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00F0CAF3" w14:textId="1AA6306B" w:rsidR="00642EFE" w:rsidRPr="00064ADD" w:rsidRDefault="007C7354"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5E1F72">
        <w:rPr>
          <w:rFonts w:ascii="GHEA Grapalat" w:hAnsi="GHEA Grapalat"/>
          <w:i w:val="0"/>
          <w:lang w:val="af-ZA"/>
        </w:rPr>
        <w:t xml:space="preserve"> </w:t>
      </w:r>
      <w:r w:rsidRPr="00E6597C">
        <w:rPr>
          <w:rFonts w:ascii="GHEA Grapalat" w:hAnsi="GHEA Grapalat"/>
          <w:i w:val="0"/>
          <w:lang w:val="af-ZA"/>
        </w:rPr>
        <w:t>ՄԱՍԻՆ</w:t>
      </w:r>
    </w:p>
    <w:p w14:paraId="3579C19F" w14:textId="77777777" w:rsidR="007C7354" w:rsidRPr="004210BC" w:rsidRDefault="007C7354" w:rsidP="007C7354">
      <w:pPr>
        <w:pStyle w:val="BodyTextIndent"/>
        <w:spacing w:line="240" w:lineRule="auto"/>
        <w:jc w:val="center"/>
        <w:rPr>
          <w:rFonts w:ascii="GHEA Grapalat" w:hAnsi="GHEA Grapalat"/>
          <w:i w:val="0"/>
          <w:lang w:val="af-ZA"/>
        </w:rPr>
      </w:pPr>
      <w:r w:rsidRPr="004210BC">
        <w:rPr>
          <w:rFonts w:ascii="GHEA Grapalat" w:hAnsi="GHEA Grapalat"/>
          <w:i w:val="0"/>
          <w:lang w:val="af-ZA"/>
        </w:rPr>
        <w:t>Հայտարարության սույն տեքստը հաստատված է գնահատող հանձնաժողովի</w:t>
      </w:r>
    </w:p>
    <w:p w14:paraId="497C3922" w14:textId="77E01FF2" w:rsidR="007C7354" w:rsidRPr="004210BC" w:rsidRDefault="007C7354" w:rsidP="007C7354">
      <w:pPr>
        <w:pStyle w:val="BodyTextIndent"/>
        <w:spacing w:line="240" w:lineRule="auto"/>
        <w:jc w:val="center"/>
        <w:rPr>
          <w:rFonts w:ascii="GHEA Grapalat" w:hAnsi="GHEA Grapalat"/>
          <w:i w:val="0"/>
          <w:lang w:val="af-ZA"/>
        </w:rPr>
      </w:pPr>
      <w:r w:rsidRPr="004210BC">
        <w:rPr>
          <w:rFonts w:ascii="GHEA Grapalat" w:hAnsi="GHEA Grapalat"/>
          <w:i w:val="0"/>
          <w:lang w:val="af-ZA"/>
        </w:rPr>
        <w:t>202</w:t>
      </w:r>
      <w:r w:rsidR="00895401" w:rsidRPr="004210BC">
        <w:rPr>
          <w:rFonts w:ascii="GHEA Grapalat" w:hAnsi="GHEA Grapalat"/>
          <w:i w:val="0"/>
          <w:lang w:val="hy-AM"/>
        </w:rPr>
        <w:t>5</w:t>
      </w:r>
      <w:r w:rsidR="00734590" w:rsidRPr="004210BC">
        <w:rPr>
          <w:rFonts w:ascii="GHEA Grapalat" w:hAnsi="GHEA Grapalat"/>
          <w:i w:val="0"/>
          <w:lang w:val="hy-AM"/>
        </w:rPr>
        <w:t xml:space="preserve"> </w:t>
      </w:r>
      <w:r w:rsidRPr="004210BC">
        <w:rPr>
          <w:rFonts w:ascii="GHEA Grapalat" w:hAnsi="GHEA Grapalat"/>
          <w:i w:val="0"/>
          <w:lang w:val="af-ZA"/>
        </w:rPr>
        <w:t xml:space="preserve"> թվականի </w:t>
      </w:r>
      <w:r w:rsidR="00895401" w:rsidRPr="004210BC">
        <w:rPr>
          <w:rFonts w:ascii="GHEA Grapalat" w:hAnsi="GHEA Grapalat"/>
          <w:i w:val="0"/>
          <w:lang w:val="hy-AM"/>
        </w:rPr>
        <w:t>դեկտեմբ</w:t>
      </w:r>
      <w:r w:rsidR="00B9613F" w:rsidRPr="004210BC">
        <w:rPr>
          <w:rFonts w:ascii="GHEA Grapalat" w:hAnsi="GHEA Grapalat"/>
          <w:i w:val="0"/>
          <w:lang w:val="en-US"/>
        </w:rPr>
        <w:t>ե</w:t>
      </w:r>
      <w:r w:rsidR="00895401" w:rsidRPr="004210BC">
        <w:rPr>
          <w:rFonts w:ascii="GHEA Grapalat" w:hAnsi="GHEA Grapalat"/>
          <w:i w:val="0"/>
          <w:lang w:val="hy-AM"/>
        </w:rPr>
        <w:t>ր</w:t>
      </w:r>
      <w:r w:rsidR="00476853" w:rsidRPr="004210BC">
        <w:rPr>
          <w:rFonts w:ascii="GHEA Grapalat" w:hAnsi="GHEA Grapalat"/>
          <w:i w:val="0"/>
          <w:lang w:val="af-ZA"/>
        </w:rPr>
        <w:t xml:space="preserve">ի </w:t>
      </w:r>
      <w:r w:rsidR="00895401" w:rsidRPr="004210BC">
        <w:rPr>
          <w:rFonts w:ascii="GHEA Grapalat" w:hAnsi="GHEA Grapalat"/>
          <w:i w:val="0"/>
          <w:lang w:val="hy-AM"/>
        </w:rPr>
        <w:t>19</w:t>
      </w:r>
      <w:r w:rsidRPr="004210BC">
        <w:rPr>
          <w:rFonts w:ascii="GHEA Grapalat" w:hAnsi="GHEA Grapalat"/>
          <w:i w:val="0"/>
          <w:lang w:val="af-ZA"/>
        </w:rPr>
        <w:t xml:space="preserve">-ի  N01 որոշմամբ </w:t>
      </w:r>
    </w:p>
    <w:p w14:paraId="3DA8A58B" w14:textId="3DDA17E1" w:rsidR="007C7354" w:rsidRPr="004210BC" w:rsidRDefault="007C7354" w:rsidP="007C7354">
      <w:pPr>
        <w:pStyle w:val="BodyTextIndent"/>
        <w:spacing w:line="240" w:lineRule="auto"/>
        <w:jc w:val="center"/>
        <w:rPr>
          <w:rFonts w:ascii="GHEA Grapalat" w:hAnsi="GHEA Grapalat"/>
          <w:i w:val="0"/>
          <w:lang w:val="af-ZA"/>
        </w:rPr>
      </w:pPr>
      <w:r w:rsidRPr="004210BC">
        <w:rPr>
          <w:rFonts w:ascii="GHEA Grapalat" w:hAnsi="GHEA Grapalat"/>
          <w:i w:val="0"/>
          <w:lang w:val="af-ZA"/>
        </w:rPr>
        <w:t>Ընթացակարգի ծածկագիրը`  ՀԿՏԿ-ԳՀԾՁԲ-2</w:t>
      </w:r>
      <w:r w:rsidR="00895401" w:rsidRPr="004210BC">
        <w:rPr>
          <w:rFonts w:ascii="GHEA Grapalat" w:hAnsi="GHEA Grapalat"/>
          <w:i w:val="0"/>
          <w:lang w:val="hy-AM"/>
        </w:rPr>
        <w:t>6</w:t>
      </w:r>
      <w:r w:rsidR="008B767E" w:rsidRPr="004210BC">
        <w:rPr>
          <w:rFonts w:ascii="GHEA Grapalat" w:hAnsi="GHEA Grapalat"/>
          <w:i w:val="0"/>
          <w:lang w:val="hy-AM"/>
        </w:rPr>
        <w:t>/1</w:t>
      </w:r>
      <w:r w:rsidRPr="004210BC">
        <w:rPr>
          <w:rFonts w:ascii="GHEA Grapalat" w:hAnsi="GHEA Grapalat"/>
          <w:i w:val="0"/>
          <w:lang w:val="af-ZA"/>
        </w:rPr>
        <w:t xml:space="preserve">       </w:t>
      </w:r>
    </w:p>
    <w:p w14:paraId="14CCE826" w14:textId="6CEB7CE5" w:rsidR="007C7354" w:rsidRDefault="007C7354" w:rsidP="007C7354">
      <w:pPr>
        <w:pStyle w:val="BodyTextIndent"/>
        <w:spacing w:line="240" w:lineRule="auto"/>
        <w:ind w:firstLine="708"/>
        <w:jc w:val="left"/>
        <w:rPr>
          <w:rFonts w:ascii="GHEA Grapalat" w:hAnsi="GHEA Grapalat"/>
          <w:i w:val="0"/>
          <w:lang w:val="af-ZA"/>
        </w:rPr>
      </w:pPr>
      <w:r w:rsidRPr="004210BC">
        <w:rPr>
          <w:rFonts w:ascii="GHEA Grapalat" w:hAnsi="GHEA Grapalat"/>
          <w:i w:val="0"/>
          <w:lang w:val="af-ZA"/>
        </w:rPr>
        <w:t>Պատվիրատուն` «Հանրային կապերի և տեղեկատվության կենտրոն» ՊՈԱԿ-ը, որը</w:t>
      </w:r>
      <w:r w:rsidRPr="002E29FC">
        <w:rPr>
          <w:rFonts w:ascii="GHEA Grapalat" w:hAnsi="GHEA Grapalat"/>
          <w:i w:val="0"/>
          <w:lang w:val="af-ZA"/>
        </w:rPr>
        <w:t xml:space="preserve"> գտնվում է</w:t>
      </w:r>
      <w:r w:rsidRPr="00CB48FC">
        <w:rPr>
          <w:rFonts w:ascii="GHEA Grapalat" w:hAnsi="GHEA Grapalat"/>
          <w:i w:val="0"/>
          <w:lang w:val="af-ZA"/>
        </w:rPr>
        <w:t xml:space="preserve"> ք. Երևան, Արշակունյաց 44</w:t>
      </w:r>
      <w:r w:rsidRPr="002E29FC">
        <w:rPr>
          <w:rFonts w:ascii="GHEA Grapalat" w:hAnsi="GHEA Grapalat"/>
          <w:i w:val="0"/>
          <w:lang w:val="af-ZA"/>
        </w:rPr>
        <w:t xml:space="preserve">  հասցեում</w:t>
      </w:r>
      <w:r w:rsidRPr="00CB48FC">
        <w:rPr>
          <w:rFonts w:ascii="GHEA Grapalat" w:hAnsi="GHEA Grapalat"/>
          <w:i w:val="0"/>
          <w:lang w:val="af-ZA"/>
        </w:rPr>
        <w:t xml:space="preserve">  </w:t>
      </w:r>
      <w:r w:rsidRPr="002E29FC">
        <w:rPr>
          <w:rFonts w:ascii="GHEA Grapalat" w:hAnsi="GHEA Grapalat"/>
          <w:i w:val="0"/>
          <w:lang w:val="af-ZA"/>
        </w:rPr>
        <w:t>հայտարարում է գնանշման հարցում, որն իրականացվում է մեկ փուլով:</w:t>
      </w:r>
    </w:p>
    <w:p w14:paraId="236009F2" w14:textId="3FBDC76E" w:rsidR="00476853" w:rsidRPr="0007127D" w:rsidRDefault="00476853" w:rsidP="008B767E">
      <w:pPr>
        <w:jc w:val="center"/>
        <w:rPr>
          <w:rFonts w:ascii="GHEA Grapalat" w:hAnsi="GHEA Grapalat"/>
          <w:b/>
          <w:bCs/>
          <w:i/>
          <w:iCs/>
          <w:color w:val="FF0000"/>
          <w:sz w:val="22"/>
          <w:szCs w:val="22"/>
          <w:lang w:val="af-ZA"/>
        </w:rPr>
      </w:pPr>
      <w:r w:rsidRPr="0007127D">
        <w:rPr>
          <w:rFonts w:ascii="GHEA Grapalat" w:hAnsi="GHEA Grapalat"/>
          <w:b/>
          <w:bCs/>
          <w:i/>
          <w:iCs/>
          <w:color w:val="FF0000"/>
          <w:sz w:val="22"/>
          <w:szCs w:val="22"/>
          <w:lang w:val="af-ZA"/>
        </w:rPr>
        <w:t>Գնման գործընթացը կազմակերպվում է ՀՀ կառավարության 2024թ. մարտի 21-ի N 408-Ն որոշման հիմքով, այն ՝</w:t>
      </w:r>
    </w:p>
    <w:p w14:paraId="48F5AC9E" w14:textId="77777777" w:rsidR="00476853" w:rsidRPr="00476853" w:rsidRDefault="00476853" w:rsidP="00476853">
      <w:pPr>
        <w:pStyle w:val="BodyTextIndent"/>
        <w:spacing w:line="240" w:lineRule="auto"/>
        <w:jc w:val="center"/>
        <w:rPr>
          <w:rFonts w:ascii="GHEA Grapalat" w:hAnsi="GHEA Grapalat"/>
          <w:b/>
          <w:bCs/>
          <w:i w:val="0"/>
          <w:color w:val="FF0000"/>
          <w:lang w:val="af-ZA"/>
        </w:rPr>
      </w:pPr>
      <w:r w:rsidRPr="00476853">
        <w:rPr>
          <w:rFonts w:ascii="GHEA Grapalat" w:hAnsi="GHEA Grapalat"/>
          <w:b/>
          <w:bCs/>
          <w:i w:val="0"/>
          <w:color w:val="FF0000"/>
          <w:lang w:val="af-ZA"/>
        </w:rPr>
        <w:t xml:space="preserve">ԳՆՄԱՆ ԳՈՐԾԸՆԹԱՑԻ ԿԱԶՄԱԿԵՐՊՄԱՆ ԱՌԱՆՁՆԱՀԱՏԿՈՒԹՅՈՒՆՆԵՐԸ </w:t>
      </w:r>
    </w:p>
    <w:p w14:paraId="57283879" w14:textId="281BAE2D" w:rsidR="00476853" w:rsidRPr="00476853" w:rsidRDefault="00476853" w:rsidP="00476853">
      <w:pPr>
        <w:pStyle w:val="BodyTextIndent"/>
        <w:spacing w:line="240" w:lineRule="auto"/>
        <w:jc w:val="center"/>
        <w:rPr>
          <w:rFonts w:ascii="GHEA Grapalat" w:hAnsi="GHEA Grapalat"/>
          <w:i w:val="0"/>
          <w:color w:val="FF0000"/>
          <w:lang w:val="af-ZA"/>
        </w:rPr>
      </w:pPr>
      <w:r w:rsidRPr="00476853">
        <w:rPr>
          <w:rFonts w:ascii="GHEA Grapalat" w:hAnsi="GHEA Grapalat"/>
          <w:b/>
          <w:bCs/>
          <w:i w:val="0"/>
          <w:color w:val="FF0000"/>
          <w:lang w:val="af-ZA"/>
        </w:rPr>
        <w:t>ՍԱՀՄԱՆԵԼՈՒ ՄԱՍԻՆ</w:t>
      </w:r>
    </w:p>
    <w:p w14:paraId="76B4699D" w14:textId="77777777" w:rsidR="00476853" w:rsidRPr="00476853" w:rsidRDefault="00476853" w:rsidP="00476853">
      <w:pPr>
        <w:pStyle w:val="NormalWeb"/>
        <w:shd w:val="clear" w:color="auto" w:fill="FFFFFF"/>
        <w:spacing w:before="0" w:beforeAutospacing="0" w:after="0" w:afterAutospacing="0"/>
        <w:ind w:firstLine="375"/>
        <w:rPr>
          <w:rFonts w:ascii="GHEA Grapalat" w:hAnsi="GHEA Grapalat"/>
          <w:b/>
          <w:bCs/>
          <w:color w:val="FF0000"/>
          <w:sz w:val="20"/>
          <w:szCs w:val="20"/>
          <w:lang w:val="af-ZA"/>
        </w:rPr>
      </w:pPr>
      <w:r w:rsidRPr="00476853">
        <w:rPr>
          <w:rFonts w:ascii="GHEA Grapalat" w:hAnsi="GHEA Grapalat"/>
          <w:color w:val="FF0000"/>
          <w:sz w:val="20"/>
          <w:szCs w:val="20"/>
          <w:lang w:val="af-ZA"/>
        </w:rPr>
        <w:t>Հիմք ընդունելով «Գնումների մասին» Հայաստանի Հանրապետության օրենքի 5-րդ հոդվածի 1-ին մասի 6-րդ կետը և Հայաստանի Հանրապետության կառավարության 2017 թվականի մայիսի 4-ի N 526-Ն որոշման N 1 հավելվածի 3-րդ կետը՝ Հայաստանի Հանրապետության կառավարությունը</w:t>
      </w:r>
      <w:r w:rsidRPr="00476853">
        <w:rPr>
          <w:rFonts w:ascii="Calibri" w:hAnsi="Calibri" w:cs="Calibri"/>
          <w:color w:val="FF0000"/>
          <w:sz w:val="20"/>
          <w:szCs w:val="20"/>
          <w:lang w:val="af-ZA"/>
        </w:rPr>
        <w:t> </w:t>
      </w:r>
      <w:r w:rsidRPr="00476853">
        <w:rPr>
          <w:rFonts w:ascii="GHEA Grapalat" w:hAnsi="GHEA Grapalat"/>
          <w:b/>
          <w:bCs/>
          <w:i/>
          <w:iCs/>
          <w:color w:val="FF0000"/>
          <w:sz w:val="20"/>
          <w:szCs w:val="20"/>
          <w:lang w:val="af-ZA"/>
        </w:rPr>
        <w:t>որոշում է.</w:t>
      </w:r>
    </w:p>
    <w:p w14:paraId="0244AD11" w14:textId="77777777" w:rsidR="00476853" w:rsidRPr="00476853" w:rsidRDefault="00476853" w:rsidP="00476853">
      <w:pPr>
        <w:pStyle w:val="NormalWeb"/>
        <w:shd w:val="clear" w:color="auto" w:fill="FFFFFF"/>
        <w:spacing w:before="0" w:beforeAutospacing="0" w:after="0" w:afterAutospacing="0"/>
        <w:ind w:firstLine="375"/>
        <w:jc w:val="both"/>
        <w:rPr>
          <w:rFonts w:ascii="GHEA Grapalat" w:hAnsi="GHEA Grapalat"/>
          <w:color w:val="FF0000"/>
          <w:sz w:val="20"/>
          <w:szCs w:val="20"/>
          <w:lang w:val="af-ZA"/>
        </w:rPr>
      </w:pPr>
      <w:r w:rsidRPr="00476853">
        <w:rPr>
          <w:rFonts w:ascii="GHEA Grapalat" w:hAnsi="GHEA Grapalat"/>
          <w:color w:val="FF0000"/>
          <w:sz w:val="20"/>
          <w:szCs w:val="20"/>
          <w:lang w:val="af-ZA"/>
        </w:rPr>
        <w:t>1. Սահմանել, որ «Հանրային կապերի և տեղեկատվության կենտրոն» պետական ոչ առևտրային կազմակերպության կարիքների համար Հայաստանի Հանրապետության կառավարության կողմից իրականացվող պետական աջակցության ծրագրերի, բարեփոխումների, կարևոր օրենսդրական փոփոխությունների վերաբերյալ իրազեկող բնույթ ունեցող տեղեկատվական ձայնային հոլովակների հեռարձակման նպատակով ռադիոեթերաժամանակի հատկացման ծառայությունների ձեռքբերման նպատակով կազմակերպվող գնման ընթացակարգի շրջանակում՝</w:t>
      </w:r>
    </w:p>
    <w:p w14:paraId="1FB01090" w14:textId="77777777" w:rsidR="00476853" w:rsidRPr="00476853" w:rsidRDefault="00476853" w:rsidP="00476853">
      <w:pPr>
        <w:pStyle w:val="NormalWeb"/>
        <w:shd w:val="clear" w:color="auto" w:fill="FFFFFF"/>
        <w:spacing w:before="0" w:beforeAutospacing="0" w:after="0" w:afterAutospacing="0"/>
        <w:ind w:firstLine="375"/>
        <w:jc w:val="both"/>
        <w:rPr>
          <w:rFonts w:ascii="GHEA Grapalat" w:hAnsi="GHEA Grapalat"/>
          <w:color w:val="FF0000"/>
          <w:sz w:val="20"/>
          <w:szCs w:val="20"/>
          <w:lang w:val="af-ZA"/>
        </w:rPr>
      </w:pPr>
      <w:r w:rsidRPr="00476853">
        <w:rPr>
          <w:rFonts w:ascii="GHEA Grapalat" w:hAnsi="GHEA Grapalat"/>
          <w:color w:val="FF0000"/>
          <w:sz w:val="20"/>
          <w:szCs w:val="20"/>
          <w:lang w:val="af-ZA"/>
        </w:rPr>
        <w:t>1) չափաբաժինների քանակը չի կարող ավել լինել 10-ից, յուրաքանչյուր մասնակից կարող է ընտրված ճանաչվել առավելագույնը մեկ չափաբաժնի մասով: Ընդ որում, եթե մասնակիցը ներկայացրել է մեկից ավելի չափաբաժինների մասով ցածր գնային առաջարկներ և վերջինիս հայտը գնահատվել է հրավերի պահանջներին համապատասխանող, ապա այդ մասնակիցն ընտրված է ճանաչվում իր կողմից ներկայացված գնային առաջարկներից նվազագույն գնային առաջարկը պարունակող մեկ չափաբաժնի մասով, իսկ նվազագույն գների հավասարության դեպքում՝ ըստ այն չափաբաժնի, որը հրավերով պարունակում է հեռարձակման առավելագույն քանակ.</w:t>
      </w:r>
    </w:p>
    <w:p w14:paraId="40781E4F" w14:textId="77777777" w:rsidR="00476853" w:rsidRPr="00476853" w:rsidRDefault="00476853" w:rsidP="00476853">
      <w:pPr>
        <w:pStyle w:val="NormalWeb"/>
        <w:shd w:val="clear" w:color="auto" w:fill="FFFFFF"/>
        <w:spacing w:before="0" w:beforeAutospacing="0" w:after="0" w:afterAutospacing="0"/>
        <w:ind w:firstLine="375"/>
        <w:jc w:val="both"/>
        <w:rPr>
          <w:rFonts w:ascii="GHEA Grapalat" w:hAnsi="GHEA Grapalat"/>
          <w:color w:val="FF0000"/>
          <w:sz w:val="20"/>
          <w:szCs w:val="20"/>
          <w:lang w:val="af-ZA"/>
        </w:rPr>
      </w:pPr>
      <w:r w:rsidRPr="00476853">
        <w:rPr>
          <w:rFonts w:ascii="GHEA Grapalat" w:hAnsi="GHEA Grapalat"/>
          <w:color w:val="FF0000"/>
          <w:sz w:val="20"/>
          <w:szCs w:val="20"/>
          <w:lang w:val="af-ZA"/>
        </w:rPr>
        <w:t>2) հրավերով սահմանվում են մասնակիցներին ներկայացվող որակավորման չափանիշներ:</w:t>
      </w:r>
    </w:p>
    <w:p w14:paraId="5B2F9DCE" w14:textId="77777777" w:rsidR="00476853" w:rsidRPr="00476853" w:rsidRDefault="00476853" w:rsidP="00476853">
      <w:pPr>
        <w:pStyle w:val="NormalWeb"/>
        <w:shd w:val="clear" w:color="auto" w:fill="FFFFFF"/>
        <w:spacing w:before="0" w:beforeAutospacing="0" w:after="0" w:afterAutospacing="0"/>
        <w:ind w:firstLine="375"/>
        <w:jc w:val="both"/>
        <w:rPr>
          <w:rFonts w:ascii="GHEA Grapalat" w:hAnsi="GHEA Grapalat"/>
          <w:color w:val="FF0000"/>
          <w:sz w:val="20"/>
          <w:szCs w:val="20"/>
          <w:lang w:val="af-ZA"/>
        </w:rPr>
      </w:pPr>
      <w:r w:rsidRPr="00476853">
        <w:rPr>
          <w:rFonts w:ascii="GHEA Grapalat" w:hAnsi="GHEA Grapalat"/>
          <w:color w:val="FF0000"/>
          <w:sz w:val="20"/>
          <w:szCs w:val="20"/>
          <w:lang w:val="af-ZA"/>
        </w:rPr>
        <w:t>2. Սույն որոշումն ուժի մեջ է մտնում պաշտոնական հրապարակմանը հաջորդող օրվանից:</w:t>
      </w:r>
    </w:p>
    <w:p w14:paraId="74AF488A" w14:textId="77777777" w:rsidR="0036684B" w:rsidRDefault="00A20B69" w:rsidP="00EF3662">
      <w:pPr>
        <w:pStyle w:val="BodyTextIndent"/>
        <w:spacing w:line="240" w:lineRule="auto"/>
        <w:ind w:firstLine="0"/>
        <w:rPr>
          <w:rFonts w:ascii="GHEA Grapalat" w:hAnsi="GHEA Grapalat"/>
          <w:i w:val="0"/>
          <w:lang w:val="af-ZA"/>
        </w:rPr>
      </w:pPr>
      <w:r w:rsidRPr="002E29FC">
        <w:rPr>
          <w:rFonts w:ascii="GHEA Grapalat" w:hAnsi="GHEA Grapalat"/>
          <w:i w:val="0"/>
          <w:lang w:val="af-ZA"/>
        </w:rPr>
        <w:tab/>
      </w:r>
      <w:bookmarkStart w:id="0" w:name="_Hlk23167417"/>
      <w:r w:rsidR="00496E18" w:rsidRPr="002E29FC">
        <w:rPr>
          <w:rFonts w:ascii="GHEA Grapalat" w:hAnsi="GHEA Grapalat"/>
          <w:i w:val="0"/>
          <w:lang w:val="af-ZA"/>
        </w:rPr>
        <w:t>Սույն ընթացակարգի</w:t>
      </w:r>
      <w:bookmarkEnd w:id="0"/>
      <w:r w:rsidR="00496E18" w:rsidRPr="002E29FC">
        <w:rPr>
          <w:rFonts w:ascii="GHEA Grapalat" w:hAnsi="GHEA Grapalat"/>
          <w:i w:val="0"/>
          <w:lang w:val="af-ZA"/>
        </w:rPr>
        <w:t xml:space="preserve"> արդյունքում</w:t>
      </w:r>
      <w:r w:rsidR="00642EFE" w:rsidRPr="002E29FC">
        <w:rPr>
          <w:rFonts w:ascii="GHEA Grapalat" w:hAnsi="GHEA Grapalat"/>
          <w:i w:val="0"/>
          <w:lang w:val="af-ZA"/>
        </w:rPr>
        <w:t xml:space="preserve"> </w:t>
      </w:r>
      <w:r w:rsidR="002E7EE1" w:rsidRPr="00476853">
        <w:rPr>
          <w:rFonts w:ascii="GHEA Grapalat" w:hAnsi="GHEA Grapalat"/>
          <w:i w:val="0"/>
          <w:lang w:val="af-ZA"/>
        </w:rPr>
        <w:t>ընտրված</w:t>
      </w:r>
      <w:r w:rsidR="00642EFE" w:rsidRPr="002E29FC">
        <w:rPr>
          <w:rFonts w:ascii="GHEA Grapalat" w:hAnsi="GHEA Grapalat"/>
          <w:i w:val="0"/>
          <w:lang w:val="af-ZA"/>
        </w:rPr>
        <w:t xml:space="preserve"> մասնակցին սահմանված կարգով կառաջարկվի կնքել</w:t>
      </w:r>
      <w:r w:rsidR="00496E18" w:rsidRPr="002E29FC">
        <w:rPr>
          <w:rFonts w:ascii="GHEA Grapalat" w:hAnsi="GHEA Grapalat"/>
          <w:i w:val="0"/>
          <w:lang w:val="af-ZA"/>
        </w:rPr>
        <w:t xml:space="preserve"> </w:t>
      </w:r>
    </w:p>
    <w:p w14:paraId="26694383" w14:textId="77777777" w:rsidR="008B767E" w:rsidRDefault="007C7354" w:rsidP="00EF3662">
      <w:pPr>
        <w:pStyle w:val="BodyTextIndent"/>
        <w:spacing w:line="240" w:lineRule="auto"/>
        <w:ind w:firstLine="0"/>
        <w:rPr>
          <w:rFonts w:ascii="GHEA Grapalat" w:hAnsi="GHEA Grapalat"/>
          <w:i w:val="0"/>
          <w:lang w:val="af-ZA"/>
        </w:rPr>
      </w:pPr>
      <w:r w:rsidRPr="00476853">
        <w:rPr>
          <w:rFonts w:ascii="GHEA Grapalat" w:hAnsi="GHEA Grapalat"/>
          <w:i w:val="0"/>
          <w:lang w:val="af-ZA"/>
        </w:rPr>
        <w:t>«</w:t>
      </w:r>
      <w:r w:rsidR="00476853" w:rsidRPr="00476853">
        <w:rPr>
          <w:rFonts w:ascii="GHEA Grapalat" w:hAnsi="GHEA Grapalat"/>
          <w:i w:val="0"/>
          <w:lang w:val="af-ZA"/>
        </w:rPr>
        <w:t>Ռադիոհաղորդումների հեռարձակման ծառայություններ</w:t>
      </w:r>
      <w:r w:rsidRPr="00476853">
        <w:rPr>
          <w:rFonts w:ascii="GHEA Grapalat" w:hAnsi="GHEA Grapalat"/>
          <w:i w:val="0"/>
          <w:lang w:val="af-ZA"/>
        </w:rPr>
        <w:t>»</w:t>
      </w:r>
      <w:r w:rsidR="00476853" w:rsidRPr="00476853">
        <w:rPr>
          <w:rFonts w:ascii="GHEA Grapalat" w:hAnsi="GHEA Grapalat"/>
          <w:i w:val="0"/>
          <w:lang w:val="af-ZA"/>
        </w:rPr>
        <w:t>-ի</w:t>
      </w:r>
      <w:r w:rsidR="00476853">
        <w:rPr>
          <w:rFonts w:ascii="GHEA Grapalat" w:hAnsi="GHEA Grapalat"/>
          <w:i w:val="0"/>
          <w:lang w:val="hy-AM"/>
        </w:rPr>
        <w:t xml:space="preserve"> </w:t>
      </w:r>
      <w:r w:rsidR="00341A74" w:rsidRPr="002E29FC">
        <w:rPr>
          <w:rFonts w:ascii="GHEA Grapalat" w:hAnsi="GHEA Grapalat"/>
          <w:i w:val="0"/>
          <w:lang w:val="af-ZA"/>
        </w:rPr>
        <w:t>մատ</w:t>
      </w:r>
      <w:r w:rsidR="00231FE3" w:rsidRPr="002E29FC">
        <w:rPr>
          <w:rFonts w:ascii="GHEA Grapalat" w:hAnsi="GHEA Grapalat"/>
          <w:i w:val="0"/>
          <w:lang w:val="af-ZA"/>
        </w:rPr>
        <w:t xml:space="preserve">ուցման </w:t>
      </w:r>
      <w:r w:rsidR="00341A74" w:rsidRPr="002E29FC">
        <w:rPr>
          <w:rFonts w:ascii="GHEA Grapalat" w:hAnsi="GHEA Grapalat"/>
          <w:i w:val="0"/>
          <w:lang w:val="af-ZA"/>
        </w:rPr>
        <w:t xml:space="preserve">պայմանագիր (այսուհետ` </w:t>
      </w:r>
      <w:r w:rsidR="00712340" w:rsidRPr="002E29FC">
        <w:rPr>
          <w:rFonts w:ascii="GHEA Grapalat" w:hAnsi="GHEA Grapalat"/>
          <w:i w:val="0"/>
          <w:lang w:val="af-ZA"/>
        </w:rPr>
        <w:t xml:space="preserve">պայմանագիր)։ </w:t>
      </w:r>
      <w:r w:rsidR="00712340" w:rsidRPr="00476853">
        <w:rPr>
          <w:rFonts w:ascii="GHEA Grapalat" w:hAnsi="GHEA Grapalat"/>
          <w:i w:val="0"/>
          <w:lang w:val="af-ZA"/>
        </w:rPr>
        <w:t xml:space="preserve">   </w:t>
      </w:r>
    </w:p>
    <w:p w14:paraId="688B659C" w14:textId="6CB344B1" w:rsidR="007C7354" w:rsidRPr="008B767E" w:rsidRDefault="00712340" w:rsidP="008B767E">
      <w:pPr>
        <w:pStyle w:val="BodyTextIndent"/>
        <w:spacing w:line="240" w:lineRule="auto"/>
        <w:ind w:firstLine="708"/>
        <w:rPr>
          <w:rFonts w:ascii="GHEA Grapalat" w:hAnsi="GHEA Grapalat"/>
          <w:i w:val="0"/>
          <w:lang w:val="hy-AM"/>
        </w:rPr>
      </w:pPr>
      <w:r w:rsidRPr="00476853">
        <w:rPr>
          <w:rFonts w:ascii="GHEA Grapalat" w:hAnsi="GHEA Grapalat"/>
          <w:i w:val="0"/>
          <w:lang w:val="af-ZA"/>
        </w:rPr>
        <w:t xml:space="preserve">    </w:t>
      </w:r>
      <w:r w:rsidR="008B767E">
        <w:rPr>
          <w:rFonts w:ascii="GHEA Grapalat" w:hAnsi="GHEA Grapalat"/>
          <w:b/>
          <w:lang w:val="af-ZA"/>
        </w:rPr>
        <w:t>Սույն գնման գործընթացը կազմակերպվում է «Գնումների մասին» ՀՀ</w:t>
      </w:r>
      <w:r w:rsidR="008B767E">
        <w:rPr>
          <w:rFonts w:ascii="Calibri" w:hAnsi="Calibri" w:cs="Calibri"/>
          <w:b/>
          <w:lang w:val="af-ZA"/>
        </w:rPr>
        <w:t> </w:t>
      </w:r>
      <w:r w:rsidR="008B767E">
        <w:rPr>
          <w:rFonts w:ascii="GHEA Grapalat" w:hAnsi="GHEA Grapalat"/>
          <w:b/>
          <w:lang w:val="af-ZA"/>
        </w:rPr>
        <w:t xml:space="preserve"> օրենքի</w:t>
      </w:r>
      <w:r w:rsidR="008B767E">
        <w:rPr>
          <w:rFonts w:ascii="Calibri" w:hAnsi="Calibri" w:cs="Calibri"/>
          <w:b/>
          <w:lang w:val="af-ZA"/>
        </w:rPr>
        <w:t> </w:t>
      </w:r>
      <w:r w:rsidR="008B767E">
        <w:rPr>
          <w:rFonts w:ascii="GHEA Grapalat" w:hAnsi="GHEA Grapalat"/>
          <w:b/>
          <w:lang w:val="af-ZA"/>
        </w:rPr>
        <w:t xml:space="preserve"> 15-րդ հոդվածի 6-րդ մասի պահանջներին համապատասխան</w:t>
      </w:r>
      <w:r w:rsidR="008B767E">
        <w:rPr>
          <w:rFonts w:ascii="GHEA Grapalat" w:hAnsi="GHEA Grapalat"/>
          <w:b/>
          <w:lang w:val="hy-AM"/>
        </w:rPr>
        <w:t>:</w:t>
      </w:r>
    </w:p>
    <w:p w14:paraId="2D5691F0" w14:textId="16202BB1" w:rsidR="00357D48" w:rsidRPr="002E29FC" w:rsidRDefault="00712340" w:rsidP="00EF3662">
      <w:pPr>
        <w:pStyle w:val="BodyTextIndent"/>
        <w:spacing w:line="240" w:lineRule="auto"/>
        <w:ind w:firstLine="0"/>
        <w:rPr>
          <w:rFonts w:ascii="GHEA Grapalat" w:hAnsi="GHEA Grapalat"/>
          <w:i w:val="0"/>
          <w:lang w:val="af-ZA"/>
        </w:rPr>
      </w:pPr>
      <w:r w:rsidRPr="00476853">
        <w:rPr>
          <w:rFonts w:ascii="GHEA Grapalat" w:hAnsi="GHEA Grapalat"/>
          <w:i w:val="0"/>
          <w:lang w:val="af-ZA"/>
        </w:rPr>
        <w:t xml:space="preserve">      </w:t>
      </w:r>
      <w:r w:rsidR="00642EFE" w:rsidRPr="002E29FC">
        <w:rPr>
          <w:rFonts w:ascii="GHEA Grapalat" w:hAnsi="GHEA Grapalat"/>
          <w:i w:val="0"/>
          <w:sz w:val="16"/>
          <w:szCs w:val="16"/>
          <w:lang w:val="af-ZA"/>
        </w:rPr>
        <w:t xml:space="preserve"> </w:t>
      </w:r>
      <w:r w:rsidR="00A20B69" w:rsidRPr="002E29FC">
        <w:rPr>
          <w:rFonts w:ascii="GHEA Grapalat" w:hAnsi="GHEA Grapalat"/>
          <w:i w:val="0"/>
          <w:lang w:val="af-ZA"/>
        </w:rPr>
        <w:tab/>
      </w:r>
      <w:r w:rsidR="00A76C15" w:rsidRPr="002E29FC">
        <w:rPr>
          <w:rFonts w:ascii="GHEA Grapalat" w:hAnsi="GHEA Grapalat"/>
          <w:i w:val="0"/>
          <w:lang w:val="af-ZA"/>
        </w:rPr>
        <w:t>«</w:t>
      </w:r>
      <w:r w:rsidR="00357D48" w:rsidRPr="002E29FC">
        <w:rPr>
          <w:rFonts w:ascii="GHEA Grapalat" w:hAnsi="GHEA Grapalat"/>
          <w:i w:val="0"/>
          <w:lang w:val="af-ZA"/>
        </w:rPr>
        <w:t>Գնումների մասին</w:t>
      </w:r>
      <w:r w:rsidR="00A76C15" w:rsidRPr="002E29FC">
        <w:rPr>
          <w:rFonts w:ascii="GHEA Grapalat" w:hAnsi="GHEA Grapalat"/>
          <w:i w:val="0"/>
          <w:lang w:val="af-ZA"/>
        </w:rPr>
        <w:t>»</w:t>
      </w:r>
      <w:r w:rsidR="00A96293" w:rsidRPr="002E29FC">
        <w:rPr>
          <w:rFonts w:ascii="GHEA Grapalat" w:hAnsi="GHEA Grapalat"/>
          <w:i w:val="0"/>
          <w:lang w:val="af-ZA"/>
        </w:rPr>
        <w:t xml:space="preserve"> </w:t>
      </w:r>
      <w:r w:rsidR="00357D48" w:rsidRPr="002E29FC">
        <w:rPr>
          <w:rFonts w:ascii="GHEA Grapalat" w:hAnsi="GHEA Grapalat"/>
          <w:i w:val="0"/>
          <w:lang w:val="af-ZA"/>
        </w:rPr>
        <w:t xml:space="preserve">ՀՀ օրենքի </w:t>
      </w:r>
      <w:r w:rsidR="00955E87" w:rsidRPr="002E29FC">
        <w:rPr>
          <w:rFonts w:ascii="GHEA Grapalat" w:hAnsi="GHEA Grapalat"/>
          <w:i w:val="0"/>
          <w:lang w:val="af-ZA"/>
        </w:rPr>
        <w:t>7</w:t>
      </w:r>
      <w:r w:rsidR="00357D48" w:rsidRPr="002E29FC">
        <w:rPr>
          <w:rFonts w:ascii="GHEA Grapalat" w:hAnsi="GHEA Grapalat"/>
          <w:i w:val="0"/>
          <w:lang w:val="af-ZA"/>
        </w:rPr>
        <w:t xml:space="preserve">-րդ հոդվածի համաձայն` </w:t>
      </w:r>
      <w:r w:rsidR="00DB4CC7" w:rsidRPr="002E29F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E29FC">
        <w:rPr>
          <w:rFonts w:ascii="GHEA Grapalat" w:hAnsi="GHEA Grapalat"/>
          <w:i w:val="0"/>
          <w:lang w:val="af-ZA"/>
        </w:rPr>
        <w:t xml:space="preserve">սույն </w:t>
      </w:r>
      <w:r w:rsidR="00496E18" w:rsidRPr="002E29FC">
        <w:rPr>
          <w:rFonts w:ascii="GHEA Grapalat" w:hAnsi="GHEA Grapalat"/>
          <w:i w:val="0"/>
          <w:lang w:val="af-ZA"/>
        </w:rPr>
        <w:t xml:space="preserve">ընթացակարգին </w:t>
      </w:r>
      <w:r w:rsidR="00DB4CC7" w:rsidRPr="002E29FC">
        <w:rPr>
          <w:rFonts w:ascii="GHEA Grapalat" w:hAnsi="GHEA Grapalat"/>
          <w:i w:val="0"/>
          <w:lang w:val="af-ZA"/>
        </w:rPr>
        <w:t>մասնակցելու հավասար իրավունք:</w:t>
      </w:r>
    </w:p>
    <w:p w14:paraId="6D297F86" w14:textId="77777777" w:rsidR="00A20B69" w:rsidRPr="002E29FC" w:rsidRDefault="00496E18" w:rsidP="00EF3662">
      <w:pPr>
        <w:ind w:firstLine="720"/>
        <w:jc w:val="both"/>
        <w:rPr>
          <w:rFonts w:ascii="GHEA Grapalat" w:hAnsi="GHEA Grapalat"/>
          <w:sz w:val="20"/>
          <w:szCs w:val="20"/>
          <w:lang w:val="af-ZA"/>
        </w:rPr>
      </w:pPr>
      <w:r w:rsidRPr="002E29FC">
        <w:rPr>
          <w:rFonts w:ascii="GHEA Grapalat" w:hAnsi="GHEA Grapalat"/>
          <w:sz w:val="20"/>
          <w:szCs w:val="20"/>
          <w:lang w:val="af-ZA"/>
        </w:rPr>
        <w:t xml:space="preserve">Սույն ընթացակարգին </w:t>
      </w:r>
      <w:r w:rsidR="00357D48" w:rsidRPr="002E29FC">
        <w:rPr>
          <w:rFonts w:ascii="GHEA Grapalat" w:hAnsi="GHEA Grapalat"/>
          <w:sz w:val="20"/>
          <w:szCs w:val="20"/>
          <w:lang w:val="af-ZA"/>
        </w:rPr>
        <w:t>մասնակցելու իրավունք</w:t>
      </w:r>
      <w:r w:rsidR="00124461" w:rsidRPr="002E29FC">
        <w:rPr>
          <w:rFonts w:ascii="GHEA Grapalat" w:hAnsi="GHEA Grapalat"/>
          <w:sz w:val="20"/>
          <w:szCs w:val="20"/>
          <w:lang w:val="af-ZA"/>
        </w:rPr>
        <w:t xml:space="preserve"> </w:t>
      </w:r>
      <w:r w:rsidR="003C3660" w:rsidRPr="002E29FC">
        <w:rPr>
          <w:rFonts w:ascii="GHEA Grapalat" w:hAnsi="GHEA Grapalat"/>
          <w:sz w:val="20"/>
          <w:szCs w:val="20"/>
          <w:lang w:val="af-ZA"/>
        </w:rPr>
        <w:t xml:space="preserve">չունեցող </w:t>
      </w:r>
      <w:r w:rsidR="006E7947" w:rsidRPr="002E29FC">
        <w:rPr>
          <w:rFonts w:ascii="GHEA Grapalat" w:hAnsi="GHEA Grapalat"/>
          <w:sz w:val="20"/>
          <w:szCs w:val="20"/>
          <w:lang w:val="af-ZA"/>
        </w:rPr>
        <w:t xml:space="preserve">անձանց, ինչպես </w:t>
      </w:r>
      <w:r w:rsidR="00A20B69" w:rsidRPr="002E29FC">
        <w:rPr>
          <w:rFonts w:ascii="GHEA Grapalat" w:hAnsi="GHEA Grapalat"/>
          <w:sz w:val="20"/>
          <w:szCs w:val="20"/>
          <w:lang w:val="af-ZA"/>
        </w:rPr>
        <w:t xml:space="preserve">նաև մասնակիցներին ներկայացվող </w:t>
      </w:r>
      <w:r w:rsidR="003E7559" w:rsidRPr="002E29FC">
        <w:rPr>
          <w:rFonts w:ascii="GHEA Grapalat" w:hAnsi="GHEA Grapalat"/>
          <w:sz w:val="20"/>
          <w:szCs w:val="20"/>
          <w:lang w:val="af-ZA"/>
        </w:rPr>
        <w:t xml:space="preserve">պայմանները </w:t>
      </w:r>
      <w:r w:rsidR="00A20B69" w:rsidRPr="002E29FC">
        <w:rPr>
          <w:rFonts w:ascii="GHEA Grapalat" w:hAnsi="GHEA Grapalat"/>
          <w:sz w:val="20"/>
          <w:szCs w:val="20"/>
          <w:lang w:val="af-ZA"/>
        </w:rPr>
        <w:t>սահմանված են սույն ընթացակարգի հրավերով:</w:t>
      </w:r>
    </w:p>
    <w:p w14:paraId="6C0E21A0" w14:textId="77777777" w:rsidR="00357D48" w:rsidRPr="002E29FC" w:rsidRDefault="00EE73A8" w:rsidP="00EF3662">
      <w:pPr>
        <w:pStyle w:val="BodyTextIndent"/>
        <w:spacing w:line="240" w:lineRule="auto"/>
        <w:rPr>
          <w:rFonts w:ascii="GHEA Grapalat" w:hAnsi="GHEA Grapalat"/>
          <w:i w:val="0"/>
          <w:lang w:val="af-ZA"/>
        </w:rPr>
      </w:pPr>
      <w:r w:rsidRPr="002E29FC">
        <w:rPr>
          <w:rFonts w:ascii="GHEA Grapalat" w:hAnsi="GHEA Grapalat"/>
          <w:i w:val="0"/>
          <w:lang w:val="af-ZA"/>
        </w:rPr>
        <w:t xml:space="preserve">Ընտրված </w:t>
      </w:r>
      <w:r w:rsidR="00357D48" w:rsidRPr="002E29FC">
        <w:rPr>
          <w:rFonts w:ascii="GHEA Grapalat" w:hAnsi="GHEA Grapalat"/>
          <w:i w:val="0"/>
          <w:lang w:val="af-ZA"/>
        </w:rPr>
        <w:t xml:space="preserve">մասնակիցը որոշվում է </w:t>
      </w:r>
      <w:bookmarkStart w:id="1" w:name="_Hlk23167512"/>
      <w:r w:rsidR="00496E18" w:rsidRPr="002E29FC">
        <w:rPr>
          <w:rFonts w:ascii="GHEA Grapalat" w:hAnsi="GHEA Grapalat"/>
          <w:i w:val="0"/>
          <w:lang w:val="af-ZA"/>
        </w:rPr>
        <w:t xml:space="preserve">ոչ գնային պայմաններով բավարար գնահատված </w:t>
      </w:r>
      <w:bookmarkEnd w:id="1"/>
      <w:r w:rsidR="00357D48" w:rsidRPr="002E29F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E29FC">
        <w:rPr>
          <w:rFonts w:ascii="GHEA Grapalat" w:hAnsi="GHEA Grapalat"/>
          <w:i w:val="0"/>
          <w:lang w:val="af-ZA"/>
        </w:rPr>
        <w:t>։</w:t>
      </w:r>
      <w:r w:rsidR="00357D48" w:rsidRPr="002E29FC">
        <w:rPr>
          <w:rFonts w:ascii="GHEA Grapalat" w:hAnsi="GHEA Grapalat"/>
          <w:i w:val="0"/>
          <w:lang w:val="af-ZA"/>
        </w:rPr>
        <w:t xml:space="preserve"> </w:t>
      </w:r>
    </w:p>
    <w:p w14:paraId="58332D9B" w14:textId="77777777" w:rsidR="0067579A" w:rsidRPr="002E29FC" w:rsidRDefault="00357D48" w:rsidP="00EF3662">
      <w:pPr>
        <w:pStyle w:val="BodyTextIndent"/>
        <w:spacing w:line="240" w:lineRule="auto"/>
        <w:rPr>
          <w:rFonts w:ascii="GHEA Grapalat" w:hAnsi="GHEA Grapalat"/>
          <w:i w:val="0"/>
          <w:lang w:val="af-ZA"/>
        </w:rPr>
      </w:pPr>
      <w:r w:rsidRPr="002E29FC">
        <w:rPr>
          <w:rFonts w:ascii="GHEA Grapalat" w:hAnsi="GHEA Grapalat"/>
          <w:i w:val="0"/>
          <w:lang w:val="af-ZA"/>
        </w:rPr>
        <w:t xml:space="preserve">Էլեկտրոնային ձևով հրավեր տրամադրելու պահանջի դեպքում պատվիրատուն </w:t>
      </w:r>
      <w:r w:rsidR="00E222A7" w:rsidRPr="002E29FC">
        <w:rPr>
          <w:rFonts w:ascii="GHEA Grapalat" w:hAnsi="GHEA Grapalat"/>
          <w:i w:val="0"/>
          <w:lang w:val="af-ZA"/>
        </w:rPr>
        <w:t xml:space="preserve">անվճար </w:t>
      </w:r>
      <w:r w:rsidRPr="002E29FC">
        <w:rPr>
          <w:rFonts w:ascii="GHEA Grapalat" w:hAnsi="GHEA Grapalat"/>
          <w:i w:val="0"/>
          <w:lang w:val="af-ZA"/>
        </w:rPr>
        <w:t>ապահովում է հրավերի` էլեկտրոնային ձևով տրամադրումը դիմում</w:t>
      </w:r>
      <w:r w:rsidR="0006311D" w:rsidRPr="002E29FC">
        <w:rPr>
          <w:rFonts w:ascii="GHEA Grapalat" w:hAnsi="GHEA Grapalat"/>
          <w:i w:val="0"/>
          <w:lang w:val="af-ZA"/>
        </w:rPr>
        <w:t>ը</w:t>
      </w:r>
      <w:r w:rsidRPr="002E29FC">
        <w:rPr>
          <w:rFonts w:ascii="GHEA Grapalat" w:hAnsi="GHEA Grapalat"/>
          <w:i w:val="0"/>
          <w:lang w:val="af-ZA"/>
        </w:rPr>
        <w:t xml:space="preserve"> ստանալու օրվան հաջորդող աշխատանքային օրվա ընթացքում</w:t>
      </w:r>
      <w:r w:rsidR="004D5671" w:rsidRPr="002E29FC">
        <w:rPr>
          <w:rFonts w:ascii="GHEA Grapalat" w:hAnsi="GHEA Grapalat"/>
          <w:i w:val="0"/>
          <w:lang w:val="af-ZA"/>
        </w:rPr>
        <w:t>։</w:t>
      </w:r>
      <w:r w:rsidRPr="002E29FC">
        <w:rPr>
          <w:rFonts w:ascii="GHEA Grapalat" w:hAnsi="GHEA Grapalat"/>
          <w:i w:val="0"/>
          <w:lang w:val="af-ZA"/>
        </w:rPr>
        <w:t xml:space="preserve"> </w:t>
      </w:r>
    </w:p>
    <w:p w14:paraId="0C24B2D7" w14:textId="7F95B459" w:rsidR="007C7354" w:rsidRPr="0007127D" w:rsidRDefault="007C7354" w:rsidP="007C7354">
      <w:pPr>
        <w:pStyle w:val="BodyTextIndent"/>
        <w:spacing w:line="240" w:lineRule="auto"/>
        <w:rPr>
          <w:rFonts w:ascii="GHEA Grapalat" w:hAnsi="GHEA Grapalat"/>
          <w:i w:val="0"/>
          <w:lang w:val="af-ZA"/>
        </w:rPr>
      </w:pPr>
      <w:r w:rsidRPr="0007127D">
        <w:rPr>
          <w:rFonts w:ascii="GHEA Grapalat" w:hAnsi="GHEA Grapalat"/>
          <w:i w:val="0"/>
          <w:lang w:val="af-ZA"/>
        </w:rPr>
        <w:t xml:space="preserve">Մրցույթի հայտերն անհրաժեշտ է ներկայացնել ք.Երևան, Արշակունյաց 44 հասցեով, փաստաթղթային ձևով, մինչև սույն հայտարարության հրապարակման օրվանից </w:t>
      </w:r>
      <w:r w:rsidRPr="008B3D78">
        <w:rPr>
          <w:rFonts w:ascii="GHEA Grapalat" w:hAnsi="GHEA Grapalat"/>
          <w:i w:val="0"/>
          <w:lang w:val="af-ZA"/>
        </w:rPr>
        <w:t xml:space="preserve">հաշված </w:t>
      </w:r>
      <w:r w:rsidR="00734590">
        <w:rPr>
          <w:rFonts w:ascii="GHEA Grapalat" w:hAnsi="GHEA Grapalat"/>
          <w:i w:val="0"/>
          <w:lang w:val="hy-AM"/>
        </w:rPr>
        <w:t>7</w:t>
      </w:r>
      <w:r w:rsidRPr="008B3D78">
        <w:rPr>
          <w:rFonts w:ascii="GHEA Grapalat" w:hAnsi="GHEA Grapalat"/>
          <w:i w:val="0"/>
          <w:lang w:val="af-ZA"/>
        </w:rPr>
        <w:t>-րդ օրվա ժամը 15:00-ը:</w:t>
      </w:r>
    </w:p>
    <w:p w14:paraId="5032DBDC" w14:textId="77777777" w:rsidR="007C7354" w:rsidRPr="0007127D" w:rsidRDefault="003E7559" w:rsidP="003E7559">
      <w:pPr>
        <w:pStyle w:val="BodyTextIndent"/>
        <w:spacing w:line="240" w:lineRule="auto"/>
        <w:rPr>
          <w:rFonts w:ascii="GHEA Grapalat" w:hAnsi="GHEA Grapalat"/>
          <w:i w:val="0"/>
          <w:lang w:val="af-ZA"/>
        </w:rPr>
      </w:pPr>
      <w:r w:rsidRPr="0007127D">
        <w:rPr>
          <w:rFonts w:ascii="GHEA Grapalat" w:hAnsi="GHEA Grapalat"/>
          <w:i w:val="0"/>
          <w:lang w:val="af-ZA"/>
        </w:rPr>
        <w:t xml:space="preserve"> Հայտերը, հայերենից բացի, կարող են ներկայացվել նաև անգլերեն կամ ռուսերեն:</w:t>
      </w:r>
    </w:p>
    <w:p w14:paraId="6E23CE19" w14:textId="35D20C2C" w:rsidR="007C7354" w:rsidRPr="004210BC" w:rsidRDefault="003E7559" w:rsidP="00476853">
      <w:pPr>
        <w:pStyle w:val="BodyTextIndent"/>
        <w:spacing w:line="240" w:lineRule="auto"/>
        <w:rPr>
          <w:rFonts w:ascii="GHEA Grapalat" w:hAnsi="GHEA Grapalat"/>
          <w:i w:val="0"/>
          <w:lang w:val="af-ZA"/>
        </w:rPr>
      </w:pPr>
      <w:r w:rsidRPr="0007127D">
        <w:rPr>
          <w:rFonts w:ascii="GHEA Grapalat" w:hAnsi="GHEA Grapalat"/>
          <w:i w:val="0"/>
          <w:lang w:val="af-ZA"/>
        </w:rPr>
        <w:t xml:space="preserve"> </w:t>
      </w:r>
      <w:r w:rsidR="007C7354" w:rsidRPr="004210BC">
        <w:rPr>
          <w:rFonts w:ascii="GHEA Grapalat" w:hAnsi="GHEA Grapalat"/>
          <w:i w:val="0"/>
          <w:lang w:val="af-ZA"/>
        </w:rPr>
        <w:t>Հայտերի բացումը տեղի կունենա ք. Երևան, Արշակունյաց 44 հասցեում, 202</w:t>
      </w:r>
      <w:r w:rsidR="00902D47" w:rsidRPr="004210BC">
        <w:rPr>
          <w:rFonts w:ascii="GHEA Grapalat" w:hAnsi="GHEA Grapalat"/>
          <w:i w:val="0"/>
          <w:lang w:val="af-ZA"/>
        </w:rPr>
        <w:t>5</w:t>
      </w:r>
      <w:r w:rsidR="007C7354" w:rsidRPr="004210BC">
        <w:rPr>
          <w:rFonts w:ascii="GHEA Grapalat" w:hAnsi="GHEA Grapalat"/>
          <w:i w:val="0"/>
          <w:lang w:val="af-ZA"/>
        </w:rPr>
        <w:t xml:space="preserve">թ. </w:t>
      </w:r>
      <w:r w:rsidR="00D11731">
        <w:rPr>
          <w:rFonts w:ascii="GHEA Grapalat" w:hAnsi="GHEA Grapalat"/>
          <w:i w:val="0"/>
          <w:lang w:val="hy-AM"/>
        </w:rPr>
        <w:t>դեկտեմբե</w:t>
      </w:r>
      <w:bookmarkStart w:id="2" w:name="_GoBack"/>
      <w:bookmarkEnd w:id="2"/>
      <w:r w:rsidR="00895401" w:rsidRPr="004210BC">
        <w:rPr>
          <w:rFonts w:ascii="GHEA Grapalat" w:hAnsi="GHEA Grapalat"/>
          <w:i w:val="0"/>
          <w:lang w:val="hy-AM"/>
        </w:rPr>
        <w:t>ր</w:t>
      </w:r>
      <w:r w:rsidR="00895401" w:rsidRPr="004210BC">
        <w:rPr>
          <w:rFonts w:ascii="GHEA Grapalat" w:hAnsi="GHEA Grapalat"/>
          <w:i w:val="0"/>
          <w:lang w:val="af-ZA"/>
        </w:rPr>
        <w:t xml:space="preserve">ի </w:t>
      </w:r>
      <w:r w:rsidR="00895401" w:rsidRPr="004210BC">
        <w:rPr>
          <w:rFonts w:ascii="GHEA Grapalat" w:hAnsi="GHEA Grapalat"/>
          <w:i w:val="0"/>
          <w:lang w:val="hy-AM"/>
        </w:rPr>
        <w:t>26</w:t>
      </w:r>
      <w:r w:rsidR="007C7354" w:rsidRPr="004210BC">
        <w:rPr>
          <w:rFonts w:ascii="GHEA Grapalat" w:hAnsi="GHEA Grapalat"/>
          <w:i w:val="0"/>
          <w:lang w:val="af-ZA"/>
        </w:rPr>
        <w:t xml:space="preserve">-ին ժամը 15:00-ին։   </w:t>
      </w:r>
    </w:p>
    <w:p w14:paraId="6D5D5D3C" w14:textId="77777777" w:rsidR="00906B82" w:rsidRPr="002E29FC" w:rsidRDefault="00906B82" w:rsidP="00906B82">
      <w:pPr>
        <w:ind w:firstLine="720"/>
        <w:jc w:val="both"/>
        <w:rPr>
          <w:rFonts w:ascii="GHEA Grapalat" w:hAnsi="GHEA Grapalat"/>
          <w:sz w:val="20"/>
          <w:szCs w:val="20"/>
          <w:lang w:val="hy-AM"/>
        </w:rPr>
      </w:pPr>
      <w:r w:rsidRPr="004210BC">
        <w:rPr>
          <w:rFonts w:ascii="GHEA Grapalat" w:hAnsi="GHEA Grapalat"/>
          <w:sz w:val="20"/>
          <w:szCs w:val="20"/>
          <w:lang w:val="af-ZA"/>
        </w:rPr>
        <w:t>Սույն ընթացակարգ</w:t>
      </w:r>
      <w:r w:rsidRPr="0007127D">
        <w:rPr>
          <w:rFonts w:ascii="GHEA Grapalat" w:hAnsi="GHEA Grapalat"/>
          <w:sz w:val="20"/>
          <w:szCs w:val="20"/>
          <w:lang w:val="af-ZA"/>
        </w:rPr>
        <w:t>ի</w:t>
      </w:r>
      <w:r w:rsidRPr="002E29FC">
        <w:rPr>
          <w:rFonts w:ascii="GHEA Grapalat" w:hAnsi="GHEA Grapalat"/>
          <w:sz w:val="20"/>
          <w:szCs w:val="20"/>
          <w:lang w:val="af-ZA"/>
        </w:rPr>
        <w:t xml:space="preserve"> վերաբերյալ բողոք</w:t>
      </w:r>
      <w:r w:rsidRPr="002E29FC">
        <w:rPr>
          <w:rFonts w:ascii="GHEA Grapalat" w:hAnsi="GHEA Grapalat"/>
          <w:sz w:val="20"/>
          <w:szCs w:val="20"/>
          <w:lang w:val="hy-AM"/>
        </w:rPr>
        <w:t xml:space="preserve">արկումն իրականացվում է </w:t>
      </w:r>
      <w:r w:rsidRPr="002E29FC">
        <w:rPr>
          <w:rFonts w:ascii="GHEA Grapalat" w:hAnsi="GHEA Grapalat"/>
          <w:sz w:val="16"/>
          <w:szCs w:val="16"/>
          <w:lang w:val="af-ZA"/>
        </w:rPr>
        <w:t xml:space="preserve"> </w:t>
      </w:r>
      <w:r w:rsidRPr="002E29FC">
        <w:rPr>
          <w:rFonts w:ascii="GHEA Grapalat" w:hAnsi="GHEA Grapalat"/>
          <w:sz w:val="20"/>
          <w:szCs w:val="20"/>
          <w:lang w:val="af-ZA"/>
        </w:rPr>
        <w:t>«</w:t>
      </w:r>
      <w:r w:rsidRPr="002E29FC">
        <w:rPr>
          <w:rFonts w:ascii="GHEA Grapalat" w:hAnsi="GHEA Grapalat"/>
          <w:sz w:val="20"/>
          <w:szCs w:val="20"/>
          <w:lang w:val="hy-AM"/>
        </w:rPr>
        <w:t>Գնումների</w:t>
      </w:r>
      <w:r w:rsidRPr="002E29FC">
        <w:rPr>
          <w:rFonts w:ascii="GHEA Grapalat" w:hAnsi="GHEA Grapalat"/>
          <w:sz w:val="20"/>
          <w:szCs w:val="20"/>
          <w:lang w:val="af-ZA"/>
        </w:rPr>
        <w:t xml:space="preserve"> </w:t>
      </w:r>
      <w:r w:rsidRPr="002E29FC">
        <w:rPr>
          <w:rFonts w:ascii="GHEA Grapalat" w:hAnsi="GHEA Grapalat"/>
          <w:sz w:val="20"/>
          <w:szCs w:val="20"/>
          <w:lang w:val="hy-AM"/>
        </w:rPr>
        <w:t>մասին</w:t>
      </w:r>
      <w:r w:rsidRPr="002E29FC">
        <w:rPr>
          <w:rFonts w:ascii="GHEA Grapalat" w:hAnsi="GHEA Grapalat"/>
          <w:sz w:val="20"/>
          <w:szCs w:val="20"/>
          <w:lang w:val="af-ZA"/>
        </w:rPr>
        <w:t>»</w:t>
      </w:r>
      <w:r w:rsidRPr="002E29FC">
        <w:rPr>
          <w:rFonts w:ascii="GHEA Grapalat" w:hAnsi="GHEA Grapalat"/>
          <w:sz w:val="20"/>
          <w:szCs w:val="20"/>
          <w:lang w:val="hy-AM"/>
        </w:rPr>
        <w:t xml:space="preserve"> ՀՀ</w:t>
      </w:r>
      <w:r w:rsidRPr="002E29FC">
        <w:rPr>
          <w:rFonts w:ascii="GHEA Grapalat" w:hAnsi="GHEA Grapalat"/>
          <w:sz w:val="20"/>
          <w:szCs w:val="20"/>
          <w:lang w:val="af-ZA"/>
        </w:rPr>
        <w:t xml:space="preserve"> </w:t>
      </w:r>
      <w:r w:rsidRPr="002E29FC">
        <w:rPr>
          <w:rFonts w:ascii="GHEA Grapalat" w:hAnsi="GHEA Grapalat"/>
          <w:sz w:val="20"/>
          <w:szCs w:val="20"/>
          <w:lang w:val="hy-AM"/>
        </w:rPr>
        <w:t>օրենքով</w:t>
      </w:r>
      <w:r w:rsidRPr="002E29FC">
        <w:rPr>
          <w:rFonts w:ascii="GHEA Grapalat" w:hAnsi="GHEA Grapalat"/>
          <w:sz w:val="20"/>
          <w:szCs w:val="20"/>
          <w:lang w:val="af-ZA"/>
        </w:rPr>
        <w:t xml:space="preserve"> </w:t>
      </w:r>
      <w:r w:rsidRPr="002E29FC">
        <w:rPr>
          <w:rFonts w:ascii="GHEA Grapalat" w:hAnsi="GHEA Grapalat"/>
          <w:sz w:val="20"/>
          <w:szCs w:val="20"/>
          <w:lang w:val="hy-AM"/>
        </w:rPr>
        <w:t>և</w:t>
      </w:r>
      <w:r w:rsidRPr="002E29FC">
        <w:rPr>
          <w:rFonts w:ascii="GHEA Grapalat" w:hAnsi="GHEA Grapalat"/>
          <w:sz w:val="20"/>
          <w:szCs w:val="20"/>
          <w:lang w:val="af-ZA"/>
        </w:rPr>
        <w:t xml:space="preserve"> </w:t>
      </w:r>
      <w:r w:rsidRPr="002E29FC">
        <w:rPr>
          <w:rFonts w:ascii="GHEA Grapalat" w:hAnsi="GHEA Grapalat"/>
          <w:sz w:val="20"/>
          <w:szCs w:val="20"/>
          <w:lang w:val="hy-AM"/>
        </w:rPr>
        <w:t>ՀՀ քաղաքացիական դատավարության օրենսգրքով սահմանված կարգով։</w:t>
      </w:r>
    </w:p>
    <w:p w14:paraId="6A54CF46" w14:textId="62986B95" w:rsidR="007C7354" w:rsidRPr="00404EAC" w:rsidRDefault="007C7354" w:rsidP="007C7354">
      <w:pPr>
        <w:pStyle w:val="BodyTextIndent"/>
        <w:spacing w:line="240" w:lineRule="auto"/>
        <w:rPr>
          <w:rFonts w:ascii="GHEA Grapalat" w:hAnsi="GHEA Grapalat"/>
          <w:i w:val="0"/>
          <w:lang w:val="af-ZA"/>
        </w:rPr>
      </w:pPr>
      <w:r w:rsidRPr="002E29F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Ս.Ավագյանին:</w:t>
      </w:r>
      <w:r w:rsidRPr="00404EAC">
        <w:rPr>
          <w:rFonts w:ascii="GHEA Grapalat" w:hAnsi="GHEA Grapalat"/>
          <w:i w:val="0"/>
          <w:lang w:val="af-ZA"/>
        </w:rPr>
        <w:t xml:space="preserve">                                    </w:t>
      </w:r>
    </w:p>
    <w:p w14:paraId="779CBFEE" w14:textId="0C642493" w:rsidR="007C7354" w:rsidRPr="00404EAC" w:rsidRDefault="007C7354" w:rsidP="00476853">
      <w:pPr>
        <w:pStyle w:val="BodyTextIndent"/>
        <w:spacing w:line="240" w:lineRule="auto"/>
        <w:ind w:firstLine="0"/>
        <w:rPr>
          <w:rFonts w:ascii="GHEA Grapalat" w:hAnsi="GHEA Grapalat"/>
          <w:i w:val="0"/>
          <w:lang w:val="af-ZA"/>
        </w:rPr>
      </w:pPr>
      <w:r w:rsidRPr="00404EAC">
        <w:rPr>
          <w:rFonts w:ascii="GHEA Grapalat" w:hAnsi="GHEA Grapalat"/>
          <w:i w:val="0"/>
          <w:lang w:val="af-ZA"/>
        </w:rPr>
        <w:tab/>
        <w:t>Հեռախոս 099-16-22-44</w:t>
      </w:r>
    </w:p>
    <w:p w14:paraId="537BF7DC" w14:textId="77777777" w:rsidR="007C7354" w:rsidRPr="00404EAC" w:rsidRDefault="007C7354" w:rsidP="007C7354">
      <w:pPr>
        <w:pStyle w:val="BodyTextIndent"/>
        <w:spacing w:line="240" w:lineRule="auto"/>
        <w:ind w:firstLine="0"/>
        <w:rPr>
          <w:rFonts w:ascii="GHEA Grapalat" w:hAnsi="GHEA Grapalat"/>
          <w:i w:val="0"/>
          <w:u w:val="single"/>
          <w:lang w:val="af-ZA"/>
        </w:rPr>
      </w:pPr>
      <w:r w:rsidRPr="00404EAC">
        <w:rPr>
          <w:rFonts w:ascii="GHEA Grapalat" w:hAnsi="GHEA Grapalat"/>
          <w:i w:val="0"/>
          <w:lang w:val="hy-AM"/>
        </w:rPr>
        <w:t xml:space="preserve">            </w:t>
      </w:r>
      <w:r w:rsidRPr="00404EAC">
        <w:rPr>
          <w:rFonts w:ascii="GHEA Grapalat" w:hAnsi="GHEA Grapalat"/>
          <w:i w:val="0"/>
          <w:lang w:val="af-ZA"/>
        </w:rPr>
        <w:t xml:space="preserve">Էլ. փոստ </w:t>
      </w:r>
      <w:hyperlink r:id="rId8" w:history="1">
        <w:r w:rsidRPr="00404EAC">
          <w:rPr>
            <w:rStyle w:val="Hyperlink"/>
            <w:rFonts w:ascii="GHEA Grapalat" w:hAnsi="GHEA Grapalat"/>
            <w:i w:val="0"/>
            <w:lang w:val="hy-AM"/>
          </w:rPr>
          <w:t>gnumner</w:t>
        </w:r>
        <w:r w:rsidRPr="00404EAC">
          <w:rPr>
            <w:rStyle w:val="Hyperlink"/>
            <w:rFonts w:ascii="GHEA Grapalat" w:hAnsi="GHEA Grapalat"/>
            <w:i w:val="0"/>
            <w:lang w:val="af-ZA"/>
          </w:rPr>
          <w:t>@iprc.am</w:t>
        </w:r>
      </w:hyperlink>
    </w:p>
    <w:p w14:paraId="221D6B2B" w14:textId="77777777" w:rsidR="007C7354" w:rsidRPr="00404EAC" w:rsidRDefault="007C7354" w:rsidP="007C7354">
      <w:pPr>
        <w:pStyle w:val="BodyTextIndent"/>
        <w:spacing w:line="240" w:lineRule="auto"/>
        <w:ind w:firstLine="0"/>
        <w:jc w:val="left"/>
        <w:rPr>
          <w:rFonts w:ascii="GHEA Grapalat" w:hAnsi="GHEA Grapalat"/>
          <w:i w:val="0"/>
          <w:lang w:val="af-ZA"/>
        </w:rPr>
      </w:pPr>
      <w:r w:rsidRPr="00404EAC">
        <w:rPr>
          <w:rFonts w:ascii="GHEA Grapalat" w:hAnsi="GHEA Grapalat"/>
          <w:i w:val="0"/>
          <w:lang w:val="hy-AM"/>
        </w:rPr>
        <w:t xml:space="preserve">            </w:t>
      </w:r>
      <w:r w:rsidRPr="00404EAC">
        <w:rPr>
          <w:rFonts w:ascii="GHEA Grapalat" w:hAnsi="GHEA Grapalat"/>
          <w:i w:val="0"/>
          <w:lang w:val="af-ZA"/>
        </w:rPr>
        <w:t>Պատվիրատու</w:t>
      </w:r>
      <w:r w:rsidRPr="00404EAC">
        <w:rPr>
          <w:rFonts w:ascii="GHEA Grapalat" w:hAnsi="GHEA Grapalat"/>
          <w:i w:val="0"/>
          <w:lang w:val="hy-AM"/>
        </w:rPr>
        <w:t>՝</w:t>
      </w:r>
      <w:r w:rsidRPr="00404EAC">
        <w:rPr>
          <w:rFonts w:ascii="GHEA Grapalat" w:hAnsi="GHEA Grapalat"/>
          <w:i w:val="0"/>
          <w:lang w:val="af-ZA"/>
        </w:rPr>
        <w:t xml:space="preserve"> «Հանրային կապերի և տեղեկատվության կենտրոն» ՊՈԱԿ             </w:t>
      </w: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242D2159" w14:textId="77777777" w:rsidR="00902D47" w:rsidRPr="00C169CC" w:rsidRDefault="00902D47" w:rsidP="007C7354">
      <w:pPr>
        <w:pStyle w:val="BodyText"/>
        <w:spacing w:after="0"/>
        <w:ind w:firstLine="567"/>
        <w:jc w:val="right"/>
        <w:rPr>
          <w:rFonts w:ascii="GHEA Grapalat" w:hAnsi="GHEA Grapalat" w:cs="Sylfaen"/>
          <w:i/>
          <w:sz w:val="20"/>
          <w:szCs w:val="20"/>
          <w:lang w:val="hy-AM"/>
        </w:rPr>
      </w:pPr>
    </w:p>
    <w:p w14:paraId="2A5292E5" w14:textId="5A775660" w:rsidR="00902D47" w:rsidRDefault="00902D47" w:rsidP="007C7354">
      <w:pPr>
        <w:pStyle w:val="BodyText"/>
        <w:spacing w:after="0"/>
        <w:ind w:firstLine="567"/>
        <w:jc w:val="right"/>
        <w:rPr>
          <w:rFonts w:ascii="GHEA Grapalat" w:hAnsi="GHEA Grapalat" w:cs="Sylfaen"/>
          <w:i/>
          <w:sz w:val="20"/>
          <w:szCs w:val="20"/>
          <w:lang w:val="hy-AM"/>
        </w:rPr>
      </w:pPr>
    </w:p>
    <w:p w14:paraId="6A2A0257" w14:textId="77777777" w:rsidR="00966D00" w:rsidRPr="00966D00" w:rsidRDefault="00966D00" w:rsidP="00966D00">
      <w:pPr>
        <w:spacing w:line="276" w:lineRule="auto"/>
        <w:ind w:firstLine="720"/>
        <w:jc w:val="center"/>
        <w:rPr>
          <w:rFonts w:ascii="GHEA Grapalat" w:hAnsi="GHEA Grapalat"/>
          <w:sz w:val="20"/>
          <w:szCs w:val="20"/>
          <w:lang w:val="af-ZA"/>
        </w:rPr>
      </w:pPr>
    </w:p>
    <w:p w14:paraId="68A8B066" w14:textId="77777777" w:rsidR="00966D00" w:rsidRPr="00966D00" w:rsidRDefault="00966D00" w:rsidP="00966D00">
      <w:pPr>
        <w:spacing w:line="276" w:lineRule="auto"/>
        <w:ind w:firstLine="720"/>
        <w:jc w:val="center"/>
        <w:rPr>
          <w:rFonts w:ascii="GHEA Grapalat" w:hAnsi="GHEA Grapalat"/>
          <w:sz w:val="20"/>
          <w:szCs w:val="20"/>
          <w:lang w:val="en-AU"/>
        </w:rPr>
      </w:pPr>
      <w:r w:rsidRPr="00966D00">
        <w:rPr>
          <w:rFonts w:ascii="GHEA Grapalat" w:hAnsi="GHEA Grapalat"/>
          <w:sz w:val="20"/>
          <w:szCs w:val="20"/>
          <w:lang w:val="en-AU"/>
        </w:rPr>
        <w:t>NOTICE</w:t>
      </w:r>
    </w:p>
    <w:p w14:paraId="2A842F5E" w14:textId="77777777" w:rsidR="00966D00" w:rsidRPr="00966D00" w:rsidRDefault="00966D00" w:rsidP="00966D00">
      <w:pPr>
        <w:spacing w:line="276" w:lineRule="auto"/>
        <w:ind w:firstLine="720"/>
        <w:jc w:val="center"/>
        <w:rPr>
          <w:rFonts w:ascii="GHEA Grapalat" w:hAnsi="GHEA Grapalat"/>
          <w:sz w:val="20"/>
          <w:szCs w:val="20"/>
          <w:lang w:val="en-AU"/>
        </w:rPr>
      </w:pPr>
      <w:r w:rsidRPr="00966D00">
        <w:rPr>
          <w:rFonts w:ascii="GHEA Grapalat" w:hAnsi="GHEA Grapalat"/>
          <w:sz w:val="20"/>
          <w:szCs w:val="20"/>
          <w:lang w:val="en-AU"/>
        </w:rPr>
        <w:t>ON PRICE QUOTATION</w:t>
      </w:r>
    </w:p>
    <w:p w14:paraId="2C19FBB9" w14:textId="77777777" w:rsidR="00966D00" w:rsidRPr="00966D00" w:rsidRDefault="00966D00" w:rsidP="00966D00">
      <w:pPr>
        <w:spacing w:line="276" w:lineRule="auto"/>
        <w:ind w:firstLine="720"/>
        <w:jc w:val="center"/>
        <w:rPr>
          <w:rFonts w:ascii="GHEA Grapalat" w:hAnsi="GHEA Grapalat"/>
          <w:sz w:val="20"/>
          <w:szCs w:val="20"/>
          <w:lang w:val="en-AU"/>
        </w:rPr>
      </w:pPr>
    </w:p>
    <w:p w14:paraId="6C2FBFB6" w14:textId="77777777" w:rsidR="00966D00" w:rsidRDefault="00966D00" w:rsidP="00966D00">
      <w:pPr>
        <w:spacing w:line="276" w:lineRule="auto"/>
        <w:ind w:firstLine="567"/>
        <w:jc w:val="center"/>
        <w:rPr>
          <w:rFonts w:ascii="GHEA Grapalat" w:hAnsi="GHEA Grapalat"/>
          <w:sz w:val="20"/>
          <w:szCs w:val="20"/>
        </w:rPr>
      </w:pPr>
      <w:r w:rsidRPr="00966D00">
        <w:rPr>
          <w:rFonts w:ascii="GHEA Grapalat" w:hAnsi="GHEA Grapalat"/>
          <w:sz w:val="20"/>
          <w:szCs w:val="20"/>
        </w:rPr>
        <w:t xml:space="preserve">This text of the notice is approved by N01 decision of the Price Quotation Commission of </w:t>
      </w:r>
    </w:p>
    <w:p w14:paraId="7BDAA220" w14:textId="7EDAAA84" w:rsidR="00966D00" w:rsidRPr="00966D00" w:rsidRDefault="00966D00" w:rsidP="00966D00">
      <w:pPr>
        <w:spacing w:line="276" w:lineRule="auto"/>
        <w:ind w:firstLine="567"/>
        <w:jc w:val="center"/>
        <w:rPr>
          <w:rFonts w:ascii="GHEA Grapalat" w:hAnsi="GHEA Grapalat"/>
          <w:sz w:val="20"/>
          <w:szCs w:val="20"/>
        </w:rPr>
      </w:pPr>
      <w:r w:rsidRPr="00966D00">
        <w:rPr>
          <w:rFonts w:ascii="GHEA Grapalat" w:hAnsi="GHEA Grapalat"/>
          <w:sz w:val="20"/>
          <w:szCs w:val="20"/>
        </w:rPr>
        <w:t>19th of December,  2025 and is published pursuant to Article 27 of the Law of the Republic of Armenia "On procurement"</w:t>
      </w:r>
    </w:p>
    <w:p w14:paraId="0D8A8F21" w14:textId="4FF51A37" w:rsidR="00966D00" w:rsidRPr="00966D00" w:rsidRDefault="00966D00" w:rsidP="00966D00">
      <w:pPr>
        <w:ind w:firstLine="720"/>
        <w:jc w:val="center"/>
        <w:rPr>
          <w:rFonts w:ascii="GHEA Grapalat" w:hAnsi="GHEA Grapalat"/>
          <w:sz w:val="20"/>
          <w:szCs w:val="20"/>
          <w:lang w:val="hy-AM"/>
        </w:rPr>
      </w:pPr>
      <w:r w:rsidRPr="00966D00">
        <w:rPr>
          <w:rFonts w:ascii="GHEA Grapalat" w:hAnsi="GHEA Grapalat"/>
          <w:sz w:val="20"/>
          <w:szCs w:val="20"/>
          <w:lang w:val="en-AU"/>
        </w:rPr>
        <w:t xml:space="preserve">Code of the price quotation </w:t>
      </w:r>
      <w:r w:rsidRPr="00966D00">
        <w:rPr>
          <w:rFonts w:ascii="GHEA Grapalat" w:hAnsi="GHEA Grapalat"/>
          <w:sz w:val="20"/>
          <w:szCs w:val="20"/>
          <w:lang w:val="af-ZA"/>
        </w:rPr>
        <w:t>ՀԿՏԿ-ԳՀԾՁԲ-2</w:t>
      </w:r>
      <w:r>
        <w:rPr>
          <w:rFonts w:ascii="GHEA Grapalat" w:hAnsi="GHEA Grapalat"/>
          <w:sz w:val="20"/>
          <w:szCs w:val="20"/>
          <w:lang w:val="hy-AM"/>
        </w:rPr>
        <w:t>6</w:t>
      </w:r>
      <w:r w:rsidRPr="00966D00">
        <w:rPr>
          <w:rFonts w:ascii="GHEA Grapalat" w:hAnsi="GHEA Grapalat"/>
          <w:sz w:val="20"/>
          <w:szCs w:val="20"/>
          <w:lang w:val="hy-AM"/>
        </w:rPr>
        <w:t>/1</w:t>
      </w:r>
      <w:r w:rsidRPr="00966D00">
        <w:rPr>
          <w:rFonts w:ascii="GHEA Grapalat" w:hAnsi="GHEA Grapalat"/>
          <w:sz w:val="20"/>
          <w:szCs w:val="20"/>
          <w:lang w:val="af-ZA"/>
        </w:rPr>
        <w:t xml:space="preserve">       </w:t>
      </w:r>
    </w:p>
    <w:p w14:paraId="17A18EE0" w14:textId="00E6648A" w:rsidR="00966D00" w:rsidRDefault="00966D00" w:rsidP="00966D00">
      <w:pPr>
        <w:ind w:firstLine="720"/>
        <w:jc w:val="center"/>
        <w:rPr>
          <w:rFonts w:ascii="GHEA Grapalat" w:hAnsi="GHEA Grapalat"/>
          <w:sz w:val="20"/>
          <w:szCs w:val="20"/>
          <w:lang w:val="af-ZA"/>
        </w:rPr>
      </w:pPr>
    </w:p>
    <w:p w14:paraId="21ABB6BC" w14:textId="77777777" w:rsidR="0058177D" w:rsidRPr="00966D00" w:rsidRDefault="0058177D" w:rsidP="00966D00">
      <w:pPr>
        <w:ind w:firstLine="720"/>
        <w:jc w:val="center"/>
        <w:rPr>
          <w:rFonts w:ascii="GHEA Grapalat" w:hAnsi="GHEA Grapalat"/>
          <w:sz w:val="20"/>
          <w:szCs w:val="20"/>
          <w:lang w:val="af-ZA"/>
        </w:rPr>
      </w:pPr>
    </w:p>
    <w:p w14:paraId="2BF2EF75" w14:textId="77777777"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The contracting authority “Information and Public Relations Center” SNCO, located at the following address: 44 Arshakunyats ave.,, Yerevan, RA, gives notice for a price quotation which shall be carried out in one stage.</w:t>
      </w:r>
    </w:p>
    <w:p w14:paraId="21D92B4E" w14:textId="77777777"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 xml:space="preserve">The bidder selected based on the results of the price quotation will be proposed, in a prescribed manner, to conclude a contract for supply of «Radio broadcasting services» (hereinafter referred to as "the contract").                           </w:t>
      </w:r>
    </w:p>
    <w:p w14:paraId="235F13F9" w14:textId="77777777"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Pursuant to Article 7 of the Law of the Republic of Armenia "On procurement", any person, irrespective of the fact of being a foreign natural person, an organisation or a stateless person, shall have equal right to participate in this price quotation.</w:t>
      </w:r>
    </w:p>
    <w:p w14:paraId="118DF99F" w14:textId="77777777"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0EAE0B27" w14:textId="77777777"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5EE8819" w14:textId="77777777"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For receiving the hard copy of the invitation for the price quotation, it is necessary to apply to the contracting authority by 17:00 o'clock of the 5th day from the date of publication of this notice. Moreover, an application in writing must be submitted to the contracting authority for receiving the hard copy of the invitation. The</w:t>
      </w:r>
      <w:r w:rsidRPr="00966D00">
        <w:rPr>
          <w:rFonts w:ascii="Calibri" w:hAnsi="Calibri" w:cs="Calibri"/>
          <w:sz w:val="20"/>
          <w:szCs w:val="20"/>
        </w:rPr>
        <w:t> </w:t>
      </w:r>
      <w:r w:rsidRPr="00966D00">
        <w:rPr>
          <w:rFonts w:ascii="GHEA Grapalat" w:hAnsi="GHEA Grapalat"/>
          <w:sz w:val="20"/>
          <w:szCs w:val="20"/>
        </w:rPr>
        <w:t xml:space="preserve">contracting authority shall ensure the free of charge provision of the hard copy of the invitation  on the first working day following the receipt of such request. </w:t>
      </w:r>
    </w:p>
    <w:p w14:paraId="6AE7F202" w14:textId="77777777"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In case of a request to provide the invitation electronically, the contracting authority shall ensure the free of charge provision of the invitation electronically within the</w:t>
      </w:r>
      <w:r w:rsidRPr="00966D00">
        <w:rPr>
          <w:rFonts w:ascii="Calibri" w:hAnsi="Calibri" w:cs="Calibri"/>
          <w:sz w:val="20"/>
          <w:szCs w:val="20"/>
        </w:rPr>
        <w:t> </w:t>
      </w:r>
      <w:r w:rsidRPr="00966D00">
        <w:rPr>
          <w:rFonts w:ascii="GHEA Grapalat" w:hAnsi="GHEA Grapalat"/>
          <w:sz w:val="20"/>
          <w:szCs w:val="20"/>
        </w:rPr>
        <w:t xml:space="preserve">working day following the date of receipt of the application. </w:t>
      </w:r>
    </w:p>
    <w:p w14:paraId="5F3C2924" w14:textId="77777777"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 xml:space="preserve">Failure to receive the invitation shall not limit the bidder's right to participate in this procedure. </w:t>
      </w:r>
    </w:p>
    <w:p w14:paraId="22033201" w14:textId="77777777"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 xml:space="preserve">The bids for the price quotation must be submitted to the following address: 44 Arshakunyats ave., Yerevan, Armenia in hard copy, by 15:00 o'clock of the 7th day from the date of publication of this notice.  The bids may, in addition to Armenian, also be submitted in English or Russian. </w:t>
      </w:r>
    </w:p>
    <w:p w14:paraId="6FA227BA" w14:textId="20EB2C24"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 xml:space="preserve">The bid opening will take place at the following address: 44 Arshakunyats ave., Yerevan, Armenia, on </w:t>
      </w:r>
      <w:r>
        <w:rPr>
          <w:rFonts w:ascii="GHEA Grapalat" w:hAnsi="GHEA Grapalat"/>
          <w:sz w:val="20"/>
          <w:szCs w:val="20"/>
          <w:lang w:val="hy-AM"/>
        </w:rPr>
        <w:t>26</w:t>
      </w:r>
      <w:r w:rsidRPr="00966D00">
        <w:rPr>
          <w:rFonts w:ascii="GHEA Grapalat" w:hAnsi="GHEA Grapalat"/>
          <w:sz w:val="20"/>
          <w:szCs w:val="20"/>
        </w:rPr>
        <w:t>th of December 202</w:t>
      </w:r>
      <w:r w:rsidRPr="00966D00">
        <w:rPr>
          <w:rFonts w:ascii="GHEA Grapalat" w:hAnsi="GHEA Grapalat"/>
          <w:sz w:val="20"/>
          <w:szCs w:val="20"/>
          <w:lang w:val="hy-AM"/>
        </w:rPr>
        <w:t>5</w:t>
      </w:r>
      <w:r w:rsidRPr="00966D00">
        <w:rPr>
          <w:rFonts w:ascii="GHEA Grapalat" w:hAnsi="GHEA Grapalat"/>
          <w:sz w:val="20"/>
          <w:szCs w:val="20"/>
        </w:rPr>
        <w:t xml:space="preserve"> at 15:00 o'clock.</w:t>
      </w:r>
    </w:p>
    <w:p w14:paraId="6AB01A1B" w14:textId="77777777" w:rsidR="0058177D" w:rsidRDefault="0058177D" w:rsidP="00966D00">
      <w:pPr>
        <w:spacing w:line="276" w:lineRule="auto"/>
        <w:ind w:firstLine="567"/>
        <w:jc w:val="both"/>
        <w:rPr>
          <w:rFonts w:ascii="GHEA Grapalat" w:hAnsi="GHEA Grapalat"/>
          <w:sz w:val="20"/>
          <w:szCs w:val="20"/>
        </w:rPr>
      </w:pPr>
      <w:r w:rsidRPr="0058177D">
        <w:rPr>
          <w:rFonts w:ascii="GHEA Grapalat" w:hAnsi="GHEA Grapalat"/>
          <w:sz w:val="20"/>
          <w:szCs w:val="20"/>
        </w:rPr>
        <w:t>The appeal regarding this procedure is carried out in accordance with the procedure established by the RA Law "On Procurement" and the RA Civil Procedure Code.</w:t>
      </w:r>
    </w:p>
    <w:p w14:paraId="7F086D62" w14:textId="4684AB65" w:rsidR="00966D00" w:rsidRPr="00966D00" w:rsidRDefault="00966D00" w:rsidP="00966D00">
      <w:pPr>
        <w:spacing w:line="276" w:lineRule="auto"/>
        <w:ind w:firstLine="567"/>
        <w:jc w:val="both"/>
        <w:rPr>
          <w:rFonts w:ascii="GHEA Grapalat" w:hAnsi="GHEA Grapalat"/>
          <w:sz w:val="20"/>
          <w:szCs w:val="20"/>
        </w:rPr>
      </w:pPr>
      <w:r w:rsidRPr="00966D00">
        <w:rPr>
          <w:rFonts w:ascii="GHEA Grapalat" w:hAnsi="GHEA Grapalat"/>
          <w:sz w:val="20"/>
          <w:szCs w:val="20"/>
        </w:rPr>
        <w:t>For receiving additional information concerning this notice, you may apply to S.Avagyan, Secretary of the Evaluation Commission</w:t>
      </w:r>
    </w:p>
    <w:p w14:paraId="015937CD" w14:textId="77777777" w:rsidR="00966D00" w:rsidRPr="00966D00" w:rsidRDefault="00966D00" w:rsidP="00966D00">
      <w:pPr>
        <w:spacing w:line="276" w:lineRule="auto"/>
        <w:jc w:val="both"/>
        <w:rPr>
          <w:rFonts w:ascii="GHEA Grapalat" w:hAnsi="GHEA Grapalat"/>
          <w:sz w:val="20"/>
          <w:szCs w:val="20"/>
          <w:lang w:val="en-AU"/>
        </w:rPr>
      </w:pPr>
    </w:p>
    <w:p w14:paraId="56BE55DD" w14:textId="77777777" w:rsidR="00966D00" w:rsidRPr="00966D00" w:rsidRDefault="00966D00" w:rsidP="00966D00">
      <w:pPr>
        <w:spacing w:line="276" w:lineRule="auto"/>
        <w:jc w:val="both"/>
        <w:rPr>
          <w:rFonts w:ascii="GHEA Grapalat" w:hAnsi="GHEA Grapalat"/>
          <w:sz w:val="20"/>
          <w:szCs w:val="20"/>
          <w:lang w:val="hy-AM"/>
        </w:rPr>
      </w:pPr>
      <w:r w:rsidRPr="00966D00">
        <w:rPr>
          <w:rFonts w:ascii="GHEA Grapalat" w:hAnsi="GHEA Grapalat"/>
          <w:sz w:val="20"/>
          <w:szCs w:val="20"/>
          <w:lang w:val="en-AU"/>
        </w:rPr>
        <w:t xml:space="preserve">Telephone: </w:t>
      </w:r>
      <w:r w:rsidRPr="00966D00">
        <w:rPr>
          <w:rFonts w:ascii="GHEA Grapalat" w:hAnsi="GHEA Grapalat"/>
          <w:sz w:val="20"/>
          <w:szCs w:val="20"/>
          <w:lang w:val="af-ZA"/>
        </w:rPr>
        <w:t>+37410 445361</w:t>
      </w:r>
    </w:p>
    <w:p w14:paraId="5EF0E76F" w14:textId="77777777" w:rsidR="00966D00" w:rsidRPr="00966D00" w:rsidRDefault="00966D00" w:rsidP="00966D00">
      <w:pPr>
        <w:spacing w:line="276" w:lineRule="auto"/>
        <w:jc w:val="both"/>
        <w:rPr>
          <w:rFonts w:ascii="GHEA Grapalat" w:hAnsi="GHEA Grapalat"/>
          <w:sz w:val="20"/>
          <w:szCs w:val="20"/>
          <w:lang w:val="en-AU"/>
        </w:rPr>
      </w:pPr>
      <w:r w:rsidRPr="00966D00">
        <w:rPr>
          <w:rFonts w:ascii="GHEA Grapalat" w:hAnsi="GHEA Grapalat"/>
          <w:sz w:val="20"/>
          <w:szCs w:val="20"/>
          <w:lang w:val="en-AU"/>
        </w:rPr>
        <w:t>E-mail:  «</w:t>
      </w:r>
      <w:hyperlink r:id="rId9" w:history="1">
        <w:r w:rsidRPr="00966D00">
          <w:rPr>
            <w:rFonts w:ascii="GHEA Grapalat" w:hAnsi="GHEA Grapalat"/>
            <w:sz w:val="20"/>
            <w:szCs w:val="20"/>
            <w:lang w:val="en-AU"/>
          </w:rPr>
          <w:t>gnumner@iprc.am</w:t>
        </w:r>
      </w:hyperlink>
      <w:r w:rsidRPr="00966D00">
        <w:rPr>
          <w:rFonts w:ascii="GHEA Grapalat" w:hAnsi="GHEA Grapalat"/>
          <w:sz w:val="20"/>
          <w:szCs w:val="20"/>
          <w:lang w:val="en-AU"/>
        </w:rPr>
        <w:t>»</w:t>
      </w:r>
    </w:p>
    <w:p w14:paraId="5AEB850F" w14:textId="77777777" w:rsidR="00966D00" w:rsidRPr="00966D00" w:rsidRDefault="00966D00" w:rsidP="00966D00">
      <w:pPr>
        <w:spacing w:after="240"/>
        <w:jc w:val="both"/>
        <w:rPr>
          <w:rFonts w:ascii="GHEA Grapalat" w:hAnsi="GHEA Grapalat" w:cs="Sylfaen"/>
          <w:i/>
          <w:sz w:val="20"/>
          <w:szCs w:val="20"/>
        </w:rPr>
      </w:pPr>
      <w:r w:rsidRPr="00966D00">
        <w:rPr>
          <w:rFonts w:ascii="GHEA Grapalat" w:hAnsi="GHEA Grapalat"/>
          <w:sz w:val="20"/>
          <w:szCs w:val="20"/>
          <w:lang w:val="en-AU"/>
        </w:rPr>
        <w:t>Contracting authority: “Information and Public Relations Center” SNCO</w:t>
      </w:r>
    </w:p>
    <w:p w14:paraId="2F3984AE" w14:textId="4CA3DEF4" w:rsidR="00966D00" w:rsidRDefault="00966D00" w:rsidP="007C7354">
      <w:pPr>
        <w:pStyle w:val="BodyText"/>
        <w:spacing w:after="0"/>
        <w:ind w:firstLine="567"/>
        <w:jc w:val="right"/>
        <w:rPr>
          <w:rFonts w:ascii="GHEA Grapalat" w:hAnsi="GHEA Grapalat" w:cs="Sylfaen"/>
          <w:i/>
          <w:sz w:val="20"/>
          <w:szCs w:val="20"/>
          <w:lang w:val="hy-AM"/>
        </w:rPr>
      </w:pPr>
    </w:p>
    <w:p w14:paraId="45AD0504" w14:textId="19A64425" w:rsidR="00966D00" w:rsidRDefault="00966D00" w:rsidP="007C7354">
      <w:pPr>
        <w:pStyle w:val="BodyText"/>
        <w:spacing w:after="0"/>
        <w:ind w:firstLine="567"/>
        <w:jc w:val="right"/>
        <w:rPr>
          <w:rFonts w:ascii="GHEA Grapalat" w:hAnsi="GHEA Grapalat" w:cs="Sylfaen"/>
          <w:i/>
          <w:sz w:val="20"/>
          <w:szCs w:val="20"/>
          <w:lang w:val="hy-AM"/>
        </w:rPr>
      </w:pPr>
    </w:p>
    <w:p w14:paraId="1A91032E" w14:textId="4833B6FB" w:rsidR="00966D00" w:rsidRDefault="00966D00" w:rsidP="007C7354">
      <w:pPr>
        <w:pStyle w:val="BodyText"/>
        <w:spacing w:after="0"/>
        <w:ind w:firstLine="567"/>
        <w:jc w:val="right"/>
        <w:rPr>
          <w:rFonts w:ascii="GHEA Grapalat" w:hAnsi="GHEA Grapalat" w:cs="Sylfaen"/>
          <w:i/>
          <w:sz w:val="20"/>
          <w:szCs w:val="20"/>
          <w:lang w:val="hy-AM"/>
        </w:rPr>
      </w:pPr>
    </w:p>
    <w:p w14:paraId="02FF88AA" w14:textId="202A8E31" w:rsidR="00966D00" w:rsidRDefault="00966D00" w:rsidP="007C7354">
      <w:pPr>
        <w:pStyle w:val="BodyText"/>
        <w:spacing w:after="0"/>
        <w:ind w:firstLine="567"/>
        <w:jc w:val="right"/>
        <w:rPr>
          <w:rFonts w:ascii="GHEA Grapalat" w:hAnsi="GHEA Grapalat" w:cs="Sylfaen"/>
          <w:i/>
          <w:sz w:val="20"/>
          <w:szCs w:val="20"/>
          <w:lang w:val="hy-AM"/>
        </w:rPr>
      </w:pPr>
    </w:p>
    <w:p w14:paraId="1B9DBCA1" w14:textId="0D5A3A44" w:rsidR="00966D00" w:rsidRDefault="00966D00" w:rsidP="007C7354">
      <w:pPr>
        <w:pStyle w:val="BodyText"/>
        <w:spacing w:after="0"/>
        <w:ind w:firstLine="567"/>
        <w:jc w:val="right"/>
        <w:rPr>
          <w:rFonts w:ascii="GHEA Grapalat" w:hAnsi="GHEA Grapalat" w:cs="Sylfaen"/>
          <w:i/>
          <w:sz w:val="20"/>
          <w:szCs w:val="20"/>
          <w:lang w:val="hy-AM"/>
        </w:rPr>
      </w:pPr>
    </w:p>
    <w:p w14:paraId="597A0B02" w14:textId="538E1167" w:rsidR="00966D00" w:rsidRDefault="00966D00" w:rsidP="007C7354">
      <w:pPr>
        <w:pStyle w:val="BodyText"/>
        <w:spacing w:after="0"/>
        <w:ind w:firstLine="567"/>
        <w:jc w:val="right"/>
        <w:rPr>
          <w:rFonts w:ascii="GHEA Grapalat" w:hAnsi="GHEA Grapalat" w:cs="Sylfaen"/>
          <w:i/>
          <w:sz w:val="20"/>
          <w:szCs w:val="20"/>
          <w:lang w:val="hy-AM"/>
        </w:rPr>
      </w:pPr>
    </w:p>
    <w:p w14:paraId="0C3E9039" w14:textId="77777777" w:rsidR="0058177D" w:rsidRDefault="0058177D" w:rsidP="007C7354">
      <w:pPr>
        <w:pStyle w:val="BodyText"/>
        <w:spacing w:after="0"/>
        <w:ind w:firstLine="567"/>
        <w:jc w:val="right"/>
        <w:rPr>
          <w:rFonts w:ascii="GHEA Grapalat" w:hAnsi="GHEA Grapalat" w:cs="Sylfaen"/>
          <w:i/>
          <w:sz w:val="20"/>
          <w:szCs w:val="20"/>
          <w:lang w:val="hy-AM"/>
        </w:rPr>
      </w:pPr>
    </w:p>
    <w:p w14:paraId="741FCA98" w14:textId="02AC12DF" w:rsidR="00966D00" w:rsidRDefault="00966D00" w:rsidP="007C7354">
      <w:pPr>
        <w:pStyle w:val="BodyText"/>
        <w:spacing w:after="0"/>
        <w:ind w:firstLine="567"/>
        <w:jc w:val="right"/>
        <w:rPr>
          <w:rFonts w:ascii="GHEA Grapalat" w:hAnsi="GHEA Grapalat" w:cs="Sylfaen"/>
          <w:i/>
          <w:sz w:val="20"/>
          <w:szCs w:val="20"/>
          <w:lang w:val="hy-AM"/>
        </w:rPr>
      </w:pPr>
    </w:p>
    <w:p w14:paraId="34ACF46E" w14:textId="77777777" w:rsidR="00966D00" w:rsidRPr="00C169CC" w:rsidRDefault="00966D00" w:rsidP="007C7354">
      <w:pPr>
        <w:pStyle w:val="BodyText"/>
        <w:spacing w:after="0"/>
        <w:ind w:firstLine="567"/>
        <w:jc w:val="right"/>
        <w:rPr>
          <w:rFonts w:ascii="GHEA Grapalat" w:hAnsi="GHEA Grapalat" w:cs="Sylfaen"/>
          <w:i/>
          <w:sz w:val="20"/>
          <w:szCs w:val="20"/>
          <w:lang w:val="hy-AM"/>
        </w:rPr>
      </w:pPr>
    </w:p>
    <w:p w14:paraId="6BFFA579" w14:textId="714E46F4" w:rsidR="007C7354" w:rsidRPr="00FD7BB9" w:rsidRDefault="007C7354" w:rsidP="007C7354">
      <w:pPr>
        <w:pStyle w:val="BodyText"/>
        <w:spacing w:after="0"/>
        <w:ind w:firstLine="567"/>
        <w:jc w:val="right"/>
        <w:rPr>
          <w:rFonts w:ascii="GHEA Grapalat" w:hAnsi="GHEA Grapalat" w:cs="Sylfaen"/>
          <w:i/>
          <w:sz w:val="20"/>
          <w:szCs w:val="20"/>
          <w:lang w:val="hy-AM"/>
        </w:rPr>
      </w:pPr>
      <w:r w:rsidRPr="00FD7BB9">
        <w:rPr>
          <w:rFonts w:ascii="GHEA Grapalat" w:hAnsi="GHEA Grapalat" w:cs="Sylfaen"/>
          <w:i/>
          <w:sz w:val="20"/>
          <w:szCs w:val="20"/>
          <w:lang w:val="hy-AM"/>
        </w:rPr>
        <w:t>Հաստատված</w:t>
      </w:r>
      <w:r w:rsidRPr="00FD7BB9">
        <w:rPr>
          <w:rFonts w:ascii="GHEA Grapalat" w:hAnsi="GHEA Grapalat" w:cs="Times Armenian"/>
          <w:i/>
          <w:sz w:val="20"/>
          <w:szCs w:val="20"/>
          <w:lang w:val="af-ZA"/>
        </w:rPr>
        <w:t xml:space="preserve"> </w:t>
      </w:r>
      <w:r w:rsidRPr="00FD7BB9">
        <w:rPr>
          <w:rFonts w:ascii="GHEA Grapalat" w:hAnsi="GHEA Grapalat" w:cs="Sylfaen"/>
          <w:i/>
          <w:sz w:val="20"/>
          <w:szCs w:val="20"/>
          <w:lang w:val="hy-AM"/>
        </w:rPr>
        <w:t>է</w:t>
      </w:r>
      <w:r w:rsidRPr="00FD7BB9">
        <w:rPr>
          <w:rFonts w:ascii="GHEA Grapalat" w:hAnsi="GHEA Grapalat"/>
          <w:lang w:val="af-ZA"/>
        </w:rPr>
        <w:t xml:space="preserve">                                                                                                                         </w:t>
      </w:r>
      <w:r w:rsidR="00895401" w:rsidRPr="00FD7BB9">
        <w:rPr>
          <w:rFonts w:ascii="GHEA Grapalat" w:hAnsi="GHEA Grapalat" w:cs="Sylfaen"/>
          <w:i/>
          <w:sz w:val="20"/>
          <w:szCs w:val="20"/>
          <w:lang w:val="hy-AM"/>
        </w:rPr>
        <w:t>ՀԿՏԿ-ԳՀԾՁԲ-26/1</w:t>
      </w:r>
      <w:r w:rsidRPr="00FD7BB9">
        <w:rPr>
          <w:rFonts w:ascii="GHEA Grapalat" w:hAnsi="GHEA Grapalat" w:cs="Sylfaen"/>
          <w:i/>
          <w:sz w:val="20"/>
          <w:szCs w:val="20"/>
          <w:lang w:val="hy-AM"/>
        </w:rPr>
        <w:t xml:space="preserve"> ծածկագրով</w:t>
      </w:r>
    </w:p>
    <w:p w14:paraId="497C11E3" w14:textId="77777777" w:rsidR="007C7354" w:rsidRPr="00FD7BB9" w:rsidRDefault="007C7354" w:rsidP="007C7354">
      <w:pPr>
        <w:pStyle w:val="BodyText"/>
        <w:spacing w:after="0"/>
        <w:ind w:firstLine="567"/>
        <w:jc w:val="right"/>
        <w:rPr>
          <w:rFonts w:ascii="GHEA Grapalat" w:hAnsi="GHEA Grapalat" w:cs="Sylfaen"/>
          <w:i/>
          <w:sz w:val="20"/>
          <w:szCs w:val="20"/>
          <w:lang w:val="hy-AM"/>
        </w:rPr>
      </w:pPr>
      <w:r w:rsidRPr="00FD7BB9">
        <w:rPr>
          <w:rFonts w:ascii="GHEA Grapalat" w:hAnsi="GHEA Grapalat" w:cs="Sylfaen"/>
          <w:i/>
          <w:sz w:val="20"/>
          <w:szCs w:val="20"/>
          <w:lang w:val="hy-AM"/>
        </w:rPr>
        <w:t>գնանշման հարցման գնահատող հանձնաժողովի</w:t>
      </w:r>
    </w:p>
    <w:p w14:paraId="37C6FFEA" w14:textId="771F916A" w:rsidR="007C7354" w:rsidRPr="008B3D78" w:rsidRDefault="007C7354" w:rsidP="007C7354">
      <w:pPr>
        <w:pStyle w:val="BodyText"/>
        <w:spacing w:after="0"/>
        <w:ind w:firstLine="567"/>
        <w:jc w:val="right"/>
        <w:rPr>
          <w:rFonts w:ascii="GHEA Grapalat" w:hAnsi="GHEA Grapalat" w:cs="Sylfaen"/>
          <w:i/>
          <w:sz w:val="20"/>
          <w:szCs w:val="20"/>
          <w:lang w:val="hy-AM"/>
        </w:rPr>
      </w:pPr>
      <w:r w:rsidRPr="00FD7BB9">
        <w:rPr>
          <w:rFonts w:ascii="GHEA Grapalat" w:hAnsi="GHEA Grapalat" w:cs="Sylfaen"/>
          <w:i/>
          <w:sz w:val="20"/>
          <w:szCs w:val="20"/>
          <w:lang w:val="hy-AM"/>
        </w:rPr>
        <w:t xml:space="preserve"> 202</w:t>
      </w:r>
      <w:r w:rsidR="00734590" w:rsidRPr="00FD7BB9">
        <w:rPr>
          <w:rFonts w:ascii="GHEA Grapalat" w:hAnsi="GHEA Grapalat" w:cs="Sylfaen"/>
          <w:i/>
          <w:sz w:val="20"/>
          <w:szCs w:val="20"/>
          <w:lang w:val="hy-AM"/>
        </w:rPr>
        <w:t>5</w:t>
      </w:r>
      <w:r w:rsidRPr="00FD7BB9">
        <w:rPr>
          <w:rFonts w:ascii="GHEA Grapalat" w:hAnsi="GHEA Grapalat" w:cs="Sylfaen"/>
          <w:i/>
          <w:sz w:val="20"/>
          <w:szCs w:val="20"/>
          <w:lang w:val="hy-AM"/>
        </w:rPr>
        <w:t xml:space="preserve">թ. </w:t>
      </w:r>
      <w:r w:rsidR="00895401" w:rsidRPr="00FD7BB9">
        <w:rPr>
          <w:rFonts w:ascii="GHEA Grapalat" w:hAnsi="GHEA Grapalat" w:cs="Sylfaen"/>
          <w:i/>
          <w:sz w:val="20"/>
          <w:szCs w:val="20"/>
          <w:lang w:val="hy-AM"/>
        </w:rPr>
        <w:t>դեկտեմբռրի 19-</w:t>
      </w:r>
      <w:r w:rsidRPr="00FD7BB9">
        <w:rPr>
          <w:rFonts w:ascii="GHEA Grapalat" w:hAnsi="GHEA Grapalat" w:cs="Sylfaen"/>
          <w:i/>
          <w:sz w:val="20"/>
          <w:szCs w:val="20"/>
          <w:lang w:val="hy-AM"/>
        </w:rPr>
        <w:t>-ի  N  01  որոշմամբ</w:t>
      </w:r>
    </w:p>
    <w:p w14:paraId="685494AA" w14:textId="77777777" w:rsidR="007C7354" w:rsidRPr="00404EAC" w:rsidRDefault="007C7354" w:rsidP="007C7354">
      <w:pPr>
        <w:pStyle w:val="BodyText"/>
        <w:ind w:right="-7" w:firstLine="567"/>
        <w:jc w:val="center"/>
        <w:rPr>
          <w:rFonts w:ascii="GHEA Grapalat" w:hAnsi="GHEA Grapalat"/>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74F33E9" w14:textId="77777777" w:rsidR="007C7354" w:rsidRPr="00404EAC" w:rsidRDefault="007C7354" w:rsidP="007C7354">
      <w:pPr>
        <w:pStyle w:val="BodyText"/>
        <w:tabs>
          <w:tab w:val="left" w:pos="5968"/>
        </w:tabs>
        <w:ind w:right="-7" w:firstLine="567"/>
        <w:jc w:val="center"/>
        <w:rPr>
          <w:rFonts w:ascii="GHEA Grapalat" w:hAnsi="GHEA Grapalat"/>
          <w:lang w:val="af-ZA"/>
        </w:rPr>
      </w:pPr>
      <w:r w:rsidRPr="00404EAC">
        <w:rPr>
          <w:rFonts w:ascii="GHEA Grapalat" w:hAnsi="GHEA Grapalat" w:cs="Times Armenian"/>
          <w:i/>
          <w:lang w:val="af-ZA"/>
        </w:rPr>
        <w:t>«</w:t>
      </w:r>
      <w:r w:rsidRPr="00404EAC">
        <w:rPr>
          <w:rFonts w:ascii="GHEA Grapalat" w:hAnsi="GHEA Grapalat"/>
          <w:lang w:val="af-ZA"/>
        </w:rPr>
        <w:t>Հանրային կապերի և տեղեկատվության կենտրոն» ՊՈԱԿ</w:t>
      </w:r>
    </w:p>
    <w:p w14:paraId="548726C5" w14:textId="77777777" w:rsidR="007C7354" w:rsidRPr="00064ADD" w:rsidRDefault="007C7354" w:rsidP="007C7354">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5FE72516" w14:textId="77777777" w:rsidR="007C7354" w:rsidRPr="00064ADD" w:rsidRDefault="007C7354" w:rsidP="007C7354">
      <w:pPr>
        <w:pStyle w:val="BodyText"/>
        <w:ind w:right="-7" w:firstLine="567"/>
        <w:jc w:val="center"/>
        <w:rPr>
          <w:rFonts w:ascii="GHEA Grapalat" w:hAnsi="GHEA Grapalat"/>
          <w:lang w:val="af-ZA"/>
        </w:rPr>
      </w:pPr>
    </w:p>
    <w:p w14:paraId="4186AECF" w14:textId="77777777" w:rsidR="007C7354" w:rsidRPr="00064ADD" w:rsidRDefault="007C7354" w:rsidP="007C7354">
      <w:pPr>
        <w:pStyle w:val="BodyText"/>
        <w:ind w:right="-7" w:firstLine="567"/>
        <w:jc w:val="center"/>
        <w:rPr>
          <w:rFonts w:ascii="GHEA Grapalat" w:hAnsi="GHEA Grapalat"/>
          <w:lang w:val="af-ZA"/>
        </w:rPr>
      </w:pPr>
    </w:p>
    <w:p w14:paraId="66ED11AA" w14:textId="77777777" w:rsidR="007C7354" w:rsidRPr="00064ADD" w:rsidRDefault="007C7354" w:rsidP="007C7354">
      <w:pPr>
        <w:pStyle w:val="BodyText"/>
        <w:ind w:right="-7" w:firstLine="567"/>
        <w:jc w:val="center"/>
        <w:rPr>
          <w:rFonts w:ascii="GHEA Grapalat" w:hAnsi="GHEA Grapalat"/>
          <w:lang w:val="af-ZA"/>
        </w:rPr>
      </w:pPr>
    </w:p>
    <w:p w14:paraId="2FCB9820" w14:textId="77777777" w:rsidR="007C7354" w:rsidRPr="00064ADD" w:rsidRDefault="007C7354" w:rsidP="007C7354">
      <w:pPr>
        <w:pStyle w:val="BodyText"/>
        <w:ind w:right="-7" w:firstLine="567"/>
        <w:jc w:val="center"/>
        <w:rPr>
          <w:rFonts w:ascii="GHEA Grapalat" w:hAnsi="GHEA Grapalat"/>
          <w:lang w:val="af-ZA"/>
        </w:rPr>
      </w:pPr>
    </w:p>
    <w:p w14:paraId="3097D6A6" w14:textId="77777777" w:rsidR="007C7354" w:rsidRPr="00064ADD" w:rsidRDefault="007C7354" w:rsidP="007C7354">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C125BAC" w14:textId="77777777" w:rsidR="007C7354" w:rsidRPr="00064ADD" w:rsidRDefault="007C7354" w:rsidP="007C7354">
      <w:pPr>
        <w:pStyle w:val="BodyText"/>
        <w:ind w:right="-7" w:firstLine="567"/>
        <w:jc w:val="center"/>
        <w:rPr>
          <w:rFonts w:ascii="GHEA Grapalat" w:hAnsi="GHEA Grapalat" w:cs="Sylfaen"/>
          <w:lang w:val="af-ZA"/>
        </w:rPr>
      </w:pPr>
    </w:p>
    <w:p w14:paraId="7753A641" w14:textId="77777777" w:rsidR="007C7354" w:rsidRPr="00064ADD" w:rsidRDefault="007C7354" w:rsidP="007C7354">
      <w:pPr>
        <w:pStyle w:val="BodyText"/>
        <w:ind w:right="-7" w:firstLine="567"/>
        <w:jc w:val="center"/>
        <w:rPr>
          <w:rFonts w:ascii="GHEA Grapalat" w:hAnsi="GHEA Grapalat" w:cs="Sylfaen"/>
          <w:lang w:val="af-ZA"/>
        </w:rPr>
      </w:pPr>
    </w:p>
    <w:p w14:paraId="5F1E0479" w14:textId="77777777" w:rsidR="007C7354" w:rsidRDefault="007C7354" w:rsidP="007C7354">
      <w:pPr>
        <w:pStyle w:val="BodyText"/>
        <w:spacing w:after="0"/>
        <w:ind w:right="-7"/>
        <w:jc w:val="center"/>
        <w:rPr>
          <w:rFonts w:ascii="GHEA Grapalat" w:hAnsi="GHEA Grapalat" w:cs="Sylfaen"/>
          <w:lang w:val="af-ZA"/>
        </w:rPr>
      </w:pPr>
      <w:r w:rsidRPr="00404EAC">
        <w:rPr>
          <w:rFonts w:ascii="GHEA Grapalat" w:hAnsi="GHEA Grapalat" w:cs="Sylfaen"/>
          <w:lang w:val="af-ZA"/>
        </w:rPr>
        <w:t>«</w:t>
      </w:r>
      <w:r w:rsidRPr="005D56FD">
        <w:rPr>
          <w:rFonts w:ascii="GHEA Grapalat" w:hAnsi="GHEA Grapalat" w:cs="Sylfaen"/>
          <w:lang w:val="af-ZA"/>
        </w:rPr>
        <w:t>ՀԱՆՐԱՅԻՆ</w:t>
      </w:r>
      <w:r w:rsidRPr="00404EAC">
        <w:rPr>
          <w:rFonts w:ascii="GHEA Grapalat" w:hAnsi="GHEA Grapalat" w:cs="Sylfaen"/>
          <w:lang w:val="af-ZA"/>
        </w:rPr>
        <w:t xml:space="preserve"> </w:t>
      </w:r>
      <w:r w:rsidRPr="005D56FD">
        <w:rPr>
          <w:rFonts w:ascii="GHEA Grapalat" w:hAnsi="GHEA Grapalat" w:cs="Sylfaen"/>
          <w:lang w:val="af-ZA"/>
        </w:rPr>
        <w:t>ԿԱՊԵՐԻ</w:t>
      </w:r>
      <w:r w:rsidRPr="00404EAC">
        <w:rPr>
          <w:rFonts w:ascii="GHEA Grapalat" w:hAnsi="GHEA Grapalat" w:cs="Sylfaen"/>
          <w:lang w:val="af-ZA"/>
        </w:rPr>
        <w:t xml:space="preserve"> </w:t>
      </w:r>
      <w:r w:rsidRPr="005D56FD">
        <w:rPr>
          <w:rFonts w:ascii="GHEA Grapalat" w:hAnsi="GHEA Grapalat" w:cs="Sylfaen"/>
          <w:lang w:val="af-ZA"/>
        </w:rPr>
        <w:t>ԵՎ</w:t>
      </w:r>
      <w:r w:rsidRPr="00404EAC">
        <w:rPr>
          <w:rFonts w:ascii="GHEA Grapalat" w:hAnsi="GHEA Grapalat" w:cs="Sylfaen"/>
          <w:lang w:val="af-ZA"/>
        </w:rPr>
        <w:t xml:space="preserve"> </w:t>
      </w:r>
      <w:r w:rsidRPr="005D56FD">
        <w:rPr>
          <w:rFonts w:ascii="GHEA Grapalat" w:hAnsi="GHEA Grapalat" w:cs="Sylfaen"/>
          <w:lang w:val="af-ZA"/>
        </w:rPr>
        <w:t>ՏԵՂԵԿԱՏՎՈՒԹՅԱՆ</w:t>
      </w:r>
      <w:r w:rsidRPr="00404EAC">
        <w:rPr>
          <w:rFonts w:ascii="GHEA Grapalat" w:hAnsi="GHEA Grapalat" w:cs="Sylfaen"/>
          <w:lang w:val="af-ZA"/>
        </w:rPr>
        <w:t xml:space="preserve"> </w:t>
      </w:r>
      <w:r w:rsidRPr="005D56FD">
        <w:rPr>
          <w:rFonts w:ascii="GHEA Grapalat" w:hAnsi="GHEA Grapalat" w:cs="Sylfaen"/>
          <w:lang w:val="af-ZA"/>
        </w:rPr>
        <w:t>ԿԵՆՏՐՈՆ</w:t>
      </w:r>
      <w:r w:rsidRPr="00404EAC">
        <w:rPr>
          <w:rFonts w:ascii="GHEA Grapalat" w:hAnsi="GHEA Grapalat" w:cs="Sylfaen"/>
          <w:lang w:val="af-ZA"/>
        </w:rPr>
        <w:t xml:space="preserve">» </w:t>
      </w:r>
      <w:r w:rsidRPr="005D56FD">
        <w:rPr>
          <w:rFonts w:ascii="GHEA Grapalat" w:hAnsi="GHEA Grapalat" w:cs="Sylfaen"/>
          <w:lang w:val="af-ZA"/>
        </w:rPr>
        <w:t>ՊՈԱԿ</w:t>
      </w:r>
      <w:r w:rsidRPr="00404EAC">
        <w:rPr>
          <w:rFonts w:ascii="GHEA Grapalat" w:hAnsi="GHEA Grapalat" w:cs="Sylfaen"/>
          <w:lang w:val="af-ZA"/>
        </w:rPr>
        <w:t>-</w:t>
      </w:r>
      <w:r w:rsidRPr="005D56FD">
        <w:rPr>
          <w:rFonts w:ascii="GHEA Grapalat" w:hAnsi="GHEA Grapalat" w:cs="Sylfaen"/>
          <w:lang w:val="af-ZA"/>
        </w:rPr>
        <w:t>Ի</w:t>
      </w:r>
      <w:r w:rsidRPr="00404EAC">
        <w:rPr>
          <w:rFonts w:ascii="GHEA Grapalat" w:hAnsi="GHEA Grapalat" w:cs="Sylfaen"/>
          <w:lang w:val="af-ZA"/>
        </w:rPr>
        <w:t xml:space="preserve"> </w:t>
      </w:r>
    </w:p>
    <w:p w14:paraId="335CC400" w14:textId="77777777" w:rsidR="008871F6" w:rsidRDefault="007C7354" w:rsidP="007C7354">
      <w:pPr>
        <w:pStyle w:val="BodyText"/>
        <w:spacing w:after="0"/>
        <w:ind w:right="-7"/>
        <w:jc w:val="center"/>
        <w:rPr>
          <w:rFonts w:ascii="GHEA Grapalat" w:hAnsi="GHEA Grapalat" w:cs="Sylfaen"/>
          <w:lang w:val="af-ZA"/>
        </w:rPr>
      </w:pPr>
      <w:r w:rsidRPr="005D56FD">
        <w:rPr>
          <w:rFonts w:ascii="GHEA Grapalat" w:hAnsi="GHEA Grapalat" w:cs="Sylfaen"/>
          <w:lang w:val="af-ZA"/>
        </w:rPr>
        <w:t>ԿԱՐԻՔՆԵՐԻ ՀԱՄԱՐ` «</w:t>
      </w:r>
      <w:r w:rsidR="008871F6" w:rsidRPr="008871F6">
        <w:rPr>
          <w:rFonts w:ascii="GHEA Grapalat" w:hAnsi="GHEA Grapalat" w:cs="Sylfaen"/>
          <w:lang w:val="af-ZA"/>
        </w:rPr>
        <w:t>ՌԱԴԻՈՀԱՂՈՐԴՈՒՄՆԵՐԻ ՀԵՌԱՐՁԱԿՄԱՆ ԾԱՌԱՅՈՒԹՅՈՒՆՆԵՐ</w:t>
      </w:r>
      <w:r>
        <w:rPr>
          <w:rFonts w:ascii="GHEA Grapalat" w:hAnsi="GHEA Grapalat" w:cs="Sylfaen"/>
          <w:lang w:val="af-ZA"/>
        </w:rPr>
        <w:t>»</w:t>
      </w:r>
      <w:r w:rsidR="008871F6" w:rsidRPr="008871F6">
        <w:rPr>
          <w:rFonts w:ascii="GHEA Grapalat" w:hAnsi="GHEA Grapalat" w:cs="Sylfaen"/>
          <w:lang w:val="af-ZA"/>
        </w:rPr>
        <w:t>-Ի</w:t>
      </w:r>
      <w:r w:rsidRPr="005D56FD">
        <w:rPr>
          <w:rFonts w:ascii="GHEA Grapalat" w:hAnsi="GHEA Grapalat" w:cs="Sylfaen"/>
          <w:lang w:val="af-ZA"/>
        </w:rPr>
        <w:t xml:space="preserve">  ՁԵՌՔԲԵՐՄԱՆ ՆՊԱՏԱԿՈՎ</w:t>
      </w:r>
      <w:r w:rsidRPr="00064ADD">
        <w:rPr>
          <w:rFonts w:ascii="GHEA Grapalat" w:hAnsi="GHEA Grapalat" w:cs="Sylfaen"/>
          <w:lang w:val="af-ZA"/>
        </w:rPr>
        <w:t xml:space="preserve"> </w:t>
      </w:r>
    </w:p>
    <w:p w14:paraId="6222778E" w14:textId="5FAF6FC8" w:rsidR="007C7354" w:rsidRPr="0036684B" w:rsidRDefault="007C7354" w:rsidP="007C7354">
      <w:pPr>
        <w:pStyle w:val="BodyText"/>
        <w:spacing w:after="0"/>
        <w:ind w:right="-7"/>
        <w:jc w:val="center"/>
        <w:rPr>
          <w:rFonts w:ascii="GHEA Grapalat" w:hAnsi="GHEA Grapalat" w:cs="Sylfaen"/>
          <w:lang w:val="af-ZA"/>
        </w:rPr>
      </w:pPr>
      <w:r w:rsidRPr="005D56FD">
        <w:rPr>
          <w:rFonts w:ascii="GHEA Grapalat" w:hAnsi="GHEA Grapalat" w:cs="Sylfaen"/>
          <w:lang w:val="af-ZA"/>
        </w:rPr>
        <w:t>ՀԱՅՏԱՐԱՐՎԱԾ</w:t>
      </w:r>
      <w:r w:rsidR="008871F6">
        <w:rPr>
          <w:rFonts w:ascii="GHEA Grapalat" w:hAnsi="GHEA Grapalat" w:cs="Sylfaen"/>
          <w:lang w:val="hy-AM"/>
        </w:rPr>
        <w:t xml:space="preserve"> </w:t>
      </w:r>
      <w:r w:rsidRPr="005D56FD">
        <w:rPr>
          <w:rFonts w:ascii="GHEA Grapalat" w:hAnsi="GHEA Grapalat" w:cs="Sylfaen"/>
          <w:lang w:val="af-ZA"/>
        </w:rPr>
        <w:t xml:space="preserve"> </w:t>
      </w:r>
      <w:r w:rsidRPr="0036684B">
        <w:rPr>
          <w:rFonts w:ascii="GHEA Grapalat" w:hAnsi="GHEA Grapalat" w:cs="Sylfaen"/>
          <w:lang w:val="af-ZA"/>
        </w:rPr>
        <w:t>ԳՆԱՆՇՄԱՆ ՀԱՐՑՄԱՆ</w:t>
      </w:r>
    </w:p>
    <w:p w14:paraId="5F5174B3" w14:textId="65651993" w:rsidR="007C7354" w:rsidRDefault="007C7354" w:rsidP="007C7354">
      <w:pPr>
        <w:pStyle w:val="BodyText"/>
        <w:ind w:right="-7" w:firstLine="567"/>
        <w:jc w:val="center"/>
        <w:rPr>
          <w:rFonts w:ascii="GHEA Grapalat" w:hAnsi="GHEA Grapalat"/>
          <w:lang w:val="af-ZA"/>
        </w:rPr>
      </w:pPr>
    </w:p>
    <w:p w14:paraId="52F6E95E" w14:textId="77777777" w:rsidR="007C7354" w:rsidRPr="00064ADD" w:rsidRDefault="007C7354" w:rsidP="007C7354">
      <w:pPr>
        <w:pStyle w:val="BodyText"/>
        <w:ind w:right="-7" w:firstLine="567"/>
        <w:jc w:val="center"/>
        <w:rPr>
          <w:rFonts w:ascii="GHEA Grapalat" w:hAnsi="GHEA Grapalat"/>
          <w:lang w:val="af-ZA"/>
        </w:rPr>
      </w:pPr>
    </w:p>
    <w:p w14:paraId="65639C07" w14:textId="77777777" w:rsidR="007C7354" w:rsidRPr="00064ADD" w:rsidRDefault="007C7354" w:rsidP="007C7354">
      <w:pPr>
        <w:pStyle w:val="BodyText"/>
        <w:ind w:right="-7" w:firstLine="567"/>
        <w:jc w:val="center"/>
        <w:rPr>
          <w:rFonts w:ascii="GHEA Grapalat" w:hAnsi="GHEA Grapalat"/>
          <w:lang w:val="af-ZA"/>
        </w:rPr>
      </w:pPr>
    </w:p>
    <w:p w14:paraId="3965B36D" w14:textId="77777777" w:rsidR="007C7354" w:rsidRPr="00064ADD" w:rsidRDefault="007C7354" w:rsidP="007C7354">
      <w:pPr>
        <w:pStyle w:val="BodyText"/>
        <w:ind w:right="-7" w:firstLine="567"/>
        <w:jc w:val="center"/>
        <w:rPr>
          <w:rFonts w:ascii="GHEA Grapalat" w:hAnsi="GHEA Grapalat"/>
          <w:lang w:val="af-ZA"/>
        </w:rPr>
      </w:pPr>
    </w:p>
    <w:p w14:paraId="0DA1323E" w14:textId="77777777" w:rsidR="007C7354" w:rsidRPr="00064ADD" w:rsidRDefault="007C7354" w:rsidP="007C7354">
      <w:pPr>
        <w:pStyle w:val="BodyText"/>
        <w:ind w:right="-7" w:firstLine="567"/>
        <w:jc w:val="center"/>
        <w:rPr>
          <w:rFonts w:ascii="GHEA Grapalat" w:hAnsi="GHEA Grapalat"/>
          <w:lang w:val="af-ZA"/>
        </w:rPr>
      </w:pPr>
    </w:p>
    <w:p w14:paraId="7C113F99" w14:textId="77777777" w:rsidR="007C7354" w:rsidRPr="001A24D2" w:rsidRDefault="007C7354" w:rsidP="007C7354">
      <w:pPr>
        <w:ind w:firstLine="567"/>
        <w:jc w:val="both"/>
        <w:rPr>
          <w:rFonts w:ascii="GHEA Grapalat" w:hAnsi="GHEA Grapalat" w:cs="Sylfaen"/>
          <w:i/>
          <w:sz w:val="22"/>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1D665567" w:rsidR="00096865" w:rsidRDefault="00096865" w:rsidP="00EF3662">
      <w:pPr>
        <w:pStyle w:val="BodyText"/>
        <w:ind w:right="-7" w:firstLine="567"/>
        <w:jc w:val="center"/>
        <w:rPr>
          <w:rFonts w:ascii="GHEA Grapalat" w:hAnsi="GHEA Grapalat"/>
          <w:lang w:val="af-ZA"/>
        </w:rPr>
      </w:pPr>
    </w:p>
    <w:p w14:paraId="79E71BB8" w14:textId="321F50BD" w:rsidR="00734590" w:rsidRDefault="00734590" w:rsidP="00EF3662">
      <w:pPr>
        <w:pStyle w:val="BodyText"/>
        <w:ind w:right="-7" w:firstLine="567"/>
        <w:jc w:val="center"/>
        <w:rPr>
          <w:rFonts w:ascii="GHEA Grapalat" w:hAnsi="GHEA Grapalat"/>
          <w:lang w:val="af-ZA"/>
        </w:rPr>
      </w:pPr>
    </w:p>
    <w:p w14:paraId="766935E7" w14:textId="77777777" w:rsidR="00734590" w:rsidRPr="00064ADD" w:rsidRDefault="00734590"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D8468D0" w14:textId="6A7BC66A"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54346F2F" w14:textId="77777777" w:rsidR="007C7354" w:rsidRPr="007C7354" w:rsidRDefault="007C7354" w:rsidP="007C7354">
      <w:pPr>
        <w:ind w:firstLine="567"/>
        <w:jc w:val="center"/>
        <w:rPr>
          <w:rFonts w:ascii="GHEA Grapalat" w:hAnsi="GHEA Grapalat" w:cs="Sylfaen"/>
          <w:b/>
          <w:sz w:val="20"/>
          <w:szCs w:val="20"/>
          <w:lang w:val="af-ZA"/>
        </w:rPr>
      </w:pPr>
    </w:p>
    <w:p w14:paraId="1366270A" w14:textId="77777777" w:rsidR="0036684B" w:rsidRDefault="007C7354" w:rsidP="007C7354">
      <w:pPr>
        <w:ind w:firstLine="567"/>
        <w:jc w:val="center"/>
        <w:rPr>
          <w:rFonts w:ascii="GHEA Grapalat" w:hAnsi="GHEA Grapalat" w:cs="Sylfaen"/>
          <w:b/>
          <w:sz w:val="20"/>
          <w:szCs w:val="20"/>
          <w:lang w:val="af-ZA"/>
        </w:rPr>
      </w:pPr>
      <w:r w:rsidRPr="00746B30">
        <w:rPr>
          <w:rFonts w:ascii="GHEA Grapalat" w:hAnsi="GHEA Grapalat" w:cs="Sylfaen"/>
          <w:b/>
          <w:sz w:val="20"/>
          <w:szCs w:val="20"/>
          <w:lang w:val="af-ZA"/>
        </w:rPr>
        <w:t>«ՀԱՆՐԱՅԻՆ ԿԱՊԵՐԻ ԵՎ ՏԵՂԵԿԱՏՎՈՒԹՅԱՆ ԿԵՆՏՐՈՆ» ՊՈԱԿ</w:t>
      </w:r>
      <w:r w:rsidRPr="008D7898">
        <w:rPr>
          <w:rFonts w:ascii="GHEA Grapalat" w:hAnsi="GHEA Grapalat" w:cs="Sylfaen"/>
          <w:b/>
          <w:sz w:val="20"/>
          <w:szCs w:val="20"/>
          <w:lang w:val="af-ZA"/>
        </w:rPr>
        <w:t xml:space="preserve">-Ի </w:t>
      </w:r>
      <w:r w:rsidRPr="005D56FD">
        <w:rPr>
          <w:rFonts w:ascii="GHEA Grapalat" w:hAnsi="GHEA Grapalat" w:cs="Sylfaen"/>
          <w:b/>
          <w:sz w:val="20"/>
          <w:szCs w:val="20"/>
          <w:lang w:val="af-ZA"/>
        </w:rPr>
        <w:t xml:space="preserve">ԿԱՐԻՔՆԵՐԻ ՀԱՄԱՐ   </w:t>
      </w:r>
    </w:p>
    <w:p w14:paraId="1C633ED3" w14:textId="77777777" w:rsidR="008871F6" w:rsidRDefault="008871F6" w:rsidP="007C7354">
      <w:pPr>
        <w:ind w:firstLine="567"/>
        <w:jc w:val="center"/>
        <w:rPr>
          <w:rFonts w:ascii="GHEA Grapalat" w:hAnsi="GHEA Grapalat" w:cs="Sylfaen"/>
          <w:b/>
          <w:sz w:val="20"/>
          <w:szCs w:val="20"/>
          <w:lang w:val="af-ZA"/>
        </w:rPr>
      </w:pPr>
      <w:r w:rsidRPr="008871F6">
        <w:rPr>
          <w:rFonts w:ascii="GHEA Grapalat" w:hAnsi="GHEA Grapalat" w:cs="Sylfaen"/>
          <w:b/>
          <w:sz w:val="20"/>
          <w:szCs w:val="20"/>
          <w:lang w:val="af-ZA"/>
        </w:rPr>
        <w:t>«ՌԱԴԻՈՀԱՂՈՐԴՈՒՄՆԵՐԻ ՀԵՌԱՐՁԱԿՄԱՆ ԾԱՌԱՅՈՒԹՅՈՒՆՆԵՐ»</w:t>
      </w:r>
      <w:r>
        <w:rPr>
          <w:rFonts w:ascii="GHEA Grapalat" w:hAnsi="GHEA Grapalat" w:cs="Sylfaen"/>
          <w:b/>
          <w:sz w:val="20"/>
          <w:szCs w:val="20"/>
          <w:lang w:val="hy-AM"/>
        </w:rPr>
        <w:t>-</w:t>
      </w:r>
      <w:r w:rsidRPr="008871F6">
        <w:rPr>
          <w:rFonts w:ascii="GHEA Grapalat" w:hAnsi="GHEA Grapalat" w:cs="Sylfaen"/>
          <w:b/>
          <w:sz w:val="20"/>
          <w:szCs w:val="20"/>
          <w:lang w:val="af-ZA"/>
        </w:rPr>
        <w:t xml:space="preserve">Ի </w:t>
      </w:r>
      <w:r w:rsidR="007C7354" w:rsidRPr="005D56FD">
        <w:rPr>
          <w:rFonts w:ascii="GHEA Grapalat" w:hAnsi="GHEA Grapalat" w:cs="Sylfaen"/>
          <w:b/>
          <w:sz w:val="20"/>
          <w:szCs w:val="20"/>
          <w:lang w:val="af-ZA"/>
        </w:rPr>
        <w:t>ՁԵՌՔԲԵՐՄԱՆ</w:t>
      </w:r>
    </w:p>
    <w:p w14:paraId="7A9A458C" w14:textId="1BD6D983" w:rsidR="007C7354" w:rsidRPr="008D7898" w:rsidRDefault="007C7354" w:rsidP="007C7354">
      <w:pPr>
        <w:ind w:firstLine="567"/>
        <w:jc w:val="center"/>
        <w:rPr>
          <w:rFonts w:ascii="GHEA Grapalat" w:hAnsi="GHEA Grapalat" w:cs="Sylfaen"/>
          <w:b/>
          <w:sz w:val="20"/>
          <w:szCs w:val="20"/>
          <w:lang w:val="af-ZA"/>
        </w:rPr>
      </w:pPr>
      <w:r w:rsidRPr="005D56FD">
        <w:rPr>
          <w:rFonts w:ascii="GHEA Grapalat" w:hAnsi="GHEA Grapalat" w:cs="Sylfaen"/>
          <w:b/>
          <w:sz w:val="20"/>
          <w:szCs w:val="20"/>
          <w:lang w:val="af-ZA"/>
        </w:rPr>
        <w:t xml:space="preserve"> ՆՊԱՏԱԿՈՎ ՀԱՅՏԱՐԱՐՎԱԾ ԳՆԱՆՇՄԱՆ ՀԱՐՑՄԱՆ ՀՐԱՎԵՐԻ</w:t>
      </w:r>
    </w:p>
    <w:p w14:paraId="0B6B0625" w14:textId="77777777" w:rsidR="007C7354" w:rsidRPr="00064ADD" w:rsidRDefault="007C7354" w:rsidP="007C7354">
      <w:pPr>
        <w:ind w:firstLine="567"/>
        <w:rPr>
          <w:rFonts w:ascii="GHEA Grapalat" w:hAnsi="GHEA Grapalat"/>
          <w:i/>
          <w:sz w:val="20"/>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0EE548A1" w14:textId="77777777" w:rsidR="007C7354" w:rsidRPr="00064ADD" w:rsidRDefault="007C7354" w:rsidP="007C7354">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cs="Sylfaen"/>
          <w:b/>
          <w:sz w:val="20"/>
        </w:rPr>
        <w:t>ԳՆԱՆՇՄԱՆ</w:t>
      </w:r>
      <w:r w:rsidRPr="00435131">
        <w:rPr>
          <w:rFonts w:ascii="GHEA Grapalat" w:hAnsi="GHEA Grapalat" w:cs="Sylfaen"/>
          <w:b/>
          <w:sz w:val="20"/>
          <w:lang w:val="af-ZA"/>
        </w:rPr>
        <w:t xml:space="preserve"> </w:t>
      </w:r>
      <w:r>
        <w:rPr>
          <w:rFonts w:ascii="GHEA Grapalat" w:hAnsi="GHEA Grapalat" w:cs="Sylfaen"/>
          <w:b/>
          <w:sz w:val="20"/>
        </w:rPr>
        <w:t>ՀԱՐՑՄԱՆ</w:t>
      </w:r>
      <w:r w:rsidRPr="00435131">
        <w:rPr>
          <w:rFonts w:ascii="GHEA Grapalat" w:hAnsi="GHEA Grapalat" w:cs="Sylfaen"/>
          <w:b/>
          <w:sz w:val="20"/>
          <w:lang w:val="af-ZA"/>
        </w:rPr>
        <w:t xml:space="preserve"> </w:t>
      </w:r>
      <w:r>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20AF3E06" w14:textId="77777777" w:rsidR="007C7354" w:rsidRPr="00064ADD" w:rsidRDefault="007C7354" w:rsidP="007C7354">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7DEB41E5" w14:textId="4F7E0F90" w:rsidR="007C7354" w:rsidRPr="001A24D2" w:rsidRDefault="007C7354" w:rsidP="007C7354">
      <w:pPr>
        <w:jc w:val="both"/>
        <w:rPr>
          <w:rFonts w:ascii="GHEA Grapalat" w:hAnsi="GHEA Grapalat" w:cs="Sylfaen"/>
          <w:sz w:val="20"/>
          <w:lang w:val="af-ZA"/>
        </w:rPr>
      </w:pPr>
      <w:r w:rsidRPr="001A24D2">
        <w:rPr>
          <w:rFonts w:ascii="GHEA Grapalat" w:hAnsi="GHEA Grapalat" w:cs="Sylfaen"/>
          <w:sz w:val="20"/>
          <w:lang w:val="af-ZA"/>
        </w:rPr>
        <w:t xml:space="preserve">          </w:t>
      </w:r>
      <w:r w:rsidRPr="00064ADD">
        <w:rPr>
          <w:rFonts w:ascii="GHEA Grapalat" w:hAnsi="GHEA Grapalat" w:cs="Sylfaen"/>
          <w:sz w:val="20"/>
        </w:rPr>
        <w:t>Սույն</w:t>
      </w:r>
      <w:r w:rsidRPr="001A24D2">
        <w:rPr>
          <w:rFonts w:ascii="GHEA Grapalat" w:hAnsi="GHEA Grapalat" w:cs="Sylfaen"/>
          <w:sz w:val="20"/>
          <w:lang w:val="af-ZA"/>
        </w:rPr>
        <w:t xml:space="preserve"> </w:t>
      </w:r>
      <w:r w:rsidRPr="00064ADD">
        <w:rPr>
          <w:rFonts w:ascii="GHEA Grapalat" w:hAnsi="GHEA Grapalat" w:cs="Sylfaen"/>
          <w:sz w:val="20"/>
        </w:rPr>
        <w:t>հրավերը</w:t>
      </w:r>
      <w:r w:rsidRPr="001A24D2">
        <w:rPr>
          <w:rFonts w:ascii="GHEA Grapalat" w:hAnsi="GHEA Grapalat" w:cs="Sylfaen"/>
          <w:sz w:val="20"/>
          <w:lang w:val="af-ZA"/>
        </w:rPr>
        <w:t xml:space="preserve"> </w:t>
      </w:r>
      <w:r w:rsidRPr="00064ADD">
        <w:rPr>
          <w:rFonts w:ascii="GHEA Grapalat" w:hAnsi="GHEA Grapalat" w:cs="Sylfaen"/>
          <w:sz w:val="20"/>
        </w:rPr>
        <w:t>տրամադրվում</w:t>
      </w:r>
      <w:r w:rsidRPr="001A24D2">
        <w:rPr>
          <w:rFonts w:ascii="GHEA Grapalat" w:hAnsi="GHEA Grapalat" w:cs="Sylfaen"/>
          <w:sz w:val="20"/>
          <w:lang w:val="af-ZA"/>
        </w:rPr>
        <w:t xml:space="preserve"> </w:t>
      </w:r>
      <w:r w:rsidRPr="00064ADD">
        <w:rPr>
          <w:rFonts w:ascii="GHEA Grapalat" w:hAnsi="GHEA Grapalat" w:cs="Sylfaen"/>
          <w:sz w:val="20"/>
        </w:rPr>
        <w:t>է</w:t>
      </w:r>
      <w:r w:rsidRPr="001A24D2">
        <w:rPr>
          <w:rFonts w:ascii="GHEA Grapalat" w:hAnsi="GHEA Grapalat" w:cs="Sylfaen"/>
          <w:sz w:val="20"/>
          <w:lang w:val="af-ZA"/>
        </w:rPr>
        <w:t xml:space="preserve"> </w:t>
      </w:r>
      <w:r w:rsidRPr="00064ADD">
        <w:rPr>
          <w:rFonts w:ascii="GHEA Grapalat" w:hAnsi="GHEA Grapalat" w:cs="Sylfaen"/>
          <w:sz w:val="20"/>
        </w:rPr>
        <w:t>ի</w:t>
      </w:r>
      <w:r w:rsidRPr="001A24D2">
        <w:rPr>
          <w:rFonts w:ascii="GHEA Grapalat" w:hAnsi="GHEA Grapalat" w:cs="Sylfaen"/>
          <w:sz w:val="20"/>
          <w:lang w:val="af-ZA"/>
        </w:rPr>
        <w:t xml:space="preserve"> </w:t>
      </w:r>
      <w:r w:rsidRPr="00064ADD">
        <w:rPr>
          <w:rFonts w:ascii="GHEA Grapalat" w:hAnsi="GHEA Grapalat" w:cs="Sylfaen"/>
          <w:sz w:val="20"/>
        </w:rPr>
        <w:t>լրումն</w:t>
      </w:r>
      <w:r w:rsidRPr="001A24D2">
        <w:rPr>
          <w:rFonts w:ascii="GHEA Grapalat" w:hAnsi="GHEA Grapalat" w:cs="Sylfaen"/>
          <w:sz w:val="20"/>
          <w:lang w:val="af-ZA"/>
        </w:rPr>
        <w:t xml:space="preserve"> </w:t>
      </w:r>
      <w:r w:rsidR="00895401">
        <w:rPr>
          <w:rFonts w:ascii="GHEA Grapalat" w:hAnsi="GHEA Grapalat" w:cs="Sylfaen"/>
          <w:sz w:val="20"/>
        </w:rPr>
        <w:t>ՀԿՏԿ</w:t>
      </w:r>
      <w:r w:rsidR="00895401" w:rsidRPr="00895401">
        <w:rPr>
          <w:rFonts w:ascii="GHEA Grapalat" w:hAnsi="GHEA Grapalat" w:cs="Sylfaen"/>
          <w:sz w:val="20"/>
          <w:lang w:val="af-ZA"/>
        </w:rPr>
        <w:t>-</w:t>
      </w:r>
      <w:r w:rsidR="00895401">
        <w:rPr>
          <w:rFonts w:ascii="GHEA Grapalat" w:hAnsi="GHEA Grapalat" w:cs="Sylfaen"/>
          <w:sz w:val="20"/>
        </w:rPr>
        <w:t>ԳՀԾՁԲ</w:t>
      </w:r>
      <w:r w:rsidR="00895401" w:rsidRPr="00895401">
        <w:rPr>
          <w:rFonts w:ascii="GHEA Grapalat" w:hAnsi="GHEA Grapalat" w:cs="Sylfaen"/>
          <w:sz w:val="20"/>
          <w:lang w:val="af-ZA"/>
        </w:rPr>
        <w:t>-26/1</w:t>
      </w:r>
      <w:r w:rsidRPr="001A24D2">
        <w:rPr>
          <w:rFonts w:ascii="GHEA Grapalat" w:hAnsi="GHEA Grapalat" w:cs="Sylfaen"/>
          <w:sz w:val="20"/>
          <w:lang w:val="af-ZA"/>
        </w:rPr>
        <w:t xml:space="preserve"> </w:t>
      </w:r>
      <w:r w:rsidRPr="00064ADD">
        <w:rPr>
          <w:rFonts w:ascii="GHEA Grapalat" w:hAnsi="GHEA Grapalat" w:cs="Sylfaen"/>
          <w:sz w:val="20"/>
        </w:rPr>
        <w:t>ծածկա</w:t>
      </w:r>
      <w:r w:rsidRPr="005D56FD">
        <w:rPr>
          <w:rFonts w:ascii="GHEA Grapalat" w:hAnsi="GHEA Grapalat" w:cs="Sylfaen"/>
          <w:sz w:val="20"/>
        </w:rPr>
        <w:t>գ</w:t>
      </w:r>
      <w:r w:rsidRPr="00064ADD">
        <w:rPr>
          <w:rFonts w:ascii="GHEA Grapalat" w:hAnsi="GHEA Grapalat" w:cs="Sylfaen"/>
          <w:sz w:val="20"/>
        </w:rPr>
        <w:t>րով</w:t>
      </w:r>
      <w:r w:rsidRPr="001A24D2">
        <w:rPr>
          <w:rFonts w:ascii="GHEA Grapalat" w:hAnsi="GHEA Grapalat" w:cs="Sylfaen"/>
          <w:sz w:val="20"/>
          <w:lang w:val="af-ZA"/>
        </w:rPr>
        <w:t xml:space="preserve"> </w:t>
      </w:r>
      <w:r w:rsidRPr="00064ADD">
        <w:rPr>
          <w:rFonts w:ascii="GHEA Grapalat" w:hAnsi="GHEA Grapalat" w:cs="Sylfaen"/>
          <w:sz w:val="20"/>
        </w:rPr>
        <w:t>անցկացվող</w:t>
      </w:r>
      <w:r w:rsidRPr="001A24D2">
        <w:rPr>
          <w:rFonts w:ascii="GHEA Grapalat" w:hAnsi="GHEA Grapalat" w:cs="Sylfaen"/>
          <w:sz w:val="20"/>
          <w:lang w:val="af-ZA"/>
        </w:rPr>
        <w:t xml:space="preserve"> </w:t>
      </w:r>
      <w:r>
        <w:rPr>
          <w:rFonts w:ascii="GHEA Grapalat" w:hAnsi="GHEA Grapalat" w:cs="Sylfaen"/>
          <w:sz w:val="20"/>
        </w:rPr>
        <w:t>գնանշման</w:t>
      </w:r>
      <w:r w:rsidRPr="001A24D2">
        <w:rPr>
          <w:rFonts w:ascii="GHEA Grapalat" w:hAnsi="GHEA Grapalat" w:cs="Sylfaen"/>
          <w:sz w:val="20"/>
          <w:lang w:val="af-ZA"/>
        </w:rPr>
        <w:t xml:space="preserve"> </w:t>
      </w:r>
      <w:r>
        <w:rPr>
          <w:rFonts w:ascii="GHEA Grapalat" w:hAnsi="GHEA Grapalat" w:cs="Sylfaen"/>
          <w:sz w:val="20"/>
        </w:rPr>
        <w:t>հարցման</w:t>
      </w:r>
      <w:r w:rsidRPr="001A24D2">
        <w:rPr>
          <w:rFonts w:ascii="GHEA Grapalat" w:hAnsi="GHEA Grapalat" w:cs="Sylfaen"/>
          <w:sz w:val="20"/>
          <w:lang w:val="af-ZA"/>
        </w:rPr>
        <w:t xml:space="preserve"> (</w:t>
      </w:r>
      <w:r w:rsidRPr="00064ADD">
        <w:rPr>
          <w:rFonts w:ascii="GHEA Grapalat" w:hAnsi="GHEA Grapalat" w:cs="Sylfaen"/>
          <w:sz w:val="20"/>
        </w:rPr>
        <w:t>այսուհետև</w:t>
      </w:r>
      <w:r w:rsidRPr="001A24D2">
        <w:rPr>
          <w:rFonts w:ascii="GHEA Grapalat" w:hAnsi="GHEA Grapalat" w:cs="Sylfaen"/>
          <w:sz w:val="20"/>
          <w:lang w:val="af-ZA"/>
        </w:rPr>
        <w:t xml:space="preserve">` </w:t>
      </w:r>
      <w:r w:rsidRPr="00064ADD">
        <w:rPr>
          <w:rFonts w:ascii="GHEA Grapalat" w:hAnsi="GHEA Grapalat" w:cs="Sylfaen"/>
          <w:sz w:val="20"/>
        </w:rPr>
        <w:t>ընթացակար</w:t>
      </w:r>
      <w:r w:rsidRPr="005D56FD">
        <w:rPr>
          <w:rFonts w:ascii="GHEA Grapalat" w:hAnsi="GHEA Grapalat" w:cs="Sylfaen"/>
          <w:sz w:val="20"/>
        </w:rPr>
        <w:t>գ</w:t>
      </w:r>
      <w:r w:rsidRPr="001A24D2">
        <w:rPr>
          <w:rFonts w:ascii="GHEA Grapalat" w:hAnsi="GHEA Grapalat" w:cs="Sylfaen"/>
          <w:sz w:val="20"/>
          <w:lang w:val="af-ZA"/>
        </w:rPr>
        <w:t xml:space="preserve">) </w:t>
      </w:r>
      <w:r w:rsidRPr="00064ADD">
        <w:rPr>
          <w:rFonts w:ascii="GHEA Grapalat" w:hAnsi="GHEA Grapalat" w:cs="Sylfaen"/>
          <w:sz w:val="20"/>
        </w:rPr>
        <w:t>հայտարարության</w:t>
      </w:r>
      <w:r w:rsidRPr="005D56FD">
        <w:rPr>
          <w:rFonts w:ascii="GHEA Grapalat" w:hAnsi="GHEA Grapalat" w:cs="Sylfaen"/>
          <w:sz w:val="20"/>
        </w:rPr>
        <w:t>։</w:t>
      </w:r>
    </w:p>
    <w:p w14:paraId="454BE69A" w14:textId="77777777" w:rsidR="007C7354" w:rsidRPr="00064ADD" w:rsidRDefault="007C7354" w:rsidP="007C7354">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746B30">
        <w:rPr>
          <w:rFonts w:ascii="GHEA Grapalat" w:hAnsi="GHEA Grapalat"/>
          <w:sz w:val="20"/>
          <w:lang w:val="af-ZA"/>
        </w:rPr>
        <w:t>«Հանրային կապերի և տեղեկատվության կենտրոն» ՊՈԱԿ-</w:t>
      </w:r>
      <w:r w:rsidRPr="00746B30">
        <w:rPr>
          <w:rFonts w:ascii="GHEA Grapalat" w:hAnsi="GHEA Grapalat"/>
          <w:sz w:val="20"/>
        </w:rPr>
        <w:t>ի</w:t>
      </w:r>
      <w:r w:rsidRPr="00712340">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0BDA77E4" w14:textId="77777777" w:rsidR="007C7354" w:rsidRPr="00064ADD" w:rsidRDefault="007C7354" w:rsidP="007C7354">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5736266A" w14:textId="77777777" w:rsidR="007C7354" w:rsidRPr="00064ADD" w:rsidRDefault="007C7354" w:rsidP="007C7354">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536CA060" w14:textId="77777777" w:rsidR="007C7354" w:rsidRPr="00712340" w:rsidRDefault="007C7354" w:rsidP="007C7354">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712340">
        <w:rPr>
          <w:rFonts w:ascii="GHEA Grapalat" w:hAnsi="GHEA Grapalat"/>
          <w:sz w:val="24"/>
          <w:szCs w:val="24"/>
        </w:rPr>
        <w:t>«</w:t>
      </w:r>
      <w:r>
        <w:rPr>
          <w:rFonts w:ascii="GHEA Grapalat" w:hAnsi="GHEA Grapalat"/>
          <w:vertAlign w:val="subscript"/>
        </w:rPr>
        <w:t xml:space="preserve"> </w:t>
      </w:r>
      <w:hyperlink r:id="rId10" w:history="1">
        <w:r w:rsidRPr="00746B30">
          <w:rPr>
            <w:rStyle w:val="Hyperlink"/>
            <w:rFonts w:ascii="GHEA Grapalat" w:hAnsi="GHEA Grapalat"/>
          </w:rPr>
          <w:t>gnumner@iprc.am</w:t>
        </w:r>
      </w:hyperlink>
      <w:r w:rsidRPr="00712340">
        <w:rPr>
          <w:rFonts w:ascii="GHEA Grapalat" w:hAnsi="GHEA Grapalat"/>
          <w:sz w:val="24"/>
          <w:szCs w:val="24"/>
        </w:rPr>
        <w:t>»</w:t>
      </w:r>
    </w:p>
    <w:p w14:paraId="5548E3B2" w14:textId="77777777" w:rsidR="00C169CC" w:rsidRDefault="007C7354" w:rsidP="007C7354">
      <w:pPr>
        <w:jc w:val="center"/>
        <w:rPr>
          <w:rFonts w:ascii="GHEA Grapalat" w:hAnsi="GHEA Grapalat"/>
          <w:sz w:val="16"/>
          <w:szCs w:val="16"/>
          <w:lang w:val="af-ZA"/>
        </w:rPr>
      </w:pPr>
      <w:r w:rsidRPr="00064ADD">
        <w:rPr>
          <w:rFonts w:ascii="GHEA Grapalat" w:hAnsi="GHEA Grapalat"/>
          <w:sz w:val="16"/>
          <w:szCs w:val="16"/>
          <w:lang w:val="af-ZA"/>
        </w:rPr>
        <w:br w:type="page"/>
      </w:r>
    </w:p>
    <w:p w14:paraId="7A25648A" w14:textId="77777777" w:rsidR="00C169CC" w:rsidRDefault="00C169CC" w:rsidP="007C7354">
      <w:pPr>
        <w:jc w:val="center"/>
        <w:rPr>
          <w:rFonts w:ascii="GHEA Grapalat" w:hAnsi="GHEA Grapalat"/>
          <w:sz w:val="16"/>
          <w:szCs w:val="16"/>
          <w:lang w:val="af-ZA"/>
        </w:rPr>
      </w:pPr>
    </w:p>
    <w:p w14:paraId="5AD4F667" w14:textId="685403DF" w:rsidR="00096865" w:rsidRPr="00064ADD" w:rsidRDefault="00096865" w:rsidP="007C7354">
      <w:pPr>
        <w:jc w:val="center"/>
        <w:rPr>
          <w:rFonts w:ascii="GHEA Grapalat" w:hAnsi="GHEA Grapalat"/>
          <w:szCs w:val="22"/>
          <w:lang w:val="af-ZA"/>
        </w:rPr>
      </w:pPr>
      <w:r w:rsidRPr="00064ADD">
        <w:rPr>
          <w:rFonts w:ascii="GHEA Grapalat" w:hAnsi="GHEA Grapalat" w:cs="Sylfaen"/>
          <w:szCs w:val="22"/>
        </w:rPr>
        <w:t>ՄԱՍ</w:t>
      </w:r>
      <w:r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A74B328"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8871F6">
        <w:rPr>
          <w:rFonts w:ascii="GHEA Grapalat" w:hAnsi="GHEA Grapalat" w:cs="Sylfaen"/>
          <w:i w:val="0"/>
        </w:rPr>
        <w:t xml:space="preserve"> </w:t>
      </w:r>
      <w:r w:rsidR="00096865" w:rsidRPr="00064ADD">
        <w:rPr>
          <w:rFonts w:ascii="GHEA Grapalat" w:hAnsi="GHEA Grapalat" w:cs="Sylfaen"/>
          <w:i w:val="0"/>
        </w:rPr>
        <w:t>առարկա</w:t>
      </w:r>
      <w:r w:rsidR="00096865" w:rsidRPr="008871F6">
        <w:rPr>
          <w:rFonts w:ascii="GHEA Grapalat" w:hAnsi="GHEA Grapalat" w:cs="Sylfaen"/>
          <w:i w:val="0"/>
        </w:rPr>
        <w:t xml:space="preserve"> </w:t>
      </w:r>
      <w:r w:rsidR="00096865" w:rsidRPr="00064ADD">
        <w:rPr>
          <w:rFonts w:ascii="GHEA Grapalat" w:hAnsi="GHEA Grapalat" w:cs="Sylfaen"/>
          <w:i w:val="0"/>
        </w:rPr>
        <w:t>է</w:t>
      </w:r>
      <w:r w:rsidR="00096865" w:rsidRPr="008871F6">
        <w:rPr>
          <w:rFonts w:ascii="GHEA Grapalat" w:hAnsi="GHEA Grapalat" w:cs="Sylfaen"/>
          <w:i w:val="0"/>
        </w:rPr>
        <w:t xml:space="preserve"> </w:t>
      </w:r>
      <w:r w:rsidR="00096865" w:rsidRPr="00064ADD">
        <w:rPr>
          <w:rFonts w:ascii="GHEA Grapalat" w:hAnsi="GHEA Grapalat" w:cs="Sylfaen"/>
          <w:i w:val="0"/>
        </w:rPr>
        <w:t>հանդիսանում</w:t>
      </w:r>
      <w:r w:rsidR="007C7354" w:rsidRPr="008871F6">
        <w:rPr>
          <w:rFonts w:ascii="GHEA Grapalat" w:hAnsi="GHEA Grapalat" w:cs="Sylfaen"/>
          <w:i w:val="0"/>
        </w:rPr>
        <w:t xml:space="preserve"> </w:t>
      </w:r>
      <w:r w:rsidR="007C7354" w:rsidRPr="000B0A85">
        <w:rPr>
          <w:rFonts w:ascii="GHEA Grapalat" w:hAnsi="GHEA Grapalat" w:cs="Sylfaen"/>
          <w:i w:val="0"/>
        </w:rPr>
        <w:t>«Հանրային կապերի և տեղեկատվության կենտրոն» ՊՈԱԿ</w:t>
      </w:r>
      <w:r w:rsidR="007C7354">
        <w:rPr>
          <w:rFonts w:ascii="GHEA Grapalat" w:hAnsi="GHEA Grapalat" w:cs="Sylfaen"/>
          <w:i w:val="0"/>
        </w:rPr>
        <w:t>-ի</w:t>
      </w:r>
      <w:r w:rsidR="007C7354"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8871F6">
        <w:rPr>
          <w:rFonts w:ascii="GHEA Grapalat" w:hAnsi="GHEA Grapalat" w:cs="Sylfaen"/>
          <w:i w:val="0"/>
        </w:rPr>
        <w:t xml:space="preserve"> </w:t>
      </w:r>
      <w:r w:rsidR="00096865" w:rsidRPr="00064ADD">
        <w:rPr>
          <w:rFonts w:ascii="GHEA Grapalat" w:hAnsi="GHEA Grapalat" w:cs="Sylfaen"/>
          <w:i w:val="0"/>
        </w:rPr>
        <w:t>համար</w:t>
      </w:r>
      <w:r w:rsidR="00096865" w:rsidRPr="008871F6">
        <w:rPr>
          <w:rFonts w:ascii="GHEA Grapalat" w:hAnsi="GHEA Grapalat" w:cs="Sylfaen"/>
          <w:i w:val="0"/>
        </w:rPr>
        <w:t xml:space="preserve">` </w:t>
      </w:r>
      <w:r w:rsidR="008871F6" w:rsidRPr="008871F6">
        <w:rPr>
          <w:rFonts w:ascii="GHEA Grapalat" w:hAnsi="GHEA Grapalat" w:cs="Sylfaen"/>
          <w:i w:val="0"/>
        </w:rPr>
        <w:t xml:space="preserve">«Ռադիոհաղորդումների հեռարձակման ծառայություններ»-ի </w:t>
      </w:r>
      <w:r w:rsidR="00096865" w:rsidRPr="008871F6">
        <w:rPr>
          <w:rFonts w:ascii="GHEA Grapalat" w:hAnsi="GHEA Grapalat" w:cs="Sylfaen"/>
          <w:i w:val="0"/>
        </w:rPr>
        <w:t>ձեռքբերումը</w:t>
      </w:r>
      <w:r w:rsidR="00816505" w:rsidRPr="008871F6">
        <w:rPr>
          <w:rFonts w:ascii="GHEA Grapalat" w:hAnsi="GHEA Grapalat" w:cs="Sylfaen"/>
          <w:i w:val="0"/>
        </w:rPr>
        <w:t xml:space="preserve"> (այսուհետ` նաև </w:t>
      </w:r>
      <w:r w:rsidR="00DC39B5" w:rsidRPr="008871F6">
        <w:rPr>
          <w:rFonts w:ascii="GHEA Grapalat" w:hAnsi="GHEA Grapalat" w:cs="Sylfaen"/>
          <w:i w:val="0"/>
        </w:rPr>
        <w:t>ծառայություն</w:t>
      </w:r>
      <w:r w:rsidR="00816505" w:rsidRPr="008871F6">
        <w:rPr>
          <w:rFonts w:ascii="GHEA Grapalat" w:hAnsi="GHEA Grapalat" w:cs="Sylfaen"/>
          <w:i w:val="0"/>
        </w:rPr>
        <w:t>)</w:t>
      </w:r>
      <w:r w:rsidR="00C43524" w:rsidRPr="008871F6">
        <w:rPr>
          <w:rFonts w:ascii="GHEA Grapalat" w:hAnsi="GHEA Grapalat" w:cs="Sylfaen"/>
          <w:i w:val="0"/>
        </w:rPr>
        <w:t>,</w:t>
      </w:r>
      <w:r w:rsidR="00096865" w:rsidRPr="008871F6">
        <w:rPr>
          <w:rFonts w:ascii="GHEA Grapalat" w:hAnsi="GHEA Grapalat" w:cs="Sylfaen"/>
          <w:i w:val="0"/>
        </w:rPr>
        <w:t xml:space="preserve"> </w:t>
      </w:r>
      <w:r w:rsidR="00952A14" w:rsidRPr="008871F6">
        <w:rPr>
          <w:rFonts w:ascii="GHEA Grapalat" w:hAnsi="GHEA Grapalat" w:cs="Sylfaen"/>
          <w:i w:val="0"/>
        </w:rPr>
        <w:t>որ</w:t>
      </w:r>
      <w:r w:rsidR="0036684B" w:rsidRPr="008871F6">
        <w:rPr>
          <w:rFonts w:ascii="GHEA Grapalat" w:hAnsi="GHEA Grapalat" w:cs="Sylfaen"/>
          <w:i w:val="0"/>
        </w:rPr>
        <w:t>ոնք</w:t>
      </w:r>
      <w:r w:rsidR="00096865" w:rsidRPr="008871F6">
        <w:rPr>
          <w:rFonts w:ascii="GHEA Grapalat" w:hAnsi="GHEA Grapalat" w:cs="Sylfaen"/>
          <w:i w:val="0"/>
        </w:rPr>
        <w:t xml:space="preserve"> խմբավորված  </w:t>
      </w:r>
      <w:r w:rsidR="0036684B" w:rsidRPr="008871F6">
        <w:rPr>
          <w:rFonts w:ascii="GHEA Grapalat" w:hAnsi="GHEA Grapalat" w:cs="Sylfaen"/>
          <w:i w:val="0"/>
        </w:rPr>
        <w:t xml:space="preserve">են </w:t>
      </w:r>
      <w:r w:rsidR="00A76C15" w:rsidRPr="008871F6">
        <w:rPr>
          <w:rFonts w:ascii="GHEA Grapalat" w:hAnsi="GHEA Grapalat" w:cs="Sylfaen"/>
          <w:i w:val="0"/>
        </w:rPr>
        <w:t>«</w:t>
      </w:r>
      <w:r w:rsidR="008871F6">
        <w:rPr>
          <w:rFonts w:ascii="GHEA Grapalat" w:hAnsi="GHEA Grapalat" w:cs="Sylfaen"/>
          <w:i w:val="0"/>
          <w:lang w:val="hy-AM"/>
        </w:rPr>
        <w:t>10</w:t>
      </w:r>
      <w:r w:rsidR="00A76C15" w:rsidRPr="008871F6">
        <w:rPr>
          <w:rFonts w:ascii="GHEA Grapalat" w:hAnsi="GHEA Grapalat" w:cs="Sylfaen"/>
          <w:i w:val="0"/>
        </w:rPr>
        <w:t>»</w:t>
      </w:r>
      <w:r w:rsidR="00096865" w:rsidRPr="008871F6">
        <w:rPr>
          <w:rFonts w:ascii="GHEA Grapalat" w:hAnsi="GHEA Grapalat" w:cs="Sylfaen"/>
          <w:i w:val="0"/>
        </w:rPr>
        <w:t xml:space="preserve"> </w:t>
      </w:r>
      <w:r w:rsidR="007C7354">
        <w:rPr>
          <w:rFonts w:ascii="GHEA Grapalat" w:hAnsi="GHEA Grapalat" w:cs="Sylfaen"/>
          <w:i w:val="0"/>
        </w:rPr>
        <w:t>չափաբաժ</w:t>
      </w:r>
      <w:r w:rsidR="0036684B" w:rsidRPr="008871F6">
        <w:rPr>
          <w:rFonts w:ascii="GHEA Grapalat" w:hAnsi="GHEA Grapalat" w:cs="Sylfaen"/>
          <w:i w:val="0"/>
        </w:rPr>
        <w:t>ին</w:t>
      </w:r>
      <w:r w:rsidR="007C7354">
        <w:rPr>
          <w:rFonts w:ascii="GHEA Grapalat" w:hAnsi="GHEA Grapalat" w:cs="Sylfaen"/>
          <w:i w:val="0"/>
        </w:rPr>
        <w:t>ն</w:t>
      </w:r>
      <w:r w:rsidR="0036684B" w:rsidRPr="008871F6">
        <w:rPr>
          <w:rFonts w:ascii="GHEA Grapalat" w:hAnsi="GHEA Grapalat" w:cs="Sylfaen"/>
          <w:i w:val="0"/>
        </w:rPr>
        <w:t>եր</w:t>
      </w:r>
      <w:r w:rsidR="00753E6E" w:rsidRPr="00064ADD">
        <w:rPr>
          <w:rFonts w:ascii="GHEA Grapalat" w:hAnsi="GHEA Grapalat" w:cs="Sylfaen"/>
          <w:i w:val="0"/>
        </w:rPr>
        <w:t>ում</w:t>
      </w:r>
      <w:r w:rsidR="00096865" w:rsidRPr="008871F6">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C169CC">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53A3C91E" w:rsidR="005D26B6" w:rsidRPr="00064ADD" w:rsidRDefault="00F47B4F" w:rsidP="00C169CC">
            <w:pPr>
              <w:pStyle w:val="BodyTextIndent2"/>
              <w:spacing w:line="240" w:lineRule="auto"/>
              <w:ind w:firstLine="0"/>
              <w:jc w:val="center"/>
              <w:rPr>
                <w:rFonts w:ascii="GHEA Grapalat" w:hAnsi="GHEA Grapalat"/>
                <w:b/>
                <w:bCs/>
                <w:i/>
                <w:iCs/>
                <w:sz w:val="14"/>
                <w:szCs w:val="14"/>
              </w:rPr>
            </w:pPr>
            <w:r w:rsidRPr="00F47B4F">
              <w:rPr>
                <w:rFonts w:ascii="GHEA Grapalat" w:hAnsi="GHEA Grapalat"/>
                <w:b/>
                <w:bCs/>
                <w:i/>
                <w:iCs/>
                <w:sz w:val="14"/>
                <w:szCs w:val="14"/>
                <w:lang w:val="hy-AM"/>
              </w:rPr>
              <w:t>Առավելագույն</w:t>
            </w:r>
            <w:r>
              <w:rPr>
                <w:rFonts w:ascii="GHEA Grapalat" w:hAnsi="GHEA Grapalat"/>
                <w:sz w:val="14"/>
                <w:szCs w:val="14"/>
              </w:rPr>
              <w:t xml:space="preserve"> </w:t>
            </w:r>
            <w:r w:rsidR="00C8495D" w:rsidRPr="00064ADD">
              <w:rPr>
                <w:rFonts w:ascii="GHEA Grapalat" w:hAnsi="GHEA Grapalat"/>
                <w:b/>
                <w:bCs/>
                <w:i/>
                <w:iCs/>
                <w:sz w:val="14"/>
                <w:szCs w:val="14"/>
                <w:lang w:val="hy-AM"/>
              </w:rPr>
              <w:t>գնման</w:t>
            </w:r>
            <w:r w:rsidR="00C8495D" w:rsidRPr="00064ADD">
              <w:rPr>
                <w:rFonts w:ascii="GHEA Grapalat" w:hAnsi="GHEA Grapalat"/>
                <w:b/>
                <w:bCs/>
                <w:i/>
                <w:iCs/>
                <w:sz w:val="14"/>
                <w:szCs w:val="14"/>
                <w:lang w:val="en-US"/>
              </w:rPr>
              <w:t xml:space="preserve"> </w:t>
            </w:r>
            <w:r w:rsidR="00C8495D"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AC26A9" w:rsidRPr="008871F6" w14:paraId="14AFC9BC" w14:textId="77777777" w:rsidTr="00152C9B">
        <w:tc>
          <w:tcPr>
            <w:tcW w:w="1701" w:type="dxa"/>
            <w:vAlign w:val="center"/>
          </w:tcPr>
          <w:p w14:paraId="79053F48" w14:textId="77777777" w:rsidR="00AC26A9" w:rsidRPr="00AC26A9" w:rsidRDefault="00AC26A9" w:rsidP="00AC26A9">
            <w:pPr>
              <w:pStyle w:val="BodyTextIndent2"/>
              <w:spacing w:line="240" w:lineRule="auto"/>
              <w:ind w:firstLine="0"/>
              <w:jc w:val="center"/>
              <w:rPr>
                <w:rFonts w:ascii="GHEA Grapalat" w:hAnsi="GHEA Grapalat"/>
                <w:b/>
              </w:rPr>
            </w:pPr>
            <w:r w:rsidRPr="00AC26A9">
              <w:rPr>
                <w:rFonts w:ascii="GHEA Grapalat" w:hAnsi="GHEA Grapalat"/>
                <w:b/>
              </w:rPr>
              <w:t>1</w:t>
            </w:r>
          </w:p>
        </w:tc>
        <w:tc>
          <w:tcPr>
            <w:tcW w:w="1418" w:type="dxa"/>
            <w:vAlign w:val="center"/>
          </w:tcPr>
          <w:p w14:paraId="5959B5C0" w14:textId="19596F6A" w:rsidR="00AC26A9" w:rsidRPr="008B767E" w:rsidRDefault="00C169CC" w:rsidP="00C169CC">
            <w:pPr>
              <w:jc w:val="center"/>
              <w:rPr>
                <w:rFonts w:ascii="GHEA Grapalat" w:hAnsi="GHEA Grapalat"/>
                <w:b/>
                <w:highlight w:val="yellow"/>
              </w:rPr>
            </w:pPr>
            <w:r w:rsidRPr="00C169CC">
              <w:rPr>
                <w:rFonts w:ascii="GHEA Grapalat" w:hAnsi="GHEA Grapalat"/>
                <w:b/>
                <w:sz w:val="20"/>
                <w:szCs w:val="20"/>
                <w:lang w:val="af-ZA"/>
              </w:rPr>
              <w:t>1 250 000</w:t>
            </w:r>
          </w:p>
        </w:tc>
        <w:tc>
          <w:tcPr>
            <w:tcW w:w="7231" w:type="dxa"/>
            <w:tcBorders>
              <w:top w:val="single" w:sz="4" w:space="0" w:color="auto"/>
              <w:left w:val="single" w:sz="4" w:space="0" w:color="auto"/>
              <w:bottom w:val="single" w:sz="4" w:space="0" w:color="auto"/>
              <w:right w:val="single" w:sz="4" w:space="0" w:color="auto"/>
            </w:tcBorders>
            <w:vAlign w:val="center"/>
          </w:tcPr>
          <w:p w14:paraId="619E65AF" w14:textId="65598B67" w:rsidR="00AC26A9" w:rsidRPr="008871F6" w:rsidRDefault="008871F6" w:rsidP="008871F6">
            <w:pPr>
              <w:pStyle w:val="BodyTextIndent2"/>
              <w:spacing w:line="240" w:lineRule="auto"/>
              <w:ind w:firstLine="0"/>
              <w:jc w:val="left"/>
              <w:rPr>
                <w:rFonts w:ascii="GHEA Grapalat" w:hAnsi="GHEA Grapalat"/>
                <w:b/>
              </w:rPr>
            </w:pPr>
            <w:r w:rsidRPr="008871F6">
              <w:rPr>
                <w:rFonts w:ascii="GHEA Grapalat" w:hAnsi="GHEA Grapalat"/>
                <w:b/>
              </w:rPr>
              <w:t>Ռադիոհաղորդումների հեռարձակման ծառայություններ</w:t>
            </w:r>
          </w:p>
        </w:tc>
      </w:tr>
      <w:tr w:rsidR="00C169CC" w:rsidRPr="008871F6" w14:paraId="249DC0E6" w14:textId="77777777" w:rsidTr="00152C9B">
        <w:tc>
          <w:tcPr>
            <w:tcW w:w="1701" w:type="dxa"/>
            <w:vAlign w:val="center"/>
          </w:tcPr>
          <w:p w14:paraId="75C351F2" w14:textId="52FDF8F7" w:rsidR="00C169CC" w:rsidRPr="00AC26A9" w:rsidRDefault="00C169CC" w:rsidP="00C169CC">
            <w:pPr>
              <w:pStyle w:val="BodyTextIndent2"/>
              <w:spacing w:line="240" w:lineRule="auto"/>
              <w:ind w:firstLine="0"/>
              <w:jc w:val="center"/>
              <w:rPr>
                <w:rFonts w:ascii="GHEA Grapalat" w:hAnsi="GHEA Grapalat"/>
                <w:b/>
                <w:lang w:val="hy-AM"/>
              </w:rPr>
            </w:pPr>
            <w:r w:rsidRPr="00AC26A9">
              <w:rPr>
                <w:rFonts w:ascii="GHEA Grapalat" w:hAnsi="GHEA Grapalat"/>
                <w:b/>
                <w:lang w:val="hy-AM"/>
              </w:rPr>
              <w:t>2</w:t>
            </w:r>
          </w:p>
        </w:tc>
        <w:tc>
          <w:tcPr>
            <w:tcW w:w="1418" w:type="dxa"/>
          </w:tcPr>
          <w:p w14:paraId="612BA0DB" w14:textId="404CE5C4" w:rsidR="00C169CC" w:rsidRPr="008B767E" w:rsidRDefault="00C169CC" w:rsidP="00C169CC">
            <w:pPr>
              <w:pStyle w:val="BodyTextIndent2"/>
              <w:spacing w:line="240" w:lineRule="auto"/>
              <w:ind w:firstLine="0"/>
              <w:jc w:val="center"/>
              <w:rPr>
                <w:rFonts w:ascii="GHEA Grapalat" w:hAnsi="GHEA Grapalat"/>
                <w:b/>
                <w:highlight w:val="yellow"/>
              </w:rPr>
            </w:pPr>
            <w:r w:rsidRPr="00290C17">
              <w:rPr>
                <w:rFonts w:ascii="GHEA Grapalat" w:hAnsi="GHEA Grapalat"/>
                <w:b/>
              </w:rPr>
              <w:t>1 250 000</w:t>
            </w:r>
          </w:p>
        </w:tc>
        <w:tc>
          <w:tcPr>
            <w:tcW w:w="7231" w:type="dxa"/>
            <w:tcBorders>
              <w:top w:val="single" w:sz="4" w:space="0" w:color="auto"/>
              <w:left w:val="single" w:sz="4" w:space="0" w:color="auto"/>
              <w:bottom w:val="single" w:sz="4" w:space="0" w:color="auto"/>
              <w:right w:val="single" w:sz="4" w:space="0" w:color="auto"/>
            </w:tcBorders>
          </w:tcPr>
          <w:p w14:paraId="61C6D9C8" w14:textId="323FAF5A" w:rsidR="00C169CC" w:rsidRPr="008871F6" w:rsidRDefault="00C169CC" w:rsidP="00C169CC">
            <w:pPr>
              <w:pStyle w:val="BodyTextIndent2"/>
              <w:spacing w:line="240" w:lineRule="auto"/>
              <w:ind w:firstLine="0"/>
              <w:jc w:val="left"/>
              <w:rPr>
                <w:rFonts w:ascii="GHEA Grapalat" w:hAnsi="GHEA Grapalat"/>
                <w:b/>
              </w:rPr>
            </w:pPr>
            <w:r w:rsidRPr="008871F6">
              <w:rPr>
                <w:rFonts w:ascii="GHEA Grapalat" w:hAnsi="GHEA Grapalat"/>
                <w:b/>
              </w:rPr>
              <w:t>Ռադիոհաղորդումների հեռարձակման ծառայություններ</w:t>
            </w:r>
          </w:p>
        </w:tc>
      </w:tr>
      <w:tr w:rsidR="00C169CC" w:rsidRPr="008871F6" w14:paraId="70F73D16" w14:textId="77777777" w:rsidTr="00152C9B">
        <w:tc>
          <w:tcPr>
            <w:tcW w:w="1701" w:type="dxa"/>
            <w:vAlign w:val="center"/>
          </w:tcPr>
          <w:p w14:paraId="054DF40B" w14:textId="57EF78A4" w:rsidR="00C169CC" w:rsidRPr="00AC26A9" w:rsidRDefault="00C169CC" w:rsidP="00C169CC">
            <w:pPr>
              <w:pStyle w:val="BodyTextIndent2"/>
              <w:spacing w:line="240" w:lineRule="auto"/>
              <w:ind w:firstLine="0"/>
              <w:jc w:val="center"/>
              <w:rPr>
                <w:rFonts w:ascii="GHEA Grapalat" w:hAnsi="GHEA Grapalat"/>
                <w:b/>
                <w:lang w:val="hy-AM"/>
              </w:rPr>
            </w:pPr>
            <w:r>
              <w:rPr>
                <w:rFonts w:ascii="GHEA Grapalat" w:hAnsi="GHEA Grapalat"/>
                <w:b/>
                <w:lang w:val="hy-AM"/>
              </w:rPr>
              <w:t>3</w:t>
            </w:r>
          </w:p>
        </w:tc>
        <w:tc>
          <w:tcPr>
            <w:tcW w:w="1418" w:type="dxa"/>
          </w:tcPr>
          <w:p w14:paraId="1A980FD5" w14:textId="611763F9" w:rsidR="00C169CC" w:rsidRPr="008B767E" w:rsidRDefault="00C169CC" w:rsidP="00C169CC">
            <w:pPr>
              <w:pStyle w:val="BodyTextIndent2"/>
              <w:spacing w:line="240" w:lineRule="auto"/>
              <w:ind w:firstLine="0"/>
              <w:jc w:val="center"/>
              <w:rPr>
                <w:rFonts w:ascii="GHEA Grapalat" w:hAnsi="GHEA Grapalat"/>
                <w:b/>
                <w:highlight w:val="yellow"/>
              </w:rPr>
            </w:pPr>
            <w:r w:rsidRPr="00290C17">
              <w:rPr>
                <w:rFonts w:ascii="GHEA Grapalat" w:hAnsi="GHEA Grapalat"/>
                <w:b/>
              </w:rPr>
              <w:t>1 250 000</w:t>
            </w:r>
          </w:p>
        </w:tc>
        <w:tc>
          <w:tcPr>
            <w:tcW w:w="7231" w:type="dxa"/>
            <w:tcBorders>
              <w:top w:val="single" w:sz="4" w:space="0" w:color="auto"/>
              <w:left w:val="single" w:sz="4" w:space="0" w:color="auto"/>
              <w:bottom w:val="single" w:sz="4" w:space="0" w:color="auto"/>
              <w:right w:val="single" w:sz="4" w:space="0" w:color="auto"/>
            </w:tcBorders>
          </w:tcPr>
          <w:p w14:paraId="56A41CF1" w14:textId="5036DCB9" w:rsidR="00C169CC" w:rsidRPr="008871F6" w:rsidRDefault="00C169CC" w:rsidP="00C169CC">
            <w:pPr>
              <w:pStyle w:val="BodyTextIndent2"/>
              <w:spacing w:line="240" w:lineRule="auto"/>
              <w:ind w:firstLine="0"/>
              <w:jc w:val="left"/>
              <w:rPr>
                <w:rFonts w:ascii="GHEA Grapalat" w:hAnsi="GHEA Grapalat"/>
                <w:b/>
              </w:rPr>
            </w:pPr>
            <w:r w:rsidRPr="008871F6">
              <w:rPr>
                <w:rFonts w:ascii="GHEA Grapalat" w:hAnsi="GHEA Grapalat"/>
                <w:b/>
              </w:rPr>
              <w:t>Ռադիոհաղորդումների հեռարձակման ծառայություններ</w:t>
            </w:r>
          </w:p>
        </w:tc>
      </w:tr>
      <w:tr w:rsidR="00C169CC" w:rsidRPr="008871F6" w14:paraId="08A50B21" w14:textId="77777777" w:rsidTr="00152C9B">
        <w:tc>
          <w:tcPr>
            <w:tcW w:w="1701" w:type="dxa"/>
            <w:vAlign w:val="center"/>
          </w:tcPr>
          <w:p w14:paraId="666D1DB1" w14:textId="3EA8B77F" w:rsidR="00C169CC" w:rsidRDefault="00C169CC" w:rsidP="00C169CC">
            <w:pPr>
              <w:pStyle w:val="BodyTextIndent2"/>
              <w:spacing w:line="240" w:lineRule="auto"/>
              <w:ind w:firstLine="0"/>
              <w:jc w:val="center"/>
              <w:rPr>
                <w:rFonts w:ascii="GHEA Grapalat" w:hAnsi="GHEA Grapalat"/>
                <w:b/>
                <w:lang w:val="hy-AM"/>
              </w:rPr>
            </w:pPr>
            <w:r>
              <w:rPr>
                <w:rFonts w:ascii="GHEA Grapalat" w:hAnsi="GHEA Grapalat"/>
                <w:b/>
                <w:lang w:val="hy-AM"/>
              </w:rPr>
              <w:t>4</w:t>
            </w:r>
          </w:p>
        </w:tc>
        <w:tc>
          <w:tcPr>
            <w:tcW w:w="1418" w:type="dxa"/>
          </w:tcPr>
          <w:p w14:paraId="0319095D" w14:textId="59632424" w:rsidR="00C169CC" w:rsidRPr="008B767E" w:rsidRDefault="00C169CC" w:rsidP="00C169CC">
            <w:pPr>
              <w:pStyle w:val="BodyTextIndent2"/>
              <w:spacing w:line="240" w:lineRule="auto"/>
              <w:ind w:firstLine="0"/>
              <w:jc w:val="center"/>
              <w:rPr>
                <w:rFonts w:ascii="GHEA Grapalat" w:hAnsi="GHEA Grapalat"/>
                <w:b/>
                <w:highlight w:val="yellow"/>
              </w:rPr>
            </w:pPr>
            <w:r w:rsidRPr="00290C17">
              <w:rPr>
                <w:rFonts w:ascii="GHEA Grapalat" w:hAnsi="GHEA Grapalat"/>
                <w:b/>
              </w:rPr>
              <w:t>1 250 000</w:t>
            </w:r>
          </w:p>
        </w:tc>
        <w:tc>
          <w:tcPr>
            <w:tcW w:w="7231" w:type="dxa"/>
            <w:tcBorders>
              <w:top w:val="single" w:sz="4" w:space="0" w:color="auto"/>
              <w:left w:val="single" w:sz="4" w:space="0" w:color="auto"/>
              <w:bottom w:val="single" w:sz="4" w:space="0" w:color="auto"/>
              <w:right w:val="single" w:sz="4" w:space="0" w:color="auto"/>
            </w:tcBorders>
          </w:tcPr>
          <w:p w14:paraId="7288E423" w14:textId="63BE748E" w:rsidR="00C169CC" w:rsidRPr="008871F6" w:rsidRDefault="00C169CC" w:rsidP="00C169CC">
            <w:pPr>
              <w:pStyle w:val="BodyTextIndent2"/>
              <w:spacing w:line="240" w:lineRule="auto"/>
              <w:ind w:firstLine="0"/>
              <w:jc w:val="left"/>
              <w:rPr>
                <w:rFonts w:ascii="GHEA Grapalat" w:hAnsi="GHEA Grapalat"/>
                <w:b/>
              </w:rPr>
            </w:pPr>
            <w:r w:rsidRPr="008871F6">
              <w:rPr>
                <w:rFonts w:ascii="GHEA Grapalat" w:hAnsi="GHEA Grapalat"/>
                <w:b/>
              </w:rPr>
              <w:t>Ռադիոհաղորդումների հեռարձակման ծառայություններ</w:t>
            </w:r>
          </w:p>
        </w:tc>
      </w:tr>
      <w:tr w:rsidR="00C169CC" w:rsidRPr="008871F6" w14:paraId="532C970A" w14:textId="77777777" w:rsidTr="00152C9B">
        <w:tc>
          <w:tcPr>
            <w:tcW w:w="1701" w:type="dxa"/>
            <w:vAlign w:val="center"/>
          </w:tcPr>
          <w:p w14:paraId="282424BA" w14:textId="70AB4AA6" w:rsidR="00C169CC" w:rsidRDefault="00C169CC" w:rsidP="00C169CC">
            <w:pPr>
              <w:pStyle w:val="BodyTextIndent2"/>
              <w:spacing w:line="240" w:lineRule="auto"/>
              <w:ind w:firstLine="0"/>
              <w:jc w:val="center"/>
              <w:rPr>
                <w:rFonts w:ascii="GHEA Grapalat" w:hAnsi="GHEA Grapalat"/>
                <w:b/>
                <w:lang w:val="hy-AM"/>
              </w:rPr>
            </w:pPr>
            <w:r>
              <w:rPr>
                <w:rFonts w:ascii="GHEA Grapalat" w:hAnsi="GHEA Grapalat"/>
                <w:b/>
                <w:lang w:val="hy-AM"/>
              </w:rPr>
              <w:t>5</w:t>
            </w:r>
          </w:p>
        </w:tc>
        <w:tc>
          <w:tcPr>
            <w:tcW w:w="1418" w:type="dxa"/>
          </w:tcPr>
          <w:p w14:paraId="0DA1BD27" w14:textId="4B6E6D5E" w:rsidR="00C169CC" w:rsidRPr="008B767E" w:rsidRDefault="00C169CC" w:rsidP="00C169CC">
            <w:pPr>
              <w:pStyle w:val="BodyTextIndent2"/>
              <w:spacing w:line="240" w:lineRule="auto"/>
              <w:ind w:firstLine="0"/>
              <w:jc w:val="center"/>
              <w:rPr>
                <w:rFonts w:ascii="GHEA Grapalat" w:hAnsi="GHEA Grapalat"/>
                <w:b/>
                <w:highlight w:val="yellow"/>
              </w:rPr>
            </w:pPr>
            <w:r w:rsidRPr="00290C17">
              <w:rPr>
                <w:rFonts w:ascii="GHEA Grapalat" w:hAnsi="GHEA Grapalat"/>
                <w:b/>
              </w:rPr>
              <w:t>1 250 000</w:t>
            </w:r>
          </w:p>
        </w:tc>
        <w:tc>
          <w:tcPr>
            <w:tcW w:w="7231" w:type="dxa"/>
            <w:tcBorders>
              <w:top w:val="single" w:sz="4" w:space="0" w:color="auto"/>
              <w:left w:val="single" w:sz="4" w:space="0" w:color="auto"/>
              <w:bottom w:val="single" w:sz="4" w:space="0" w:color="auto"/>
              <w:right w:val="single" w:sz="4" w:space="0" w:color="auto"/>
            </w:tcBorders>
          </w:tcPr>
          <w:p w14:paraId="10E242E2" w14:textId="1C8A5324" w:rsidR="00C169CC" w:rsidRPr="008871F6" w:rsidRDefault="00C169CC" w:rsidP="00C169CC">
            <w:pPr>
              <w:pStyle w:val="BodyTextIndent2"/>
              <w:spacing w:line="240" w:lineRule="auto"/>
              <w:ind w:firstLine="0"/>
              <w:jc w:val="left"/>
              <w:rPr>
                <w:rFonts w:ascii="GHEA Grapalat" w:hAnsi="GHEA Grapalat"/>
                <w:b/>
              </w:rPr>
            </w:pPr>
            <w:r w:rsidRPr="008871F6">
              <w:rPr>
                <w:rFonts w:ascii="GHEA Grapalat" w:hAnsi="GHEA Grapalat"/>
                <w:b/>
              </w:rPr>
              <w:t>Ռադիոհաղորդումների հեռարձակման ծառայություններ</w:t>
            </w:r>
          </w:p>
        </w:tc>
      </w:tr>
      <w:tr w:rsidR="00C169CC" w:rsidRPr="008871F6" w14:paraId="6C3A20C0" w14:textId="77777777" w:rsidTr="00152C9B">
        <w:tc>
          <w:tcPr>
            <w:tcW w:w="1701" w:type="dxa"/>
            <w:vAlign w:val="center"/>
          </w:tcPr>
          <w:p w14:paraId="285F8D5C" w14:textId="0D0753E6" w:rsidR="00C169CC" w:rsidRDefault="00C169CC" w:rsidP="00C169CC">
            <w:pPr>
              <w:pStyle w:val="BodyTextIndent2"/>
              <w:spacing w:line="240" w:lineRule="auto"/>
              <w:ind w:firstLine="0"/>
              <w:jc w:val="center"/>
              <w:rPr>
                <w:rFonts w:ascii="GHEA Grapalat" w:hAnsi="GHEA Grapalat"/>
                <w:b/>
                <w:lang w:val="hy-AM"/>
              </w:rPr>
            </w:pPr>
            <w:r>
              <w:rPr>
                <w:rFonts w:ascii="GHEA Grapalat" w:hAnsi="GHEA Grapalat"/>
                <w:b/>
                <w:lang w:val="hy-AM"/>
              </w:rPr>
              <w:t>6</w:t>
            </w:r>
          </w:p>
        </w:tc>
        <w:tc>
          <w:tcPr>
            <w:tcW w:w="1418" w:type="dxa"/>
          </w:tcPr>
          <w:p w14:paraId="74BECBA0" w14:textId="66668564" w:rsidR="00C169CC" w:rsidRPr="008B767E" w:rsidRDefault="00C169CC" w:rsidP="00C169CC">
            <w:pPr>
              <w:pStyle w:val="BodyTextIndent2"/>
              <w:spacing w:line="240" w:lineRule="auto"/>
              <w:ind w:firstLine="0"/>
              <w:jc w:val="center"/>
              <w:rPr>
                <w:rFonts w:ascii="GHEA Grapalat" w:hAnsi="GHEA Grapalat"/>
                <w:b/>
                <w:highlight w:val="yellow"/>
              </w:rPr>
            </w:pPr>
            <w:r w:rsidRPr="00290C17">
              <w:rPr>
                <w:rFonts w:ascii="GHEA Grapalat" w:hAnsi="GHEA Grapalat"/>
                <w:b/>
              </w:rPr>
              <w:t>1 250 000</w:t>
            </w:r>
          </w:p>
        </w:tc>
        <w:tc>
          <w:tcPr>
            <w:tcW w:w="7231" w:type="dxa"/>
            <w:tcBorders>
              <w:top w:val="single" w:sz="4" w:space="0" w:color="auto"/>
              <w:left w:val="single" w:sz="4" w:space="0" w:color="auto"/>
              <w:bottom w:val="single" w:sz="4" w:space="0" w:color="auto"/>
              <w:right w:val="single" w:sz="4" w:space="0" w:color="auto"/>
            </w:tcBorders>
          </w:tcPr>
          <w:p w14:paraId="5696A4B9" w14:textId="01A4409B" w:rsidR="00C169CC" w:rsidRPr="008871F6" w:rsidRDefault="00C169CC" w:rsidP="00C169CC">
            <w:pPr>
              <w:pStyle w:val="BodyTextIndent2"/>
              <w:spacing w:line="240" w:lineRule="auto"/>
              <w:ind w:firstLine="0"/>
              <w:jc w:val="left"/>
              <w:rPr>
                <w:rFonts w:ascii="GHEA Grapalat" w:hAnsi="GHEA Grapalat"/>
                <w:b/>
              </w:rPr>
            </w:pPr>
            <w:r w:rsidRPr="008871F6">
              <w:rPr>
                <w:rFonts w:ascii="GHEA Grapalat" w:hAnsi="GHEA Grapalat"/>
                <w:b/>
              </w:rPr>
              <w:t>Ռադիոհաղորդումների հեռարձակման ծառայություններ</w:t>
            </w:r>
          </w:p>
        </w:tc>
      </w:tr>
      <w:tr w:rsidR="00C169CC" w:rsidRPr="008871F6" w14:paraId="1BAB3B01" w14:textId="77777777" w:rsidTr="00152C9B">
        <w:tc>
          <w:tcPr>
            <w:tcW w:w="1701" w:type="dxa"/>
            <w:vAlign w:val="center"/>
          </w:tcPr>
          <w:p w14:paraId="1F17571F" w14:textId="13034D43" w:rsidR="00C169CC" w:rsidRDefault="00C169CC" w:rsidP="00C169CC">
            <w:pPr>
              <w:pStyle w:val="BodyTextIndent2"/>
              <w:spacing w:line="240" w:lineRule="auto"/>
              <w:ind w:firstLine="0"/>
              <w:jc w:val="center"/>
              <w:rPr>
                <w:rFonts w:ascii="GHEA Grapalat" w:hAnsi="GHEA Grapalat"/>
                <w:b/>
                <w:lang w:val="hy-AM"/>
              </w:rPr>
            </w:pPr>
            <w:r>
              <w:rPr>
                <w:rFonts w:ascii="GHEA Grapalat" w:hAnsi="GHEA Grapalat"/>
                <w:b/>
                <w:lang w:val="hy-AM"/>
              </w:rPr>
              <w:t>7</w:t>
            </w:r>
          </w:p>
        </w:tc>
        <w:tc>
          <w:tcPr>
            <w:tcW w:w="1418" w:type="dxa"/>
          </w:tcPr>
          <w:p w14:paraId="5D760DF6" w14:textId="061829CB" w:rsidR="00C169CC" w:rsidRPr="008B767E" w:rsidRDefault="00C169CC" w:rsidP="00C169CC">
            <w:pPr>
              <w:pStyle w:val="BodyTextIndent2"/>
              <w:spacing w:line="240" w:lineRule="auto"/>
              <w:ind w:firstLine="0"/>
              <w:jc w:val="center"/>
              <w:rPr>
                <w:rFonts w:ascii="GHEA Grapalat" w:hAnsi="GHEA Grapalat"/>
                <w:b/>
                <w:highlight w:val="yellow"/>
              </w:rPr>
            </w:pPr>
            <w:r w:rsidRPr="00290C17">
              <w:rPr>
                <w:rFonts w:ascii="GHEA Grapalat" w:hAnsi="GHEA Grapalat"/>
                <w:b/>
              </w:rPr>
              <w:t>1 250 000</w:t>
            </w:r>
          </w:p>
        </w:tc>
        <w:tc>
          <w:tcPr>
            <w:tcW w:w="7231" w:type="dxa"/>
            <w:tcBorders>
              <w:top w:val="single" w:sz="4" w:space="0" w:color="auto"/>
              <w:left w:val="single" w:sz="4" w:space="0" w:color="auto"/>
              <w:bottom w:val="single" w:sz="4" w:space="0" w:color="auto"/>
              <w:right w:val="single" w:sz="4" w:space="0" w:color="auto"/>
            </w:tcBorders>
          </w:tcPr>
          <w:p w14:paraId="15027E12" w14:textId="154F3A73" w:rsidR="00C169CC" w:rsidRPr="008871F6" w:rsidRDefault="00C169CC" w:rsidP="00C169CC">
            <w:pPr>
              <w:pStyle w:val="BodyTextIndent2"/>
              <w:spacing w:line="240" w:lineRule="auto"/>
              <w:ind w:firstLine="0"/>
              <w:jc w:val="left"/>
              <w:rPr>
                <w:rFonts w:ascii="GHEA Grapalat" w:hAnsi="GHEA Grapalat"/>
                <w:b/>
              </w:rPr>
            </w:pPr>
            <w:r w:rsidRPr="008871F6">
              <w:rPr>
                <w:rFonts w:ascii="GHEA Grapalat" w:hAnsi="GHEA Grapalat"/>
                <w:b/>
              </w:rPr>
              <w:t>Ռադիոհաղորդումների հեռարձակման ծառայություններ</w:t>
            </w:r>
          </w:p>
        </w:tc>
      </w:tr>
      <w:tr w:rsidR="00C169CC" w:rsidRPr="008871F6" w14:paraId="4E0E71A1" w14:textId="77777777" w:rsidTr="00152C9B">
        <w:tc>
          <w:tcPr>
            <w:tcW w:w="1701" w:type="dxa"/>
            <w:vAlign w:val="center"/>
          </w:tcPr>
          <w:p w14:paraId="2DC2F580" w14:textId="1B2A14E4" w:rsidR="00C169CC" w:rsidRDefault="00C169CC" w:rsidP="00C169CC">
            <w:pPr>
              <w:pStyle w:val="BodyTextIndent2"/>
              <w:spacing w:line="240" w:lineRule="auto"/>
              <w:ind w:firstLine="0"/>
              <w:jc w:val="center"/>
              <w:rPr>
                <w:rFonts w:ascii="GHEA Grapalat" w:hAnsi="GHEA Grapalat"/>
                <w:b/>
                <w:lang w:val="hy-AM"/>
              </w:rPr>
            </w:pPr>
            <w:r>
              <w:rPr>
                <w:rFonts w:ascii="GHEA Grapalat" w:hAnsi="GHEA Grapalat"/>
                <w:b/>
                <w:lang w:val="hy-AM"/>
              </w:rPr>
              <w:t>8</w:t>
            </w:r>
          </w:p>
        </w:tc>
        <w:tc>
          <w:tcPr>
            <w:tcW w:w="1418" w:type="dxa"/>
          </w:tcPr>
          <w:p w14:paraId="2B50EFAD" w14:textId="680809C4" w:rsidR="00C169CC" w:rsidRPr="008B767E" w:rsidRDefault="00C169CC" w:rsidP="00C169CC">
            <w:pPr>
              <w:pStyle w:val="BodyTextIndent2"/>
              <w:spacing w:line="240" w:lineRule="auto"/>
              <w:ind w:firstLine="0"/>
              <w:jc w:val="center"/>
              <w:rPr>
                <w:rFonts w:ascii="GHEA Grapalat" w:hAnsi="GHEA Grapalat"/>
                <w:b/>
                <w:highlight w:val="yellow"/>
              </w:rPr>
            </w:pPr>
            <w:r w:rsidRPr="00290C17">
              <w:rPr>
                <w:rFonts w:ascii="GHEA Grapalat" w:hAnsi="GHEA Grapalat"/>
                <w:b/>
              </w:rPr>
              <w:t>1 250 000</w:t>
            </w:r>
          </w:p>
        </w:tc>
        <w:tc>
          <w:tcPr>
            <w:tcW w:w="7231" w:type="dxa"/>
            <w:tcBorders>
              <w:top w:val="single" w:sz="4" w:space="0" w:color="auto"/>
              <w:left w:val="single" w:sz="4" w:space="0" w:color="auto"/>
              <w:bottom w:val="single" w:sz="4" w:space="0" w:color="auto"/>
              <w:right w:val="single" w:sz="4" w:space="0" w:color="auto"/>
            </w:tcBorders>
          </w:tcPr>
          <w:p w14:paraId="5B079C92" w14:textId="1B8213D7" w:rsidR="00C169CC" w:rsidRPr="008871F6" w:rsidRDefault="00C169CC" w:rsidP="00C169CC">
            <w:pPr>
              <w:pStyle w:val="BodyTextIndent2"/>
              <w:spacing w:line="240" w:lineRule="auto"/>
              <w:ind w:firstLine="0"/>
              <w:jc w:val="left"/>
              <w:rPr>
                <w:rFonts w:ascii="GHEA Grapalat" w:hAnsi="GHEA Grapalat"/>
                <w:b/>
              </w:rPr>
            </w:pPr>
            <w:r w:rsidRPr="008871F6">
              <w:rPr>
                <w:rFonts w:ascii="GHEA Grapalat" w:hAnsi="GHEA Grapalat"/>
                <w:b/>
              </w:rPr>
              <w:t>Ռադիոհաղորդումների հեռարձակման ծառայություններ</w:t>
            </w:r>
          </w:p>
        </w:tc>
      </w:tr>
      <w:tr w:rsidR="00C169CC" w:rsidRPr="008871F6" w14:paraId="402D6EAD" w14:textId="77777777" w:rsidTr="00152C9B">
        <w:tc>
          <w:tcPr>
            <w:tcW w:w="1701" w:type="dxa"/>
            <w:vAlign w:val="center"/>
          </w:tcPr>
          <w:p w14:paraId="5ACF5C10" w14:textId="29FBB618" w:rsidR="00C169CC" w:rsidRDefault="00C169CC" w:rsidP="00C169CC">
            <w:pPr>
              <w:pStyle w:val="BodyTextIndent2"/>
              <w:spacing w:line="240" w:lineRule="auto"/>
              <w:ind w:firstLine="0"/>
              <w:jc w:val="center"/>
              <w:rPr>
                <w:rFonts w:ascii="GHEA Grapalat" w:hAnsi="GHEA Grapalat"/>
                <w:b/>
                <w:lang w:val="hy-AM"/>
              </w:rPr>
            </w:pPr>
            <w:r>
              <w:rPr>
                <w:rFonts w:ascii="GHEA Grapalat" w:hAnsi="GHEA Grapalat"/>
                <w:b/>
                <w:lang w:val="hy-AM"/>
              </w:rPr>
              <w:t>9</w:t>
            </w:r>
          </w:p>
        </w:tc>
        <w:tc>
          <w:tcPr>
            <w:tcW w:w="1418" w:type="dxa"/>
          </w:tcPr>
          <w:p w14:paraId="600BBBD6" w14:textId="176B86D0" w:rsidR="00C169CC" w:rsidRPr="008B767E" w:rsidRDefault="00C169CC" w:rsidP="00C169CC">
            <w:pPr>
              <w:pStyle w:val="BodyTextIndent2"/>
              <w:spacing w:line="240" w:lineRule="auto"/>
              <w:ind w:firstLine="0"/>
              <w:jc w:val="center"/>
              <w:rPr>
                <w:rFonts w:ascii="GHEA Grapalat" w:hAnsi="GHEA Grapalat"/>
                <w:b/>
                <w:highlight w:val="yellow"/>
              </w:rPr>
            </w:pPr>
            <w:r w:rsidRPr="00290C17">
              <w:rPr>
                <w:rFonts w:ascii="GHEA Grapalat" w:hAnsi="GHEA Grapalat"/>
                <w:b/>
              </w:rPr>
              <w:t>1 250 000</w:t>
            </w:r>
          </w:p>
        </w:tc>
        <w:tc>
          <w:tcPr>
            <w:tcW w:w="7231" w:type="dxa"/>
            <w:tcBorders>
              <w:top w:val="single" w:sz="4" w:space="0" w:color="auto"/>
              <w:left w:val="single" w:sz="4" w:space="0" w:color="auto"/>
              <w:bottom w:val="single" w:sz="4" w:space="0" w:color="auto"/>
              <w:right w:val="single" w:sz="4" w:space="0" w:color="auto"/>
            </w:tcBorders>
          </w:tcPr>
          <w:p w14:paraId="3D31F269" w14:textId="683FD7B6" w:rsidR="00C169CC" w:rsidRPr="008871F6" w:rsidRDefault="00C169CC" w:rsidP="00C169CC">
            <w:pPr>
              <w:pStyle w:val="BodyTextIndent2"/>
              <w:spacing w:line="240" w:lineRule="auto"/>
              <w:ind w:firstLine="0"/>
              <w:jc w:val="left"/>
              <w:rPr>
                <w:rFonts w:ascii="GHEA Grapalat" w:hAnsi="GHEA Grapalat"/>
                <w:b/>
              </w:rPr>
            </w:pPr>
            <w:r w:rsidRPr="008871F6">
              <w:rPr>
                <w:rFonts w:ascii="GHEA Grapalat" w:hAnsi="GHEA Grapalat"/>
                <w:b/>
              </w:rPr>
              <w:t>Ռադիոհաղորդումների հեռարձակման ծառայություններ</w:t>
            </w:r>
          </w:p>
        </w:tc>
      </w:tr>
      <w:tr w:rsidR="00C169CC" w:rsidRPr="008871F6" w14:paraId="23B3F081" w14:textId="77777777" w:rsidTr="00152C9B">
        <w:tc>
          <w:tcPr>
            <w:tcW w:w="1701" w:type="dxa"/>
            <w:vAlign w:val="center"/>
          </w:tcPr>
          <w:p w14:paraId="567A21EA" w14:textId="28B48426" w:rsidR="00C169CC" w:rsidRDefault="00C169CC" w:rsidP="00C169CC">
            <w:pPr>
              <w:pStyle w:val="BodyTextIndent2"/>
              <w:spacing w:line="240" w:lineRule="auto"/>
              <w:ind w:firstLine="0"/>
              <w:jc w:val="center"/>
              <w:rPr>
                <w:rFonts w:ascii="GHEA Grapalat" w:hAnsi="GHEA Grapalat"/>
                <w:b/>
                <w:lang w:val="hy-AM"/>
              </w:rPr>
            </w:pPr>
            <w:r>
              <w:rPr>
                <w:rFonts w:ascii="GHEA Grapalat" w:hAnsi="GHEA Grapalat"/>
                <w:b/>
                <w:lang w:val="hy-AM"/>
              </w:rPr>
              <w:t>10</w:t>
            </w:r>
          </w:p>
        </w:tc>
        <w:tc>
          <w:tcPr>
            <w:tcW w:w="1418" w:type="dxa"/>
          </w:tcPr>
          <w:p w14:paraId="2673E441" w14:textId="131F8E8A" w:rsidR="00C169CC" w:rsidRPr="008B767E" w:rsidRDefault="00C169CC" w:rsidP="00C169CC">
            <w:pPr>
              <w:pStyle w:val="BodyTextIndent2"/>
              <w:spacing w:line="240" w:lineRule="auto"/>
              <w:ind w:firstLine="0"/>
              <w:jc w:val="center"/>
              <w:rPr>
                <w:rFonts w:ascii="GHEA Grapalat" w:hAnsi="GHEA Grapalat"/>
                <w:b/>
                <w:highlight w:val="yellow"/>
              </w:rPr>
            </w:pPr>
            <w:r w:rsidRPr="00290C17">
              <w:rPr>
                <w:rFonts w:ascii="GHEA Grapalat" w:hAnsi="GHEA Grapalat"/>
                <w:b/>
              </w:rPr>
              <w:t>1 250 000</w:t>
            </w:r>
          </w:p>
        </w:tc>
        <w:tc>
          <w:tcPr>
            <w:tcW w:w="7231" w:type="dxa"/>
            <w:tcBorders>
              <w:top w:val="single" w:sz="4" w:space="0" w:color="auto"/>
              <w:left w:val="single" w:sz="4" w:space="0" w:color="auto"/>
              <w:bottom w:val="single" w:sz="4" w:space="0" w:color="auto"/>
              <w:right w:val="single" w:sz="4" w:space="0" w:color="auto"/>
            </w:tcBorders>
          </w:tcPr>
          <w:p w14:paraId="470847B6" w14:textId="744356F0" w:rsidR="00C169CC" w:rsidRPr="008871F6" w:rsidRDefault="00C169CC" w:rsidP="00C169CC">
            <w:pPr>
              <w:pStyle w:val="BodyTextIndent2"/>
              <w:spacing w:line="240" w:lineRule="auto"/>
              <w:ind w:firstLine="0"/>
              <w:jc w:val="left"/>
              <w:rPr>
                <w:rFonts w:ascii="GHEA Grapalat" w:hAnsi="GHEA Grapalat"/>
                <w:b/>
              </w:rPr>
            </w:pPr>
            <w:r w:rsidRPr="008871F6">
              <w:rPr>
                <w:rFonts w:ascii="GHEA Grapalat" w:hAnsi="GHEA Grapalat"/>
                <w:b/>
              </w:rPr>
              <w:t>Ռադիոհաղորդումների հեռարձակման ծառայություններ</w:t>
            </w:r>
          </w:p>
        </w:tc>
      </w:tr>
    </w:tbl>
    <w:p w14:paraId="40317513" w14:textId="77777777" w:rsidR="007C7354" w:rsidRDefault="007C7354" w:rsidP="00EF3662">
      <w:pPr>
        <w:pStyle w:val="BodyTextIndent2"/>
        <w:spacing w:line="240" w:lineRule="auto"/>
        <w:ind w:firstLine="567"/>
        <w:rPr>
          <w:rFonts w:ascii="GHEA Grapalat" w:hAnsi="GHEA Grapalat"/>
        </w:rPr>
      </w:pPr>
    </w:p>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2D5878" w:rsidRDefault="00712340"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04A2436" w14:textId="77777777" w:rsidR="00FD0FDA" w:rsidRPr="002D5878" w:rsidRDefault="00FD0FDA" w:rsidP="00EF3662">
      <w:pPr>
        <w:pStyle w:val="BodyTextIndent2"/>
        <w:spacing w:line="240" w:lineRule="auto"/>
        <w:ind w:firstLine="567"/>
        <w:rPr>
          <w:rFonts w:ascii="GHEA Grapalat" w:hAnsi="GHEA Grapalat" w:cs="Sylfaen"/>
          <w:szCs w:val="24"/>
        </w:rPr>
      </w:pP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C5CFE57" w:rsidR="006C778B" w:rsidRDefault="006C778B" w:rsidP="008E5C09">
      <w:pPr>
        <w:ind w:firstLine="567"/>
        <w:jc w:val="both"/>
        <w:rPr>
          <w:rFonts w:ascii="GHEA Grapalat" w:hAnsi="GHEA Grapalat" w:cs="Sylfaen"/>
          <w:sz w:val="20"/>
          <w:lang w:val="af-ZA"/>
        </w:rPr>
      </w:pPr>
    </w:p>
    <w:p w14:paraId="169648B1" w14:textId="02AD5D29" w:rsidR="009D25E2" w:rsidRDefault="009D25E2" w:rsidP="008E5C09">
      <w:pPr>
        <w:ind w:firstLine="567"/>
        <w:jc w:val="both"/>
        <w:rPr>
          <w:rFonts w:ascii="GHEA Grapalat" w:hAnsi="GHEA Grapalat" w:cs="Sylfaen"/>
          <w:sz w:val="20"/>
          <w:lang w:val="af-ZA"/>
        </w:rPr>
      </w:pPr>
    </w:p>
    <w:p w14:paraId="4FDB9DEC" w14:textId="1C66811E" w:rsidR="00476853" w:rsidRDefault="00476853" w:rsidP="008E5C09">
      <w:pPr>
        <w:ind w:firstLine="567"/>
        <w:jc w:val="both"/>
        <w:rPr>
          <w:rFonts w:ascii="GHEA Grapalat" w:hAnsi="GHEA Grapalat" w:cs="Sylfaen"/>
          <w:sz w:val="20"/>
          <w:lang w:val="af-ZA"/>
        </w:rPr>
      </w:pPr>
    </w:p>
    <w:p w14:paraId="23741B84" w14:textId="38505299" w:rsidR="00476853" w:rsidRDefault="00476853" w:rsidP="008E5C09">
      <w:pPr>
        <w:ind w:firstLine="567"/>
        <w:jc w:val="both"/>
        <w:rPr>
          <w:rFonts w:ascii="GHEA Grapalat" w:hAnsi="GHEA Grapalat" w:cs="Sylfaen"/>
          <w:sz w:val="20"/>
          <w:lang w:val="af-ZA"/>
        </w:rPr>
      </w:pPr>
    </w:p>
    <w:p w14:paraId="7C7D8188" w14:textId="75DF4952" w:rsidR="00476853" w:rsidRDefault="00476853" w:rsidP="008E5C09">
      <w:pPr>
        <w:ind w:firstLine="567"/>
        <w:jc w:val="both"/>
        <w:rPr>
          <w:rFonts w:ascii="GHEA Grapalat" w:hAnsi="GHEA Grapalat" w:cs="Sylfaen"/>
          <w:sz w:val="20"/>
          <w:lang w:val="af-ZA"/>
        </w:rPr>
      </w:pPr>
    </w:p>
    <w:p w14:paraId="120CC601" w14:textId="77777777" w:rsidR="00476853" w:rsidRDefault="00476853" w:rsidP="008E5C09">
      <w:pPr>
        <w:ind w:firstLine="567"/>
        <w:jc w:val="both"/>
        <w:rPr>
          <w:rFonts w:ascii="GHEA Grapalat" w:hAnsi="GHEA Grapalat" w:cs="Sylfaen"/>
          <w:sz w:val="20"/>
          <w:lang w:val="af-ZA"/>
        </w:rPr>
      </w:pPr>
    </w:p>
    <w:p w14:paraId="3514BDCA" w14:textId="77777777" w:rsidR="009D25E2" w:rsidRPr="009C1C91" w:rsidRDefault="009D25E2"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E8F2ADF" w14:textId="51E7F123" w:rsidR="00CD0911" w:rsidRPr="00CD0911" w:rsidRDefault="00096865" w:rsidP="00A3468D">
      <w:pPr>
        <w:ind w:firstLine="567"/>
        <w:jc w:val="both"/>
        <w:rPr>
          <w:rFonts w:ascii="GHEA Grapalat" w:hAnsi="GHEA Grapalat"/>
          <w:sz w:val="20"/>
          <w:lang w:val="hy-AM"/>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071A16A9" w:rsidR="00486B55"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13C702A"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4625B" w:rsidRPr="00A4625B">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BA6E0EA" w14:textId="76BFF5CA" w:rsidR="00FD0FDA" w:rsidRPr="0043385C" w:rsidRDefault="00096865" w:rsidP="00FD0FDA">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734590">
        <w:rPr>
          <w:rFonts w:ascii="GHEA Grapalat" w:hAnsi="GHEA Grapalat" w:cs="Sylfaen"/>
          <w:b/>
          <w:szCs w:val="24"/>
          <w:lang w:val="hy-AM"/>
        </w:rPr>
        <w:t>7</w:t>
      </w:r>
      <w:r w:rsidR="00FD0FDA" w:rsidRPr="0043385C">
        <w:rPr>
          <w:rFonts w:ascii="GHEA Grapalat" w:hAnsi="GHEA Grapalat" w:cs="Sylfaen"/>
          <w:b/>
          <w:szCs w:val="24"/>
          <w:lang w:val="hy-AM"/>
        </w:rPr>
        <w:t xml:space="preserve">-րդ օրվա ժամը </w:t>
      </w:r>
      <w:r w:rsidR="00FD0FDA" w:rsidRPr="0043385C">
        <w:rPr>
          <w:rFonts w:ascii="GHEA Grapalat" w:hAnsi="GHEA Grapalat"/>
          <w:b/>
          <w:i/>
        </w:rPr>
        <w:t xml:space="preserve"> </w:t>
      </w:r>
      <w:r w:rsidR="00FD0FDA" w:rsidRPr="0043385C">
        <w:rPr>
          <w:rFonts w:ascii="GHEA Grapalat" w:hAnsi="GHEA Grapalat"/>
          <w:b/>
          <w:lang w:val="hy-AM"/>
        </w:rPr>
        <w:t>15։00</w:t>
      </w:r>
      <w:r w:rsidR="00FD0FDA" w:rsidRPr="0043385C">
        <w:rPr>
          <w:rFonts w:ascii="GHEA Grapalat" w:hAnsi="GHEA Grapalat"/>
          <w:b/>
          <w:i/>
          <w:lang w:val="hy-AM"/>
        </w:rPr>
        <w:t>-</w:t>
      </w:r>
      <w:r w:rsidR="00FD0FDA" w:rsidRPr="0043385C">
        <w:rPr>
          <w:rFonts w:ascii="GHEA Grapalat" w:hAnsi="GHEA Grapalat" w:cs="Sylfaen"/>
          <w:b/>
          <w:szCs w:val="24"/>
          <w:lang w:val="hy-AM"/>
        </w:rPr>
        <w:t xml:space="preserve">ը, </w:t>
      </w:r>
      <w:r w:rsidR="00FD0FDA" w:rsidRPr="0043385C">
        <w:rPr>
          <w:rFonts w:ascii="GHEA Grapalat" w:hAnsi="GHEA Grapalat"/>
          <w:b/>
          <w:lang w:val="hy-AM" w:eastAsia="ru-RU"/>
        </w:rPr>
        <w:t>ք. Երևան, Արշակունյաց 44</w:t>
      </w:r>
      <w:r w:rsidR="00FD0FDA" w:rsidRPr="0043385C">
        <w:rPr>
          <w:rFonts w:ascii="GHEA Grapalat" w:hAnsi="GHEA Grapalat"/>
          <w:b/>
        </w:rPr>
        <w:t xml:space="preserve"> </w:t>
      </w:r>
      <w:r w:rsidR="00FD0FDA" w:rsidRPr="0043385C">
        <w:rPr>
          <w:rFonts w:ascii="GHEA Grapalat" w:hAnsi="GHEA Grapalat" w:cs="Sylfaen"/>
          <w:b/>
          <w:szCs w:val="24"/>
          <w:lang w:val="hy-AM"/>
        </w:rPr>
        <w:t xml:space="preserve"> հասցեով:</w:t>
      </w:r>
    </w:p>
    <w:p w14:paraId="29073889" w14:textId="78D72236"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D0FDA" w:rsidRPr="00746B30">
        <w:rPr>
          <w:rFonts w:ascii="GHEA Grapalat" w:hAnsi="GHEA Grapalat"/>
        </w:rPr>
        <w:t>Ս.Ավագյանը</w:t>
      </w:r>
      <w:r w:rsidR="00FD0FDA">
        <w:rPr>
          <w:rFonts w:ascii="GHEA Grapalat" w:hAnsi="GHEA Grapalat"/>
        </w:rPr>
        <w:t>:</w:t>
      </w:r>
      <w:r w:rsidR="00FD0FDA" w:rsidRPr="00064ADD">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391671AE"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w:t>
      </w:r>
      <w:r w:rsidRPr="00064ADD">
        <w:rPr>
          <w:rFonts w:ascii="GHEA Grapalat" w:hAnsi="GHEA Grapalat" w:cs="Sylfaen"/>
          <w:sz w:val="20"/>
          <w:szCs w:val="24"/>
          <w:lang w:val="hy-AM" w:eastAsia="en-US"/>
        </w:rPr>
        <w:lastRenderedPageBreak/>
        <w:t>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D13FAA7" w14:textId="77777777" w:rsidR="00CD0911" w:rsidRPr="00064ADD" w:rsidRDefault="00CD0911" w:rsidP="00CD0911">
      <w:pPr>
        <w:pStyle w:val="norm"/>
        <w:spacing w:line="240" w:lineRule="auto"/>
        <w:ind w:left="810" w:firstLine="0"/>
        <w:rPr>
          <w:rFonts w:ascii="GHEA Grapalat" w:hAnsi="GHEA Grapalat" w:cs="Sylfaen"/>
          <w:sz w:val="20"/>
          <w:szCs w:val="24"/>
          <w:lang w:val="hy-AM" w:eastAsia="en-US"/>
        </w:rPr>
      </w:pP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6F98C489" w14:textId="77777777" w:rsidR="00FD0FDA" w:rsidRDefault="00FD2748" w:rsidP="00FD0FDA">
      <w:pPr>
        <w:pStyle w:val="BodyTextIndent2"/>
        <w:spacing w:line="240" w:lineRule="auto"/>
        <w:ind w:firstLine="567"/>
        <w:rPr>
          <w:rFonts w:ascii="GHEA Grapalat" w:hAnsi="GHEA Grapalat" w:cs="Sylfaen"/>
          <w:b/>
          <w:szCs w:val="24"/>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FD0FDA" w:rsidRPr="0043385C">
        <w:rPr>
          <w:rFonts w:ascii="GHEA Grapalat" w:hAnsi="GHEA Grapalat" w:cs="Sylfaen"/>
          <w:b/>
          <w:szCs w:val="24"/>
        </w:rPr>
        <w:t>7-</w:t>
      </w:r>
      <w:r w:rsidR="00FD0FDA" w:rsidRPr="0043385C">
        <w:rPr>
          <w:rFonts w:ascii="GHEA Grapalat" w:hAnsi="GHEA Grapalat" w:cs="Sylfaen"/>
          <w:b/>
          <w:szCs w:val="24"/>
          <w:lang w:val="ru-RU"/>
        </w:rPr>
        <w:t>րդ</w:t>
      </w:r>
      <w:r w:rsidR="00FD0FDA" w:rsidRPr="0043385C">
        <w:rPr>
          <w:rFonts w:ascii="GHEA Grapalat" w:hAnsi="GHEA Grapalat" w:cs="Sylfaen"/>
          <w:b/>
          <w:szCs w:val="24"/>
        </w:rPr>
        <w:t xml:space="preserve"> </w:t>
      </w:r>
      <w:r w:rsidR="00FD0FDA" w:rsidRPr="0043385C">
        <w:rPr>
          <w:rFonts w:ascii="GHEA Grapalat" w:hAnsi="GHEA Grapalat" w:cs="Sylfaen"/>
          <w:b/>
          <w:szCs w:val="24"/>
          <w:lang w:val="ru-RU"/>
        </w:rPr>
        <w:t>օրվա</w:t>
      </w:r>
      <w:r w:rsidR="00FD0FDA" w:rsidRPr="0043385C">
        <w:rPr>
          <w:rFonts w:ascii="GHEA Grapalat" w:hAnsi="GHEA Grapalat" w:cs="Sylfaen"/>
          <w:b/>
          <w:szCs w:val="24"/>
        </w:rPr>
        <w:t xml:space="preserve"> </w:t>
      </w:r>
      <w:r w:rsidR="00FD0FDA" w:rsidRPr="0043385C">
        <w:rPr>
          <w:rFonts w:ascii="GHEA Grapalat" w:hAnsi="GHEA Grapalat" w:cs="Sylfaen"/>
          <w:b/>
          <w:szCs w:val="24"/>
          <w:lang w:val="ru-RU"/>
        </w:rPr>
        <w:t>ժամը</w:t>
      </w:r>
      <w:r w:rsidR="00FD0FDA" w:rsidRPr="0043385C">
        <w:rPr>
          <w:rFonts w:ascii="GHEA Grapalat" w:hAnsi="GHEA Grapalat" w:cs="Sylfaen"/>
          <w:b/>
          <w:szCs w:val="24"/>
        </w:rPr>
        <w:t xml:space="preserve"> 15:00-</w:t>
      </w:r>
      <w:r w:rsidR="00FD0FDA" w:rsidRPr="0043385C">
        <w:rPr>
          <w:rFonts w:ascii="GHEA Grapalat" w:hAnsi="GHEA Grapalat" w:cs="Sylfaen"/>
          <w:b/>
          <w:szCs w:val="24"/>
          <w:lang w:val="en-US"/>
        </w:rPr>
        <w:t>ի</w:t>
      </w:r>
      <w:r w:rsidR="00FD0FDA" w:rsidRPr="0043385C">
        <w:rPr>
          <w:rFonts w:ascii="GHEA Grapalat" w:hAnsi="GHEA Grapalat" w:cs="Sylfaen"/>
          <w:b/>
          <w:szCs w:val="24"/>
          <w:lang w:val="ru-RU"/>
        </w:rPr>
        <w:t>ն։</w:t>
      </w:r>
      <w:r w:rsidR="00FD0FDA" w:rsidRPr="007C6677">
        <w:rPr>
          <w:rFonts w:ascii="GHEA Grapalat" w:hAnsi="GHEA Grapalat" w:cs="Sylfaen"/>
          <w:b/>
          <w:szCs w:val="24"/>
        </w:rPr>
        <w:t xml:space="preserve"> </w:t>
      </w:r>
    </w:p>
    <w:p w14:paraId="339E2131" w14:textId="60AD3360" w:rsidR="00A3468D" w:rsidRPr="00064ADD" w:rsidRDefault="00A3468D" w:rsidP="00FD0FDA">
      <w:pPr>
        <w:pStyle w:val="BodyTextIndent2"/>
        <w:spacing w:line="240" w:lineRule="auto"/>
        <w:ind w:firstLine="567"/>
        <w:rPr>
          <w:rFonts w:ascii="GHEA Grapalat" w:hAnsi="GHEA Grapalat" w:cs="Sylfaen"/>
        </w:rPr>
      </w:pP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բացման</w:t>
      </w:r>
      <w:r w:rsidRPr="00064ADD">
        <w:rPr>
          <w:rFonts w:ascii="GHEA Grapalat" w:hAnsi="GHEA Grapalat" w:cs="Sylfaen"/>
        </w:rPr>
        <w:t xml:space="preserve"> և գնահատման </w:t>
      </w:r>
      <w:r w:rsidRPr="00064ADD">
        <w:rPr>
          <w:rFonts w:ascii="GHEA Grapalat" w:hAnsi="GHEA Grapalat" w:cs="Sylfaen"/>
          <w:lang w:val="ru-RU"/>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52F5846" w14:textId="77777777" w:rsidR="00FD0FDA" w:rsidRPr="00773131" w:rsidRDefault="00FD2748" w:rsidP="00FD0FDA">
      <w:pPr>
        <w:pStyle w:val="BodyTextIndent"/>
        <w:spacing w:line="240" w:lineRule="auto"/>
        <w:ind w:firstLine="270"/>
        <w:rPr>
          <w:rFonts w:ascii="GHEA Grapalat" w:hAnsi="GHEA Grapalat" w:cs="Sylfaen"/>
          <w:i w:val="0"/>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D0FDA" w:rsidRPr="00905377">
        <w:rPr>
          <w:rFonts w:ascii="GHEA Grapalat" w:hAnsi="GHEA Grapalat" w:cs="Sylfaen"/>
          <w:b/>
          <w:i w:val="0"/>
          <w:lang w:val="hy-AM"/>
        </w:rPr>
        <w:t xml:space="preserve">հայտերի բացման օրվա դրությամբ ՀՀ կենտրոնական բանկի </w:t>
      </w:r>
      <w:r w:rsidR="00FD0FDA" w:rsidRPr="00905377">
        <w:rPr>
          <w:rFonts w:ascii="GHEA Grapalat" w:hAnsi="GHEA Grapalat" w:cs="Sylfaen"/>
          <w:b/>
          <w:i w:val="0"/>
          <w:lang w:val="af-ZA"/>
        </w:rPr>
        <w:t xml:space="preserve"> </w:t>
      </w:r>
      <w:r w:rsidR="00FD0FDA" w:rsidRPr="00905377">
        <w:rPr>
          <w:rFonts w:ascii="GHEA Grapalat" w:hAnsi="GHEA Grapalat" w:cs="Sylfaen"/>
          <w:b/>
          <w:i w:val="0"/>
          <w:lang w:val="hy-AM"/>
        </w:rPr>
        <w:t xml:space="preserve">սահմանած </w:t>
      </w:r>
      <w:r w:rsidR="00FD0FDA" w:rsidRPr="00905377">
        <w:rPr>
          <w:rFonts w:ascii="GHEA Grapalat" w:hAnsi="GHEA Grapalat" w:cs="Sylfaen"/>
          <w:b/>
          <w:i w:val="0"/>
          <w:lang w:val="ru-RU"/>
        </w:rPr>
        <w:t>փոխարժեքով</w:t>
      </w:r>
      <w:r w:rsidR="00FD0FDA" w:rsidRPr="00905377">
        <w:rPr>
          <w:rFonts w:ascii="GHEA Grapalat" w:hAnsi="GHEA Grapalat" w:cs="Sylfaen"/>
          <w:i w:val="0"/>
          <w:lang w:val="ru-RU"/>
        </w:rPr>
        <w:t>։</w:t>
      </w:r>
    </w:p>
    <w:p w14:paraId="6E7DF9C2" w14:textId="12D3DF6F" w:rsidR="009B6D58" w:rsidRPr="00064ADD" w:rsidRDefault="00FD2748" w:rsidP="00FD0FDA">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sidR="00633389" w:rsidRPr="00064ADD">
        <w:rPr>
          <w:rFonts w:ascii="GHEA Grapalat" w:hAnsi="GHEA Grapalat"/>
          <w:lang w:val="af-ZA" w:eastAsia="x-none"/>
        </w:rPr>
        <w:t>.</w:t>
      </w:r>
      <w:r w:rsidR="00784DE6">
        <w:rPr>
          <w:rFonts w:ascii="GHEA Grapalat" w:hAnsi="GHEA Grapalat"/>
          <w:lang w:val="hy-AM" w:eastAsia="x-none"/>
        </w:rPr>
        <w:t>5</w:t>
      </w:r>
      <w:r w:rsidR="00D7435F" w:rsidRPr="00064ADD">
        <w:rPr>
          <w:rFonts w:ascii="GHEA Grapalat" w:hAnsi="GHEA Grapalat"/>
          <w:lang w:val="af-ZA" w:eastAsia="x-none"/>
        </w:rPr>
        <w:t xml:space="preserve"> </w:t>
      </w:r>
      <w:r w:rsidR="00973FB1" w:rsidRPr="00064ADD">
        <w:rPr>
          <w:rFonts w:ascii="GHEA Grapalat" w:hAnsi="GHEA Grapalat"/>
          <w:lang w:val="af-ZA" w:eastAsia="x-none"/>
        </w:rPr>
        <w:t>Հ</w:t>
      </w:r>
      <w:r w:rsidR="00973FB1" w:rsidRPr="00064ADD">
        <w:rPr>
          <w:rFonts w:ascii="GHEA Grapalat" w:hAnsi="GHEA Grapalat" w:cs="Sylfaen"/>
          <w:szCs w:val="24"/>
          <w:lang w:val="ru-RU"/>
        </w:rPr>
        <w:t>անձնաժողովը</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հրավերի</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պահանջների</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նկատմամբ</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բավարար</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գնահատված</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հայտեր</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ներկայացրած</w:t>
      </w:r>
      <w:r w:rsidR="00973FB1" w:rsidRPr="00064ADD">
        <w:rPr>
          <w:rFonts w:ascii="GHEA Grapalat" w:hAnsi="GHEA Grapalat" w:cs="Sylfaen"/>
          <w:szCs w:val="24"/>
          <w:lang w:val="af-ZA"/>
        </w:rPr>
        <w:t xml:space="preserve"> </w:t>
      </w:r>
      <w:r w:rsidRPr="00064ADD">
        <w:rPr>
          <w:rFonts w:ascii="GHEA Grapalat" w:hAnsi="GHEA Grapalat" w:cs="Sylfaen"/>
          <w:szCs w:val="24"/>
        </w:rPr>
        <w:t>մ</w:t>
      </w:r>
      <w:r w:rsidR="00973FB1" w:rsidRPr="00064ADD">
        <w:rPr>
          <w:rFonts w:ascii="GHEA Grapalat" w:hAnsi="GHEA Grapalat" w:cs="Sylfaen"/>
          <w:szCs w:val="24"/>
          <w:lang w:val="ru-RU"/>
        </w:rPr>
        <w:t>ասնակիցներից</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որոշում</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և</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հայտարարում</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է</w:t>
      </w:r>
      <w:r w:rsidR="00973FB1" w:rsidRPr="00064ADD">
        <w:rPr>
          <w:rFonts w:ascii="GHEA Grapalat" w:hAnsi="GHEA Grapalat" w:cs="Sylfaen"/>
          <w:szCs w:val="24"/>
          <w:lang w:val="af-ZA"/>
        </w:rPr>
        <w:t xml:space="preserve"> </w:t>
      </w:r>
      <w:r w:rsidR="00D32414" w:rsidRPr="00064ADD">
        <w:rPr>
          <w:rFonts w:ascii="GHEA Grapalat" w:hAnsi="GHEA Grapalat" w:cs="Sylfaen"/>
          <w:szCs w:val="24"/>
          <w:lang w:val="hy-AM"/>
        </w:rPr>
        <w:t>ընտրված</w:t>
      </w:r>
      <w:r w:rsidR="00D32414" w:rsidRPr="00064ADD">
        <w:rPr>
          <w:rFonts w:ascii="GHEA Grapalat" w:hAnsi="GHEA Grapalat" w:cs="Sylfaen"/>
          <w:szCs w:val="24"/>
          <w:lang w:val="af-ZA"/>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Cs w:val="24"/>
          <w:lang w:val="af-ZA"/>
        </w:rPr>
        <w:t xml:space="preserve"> </w:t>
      </w:r>
      <w:r w:rsidR="00973FB1" w:rsidRPr="00064ADD">
        <w:rPr>
          <w:rFonts w:ascii="GHEA Grapalat" w:hAnsi="GHEA Grapalat" w:cs="Sylfaen"/>
          <w:szCs w:val="24"/>
          <w:lang w:val="ru-RU"/>
        </w:rPr>
        <w:t>մասնակիցներին</w:t>
      </w:r>
      <w:r w:rsidR="00973FB1" w:rsidRPr="00064ADD">
        <w:rPr>
          <w:rFonts w:ascii="GHEA Grapalat" w:hAnsi="GHEA Grapalat" w:cs="Sylfaen"/>
          <w:szCs w:val="24"/>
          <w:lang w:val="af-ZA"/>
        </w:rPr>
        <w:t>:</w:t>
      </w:r>
      <w:r w:rsidR="00D32414" w:rsidRPr="00064ADD">
        <w:rPr>
          <w:rFonts w:ascii="GHEA Grapalat" w:hAnsi="GHEA Grapalat" w:cs="Sylfaen"/>
          <w:szCs w:val="24"/>
          <w:lang w:val="af-ZA"/>
        </w:rPr>
        <w:t xml:space="preserve"> </w:t>
      </w:r>
      <w:r w:rsidR="009B6D58" w:rsidRPr="00064ADD">
        <w:rPr>
          <w:rFonts w:ascii="GHEA Grapalat" w:hAnsi="GHEA Grapalat" w:cs="Sylfaen"/>
          <w:szCs w:val="24"/>
          <w:lang w:val="ru-RU"/>
        </w:rPr>
        <w:t>Առաջարկված</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նվազագույն</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գների</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հավասարության</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դեպքում</w:t>
      </w:r>
      <w:r w:rsidR="009B6D58" w:rsidRPr="00064ADD">
        <w:rPr>
          <w:rFonts w:ascii="GHEA Grapalat" w:hAnsi="GHEA Grapalat" w:cs="Sylfaen"/>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B864E3">
        <w:rPr>
          <w:rFonts w:ascii="GHEA Grapalat" w:hAnsi="GHEA Grapalat"/>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5270658D" w14:textId="77777777" w:rsidR="00FD0FDA" w:rsidRDefault="00FD0FDA" w:rsidP="00FD0FDA">
      <w:pPr>
        <w:pStyle w:val="BodyTextIndent2"/>
        <w:spacing w:line="240" w:lineRule="auto"/>
        <w:ind w:firstLine="567"/>
        <w:rPr>
          <w:rFonts w:ascii="GHEA Grapalat" w:hAnsi="GHEA Grapalat"/>
          <w:b/>
          <w:lang w:val="es-ES"/>
        </w:rPr>
      </w:pPr>
      <w:r w:rsidRPr="000B0A85">
        <w:rPr>
          <w:rFonts w:ascii="GHEA Grapalat" w:hAnsi="GHEA Grapalat" w:cs="Sylfaen"/>
          <w:b/>
          <w:lang w:val="es-ES"/>
        </w:rPr>
        <w:t>Անգործության</w:t>
      </w:r>
      <w:r w:rsidRPr="000B0A85">
        <w:rPr>
          <w:rFonts w:ascii="GHEA Grapalat" w:hAnsi="GHEA Grapalat" w:cs="Arial"/>
          <w:b/>
          <w:lang w:val="es-ES"/>
        </w:rPr>
        <w:t xml:space="preserve"> </w:t>
      </w:r>
      <w:r w:rsidRPr="000B0A85">
        <w:rPr>
          <w:rFonts w:ascii="GHEA Grapalat" w:hAnsi="GHEA Grapalat" w:cs="Sylfaen"/>
          <w:b/>
          <w:lang w:val="es-ES"/>
        </w:rPr>
        <w:t>ժամկետը</w:t>
      </w:r>
      <w:r w:rsidRPr="000B0A85">
        <w:rPr>
          <w:rFonts w:ascii="GHEA Grapalat" w:hAnsi="GHEA Grapalat" w:cs="Arial"/>
          <w:b/>
          <w:lang w:val="es-ES"/>
        </w:rPr>
        <w:t xml:space="preserve"> </w:t>
      </w:r>
      <w:r w:rsidRPr="000B0A85">
        <w:rPr>
          <w:rFonts w:ascii="GHEA Grapalat" w:hAnsi="GHEA Grapalat" w:cs="Sylfaen"/>
          <w:b/>
          <w:lang w:val="es-ES"/>
        </w:rPr>
        <w:t>սույն</w:t>
      </w:r>
      <w:r w:rsidRPr="000B0A85">
        <w:rPr>
          <w:rFonts w:ascii="GHEA Grapalat" w:hAnsi="GHEA Grapalat" w:cs="Arial"/>
          <w:b/>
          <w:lang w:val="es-ES"/>
        </w:rPr>
        <w:t xml:space="preserve"> </w:t>
      </w:r>
      <w:r w:rsidRPr="000B0A85">
        <w:rPr>
          <w:rFonts w:ascii="GHEA Grapalat" w:hAnsi="GHEA Grapalat" w:cs="Sylfaen"/>
          <w:b/>
          <w:lang w:val="es-ES"/>
        </w:rPr>
        <w:t>ընթացակարգի</w:t>
      </w:r>
      <w:r w:rsidRPr="000B0A85">
        <w:rPr>
          <w:rFonts w:ascii="GHEA Grapalat" w:hAnsi="GHEA Grapalat" w:cs="Arial"/>
          <w:b/>
          <w:lang w:val="es-ES"/>
        </w:rPr>
        <w:t xml:space="preserve"> </w:t>
      </w:r>
      <w:r>
        <w:rPr>
          <w:rFonts w:ascii="GHEA Grapalat" w:hAnsi="GHEA Grapalat" w:cs="Sylfaen"/>
          <w:b/>
          <w:lang w:val="es-ES"/>
        </w:rPr>
        <w:t>դեպքում « 10</w:t>
      </w:r>
      <w:r w:rsidRPr="000B0A85">
        <w:rPr>
          <w:rFonts w:ascii="GHEA Grapalat" w:hAnsi="GHEA Grapalat" w:cs="Sylfaen"/>
          <w:b/>
          <w:lang w:val="es-ES"/>
        </w:rPr>
        <w:t xml:space="preserve"> » օրացուցային</w:t>
      </w:r>
      <w:r w:rsidRPr="000B0A85">
        <w:rPr>
          <w:rFonts w:ascii="GHEA Grapalat" w:hAnsi="GHEA Grapalat" w:cs="Arial"/>
          <w:b/>
          <w:lang w:val="es-ES"/>
        </w:rPr>
        <w:t xml:space="preserve"> </w:t>
      </w:r>
      <w:r w:rsidRPr="000B0A85">
        <w:rPr>
          <w:rFonts w:ascii="GHEA Grapalat" w:hAnsi="GHEA Grapalat" w:cs="Sylfaen"/>
          <w:b/>
          <w:lang w:val="es-ES"/>
        </w:rPr>
        <w:t>օր</w:t>
      </w:r>
      <w:r w:rsidRPr="000B0A85">
        <w:rPr>
          <w:rFonts w:ascii="GHEA Grapalat" w:hAnsi="GHEA Grapalat" w:cs="Arial"/>
          <w:b/>
          <w:lang w:val="es-ES"/>
        </w:rPr>
        <w:t xml:space="preserve"> </w:t>
      </w:r>
      <w:r w:rsidRPr="000B0A85">
        <w:rPr>
          <w:rFonts w:ascii="GHEA Grapalat" w:hAnsi="GHEA Grapalat" w:cs="Sylfaen"/>
          <w:b/>
          <w:lang w:val="es-ES"/>
        </w:rPr>
        <w:t>է</w:t>
      </w:r>
      <w:r w:rsidRPr="000B0A85">
        <w:rPr>
          <w:rFonts w:ascii="GHEA Grapalat" w:hAnsi="GHEA Grapalat" w:cs="Tahoma"/>
          <w:b/>
          <w:lang w:val="es-ES"/>
        </w:rPr>
        <w:t>։</w:t>
      </w:r>
      <w:r w:rsidRPr="000B0A85">
        <w:rPr>
          <w:rFonts w:ascii="GHEA Grapalat" w:hAnsi="GHEA Grapalat"/>
          <w:b/>
          <w:lang w:val="es-ES"/>
        </w:rPr>
        <w:t xml:space="preserve"> </w:t>
      </w:r>
    </w:p>
    <w:p w14:paraId="7610C149" w14:textId="035AEE30"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CF4C25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lastRenderedPageBreak/>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5"/>
      </w:r>
    </w:p>
    <w:p w14:paraId="177F3ECB" w14:textId="6C42B9B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6"/>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51A2B840" w:rsidR="004F1B18" w:rsidRPr="00064ADD" w:rsidRDefault="00901DF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901DF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53F6B40" w14:textId="5928BB26" w:rsidR="00901DF1" w:rsidRPr="00901DF1" w:rsidRDefault="00281740" w:rsidP="00901DF1">
      <w:pPr>
        <w:ind w:firstLine="567"/>
        <w:jc w:val="both"/>
        <w:rPr>
          <w:rFonts w:ascii="GHEA Grapalat" w:hAnsi="GHEA Grapalat" w:cs="Sylfaen"/>
          <w:i/>
          <w:sz w:val="16"/>
          <w:szCs w:val="16"/>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1DF1" w:rsidRPr="00901DF1">
        <w:rPr>
          <w:rFonts w:ascii="GHEA Grapalat" w:hAnsi="GHEA Grapalat" w:cs="Sylfaen"/>
          <w:sz w:val="20"/>
          <w:lang w:val="hy-AM"/>
        </w:rPr>
        <w:t>միակողմանի հաստատված հայտարարության՝ տուժանքի (հավելված 5.1) կամ կանխիկ փողի ձևով” բառերով</w:t>
      </w:r>
      <w:r w:rsidR="00901DF1" w:rsidRPr="00901DF1">
        <w:rPr>
          <w:rFonts w:ascii="GHEA Grapalat" w:hAnsi="GHEA Grapalat" w:cs="Sylfaen"/>
          <w:i/>
          <w:sz w:val="16"/>
          <w:szCs w:val="16"/>
          <w:lang w:val="hy-AM"/>
        </w:rPr>
        <w:t>:</w:t>
      </w:r>
    </w:p>
    <w:p w14:paraId="38494843" w14:textId="3D022B73" w:rsidR="00BE198C" w:rsidRPr="00064ADD" w:rsidRDefault="00F562EA" w:rsidP="00901DF1">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E3495BC"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1DF1" w:rsidRPr="00901DF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w:t>
      </w:r>
      <w:r w:rsidRPr="00064ADD">
        <w:rPr>
          <w:rFonts w:ascii="GHEA Grapalat" w:hAnsi="GHEA Grapalat" w:cs="Sylfaen"/>
          <w:sz w:val="20"/>
          <w:lang w:val="hy-AM"/>
        </w:rPr>
        <w:lastRenderedPageBreak/>
        <w:t>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207821">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207821">
        <w:rPr>
          <w:rFonts w:ascii="GHEA Grapalat" w:hAnsi="GHEA Grapalat" w:cs="Sylfaen"/>
          <w:sz w:val="20"/>
          <w:lang w:val="hy-AM"/>
        </w:rPr>
        <w:t>րդ</w:t>
      </w:r>
      <w:r w:rsidRPr="00D20E6D">
        <w:rPr>
          <w:rFonts w:ascii="GHEA Grapalat" w:hAnsi="GHEA Grapalat" w:cs="Sylfaen"/>
          <w:sz w:val="20"/>
          <w:lang w:val="af-ZA"/>
        </w:rPr>
        <w:t xml:space="preserve"> </w:t>
      </w:r>
      <w:r w:rsidRPr="00207821">
        <w:rPr>
          <w:rFonts w:ascii="GHEA Grapalat" w:hAnsi="GHEA Grapalat" w:cs="Sylfaen"/>
          <w:sz w:val="20"/>
          <w:lang w:val="hy-AM"/>
        </w:rPr>
        <w:t>հոդվածի</w:t>
      </w:r>
      <w:r w:rsidRPr="00D20E6D">
        <w:rPr>
          <w:rFonts w:ascii="GHEA Grapalat" w:hAnsi="GHEA Grapalat" w:cs="Sylfaen"/>
          <w:sz w:val="20"/>
          <w:lang w:val="af-ZA"/>
        </w:rPr>
        <w:t xml:space="preserve"> </w:t>
      </w:r>
      <w:r w:rsidRPr="00207821">
        <w:rPr>
          <w:rFonts w:ascii="GHEA Grapalat" w:hAnsi="GHEA Grapalat" w:cs="Sylfaen"/>
          <w:sz w:val="20"/>
          <w:lang w:val="hy-AM"/>
        </w:rPr>
        <w:t>համաձայն</w:t>
      </w:r>
      <w:r w:rsidRPr="00D20E6D">
        <w:rPr>
          <w:rFonts w:ascii="GHEA Grapalat" w:hAnsi="GHEA Grapalat" w:cs="Sylfaen"/>
          <w:sz w:val="20"/>
          <w:lang w:val="af-ZA"/>
        </w:rPr>
        <w:t xml:space="preserve">` </w:t>
      </w:r>
      <w:r w:rsidRPr="00207821">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207821">
        <w:rPr>
          <w:rFonts w:ascii="GHEA Grapalat" w:hAnsi="GHEA Grapalat" w:cs="Sylfaen"/>
          <w:sz w:val="20"/>
          <w:lang w:val="hy-AM"/>
        </w:rPr>
        <w:t>սույն</w:t>
      </w:r>
      <w:r w:rsidRPr="00D20E6D">
        <w:rPr>
          <w:rFonts w:ascii="GHEA Grapalat" w:hAnsi="GHEA Grapalat" w:cs="Sylfaen"/>
          <w:sz w:val="20"/>
          <w:lang w:val="af-ZA"/>
        </w:rPr>
        <w:t xml:space="preserve"> </w:t>
      </w:r>
      <w:r w:rsidRPr="00207821">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207821">
        <w:rPr>
          <w:rFonts w:ascii="GHEA Grapalat" w:hAnsi="GHEA Grapalat" w:cs="Sylfaen"/>
          <w:sz w:val="20"/>
          <w:lang w:val="hy-AM"/>
        </w:rPr>
        <w:t>չկայացած</w:t>
      </w:r>
      <w:r w:rsidRPr="00D20E6D">
        <w:rPr>
          <w:rFonts w:ascii="GHEA Grapalat" w:hAnsi="GHEA Grapalat" w:cs="Sylfaen"/>
          <w:sz w:val="20"/>
          <w:lang w:val="af-ZA"/>
        </w:rPr>
        <w:t xml:space="preserve"> </w:t>
      </w:r>
      <w:r w:rsidRPr="00207821">
        <w:rPr>
          <w:rFonts w:ascii="GHEA Grapalat" w:hAnsi="GHEA Grapalat" w:cs="Sylfaen"/>
          <w:sz w:val="20"/>
          <w:lang w:val="hy-AM"/>
        </w:rPr>
        <w:t>է</w:t>
      </w:r>
      <w:r w:rsidRPr="00D20E6D">
        <w:rPr>
          <w:rFonts w:ascii="GHEA Grapalat" w:hAnsi="GHEA Grapalat" w:cs="Sylfaen"/>
          <w:sz w:val="20"/>
          <w:lang w:val="af-ZA"/>
        </w:rPr>
        <w:t xml:space="preserve"> </w:t>
      </w:r>
      <w:r w:rsidRPr="00207821">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207821">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7"/>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219E491D" w14:textId="77777777" w:rsidR="00734590"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301912ED" w14:textId="4CF7E636" w:rsidR="00734590" w:rsidRDefault="00734590" w:rsidP="00BE198C">
      <w:pPr>
        <w:ind w:firstLine="567"/>
        <w:jc w:val="center"/>
        <w:rPr>
          <w:rFonts w:ascii="GHEA Grapalat" w:hAnsi="GHEA Grapalat" w:cs="Sylfaen"/>
          <w:b/>
          <w:szCs w:val="22"/>
          <w:lang w:val="es-ES"/>
        </w:rPr>
      </w:pPr>
    </w:p>
    <w:p w14:paraId="5D4796D5" w14:textId="77777777" w:rsidR="00734590" w:rsidRDefault="00734590" w:rsidP="00BE198C">
      <w:pPr>
        <w:ind w:firstLine="567"/>
        <w:jc w:val="center"/>
        <w:rPr>
          <w:rFonts w:ascii="GHEA Grapalat" w:hAnsi="GHEA Grapalat" w:cs="Sylfaen"/>
          <w:b/>
          <w:szCs w:val="22"/>
          <w:lang w:val="es-ES"/>
        </w:rPr>
      </w:pPr>
    </w:p>
    <w:p w14:paraId="38B593FB" w14:textId="50679056" w:rsidR="00096865" w:rsidRPr="00064ADD" w:rsidRDefault="00096865" w:rsidP="00BE198C">
      <w:pPr>
        <w:ind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547CEAC" w14:textId="77777777" w:rsidR="00901DF1" w:rsidRPr="00E6597C" w:rsidRDefault="00901DF1" w:rsidP="00901DF1">
      <w:pPr>
        <w:pStyle w:val="BodyText"/>
        <w:ind w:right="-7"/>
        <w:jc w:val="center"/>
        <w:rPr>
          <w:rFonts w:ascii="GHEA Grapalat" w:hAnsi="GHEA Grapalat"/>
          <w:b/>
          <w:szCs w:val="22"/>
          <w:lang w:val="af-ZA"/>
        </w:rPr>
      </w:pPr>
      <w:r w:rsidRPr="00FB3906">
        <w:rPr>
          <w:rFonts w:ascii="GHEA Grapalat" w:hAnsi="GHEA Grapalat" w:cs="Sylfaen"/>
          <w:b/>
          <w:szCs w:val="22"/>
          <w:lang w:val="hy-AM"/>
        </w:rPr>
        <w:t>Գ Ն Ա Ն Շ Մ Ա Ն   Հ Ա Ր Ց Մ Ա Ն</w:t>
      </w:r>
      <w:r w:rsidRPr="00FB3906">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232D0EA0" w14:textId="77777777" w:rsidR="00734590" w:rsidRDefault="00960BE9" w:rsidP="00960BE9">
      <w:pPr>
        <w:ind w:firstLine="567"/>
        <w:jc w:val="both"/>
        <w:rPr>
          <w:rFonts w:ascii="GHEA Grapalat" w:hAnsi="GHEA Grapalat"/>
          <w:sz w:val="20"/>
          <w:szCs w:val="20"/>
          <w:lang w:val="hy-AM"/>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ասնակ</w:t>
      </w:r>
    </w:p>
    <w:p w14:paraId="6BDA1D59" w14:textId="1E7254D4"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իցը </w:t>
      </w:r>
      <w:r w:rsidRPr="00734590">
        <w:rPr>
          <w:rFonts w:ascii="GHEA Grapalat" w:hAnsi="GHEA Grapalat"/>
          <w:sz w:val="20"/>
          <w:szCs w:val="20"/>
          <w:lang w:val="hy-AM"/>
        </w:rPr>
        <w:t>սույն</w:t>
      </w:r>
      <w:r w:rsidRPr="00064ADD">
        <w:rPr>
          <w:rFonts w:ascii="GHEA Grapalat" w:hAnsi="GHEA Grapalat"/>
          <w:sz w:val="20"/>
          <w:szCs w:val="20"/>
          <w:lang w:val="af-ZA"/>
        </w:rPr>
        <w:t xml:space="preserve"> </w:t>
      </w:r>
      <w:r w:rsidRPr="00734590">
        <w:rPr>
          <w:rFonts w:ascii="GHEA Grapalat" w:hAnsi="GHEA Grapalat"/>
          <w:sz w:val="20"/>
          <w:szCs w:val="20"/>
          <w:lang w:val="hy-AM"/>
        </w:rPr>
        <w:t>հրավերի</w:t>
      </w:r>
      <w:r w:rsidRPr="00064ADD">
        <w:rPr>
          <w:rFonts w:ascii="GHEA Grapalat" w:hAnsi="GHEA Grapalat"/>
          <w:sz w:val="20"/>
          <w:szCs w:val="20"/>
          <w:lang w:val="af-ZA"/>
        </w:rPr>
        <w:t xml:space="preserve"> 2-</w:t>
      </w:r>
      <w:r w:rsidRPr="00734590">
        <w:rPr>
          <w:rFonts w:ascii="GHEA Grapalat" w:hAnsi="GHEA Grapalat"/>
          <w:sz w:val="20"/>
          <w:szCs w:val="20"/>
          <w:lang w:val="hy-AM"/>
        </w:rPr>
        <w:t>րդ</w:t>
      </w:r>
      <w:r w:rsidRPr="00064ADD">
        <w:rPr>
          <w:rFonts w:ascii="GHEA Grapalat" w:hAnsi="GHEA Grapalat"/>
          <w:sz w:val="20"/>
          <w:szCs w:val="20"/>
          <w:lang w:val="af-ZA"/>
        </w:rPr>
        <w:t xml:space="preserve"> </w:t>
      </w:r>
      <w:r w:rsidRPr="00734590">
        <w:rPr>
          <w:rFonts w:ascii="GHEA Grapalat" w:hAnsi="GHEA Grapalat"/>
          <w:sz w:val="20"/>
          <w:szCs w:val="20"/>
          <w:lang w:val="hy-AM"/>
        </w:rPr>
        <w:t>մասի</w:t>
      </w:r>
      <w:r w:rsidRPr="00064ADD">
        <w:rPr>
          <w:rFonts w:ascii="GHEA Grapalat" w:hAnsi="GHEA Grapalat"/>
          <w:sz w:val="20"/>
          <w:szCs w:val="20"/>
          <w:lang w:val="af-ZA"/>
        </w:rPr>
        <w:t xml:space="preserve"> 3-</w:t>
      </w:r>
      <w:r w:rsidRPr="00734590">
        <w:rPr>
          <w:rFonts w:ascii="GHEA Grapalat" w:hAnsi="GHEA Grapalat"/>
          <w:sz w:val="20"/>
          <w:szCs w:val="20"/>
          <w:lang w:val="hy-AM"/>
        </w:rPr>
        <w:t>րդ</w:t>
      </w:r>
      <w:r w:rsidRPr="00064ADD">
        <w:rPr>
          <w:rFonts w:ascii="GHEA Grapalat" w:hAnsi="GHEA Grapalat"/>
          <w:sz w:val="20"/>
          <w:szCs w:val="20"/>
          <w:lang w:val="af-ZA"/>
        </w:rPr>
        <w:t xml:space="preserve"> </w:t>
      </w:r>
      <w:r w:rsidRPr="00734590">
        <w:rPr>
          <w:rFonts w:ascii="GHEA Grapalat" w:hAnsi="GHEA Grapalat"/>
          <w:sz w:val="20"/>
          <w:szCs w:val="20"/>
          <w:lang w:val="hy-AM"/>
        </w:rPr>
        <w:t>բաժնով</w:t>
      </w:r>
      <w:r w:rsidRPr="00064ADD">
        <w:rPr>
          <w:rFonts w:ascii="GHEA Grapalat" w:hAnsi="GHEA Grapalat"/>
          <w:sz w:val="20"/>
          <w:szCs w:val="20"/>
          <w:lang w:val="af-ZA"/>
        </w:rPr>
        <w:t xml:space="preserve"> </w:t>
      </w:r>
      <w:r w:rsidRPr="00734590">
        <w:rPr>
          <w:rFonts w:ascii="GHEA Grapalat" w:hAnsi="GHEA Grapalat"/>
          <w:sz w:val="20"/>
          <w:szCs w:val="20"/>
          <w:lang w:val="hy-AM"/>
        </w:rPr>
        <w:t>սահմանված</w:t>
      </w:r>
      <w:r w:rsidRPr="00064ADD">
        <w:rPr>
          <w:rFonts w:ascii="GHEA Grapalat" w:hAnsi="GHEA Grapalat"/>
          <w:sz w:val="20"/>
          <w:szCs w:val="20"/>
          <w:lang w:val="af-ZA"/>
        </w:rPr>
        <w:t xml:space="preserve"> </w:t>
      </w:r>
      <w:r w:rsidRPr="00734590">
        <w:rPr>
          <w:rFonts w:ascii="GHEA Grapalat" w:hAnsi="GHEA Grapalat"/>
          <w:sz w:val="20"/>
          <w:szCs w:val="20"/>
          <w:lang w:val="hy-AM"/>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8"/>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BF8204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92B26">
        <w:rPr>
          <w:rFonts w:ascii="GHEA Grapalat" w:hAnsi="GHEA Grapalat" w:cs="Sylfaen"/>
          <w:b/>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01DF1" w:rsidRPr="00092B26">
        <w:rPr>
          <w:rFonts w:ascii="GHEA Grapalat" w:hAnsi="GHEA Grapalat"/>
          <w:b/>
          <w:sz w:val="20"/>
          <w:szCs w:val="20"/>
          <w:lang w:val="es-ES"/>
        </w:rPr>
        <w:t xml:space="preserve">մեկ </w:t>
      </w:r>
      <w:r w:rsidR="00901DF1" w:rsidRPr="00092B26">
        <w:rPr>
          <w:rFonts w:ascii="GHEA Grapalat" w:hAnsi="GHEA Grapalat"/>
          <w:b/>
          <w:sz w:val="20"/>
          <w:szCs w:val="20"/>
        </w:rPr>
        <w:t>օրինակ</w:t>
      </w:r>
      <w:r w:rsidR="00901DF1" w:rsidRPr="00092B26">
        <w:rPr>
          <w:rFonts w:ascii="GHEA Grapalat" w:hAnsi="GHEA Grapalat"/>
          <w:b/>
          <w:sz w:val="20"/>
          <w:szCs w:val="20"/>
          <w:lang w:val="es-ES"/>
        </w:rPr>
        <w:t xml:space="preserve"> </w:t>
      </w:r>
      <w:r w:rsidR="00901DF1" w:rsidRPr="00092B26">
        <w:rPr>
          <w:rFonts w:ascii="GHEA Grapalat" w:hAnsi="GHEA Grapalat" w:cs="Sylfaen"/>
          <w:b/>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92B26">
        <w:rPr>
          <w:rFonts w:ascii="GHEA Grapalat" w:hAnsi="GHEA Grapalat"/>
          <w:b/>
          <w:sz w:val="20"/>
          <w:szCs w:val="20"/>
          <w:lang w:val="es-ES"/>
        </w:rPr>
        <w:t>«</w:t>
      </w:r>
      <w:r w:rsidRPr="00092B26">
        <w:rPr>
          <w:rFonts w:ascii="GHEA Grapalat" w:hAnsi="GHEA Grapalat" w:cs="Sylfaen"/>
          <w:b/>
          <w:sz w:val="20"/>
          <w:szCs w:val="20"/>
        </w:rPr>
        <w:t>բնօրինակ</w:t>
      </w:r>
      <w:r w:rsidRPr="00092B26">
        <w:rPr>
          <w:rFonts w:ascii="GHEA Grapalat" w:hAnsi="GHEA Grapalat"/>
          <w:b/>
          <w:sz w:val="20"/>
          <w:szCs w:val="20"/>
          <w:lang w:val="es-ES"/>
        </w:rPr>
        <w:t xml:space="preserve">» </w:t>
      </w:r>
      <w:r w:rsidRPr="00092B26">
        <w:rPr>
          <w:rFonts w:ascii="GHEA Grapalat" w:hAnsi="GHEA Grapalat" w:cs="Sylfaen"/>
          <w:b/>
          <w:sz w:val="20"/>
          <w:szCs w:val="20"/>
        </w:rPr>
        <w:t>և</w:t>
      </w:r>
      <w:r w:rsidRPr="00092B26">
        <w:rPr>
          <w:rFonts w:ascii="GHEA Grapalat" w:hAnsi="GHEA Grapalat"/>
          <w:b/>
          <w:sz w:val="20"/>
          <w:szCs w:val="20"/>
          <w:lang w:val="es-ES"/>
        </w:rPr>
        <w:t xml:space="preserve"> «</w:t>
      </w:r>
      <w:r w:rsidRPr="00092B26">
        <w:rPr>
          <w:rFonts w:ascii="GHEA Grapalat" w:hAnsi="GHEA Grapalat" w:cs="Sylfaen"/>
          <w:b/>
          <w:sz w:val="20"/>
          <w:szCs w:val="20"/>
        </w:rPr>
        <w:t>պատճեն</w:t>
      </w:r>
      <w:r w:rsidRPr="00092B26">
        <w:rPr>
          <w:rFonts w:ascii="GHEA Grapalat" w:hAnsi="GHEA Grapalat"/>
          <w:b/>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38FA0AF2" w14:textId="77777777" w:rsidR="00901DF1" w:rsidRDefault="00901DF1" w:rsidP="00EF3662">
      <w:pPr>
        <w:pStyle w:val="norm"/>
        <w:spacing w:line="240" w:lineRule="auto"/>
        <w:ind w:firstLine="284"/>
        <w:jc w:val="right"/>
        <w:rPr>
          <w:rFonts w:ascii="GHEA Grapalat" w:hAnsi="GHEA Grapalat" w:cs="Sylfaen"/>
          <w:b/>
          <w:sz w:val="20"/>
          <w:lang w:val="es-ES"/>
        </w:rPr>
      </w:pPr>
    </w:p>
    <w:p w14:paraId="6B82BBA1" w14:textId="77777777" w:rsidR="00901DF1" w:rsidRDefault="00901DF1" w:rsidP="00EF3662">
      <w:pPr>
        <w:pStyle w:val="norm"/>
        <w:spacing w:line="240" w:lineRule="auto"/>
        <w:ind w:firstLine="284"/>
        <w:jc w:val="right"/>
        <w:rPr>
          <w:rFonts w:ascii="GHEA Grapalat" w:hAnsi="GHEA Grapalat" w:cs="Sylfaen"/>
          <w:b/>
          <w:sz w:val="20"/>
          <w:lang w:val="es-ES"/>
        </w:rPr>
      </w:pPr>
    </w:p>
    <w:p w14:paraId="116507E7" w14:textId="77777777" w:rsidR="00901DF1" w:rsidRDefault="00901DF1" w:rsidP="00EF3662">
      <w:pPr>
        <w:pStyle w:val="norm"/>
        <w:spacing w:line="240" w:lineRule="auto"/>
        <w:ind w:firstLine="284"/>
        <w:jc w:val="right"/>
        <w:rPr>
          <w:rFonts w:ascii="GHEA Grapalat" w:hAnsi="GHEA Grapalat" w:cs="Sylfaen"/>
          <w:b/>
          <w:sz w:val="20"/>
          <w:lang w:val="es-ES"/>
        </w:rPr>
      </w:pPr>
    </w:p>
    <w:p w14:paraId="6BECD87F" w14:textId="77777777" w:rsidR="00901DF1" w:rsidRDefault="00901DF1" w:rsidP="00EF3662">
      <w:pPr>
        <w:pStyle w:val="norm"/>
        <w:spacing w:line="240" w:lineRule="auto"/>
        <w:ind w:firstLine="284"/>
        <w:jc w:val="right"/>
        <w:rPr>
          <w:rFonts w:ascii="GHEA Grapalat" w:hAnsi="GHEA Grapalat" w:cs="Sylfaen"/>
          <w:b/>
          <w:sz w:val="20"/>
          <w:lang w:val="es-ES"/>
        </w:rPr>
      </w:pPr>
    </w:p>
    <w:p w14:paraId="783A6716" w14:textId="77777777" w:rsidR="00901DF1" w:rsidRPr="00064ADD" w:rsidRDefault="00901DF1" w:rsidP="00EF3662">
      <w:pPr>
        <w:pStyle w:val="norm"/>
        <w:spacing w:line="240" w:lineRule="auto"/>
        <w:ind w:firstLine="284"/>
        <w:jc w:val="right"/>
        <w:rPr>
          <w:rFonts w:ascii="GHEA Grapalat" w:hAnsi="GHEA Grapalat" w:cs="Sylfaen"/>
          <w:b/>
          <w:sz w:val="20"/>
          <w:lang w:val="es-ES"/>
        </w:rPr>
      </w:pPr>
    </w:p>
    <w:p w14:paraId="50CD334B" w14:textId="77777777" w:rsidR="00E60A9A" w:rsidRDefault="00E60A9A" w:rsidP="00901DF1">
      <w:pPr>
        <w:pStyle w:val="norm"/>
        <w:spacing w:line="240" w:lineRule="auto"/>
        <w:ind w:firstLine="284"/>
        <w:jc w:val="right"/>
        <w:rPr>
          <w:rFonts w:ascii="GHEA Grapalat" w:hAnsi="GHEA Grapalat" w:cs="Sylfaen"/>
          <w:b/>
          <w:sz w:val="20"/>
          <w:lang w:val="es-ES"/>
        </w:rPr>
      </w:pPr>
    </w:p>
    <w:p w14:paraId="241CFEE9" w14:textId="1E2371B0" w:rsidR="00901DF1" w:rsidRPr="00064ADD" w:rsidRDefault="00901DF1" w:rsidP="00901DF1">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76BFA27" w14:textId="683FE770" w:rsidR="00901DF1" w:rsidRPr="003E413D" w:rsidRDefault="00895401" w:rsidP="00901DF1">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ՀԿՏԿ-ԳՀԾՁԲ-26/1</w:t>
      </w:r>
      <w:r w:rsidR="00901DF1" w:rsidRPr="003E413D">
        <w:rPr>
          <w:rFonts w:ascii="GHEA Grapalat" w:hAnsi="GHEA Grapalat" w:cs="Sylfaen"/>
          <w:b/>
          <w:lang w:val="es-ES"/>
        </w:rPr>
        <w:t xml:space="preserve">  </w:t>
      </w:r>
      <w:r w:rsidR="00901DF1" w:rsidRPr="00064ADD">
        <w:rPr>
          <w:rFonts w:ascii="GHEA Grapalat" w:hAnsi="GHEA Grapalat" w:cs="Sylfaen"/>
          <w:b/>
          <w:lang w:val="es-ES"/>
        </w:rPr>
        <w:t>ծածկագրով</w:t>
      </w:r>
    </w:p>
    <w:p w14:paraId="546864E9" w14:textId="77777777" w:rsidR="00901DF1" w:rsidRPr="007F2BD2" w:rsidRDefault="00901DF1" w:rsidP="00901DF1">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2BD64C7C"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901DF1">
        <w:rPr>
          <w:rFonts w:ascii="GHEA Grapalat" w:hAnsi="GHEA Grapalat" w:cs="Sylfaen"/>
          <w:b/>
          <w:lang w:val="es-ES"/>
        </w:rPr>
        <w:t xml:space="preserve">  </w:t>
      </w:r>
      <w:r w:rsidR="006C3873" w:rsidRPr="00064ADD">
        <w:rPr>
          <w:rFonts w:ascii="GHEA Grapalat" w:hAnsi="GHEA Grapalat" w:cs="Sylfaen"/>
          <w:b/>
          <w:lang w:val="es-ES"/>
        </w:rPr>
        <w:t>ՀԱՅՏԱՐԱՐՈՒԹՅՈՒՆ</w:t>
      </w:r>
    </w:p>
    <w:p w14:paraId="20A52CAF" w14:textId="77777777" w:rsidR="00901DF1" w:rsidRPr="00064ADD" w:rsidRDefault="00901DF1" w:rsidP="00901DF1">
      <w:pPr>
        <w:pStyle w:val="Heading6"/>
        <w:jc w:val="center"/>
        <w:rPr>
          <w:rFonts w:ascii="GHEA Grapalat" w:hAnsi="GHEA Grapalat" w:cs="Arial"/>
          <w:color w:val="auto"/>
          <w:sz w:val="24"/>
          <w:szCs w:val="24"/>
          <w:lang w:val="es-ES"/>
        </w:rPr>
      </w:pPr>
      <w:r w:rsidRPr="00FB3906">
        <w:rPr>
          <w:rFonts w:ascii="GHEA Grapalat" w:hAnsi="GHEA Grapalat" w:cs="Sylfaen"/>
          <w:color w:val="auto"/>
          <w:sz w:val="24"/>
          <w:szCs w:val="24"/>
          <w:lang w:val="es-ES"/>
        </w:rPr>
        <w:t xml:space="preserve">գնանշման հարցմանը </w:t>
      </w:r>
      <w:r w:rsidRPr="00064ADD">
        <w:rPr>
          <w:rFonts w:ascii="GHEA Grapalat" w:hAnsi="GHEA Grapalat" w:cs="Sylfaen"/>
          <w:color w:val="auto"/>
          <w:sz w:val="24"/>
          <w:szCs w:val="24"/>
          <w:lang w:val="es-ES"/>
        </w:rPr>
        <w:t>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0714DC6" w14:textId="3D3213FF" w:rsidR="0036684B" w:rsidRDefault="00901DF1" w:rsidP="00901DF1">
      <w:pPr>
        <w:jc w:val="both"/>
        <w:rPr>
          <w:rFonts w:ascii="GHEA Grapalat" w:hAnsi="GHEA Grapalat" w:cs="Sylfaen"/>
          <w:sz w:val="20"/>
          <w:szCs w:val="20"/>
          <w:lang w:val="es-ES"/>
        </w:rPr>
      </w:pPr>
      <w:r w:rsidRPr="00D05062">
        <w:rPr>
          <w:rFonts w:ascii="GHEA Grapalat" w:hAnsi="GHEA Grapalat" w:cs="Sylfaen"/>
          <w:sz w:val="20"/>
          <w:szCs w:val="20"/>
          <w:lang w:val="es-ES"/>
        </w:rPr>
        <w:t>«Հանրային կապերի և տեղեկատվության կենտրոն» ՊՈԱԿ-</w:t>
      </w:r>
      <w:r w:rsidRPr="00064ADD">
        <w:rPr>
          <w:rFonts w:ascii="GHEA Grapalat" w:hAnsi="GHEA Grapalat" w:cs="Sylfaen"/>
          <w:sz w:val="20"/>
          <w:szCs w:val="20"/>
          <w:lang w:val="es-ES"/>
        </w:rPr>
        <w:t>ի կողմից</w:t>
      </w:r>
      <w:r w:rsidRPr="00F30E69">
        <w:rPr>
          <w:rFonts w:ascii="GHEA Grapalat" w:hAnsi="GHEA Grapalat" w:cs="Sylfaen"/>
          <w:sz w:val="20"/>
          <w:szCs w:val="20"/>
          <w:lang w:val="es-ES"/>
        </w:rPr>
        <w:t xml:space="preserve"> </w:t>
      </w:r>
      <w:r w:rsidR="00895401">
        <w:rPr>
          <w:rFonts w:ascii="GHEA Grapalat" w:hAnsi="GHEA Grapalat" w:cs="Sylfaen"/>
          <w:sz w:val="20"/>
          <w:szCs w:val="20"/>
          <w:lang w:val="es-ES"/>
        </w:rPr>
        <w:t>ՀԿՏԿ-ԳՀԾՁԲ-26/1</w:t>
      </w:r>
      <w:r w:rsidR="00AE5C8E">
        <w:rPr>
          <w:rFonts w:ascii="GHEA Grapalat" w:hAnsi="GHEA Grapalat" w:cs="Sylfaen"/>
          <w:b/>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u w:val="single"/>
          <w:lang w:val="es-ES"/>
        </w:rPr>
        <w:t xml:space="preserve"> </w:t>
      </w:r>
      <w:r w:rsidRPr="00FB3906">
        <w:rPr>
          <w:rFonts w:ascii="GHEA Grapalat" w:hAnsi="GHEA Grapalat" w:cs="Sylfaen"/>
          <w:sz w:val="20"/>
          <w:szCs w:val="20"/>
          <w:lang w:val="es-ES"/>
        </w:rPr>
        <w:t>գնանշման հարցման</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չափաբաժնին</w:t>
      </w:r>
      <w:r w:rsidR="0036684B">
        <w:rPr>
          <w:rFonts w:ascii="GHEA Grapalat" w:hAnsi="GHEA Grapalat" w:cs="Sylfaen"/>
          <w:sz w:val="20"/>
          <w:szCs w:val="20"/>
          <w:lang w:val="hy-AM"/>
        </w:rPr>
        <w:t xml:space="preserve"> (</w:t>
      </w:r>
      <w:r w:rsidR="0036684B" w:rsidRPr="00064ADD">
        <w:rPr>
          <w:rFonts w:ascii="GHEA Grapalat" w:hAnsi="GHEA Grapalat" w:cs="Sylfaen"/>
          <w:sz w:val="20"/>
          <w:szCs w:val="20"/>
          <w:lang w:val="es-ES"/>
        </w:rPr>
        <w:t>չափաբաժ</w:t>
      </w:r>
      <w:r w:rsidR="0036684B">
        <w:rPr>
          <w:rFonts w:ascii="GHEA Grapalat" w:hAnsi="GHEA Grapalat" w:cs="Sylfaen"/>
          <w:sz w:val="20"/>
          <w:szCs w:val="20"/>
          <w:lang w:val="hy-AM"/>
        </w:rPr>
        <w:t>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3F8919CE" w14:textId="57B12EFF" w:rsidR="0036684B" w:rsidRPr="0036684B" w:rsidRDefault="0036684B" w:rsidP="0036684B">
      <w:pPr>
        <w:jc w:val="both"/>
        <w:rPr>
          <w:rFonts w:ascii="GHEA Grapalat" w:hAnsi="GHEA Grapalat" w:cs="Sylfaen"/>
          <w:vertAlign w:val="superscript"/>
          <w:lang w:val="es-ES"/>
        </w:rPr>
      </w:pPr>
      <w:r w:rsidRPr="0036684B">
        <w:rPr>
          <w:rFonts w:ascii="GHEA Grapalat" w:hAnsi="GHEA Grapalat" w:cs="Sylfaen"/>
          <w:vertAlign w:val="superscript"/>
          <w:lang w:val="es-ES"/>
        </w:rPr>
        <w:t xml:space="preserve">                                                                             </w:t>
      </w:r>
      <w:r w:rsidRPr="00064ADD">
        <w:rPr>
          <w:rFonts w:ascii="GHEA Grapalat" w:hAnsi="GHEA Grapalat" w:cs="Sylfaen"/>
          <w:vertAlign w:val="superscript"/>
          <w:lang w:val="es-ES"/>
        </w:rPr>
        <w:t>չափաբաժնի</w:t>
      </w:r>
      <w:r w:rsidRPr="0036684B">
        <w:rPr>
          <w:rFonts w:ascii="GHEA Grapalat" w:hAnsi="GHEA Grapalat" w:cs="Sylfaen"/>
          <w:vertAlign w:val="superscript"/>
          <w:lang w:val="es-ES"/>
        </w:rPr>
        <w:t xml:space="preserve"> (չափաբաժինների)</w:t>
      </w:r>
      <w:r>
        <w:rPr>
          <w:rFonts w:ascii="GHEA Grapalat" w:hAnsi="GHEA Grapalat" w:cs="Sylfaen"/>
          <w:vertAlign w:val="superscript"/>
          <w:lang w:val="hy-AM"/>
        </w:rPr>
        <w:t xml:space="preserve"> </w:t>
      </w:r>
      <w:r w:rsidRPr="00064ADD">
        <w:rPr>
          <w:rFonts w:ascii="GHEA Grapalat" w:hAnsi="GHEA Grapalat" w:cs="Sylfaen"/>
          <w:vertAlign w:val="superscript"/>
          <w:lang w:val="es-ES"/>
        </w:rPr>
        <w:t>համարը</w:t>
      </w:r>
    </w:p>
    <w:p w14:paraId="530F0378" w14:textId="77777777" w:rsidR="0036684B" w:rsidRDefault="0036684B" w:rsidP="00901DF1">
      <w:pPr>
        <w:jc w:val="both"/>
        <w:rPr>
          <w:rFonts w:ascii="GHEA Grapalat" w:hAnsi="GHEA Grapalat" w:cs="Sylfaen"/>
          <w:sz w:val="20"/>
          <w:szCs w:val="20"/>
          <w:lang w:val="es-ES"/>
        </w:rPr>
      </w:pPr>
    </w:p>
    <w:p w14:paraId="77826532" w14:textId="176CAF2D" w:rsidR="00901DF1" w:rsidRPr="00064ADD" w:rsidRDefault="00901DF1" w:rsidP="00901DF1">
      <w:pPr>
        <w:jc w:val="both"/>
        <w:rPr>
          <w:rFonts w:ascii="GHEA Grapalat" w:hAnsi="GHEA Grapalat"/>
          <w:vertAlign w:val="superscript"/>
          <w:lang w:val="es-ES"/>
        </w:rPr>
      </w:pPr>
      <w:r w:rsidRPr="00064ADD">
        <w:rPr>
          <w:rFonts w:ascii="GHEA Grapalat" w:hAnsi="GHEA Grapalat" w:cs="Sylfaen"/>
          <w:sz w:val="20"/>
          <w:szCs w:val="20"/>
          <w:lang w:val="es-ES"/>
        </w:rPr>
        <w:t>պահանջներին</w:t>
      </w:r>
      <w:r w:rsidRPr="00064ADD">
        <w:rPr>
          <w:rFonts w:ascii="GHEA Grapalat" w:hAnsi="GHEA Grapalat"/>
          <w:vertAlign w:val="superscript"/>
          <w:lang w:val="es-ES"/>
        </w:rPr>
        <w:t xml:space="preserve"> </w:t>
      </w:r>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r w:rsidRPr="00901DF1">
        <w:rPr>
          <w:rFonts w:ascii="GHEA Grapalat" w:hAnsi="GHEA Grapalat" w:cs="Sylfaen"/>
          <w:vertAlign w:val="superscript"/>
          <w:lang w:val="es-ES"/>
        </w:rPr>
        <w:t xml:space="preserve"> </w:t>
      </w:r>
    </w:p>
    <w:p w14:paraId="555F06BD" w14:textId="77777777" w:rsidR="00901DF1" w:rsidRPr="00064ADD" w:rsidRDefault="00901DF1" w:rsidP="00901DF1">
      <w:pPr>
        <w:jc w:val="both"/>
        <w:rPr>
          <w:rFonts w:ascii="GHEA Grapalat" w:hAnsi="GHEA Grapalat"/>
          <w:sz w:val="20"/>
          <w:szCs w:val="20"/>
          <w:lang w:val="es-ES"/>
        </w:rPr>
      </w:pPr>
    </w:p>
    <w:p w14:paraId="0B6A84A8" w14:textId="02A9DF24" w:rsidR="00B2572B" w:rsidRPr="00901DF1" w:rsidRDefault="00B2572B" w:rsidP="00EF3662">
      <w:pPr>
        <w:jc w:val="both"/>
        <w:rPr>
          <w:rFonts w:ascii="GHEA Grapalat" w:hAnsi="GHEA Grapalat"/>
          <w:sz w:val="22"/>
          <w:szCs w:val="22"/>
          <w:u w:val="single"/>
          <w:lang w:val="es-ES"/>
        </w:rPr>
      </w:pPr>
    </w:p>
    <w:p w14:paraId="6BE1B6FC" w14:textId="40D2A7A5" w:rsidR="00B2572B" w:rsidRPr="00064ADD" w:rsidRDefault="00B2572B" w:rsidP="00EF3662">
      <w:pPr>
        <w:jc w:val="both"/>
        <w:rPr>
          <w:rFonts w:ascii="GHEA Grapalat" w:hAnsi="GHEA Grapalat"/>
          <w:sz w:val="12"/>
          <w:szCs w:val="12"/>
          <w:u w:val="single"/>
          <w:lang w:val="es-ES"/>
        </w:rPr>
      </w:pPr>
      <w:r w:rsidRPr="00064ADD">
        <w:rPr>
          <w:rFonts w:ascii="GHEA Grapalat" w:hAnsi="GHEA Grapalat" w:cs="Sylfaen"/>
          <w:vertAlign w:val="superscript"/>
          <w:lang w:val="es-ES"/>
        </w:rPr>
        <w:t xml:space="preserve">                                         </w:t>
      </w:r>
      <w:r w:rsidR="00901DF1">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w:t>
      </w: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3F642E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95401">
        <w:rPr>
          <w:rFonts w:ascii="GHEA Grapalat" w:hAnsi="GHEA Grapalat" w:cs="Sylfaen"/>
          <w:sz w:val="20"/>
          <w:szCs w:val="20"/>
          <w:lang w:val="es-ES"/>
        </w:rPr>
        <w:t>ՀԿՏԿ-ԳՀԾՁԲ-26/1</w:t>
      </w:r>
      <w:r w:rsidR="00901DF1" w:rsidRPr="003E413D">
        <w:rPr>
          <w:rFonts w:ascii="GHEA Grapalat" w:hAnsi="GHEA Grapalat" w:cs="Sylfaen"/>
          <w:b/>
          <w:lang w:val="es-ES"/>
        </w:rPr>
        <w:t xml:space="preserve"> </w:t>
      </w:r>
      <w:r w:rsidR="00901DF1">
        <w:rPr>
          <w:rFonts w:ascii="GHEA Grapalat" w:hAnsi="GHEA Grapalat" w:cs="Arial"/>
          <w:sz w:val="20"/>
          <w:szCs w:val="20"/>
          <w:lang w:val="es-ES"/>
        </w:rPr>
        <w:t xml:space="preserve">ծածկագրով </w:t>
      </w:r>
      <w:r w:rsidR="00901DF1" w:rsidRPr="00FB3906">
        <w:rPr>
          <w:rFonts w:ascii="GHEA Grapalat" w:hAnsi="GHEA Grapalat" w:cs="Sylfaen"/>
          <w:sz w:val="20"/>
          <w:szCs w:val="20"/>
          <w:lang w:val="es-ES"/>
        </w:rPr>
        <w:t>գնանշման հարցման</w:t>
      </w:r>
      <w:r w:rsidR="00901DF1">
        <w:rPr>
          <w:rFonts w:ascii="GHEA Grapalat" w:hAnsi="GHEA Grapalat" w:cs="Sylfaen"/>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2BA367CD"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901DF1">
        <w:rPr>
          <w:rFonts w:ascii="GHEA Grapalat" w:hAnsi="GHEA Grapalat" w:cs="Sylfaen"/>
          <w:sz w:val="20"/>
          <w:lang w:val="es-ES"/>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8DC3D5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95401">
        <w:rPr>
          <w:rFonts w:ascii="GHEA Grapalat" w:hAnsi="GHEA Grapalat" w:cs="Sylfaen"/>
          <w:sz w:val="20"/>
          <w:szCs w:val="20"/>
          <w:lang w:val="es-ES"/>
        </w:rPr>
        <w:t>ՀԿՏԿ-ԳՀԾՁԲ-26/1</w:t>
      </w:r>
      <w:r w:rsidR="00901DF1" w:rsidRPr="003E413D">
        <w:rPr>
          <w:rFonts w:ascii="GHEA Grapalat" w:hAnsi="GHEA Grapalat" w:cs="Sylfaen"/>
          <w:b/>
          <w:lang w:val="es-ES"/>
        </w:rPr>
        <w:t xml:space="preserve"> </w:t>
      </w:r>
      <w:r w:rsidR="006C3873" w:rsidRPr="00B864E3">
        <w:rPr>
          <w:rFonts w:ascii="GHEA Grapalat" w:hAnsi="GHEA Grapalat" w:cs="Arial"/>
          <w:sz w:val="20"/>
          <w:szCs w:val="20"/>
          <w:lang w:val="es-ES"/>
        </w:rPr>
        <w:t xml:space="preserve">ծածկագրով </w:t>
      </w:r>
      <w:r w:rsidR="00901DF1" w:rsidRPr="00FB3906">
        <w:rPr>
          <w:rFonts w:ascii="GHEA Grapalat" w:hAnsi="GHEA Grapalat" w:cs="Sylfaen"/>
          <w:sz w:val="20"/>
          <w:szCs w:val="20"/>
          <w:lang w:val="es-ES"/>
        </w:rPr>
        <w:t>գնանշման հարցման</w:t>
      </w:r>
      <w:r w:rsidR="00901DF1">
        <w:rPr>
          <w:rFonts w:ascii="GHEA Grapalat" w:hAnsi="GHEA Grapalat" w:cs="Sylfaen"/>
          <w:sz w:val="20"/>
          <w:szCs w:val="20"/>
          <w:lang w:val="es-ES"/>
        </w:rPr>
        <w:t xml:space="preserve">ը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901DF1" w:rsidRDefault="00A54D5A" w:rsidP="00A54D5A">
      <w:pPr>
        <w:pStyle w:val="FootnoteText"/>
        <w:jc w:val="both"/>
        <w:rPr>
          <w:rFonts w:ascii="GHEA Grapalat" w:hAnsi="GHEA Grapalat"/>
          <w:b/>
          <w:i/>
          <w:sz w:val="24"/>
          <w:szCs w:val="24"/>
          <w:lang w:val="hy-AM"/>
        </w:rPr>
      </w:pPr>
      <w:r w:rsidRPr="00901DF1">
        <w:rPr>
          <w:rFonts w:ascii="GHEA Grapalat" w:hAnsi="GHEA Grapalat"/>
          <w:b/>
          <w:i/>
          <w:sz w:val="24"/>
          <w:szCs w:val="24"/>
          <w:lang w:val="hy-AM"/>
        </w:rPr>
        <w:t xml:space="preserve">**-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 մասին»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 </w:t>
      </w:r>
    </w:p>
    <w:p w14:paraId="1E18E905" w14:textId="0EFEF460" w:rsidR="00960D70" w:rsidRPr="00901DF1" w:rsidRDefault="00A54D5A" w:rsidP="00EA25A4">
      <w:pPr>
        <w:pStyle w:val="FootnoteText"/>
        <w:jc w:val="both"/>
        <w:rPr>
          <w:rFonts w:ascii="GHEA Grapalat" w:hAnsi="GHEA Grapalat"/>
          <w:b/>
          <w:i/>
          <w:sz w:val="24"/>
          <w:szCs w:val="24"/>
          <w:lang w:val="hy-AM"/>
        </w:rPr>
      </w:pPr>
      <w:r w:rsidRPr="00901DF1">
        <w:rPr>
          <w:rFonts w:ascii="GHEA Grapalat" w:hAnsi="GHEA Grapalat"/>
          <w:b/>
          <w:i/>
          <w:sz w:val="24"/>
          <w:szCs w:val="24"/>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01DF1" w:rsidRDefault="00960D70" w:rsidP="00901DF1">
      <w:pPr>
        <w:pStyle w:val="FootnoteText"/>
        <w:jc w:val="both"/>
        <w:rPr>
          <w:rFonts w:ascii="GHEA Grapalat" w:hAnsi="GHEA Grapalat"/>
          <w:b/>
          <w:i/>
          <w:sz w:val="24"/>
          <w:szCs w:val="24"/>
          <w:lang w:val="hy-AM"/>
        </w:rPr>
      </w:pPr>
      <w:r w:rsidRPr="00901DF1">
        <w:rPr>
          <w:rFonts w:ascii="GHEA Grapalat" w:hAnsi="GHEA Grapalat"/>
          <w:b/>
          <w:i/>
          <w:sz w:val="24"/>
          <w:szCs w:val="24"/>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Pr="002D5878" w:rsidRDefault="00EA25A4" w:rsidP="008D6E8E">
      <w:pPr>
        <w:jc w:val="both"/>
        <w:rPr>
          <w:rFonts w:ascii="GHEA Grapalat" w:hAnsi="GHEA Grapalat"/>
          <w:i/>
          <w:sz w:val="16"/>
          <w:szCs w:val="16"/>
          <w:lang w:val="hy-AM" w:eastAsia="ru-RU"/>
        </w:rPr>
      </w:pPr>
    </w:p>
    <w:p w14:paraId="12C7E9D7" w14:textId="77777777" w:rsidR="00901DF1" w:rsidRPr="002D5878" w:rsidRDefault="00901DF1" w:rsidP="008D6E8E">
      <w:pPr>
        <w:jc w:val="both"/>
        <w:rPr>
          <w:rFonts w:ascii="GHEA Grapalat" w:hAnsi="GHEA Grapalat"/>
          <w:i/>
          <w:sz w:val="16"/>
          <w:szCs w:val="16"/>
          <w:lang w:val="hy-AM" w:eastAsia="ru-RU"/>
        </w:rPr>
      </w:pPr>
    </w:p>
    <w:p w14:paraId="1A62A304" w14:textId="77777777" w:rsidR="00901DF1" w:rsidRPr="002D5878" w:rsidRDefault="00901DF1" w:rsidP="008D6E8E">
      <w:pPr>
        <w:jc w:val="both"/>
        <w:rPr>
          <w:rFonts w:ascii="GHEA Grapalat" w:hAnsi="GHEA Grapalat"/>
          <w:i/>
          <w:sz w:val="16"/>
          <w:szCs w:val="16"/>
          <w:lang w:val="hy-AM" w:eastAsia="ru-RU"/>
        </w:rPr>
      </w:pPr>
    </w:p>
    <w:p w14:paraId="551495FC" w14:textId="77777777" w:rsidR="00901DF1" w:rsidRPr="002D5878" w:rsidRDefault="00901DF1"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595385EE" w14:textId="58E83FDA" w:rsidR="00901DF1" w:rsidRPr="003E413D" w:rsidRDefault="00895401" w:rsidP="00901DF1">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ՀԿՏԿ-ԳՀԾՁԲ-26/1</w:t>
      </w:r>
      <w:r w:rsidR="00901DF1" w:rsidRPr="003E413D">
        <w:rPr>
          <w:rFonts w:ascii="GHEA Grapalat" w:hAnsi="GHEA Grapalat" w:cs="Sylfaen"/>
          <w:b/>
          <w:lang w:val="es-ES"/>
        </w:rPr>
        <w:t xml:space="preserve">  </w:t>
      </w:r>
      <w:r w:rsidR="00901DF1" w:rsidRPr="00064ADD">
        <w:rPr>
          <w:rFonts w:ascii="GHEA Grapalat" w:hAnsi="GHEA Grapalat" w:cs="Sylfaen"/>
          <w:b/>
          <w:lang w:val="es-ES"/>
        </w:rPr>
        <w:t>ծածկագրով</w:t>
      </w:r>
    </w:p>
    <w:p w14:paraId="7445DCCA" w14:textId="77777777" w:rsidR="00901DF1" w:rsidRPr="007F2BD2" w:rsidRDefault="00901DF1" w:rsidP="00901DF1">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37342FB6" w14:textId="77777777" w:rsidR="00901DF1" w:rsidRDefault="00901DF1" w:rsidP="008D6E8E">
      <w:pPr>
        <w:pStyle w:val="BodyTextIndent3"/>
        <w:spacing w:line="240" w:lineRule="auto"/>
        <w:jc w:val="center"/>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w:t>
            </w:r>
            <w:r w:rsidRPr="00FD1EE4">
              <w:rPr>
                <w:rFonts w:ascii="GHEA Grapalat" w:eastAsia="GHEA Grapalat" w:hAnsi="GHEA Grapalat" w:cs="GHEA Grapalat"/>
                <w:color w:val="000000"/>
              </w:rPr>
              <w:lastRenderedPageBreak/>
              <w:t>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8173C8B" w14:textId="024EB1A7" w:rsidR="00901DF1" w:rsidRPr="003E413D" w:rsidRDefault="00895401" w:rsidP="00901DF1">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ՀԿՏԿ-ԳՀԾՁԲ-26/1</w:t>
      </w:r>
      <w:r w:rsidR="00901DF1" w:rsidRPr="003E413D">
        <w:rPr>
          <w:rFonts w:ascii="GHEA Grapalat" w:hAnsi="GHEA Grapalat" w:cs="Sylfaen"/>
          <w:b/>
          <w:lang w:val="es-ES"/>
        </w:rPr>
        <w:t xml:space="preserve">  </w:t>
      </w:r>
      <w:r w:rsidR="00901DF1" w:rsidRPr="00064ADD">
        <w:rPr>
          <w:rFonts w:ascii="GHEA Grapalat" w:hAnsi="GHEA Grapalat" w:cs="Sylfaen"/>
          <w:b/>
          <w:lang w:val="es-ES"/>
        </w:rPr>
        <w:t>ծածկագրով</w:t>
      </w:r>
    </w:p>
    <w:p w14:paraId="5E7AA21F" w14:textId="77777777" w:rsidR="00901DF1" w:rsidRPr="007F2BD2" w:rsidRDefault="00901DF1" w:rsidP="00901DF1">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5BC7B8C9" w14:textId="77777777" w:rsidR="00B2572B" w:rsidRPr="00901DF1" w:rsidRDefault="00B2572B" w:rsidP="00EF3662">
      <w:pPr>
        <w:ind w:firstLine="567"/>
        <w:jc w:val="center"/>
        <w:rPr>
          <w:rFonts w:ascii="GHEA Grapalat" w:hAnsi="GHEA Grapalat"/>
          <w:sz w:val="20"/>
          <w:lang w:val="es-ES"/>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85A6DC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895401">
        <w:rPr>
          <w:rFonts w:ascii="GHEA Grapalat" w:hAnsi="GHEA Grapalat" w:cs="Arial"/>
          <w:sz w:val="20"/>
          <w:szCs w:val="20"/>
          <w:lang w:val="es-ES"/>
        </w:rPr>
        <w:t>ՀԿՏԿ-ԳՀԾՁԲ-26/1</w:t>
      </w:r>
      <w:r w:rsidR="004F2AAF">
        <w:rPr>
          <w:rFonts w:ascii="GHEA Grapalat" w:hAnsi="GHEA Grapalat" w:cs="Arial"/>
          <w:sz w:val="20"/>
          <w:szCs w:val="20"/>
          <w:lang w:val="es-ES"/>
        </w:rPr>
        <w:t xml:space="preserve"> </w:t>
      </w:r>
      <w:r w:rsidR="004F2AAF" w:rsidRPr="00064ADD">
        <w:rPr>
          <w:rFonts w:ascii="GHEA Grapalat" w:hAnsi="GHEA Grapalat" w:cs="Arial"/>
          <w:sz w:val="20"/>
          <w:szCs w:val="20"/>
          <w:lang w:val="es-ES"/>
        </w:rPr>
        <w:t xml:space="preserve">ծածկագրով </w:t>
      </w:r>
      <w:r w:rsidR="004F2AAF" w:rsidRPr="00FB3906">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224"/>
        <w:gridCol w:w="1701"/>
        <w:gridCol w:w="1574"/>
      </w:tblGrid>
      <w:tr w:rsidR="000E31C4" w:rsidRPr="00D11731" w14:paraId="54FDCC6E" w14:textId="77777777" w:rsidTr="00D64FF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224"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574"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64FF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574"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AE5C8E" w:rsidRPr="00AE5C8E" w14:paraId="61E1EABB"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AE5C8E" w:rsidRPr="004072E8" w:rsidRDefault="00AE5C8E" w:rsidP="00AE5C8E">
            <w:pPr>
              <w:jc w:val="center"/>
              <w:rPr>
                <w:rFonts w:ascii="GHEA Grapalat" w:hAnsi="GHEA Grapalat"/>
                <w:b/>
                <w:sz w:val="20"/>
                <w:szCs w:val="20"/>
                <w:lang w:val="es-ES"/>
              </w:rPr>
            </w:pPr>
            <w:r w:rsidRPr="004072E8">
              <w:rPr>
                <w:rFonts w:ascii="GHEA Grapalat" w:hAnsi="GHEA Grapalat"/>
                <w:b/>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1178028" w:rsidR="00AE5C8E" w:rsidRPr="00152C9B" w:rsidRDefault="00AE5C8E" w:rsidP="00AE5C8E">
            <w:pPr>
              <w:jc w:val="center"/>
              <w:rPr>
                <w:rFonts w:ascii="GHEA Grapalat" w:hAnsi="GHEA Grapalat"/>
                <w:b/>
                <w:sz w:val="20"/>
                <w:szCs w:val="20"/>
                <w:lang w:val="es-ES"/>
              </w:rPr>
            </w:pPr>
            <w:r w:rsidRPr="00152C9B">
              <w:rPr>
                <w:rFonts w:ascii="GHEA Grapalat" w:hAnsi="GHEA Grapalat"/>
                <w:b/>
                <w:sz w:val="20"/>
                <w:szCs w:val="20"/>
              </w:rPr>
              <w:t>Ռադիոհաղորդումների հեռարձակման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AE5C8E" w:rsidRPr="00064ADD" w:rsidRDefault="00AE5C8E" w:rsidP="00AE5C8E">
            <w:pPr>
              <w:jc w:val="center"/>
              <w:rPr>
                <w:rFonts w:ascii="GHEA Grapalat" w:hAnsi="GHEA Grapalat"/>
                <w:lang w:val="es-ES"/>
              </w:rPr>
            </w:pPr>
          </w:p>
        </w:tc>
      </w:tr>
      <w:tr w:rsidR="00AE5C8E" w:rsidRPr="00AE5C8E" w14:paraId="501D696A"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A3C6128" w14:textId="1361F26F" w:rsidR="00AE5C8E" w:rsidRPr="0036684B" w:rsidRDefault="00AE5C8E" w:rsidP="00AE5C8E">
            <w:pPr>
              <w:jc w:val="center"/>
              <w:rPr>
                <w:rFonts w:ascii="GHEA Grapalat" w:hAnsi="GHEA Grapalat"/>
                <w:b/>
                <w:bCs/>
                <w:sz w:val="18"/>
                <w:lang w:val="hy-AM"/>
              </w:rPr>
            </w:pPr>
            <w:r>
              <w:rPr>
                <w:rFonts w:ascii="GHEA Grapalat" w:hAnsi="GHEA Grapalat"/>
                <w:b/>
                <w:bCs/>
                <w:sz w:val="18"/>
                <w:lang w:val="hy-AM"/>
              </w:rPr>
              <w:t>2</w:t>
            </w:r>
          </w:p>
        </w:tc>
        <w:tc>
          <w:tcPr>
            <w:tcW w:w="2723" w:type="dxa"/>
            <w:tcBorders>
              <w:top w:val="single" w:sz="4" w:space="0" w:color="auto"/>
              <w:left w:val="single" w:sz="4" w:space="0" w:color="auto"/>
              <w:bottom w:val="single" w:sz="4" w:space="0" w:color="auto"/>
              <w:right w:val="single" w:sz="4" w:space="0" w:color="auto"/>
            </w:tcBorders>
          </w:tcPr>
          <w:p w14:paraId="59683105" w14:textId="1D9C3408" w:rsidR="00AE5C8E" w:rsidRPr="00152C9B" w:rsidRDefault="00AE5C8E" w:rsidP="00AE5C8E">
            <w:pPr>
              <w:jc w:val="center"/>
              <w:rPr>
                <w:rFonts w:ascii="GHEA Grapalat" w:hAnsi="GHEA Grapalat"/>
                <w:b/>
                <w:sz w:val="20"/>
                <w:szCs w:val="20"/>
                <w:lang w:val="af-ZA"/>
              </w:rPr>
            </w:pPr>
            <w:r w:rsidRPr="00152C9B">
              <w:rPr>
                <w:rFonts w:ascii="GHEA Grapalat" w:hAnsi="GHEA Grapalat"/>
                <w:b/>
                <w:sz w:val="20"/>
                <w:szCs w:val="20"/>
              </w:rPr>
              <w:t>Ռադիոհաղորդումների հեռարձակման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0D2D5F77"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B4191F"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38347947" w14:textId="77777777" w:rsidR="00AE5C8E" w:rsidRPr="00064ADD" w:rsidRDefault="00AE5C8E" w:rsidP="00AE5C8E">
            <w:pPr>
              <w:jc w:val="center"/>
              <w:rPr>
                <w:rFonts w:ascii="GHEA Grapalat" w:hAnsi="GHEA Grapalat"/>
                <w:lang w:val="es-ES"/>
              </w:rPr>
            </w:pPr>
          </w:p>
        </w:tc>
      </w:tr>
      <w:tr w:rsidR="00AE5C8E" w:rsidRPr="00AE5C8E" w14:paraId="631F5925"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2D83A3E" w14:textId="44ABC991" w:rsidR="00AE5C8E" w:rsidRPr="00AE5C8E" w:rsidRDefault="00AE5C8E" w:rsidP="00AE5C8E">
            <w:pPr>
              <w:jc w:val="center"/>
              <w:rPr>
                <w:rFonts w:ascii="GHEA Grapalat" w:hAnsi="GHEA Grapalat"/>
                <w:b/>
                <w:bCs/>
                <w:sz w:val="18"/>
              </w:rPr>
            </w:pPr>
            <w:r>
              <w:rPr>
                <w:rFonts w:ascii="GHEA Grapalat" w:hAnsi="GHEA Grapalat"/>
                <w:b/>
                <w:bCs/>
                <w:sz w:val="18"/>
              </w:rPr>
              <w:t>3</w:t>
            </w:r>
          </w:p>
        </w:tc>
        <w:tc>
          <w:tcPr>
            <w:tcW w:w="2723" w:type="dxa"/>
            <w:tcBorders>
              <w:top w:val="single" w:sz="4" w:space="0" w:color="auto"/>
              <w:left w:val="single" w:sz="4" w:space="0" w:color="auto"/>
              <w:bottom w:val="single" w:sz="4" w:space="0" w:color="auto"/>
              <w:right w:val="single" w:sz="4" w:space="0" w:color="auto"/>
            </w:tcBorders>
          </w:tcPr>
          <w:p w14:paraId="6C3F62A5" w14:textId="0C84E4E9" w:rsidR="00AE5C8E" w:rsidRPr="00152C9B" w:rsidRDefault="00AE5C8E" w:rsidP="00AE5C8E">
            <w:pPr>
              <w:jc w:val="center"/>
              <w:rPr>
                <w:rFonts w:ascii="GHEA Grapalat" w:hAnsi="GHEA Grapalat"/>
                <w:b/>
                <w:sz w:val="20"/>
                <w:szCs w:val="20"/>
                <w:lang w:val="af-ZA"/>
              </w:rPr>
            </w:pPr>
            <w:r w:rsidRPr="00152C9B">
              <w:rPr>
                <w:rFonts w:ascii="GHEA Grapalat" w:hAnsi="GHEA Grapalat"/>
                <w:b/>
                <w:sz w:val="20"/>
                <w:szCs w:val="20"/>
              </w:rPr>
              <w:t>Ռադիոհաղորդումների հեռարձակման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56B8332D"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901A17"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7A45CEE6" w14:textId="77777777" w:rsidR="00AE5C8E" w:rsidRPr="00064ADD" w:rsidRDefault="00AE5C8E" w:rsidP="00AE5C8E">
            <w:pPr>
              <w:jc w:val="center"/>
              <w:rPr>
                <w:rFonts w:ascii="GHEA Grapalat" w:hAnsi="GHEA Grapalat"/>
                <w:lang w:val="es-ES"/>
              </w:rPr>
            </w:pPr>
          </w:p>
        </w:tc>
      </w:tr>
      <w:tr w:rsidR="00AE5C8E" w:rsidRPr="00AE5C8E" w14:paraId="1461CE86"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3E3D8CA" w14:textId="073CA4AE" w:rsidR="00AE5C8E" w:rsidRDefault="00AE5C8E" w:rsidP="00AE5C8E">
            <w:pPr>
              <w:jc w:val="center"/>
              <w:rPr>
                <w:rFonts w:ascii="GHEA Grapalat" w:hAnsi="GHEA Grapalat"/>
                <w:b/>
                <w:bCs/>
                <w:sz w:val="18"/>
              </w:rPr>
            </w:pPr>
            <w:r>
              <w:rPr>
                <w:rFonts w:ascii="GHEA Grapalat" w:hAnsi="GHEA Grapalat"/>
                <w:b/>
                <w:bCs/>
                <w:sz w:val="18"/>
              </w:rPr>
              <w:t>4</w:t>
            </w:r>
          </w:p>
        </w:tc>
        <w:tc>
          <w:tcPr>
            <w:tcW w:w="2723" w:type="dxa"/>
            <w:tcBorders>
              <w:top w:val="single" w:sz="4" w:space="0" w:color="auto"/>
              <w:left w:val="single" w:sz="4" w:space="0" w:color="auto"/>
              <w:bottom w:val="single" w:sz="4" w:space="0" w:color="auto"/>
              <w:right w:val="single" w:sz="4" w:space="0" w:color="auto"/>
            </w:tcBorders>
          </w:tcPr>
          <w:p w14:paraId="7700799F" w14:textId="614E757E" w:rsidR="00AE5C8E" w:rsidRPr="00152C9B" w:rsidRDefault="00AE5C8E" w:rsidP="00AE5C8E">
            <w:pPr>
              <w:jc w:val="center"/>
              <w:rPr>
                <w:rFonts w:ascii="GHEA Grapalat" w:hAnsi="GHEA Grapalat"/>
                <w:b/>
                <w:sz w:val="20"/>
                <w:szCs w:val="20"/>
                <w:lang w:val="af-ZA"/>
              </w:rPr>
            </w:pPr>
            <w:r w:rsidRPr="00152C9B">
              <w:rPr>
                <w:rFonts w:ascii="GHEA Grapalat" w:hAnsi="GHEA Grapalat"/>
                <w:b/>
                <w:sz w:val="20"/>
                <w:szCs w:val="20"/>
              </w:rPr>
              <w:t>Ռադիոհաղորդումների հեռարձակման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6846CA76"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D1FAE3"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5892D77D" w14:textId="77777777" w:rsidR="00AE5C8E" w:rsidRPr="00064ADD" w:rsidRDefault="00AE5C8E" w:rsidP="00AE5C8E">
            <w:pPr>
              <w:jc w:val="center"/>
              <w:rPr>
                <w:rFonts w:ascii="GHEA Grapalat" w:hAnsi="GHEA Grapalat"/>
                <w:lang w:val="es-ES"/>
              </w:rPr>
            </w:pPr>
          </w:p>
        </w:tc>
      </w:tr>
      <w:tr w:rsidR="00AE5C8E" w:rsidRPr="00AE5C8E" w14:paraId="1E43D1D6"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0144798" w14:textId="2AD5CF11" w:rsidR="00AE5C8E" w:rsidRDefault="00AE5C8E" w:rsidP="00AE5C8E">
            <w:pPr>
              <w:jc w:val="center"/>
              <w:rPr>
                <w:rFonts w:ascii="GHEA Grapalat" w:hAnsi="GHEA Grapalat"/>
                <w:b/>
                <w:bCs/>
                <w:sz w:val="18"/>
              </w:rPr>
            </w:pPr>
            <w:r>
              <w:rPr>
                <w:rFonts w:ascii="GHEA Grapalat" w:hAnsi="GHEA Grapalat"/>
                <w:b/>
                <w:bCs/>
                <w:sz w:val="18"/>
              </w:rPr>
              <w:t>5</w:t>
            </w:r>
          </w:p>
        </w:tc>
        <w:tc>
          <w:tcPr>
            <w:tcW w:w="2723" w:type="dxa"/>
            <w:tcBorders>
              <w:top w:val="single" w:sz="4" w:space="0" w:color="auto"/>
              <w:left w:val="single" w:sz="4" w:space="0" w:color="auto"/>
              <w:bottom w:val="single" w:sz="4" w:space="0" w:color="auto"/>
              <w:right w:val="single" w:sz="4" w:space="0" w:color="auto"/>
            </w:tcBorders>
          </w:tcPr>
          <w:p w14:paraId="250B4300" w14:textId="19FE3B1E" w:rsidR="00AE5C8E" w:rsidRPr="00152C9B" w:rsidRDefault="00AE5C8E" w:rsidP="00AE5C8E">
            <w:pPr>
              <w:jc w:val="center"/>
              <w:rPr>
                <w:rFonts w:ascii="GHEA Grapalat" w:hAnsi="GHEA Grapalat"/>
                <w:b/>
                <w:sz w:val="20"/>
                <w:szCs w:val="20"/>
                <w:lang w:val="af-ZA"/>
              </w:rPr>
            </w:pPr>
            <w:r w:rsidRPr="00152C9B">
              <w:rPr>
                <w:rFonts w:ascii="GHEA Grapalat" w:hAnsi="GHEA Grapalat"/>
                <w:b/>
                <w:sz w:val="20"/>
                <w:szCs w:val="20"/>
              </w:rPr>
              <w:t>Ռադիոհաղորդումների հեռարձակման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3C1613FE"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9D935"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32DE893E" w14:textId="77777777" w:rsidR="00AE5C8E" w:rsidRPr="00064ADD" w:rsidRDefault="00AE5C8E" w:rsidP="00AE5C8E">
            <w:pPr>
              <w:jc w:val="center"/>
              <w:rPr>
                <w:rFonts w:ascii="GHEA Grapalat" w:hAnsi="GHEA Grapalat"/>
                <w:lang w:val="es-ES"/>
              </w:rPr>
            </w:pPr>
          </w:p>
        </w:tc>
      </w:tr>
      <w:tr w:rsidR="00AE5C8E" w:rsidRPr="00AE5C8E" w14:paraId="159BC898"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CCBEB2E" w14:textId="146B3F3F" w:rsidR="00AE5C8E" w:rsidRDefault="00AE5C8E" w:rsidP="00AE5C8E">
            <w:pPr>
              <w:jc w:val="center"/>
              <w:rPr>
                <w:rFonts w:ascii="GHEA Grapalat" w:hAnsi="GHEA Grapalat"/>
                <w:b/>
                <w:bCs/>
                <w:sz w:val="18"/>
              </w:rPr>
            </w:pPr>
            <w:r>
              <w:rPr>
                <w:rFonts w:ascii="GHEA Grapalat" w:hAnsi="GHEA Grapalat"/>
                <w:b/>
                <w:bCs/>
                <w:sz w:val="18"/>
              </w:rPr>
              <w:t>6</w:t>
            </w:r>
          </w:p>
        </w:tc>
        <w:tc>
          <w:tcPr>
            <w:tcW w:w="2723" w:type="dxa"/>
            <w:tcBorders>
              <w:top w:val="single" w:sz="4" w:space="0" w:color="auto"/>
              <w:left w:val="single" w:sz="4" w:space="0" w:color="auto"/>
              <w:bottom w:val="single" w:sz="4" w:space="0" w:color="auto"/>
              <w:right w:val="single" w:sz="4" w:space="0" w:color="auto"/>
            </w:tcBorders>
          </w:tcPr>
          <w:p w14:paraId="460A2365" w14:textId="492EA74B" w:rsidR="00AE5C8E" w:rsidRPr="00152C9B" w:rsidRDefault="00AE5C8E" w:rsidP="00AE5C8E">
            <w:pPr>
              <w:jc w:val="center"/>
              <w:rPr>
                <w:rFonts w:ascii="GHEA Grapalat" w:hAnsi="GHEA Grapalat"/>
                <w:b/>
                <w:sz w:val="20"/>
                <w:szCs w:val="20"/>
                <w:lang w:val="af-ZA"/>
              </w:rPr>
            </w:pPr>
            <w:r w:rsidRPr="00152C9B">
              <w:rPr>
                <w:rFonts w:ascii="GHEA Grapalat" w:hAnsi="GHEA Grapalat"/>
                <w:b/>
                <w:sz w:val="20"/>
                <w:szCs w:val="20"/>
              </w:rPr>
              <w:t>Ռադիոհաղորդումների հեռարձակման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0DFCB1CF"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3E1D0E"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13ED672C" w14:textId="77777777" w:rsidR="00AE5C8E" w:rsidRPr="00064ADD" w:rsidRDefault="00AE5C8E" w:rsidP="00AE5C8E">
            <w:pPr>
              <w:jc w:val="center"/>
              <w:rPr>
                <w:rFonts w:ascii="GHEA Grapalat" w:hAnsi="GHEA Grapalat"/>
                <w:lang w:val="es-ES"/>
              </w:rPr>
            </w:pPr>
          </w:p>
        </w:tc>
      </w:tr>
      <w:tr w:rsidR="00AE5C8E" w:rsidRPr="00AE5C8E" w14:paraId="71ADAB79"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7B510C6" w14:textId="2E983446" w:rsidR="00AE5C8E" w:rsidRDefault="00AE5C8E" w:rsidP="00AE5C8E">
            <w:pPr>
              <w:jc w:val="center"/>
              <w:rPr>
                <w:rFonts w:ascii="GHEA Grapalat" w:hAnsi="GHEA Grapalat"/>
                <w:b/>
                <w:bCs/>
                <w:sz w:val="18"/>
              </w:rPr>
            </w:pPr>
            <w:r>
              <w:rPr>
                <w:rFonts w:ascii="GHEA Grapalat" w:hAnsi="GHEA Grapalat"/>
                <w:b/>
                <w:bCs/>
                <w:sz w:val="18"/>
              </w:rPr>
              <w:t>7</w:t>
            </w:r>
          </w:p>
        </w:tc>
        <w:tc>
          <w:tcPr>
            <w:tcW w:w="2723" w:type="dxa"/>
            <w:tcBorders>
              <w:top w:val="single" w:sz="4" w:space="0" w:color="auto"/>
              <w:left w:val="single" w:sz="4" w:space="0" w:color="auto"/>
              <w:bottom w:val="single" w:sz="4" w:space="0" w:color="auto"/>
              <w:right w:val="single" w:sz="4" w:space="0" w:color="auto"/>
            </w:tcBorders>
          </w:tcPr>
          <w:p w14:paraId="38514EA7" w14:textId="1DD4C755" w:rsidR="00AE5C8E" w:rsidRPr="00152C9B" w:rsidRDefault="00AE5C8E" w:rsidP="00AE5C8E">
            <w:pPr>
              <w:jc w:val="center"/>
              <w:rPr>
                <w:rFonts w:ascii="GHEA Grapalat" w:hAnsi="GHEA Grapalat"/>
                <w:b/>
                <w:sz w:val="20"/>
                <w:szCs w:val="20"/>
                <w:lang w:val="af-ZA"/>
              </w:rPr>
            </w:pPr>
            <w:r w:rsidRPr="00152C9B">
              <w:rPr>
                <w:rFonts w:ascii="GHEA Grapalat" w:hAnsi="GHEA Grapalat"/>
                <w:b/>
                <w:sz w:val="20"/>
                <w:szCs w:val="20"/>
              </w:rPr>
              <w:t>Ռադիոհաղորդումների հեռարձակման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22432487"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D09F1"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2ED30D30" w14:textId="77777777" w:rsidR="00AE5C8E" w:rsidRPr="00064ADD" w:rsidRDefault="00AE5C8E" w:rsidP="00AE5C8E">
            <w:pPr>
              <w:jc w:val="center"/>
              <w:rPr>
                <w:rFonts w:ascii="GHEA Grapalat" w:hAnsi="GHEA Grapalat"/>
                <w:lang w:val="es-ES"/>
              </w:rPr>
            </w:pPr>
          </w:p>
        </w:tc>
      </w:tr>
      <w:tr w:rsidR="00AE5C8E" w:rsidRPr="00AE5C8E" w14:paraId="6B176FB6"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A64DD98" w14:textId="7D2581B7" w:rsidR="00AE5C8E" w:rsidRDefault="00AE5C8E" w:rsidP="00AE5C8E">
            <w:pPr>
              <w:jc w:val="center"/>
              <w:rPr>
                <w:rFonts w:ascii="GHEA Grapalat" w:hAnsi="GHEA Grapalat"/>
                <w:b/>
                <w:bCs/>
                <w:sz w:val="18"/>
              </w:rPr>
            </w:pPr>
            <w:r>
              <w:rPr>
                <w:rFonts w:ascii="GHEA Grapalat" w:hAnsi="GHEA Grapalat"/>
                <w:b/>
                <w:bCs/>
                <w:sz w:val="18"/>
              </w:rPr>
              <w:t>8</w:t>
            </w:r>
          </w:p>
        </w:tc>
        <w:tc>
          <w:tcPr>
            <w:tcW w:w="2723" w:type="dxa"/>
            <w:tcBorders>
              <w:top w:val="single" w:sz="4" w:space="0" w:color="auto"/>
              <w:left w:val="single" w:sz="4" w:space="0" w:color="auto"/>
              <w:bottom w:val="single" w:sz="4" w:space="0" w:color="auto"/>
              <w:right w:val="single" w:sz="4" w:space="0" w:color="auto"/>
            </w:tcBorders>
          </w:tcPr>
          <w:p w14:paraId="5A95BE26" w14:textId="06EFCE9D" w:rsidR="00AE5C8E" w:rsidRPr="00152C9B" w:rsidRDefault="00AE5C8E" w:rsidP="00AE5C8E">
            <w:pPr>
              <w:jc w:val="center"/>
              <w:rPr>
                <w:rFonts w:ascii="GHEA Grapalat" w:hAnsi="GHEA Grapalat"/>
                <w:b/>
                <w:sz w:val="20"/>
                <w:szCs w:val="20"/>
                <w:lang w:val="af-ZA"/>
              </w:rPr>
            </w:pPr>
            <w:r w:rsidRPr="00152C9B">
              <w:rPr>
                <w:rFonts w:ascii="GHEA Grapalat" w:hAnsi="GHEA Grapalat"/>
                <w:b/>
                <w:sz w:val="20"/>
                <w:szCs w:val="20"/>
              </w:rPr>
              <w:t>Ռադիոհաղորդումների հեռարձակման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3DAC9EE8"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5901BA"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4BA3EF12" w14:textId="77777777" w:rsidR="00AE5C8E" w:rsidRPr="00064ADD" w:rsidRDefault="00AE5C8E" w:rsidP="00AE5C8E">
            <w:pPr>
              <w:jc w:val="center"/>
              <w:rPr>
                <w:rFonts w:ascii="GHEA Grapalat" w:hAnsi="GHEA Grapalat"/>
                <w:lang w:val="es-ES"/>
              </w:rPr>
            </w:pPr>
          </w:p>
        </w:tc>
      </w:tr>
      <w:tr w:rsidR="00AE5C8E" w:rsidRPr="00AE5C8E" w14:paraId="1B3A59A2"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4C407F9" w14:textId="288D4E0E" w:rsidR="00AE5C8E" w:rsidRDefault="00AE5C8E" w:rsidP="00AE5C8E">
            <w:pPr>
              <w:jc w:val="center"/>
              <w:rPr>
                <w:rFonts w:ascii="GHEA Grapalat" w:hAnsi="GHEA Grapalat"/>
                <w:b/>
                <w:bCs/>
                <w:sz w:val="18"/>
              </w:rPr>
            </w:pPr>
            <w:r>
              <w:rPr>
                <w:rFonts w:ascii="GHEA Grapalat" w:hAnsi="GHEA Grapalat"/>
                <w:b/>
                <w:bCs/>
                <w:sz w:val="18"/>
              </w:rPr>
              <w:t>9</w:t>
            </w:r>
          </w:p>
        </w:tc>
        <w:tc>
          <w:tcPr>
            <w:tcW w:w="2723" w:type="dxa"/>
            <w:tcBorders>
              <w:top w:val="single" w:sz="4" w:space="0" w:color="auto"/>
              <w:left w:val="single" w:sz="4" w:space="0" w:color="auto"/>
              <w:bottom w:val="single" w:sz="4" w:space="0" w:color="auto"/>
              <w:right w:val="single" w:sz="4" w:space="0" w:color="auto"/>
            </w:tcBorders>
          </w:tcPr>
          <w:p w14:paraId="6F728B42" w14:textId="38D6227F" w:rsidR="00AE5C8E" w:rsidRPr="00152C9B" w:rsidRDefault="00AE5C8E" w:rsidP="00AE5C8E">
            <w:pPr>
              <w:jc w:val="center"/>
              <w:rPr>
                <w:rFonts w:ascii="GHEA Grapalat" w:hAnsi="GHEA Grapalat"/>
                <w:b/>
                <w:sz w:val="20"/>
                <w:szCs w:val="20"/>
                <w:lang w:val="af-ZA"/>
              </w:rPr>
            </w:pPr>
            <w:r w:rsidRPr="00152C9B">
              <w:rPr>
                <w:rFonts w:ascii="GHEA Grapalat" w:hAnsi="GHEA Grapalat"/>
                <w:b/>
                <w:sz w:val="20"/>
                <w:szCs w:val="20"/>
              </w:rPr>
              <w:t>Ռադիոհաղորդումների հեռարձակման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8555ED6"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23F4F6"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64794434" w14:textId="77777777" w:rsidR="00AE5C8E" w:rsidRPr="00064ADD" w:rsidRDefault="00AE5C8E" w:rsidP="00AE5C8E">
            <w:pPr>
              <w:jc w:val="center"/>
              <w:rPr>
                <w:rFonts w:ascii="GHEA Grapalat" w:hAnsi="GHEA Grapalat"/>
                <w:lang w:val="es-ES"/>
              </w:rPr>
            </w:pPr>
          </w:p>
        </w:tc>
      </w:tr>
      <w:tr w:rsidR="00AE5C8E" w:rsidRPr="00AE5C8E" w14:paraId="0B6A501D" w14:textId="77777777" w:rsidTr="00D64FF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1080F8" w14:textId="1E07D450" w:rsidR="00AE5C8E" w:rsidRDefault="00AE5C8E" w:rsidP="00AE5C8E">
            <w:pPr>
              <w:jc w:val="center"/>
              <w:rPr>
                <w:rFonts w:ascii="GHEA Grapalat" w:hAnsi="GHEA Grapalat"/>
                <w:b/>
                <w:bCs/>
                <w:sz w:val="18"/>
              </w:rPr>
            </w:pPr>
            <w:r>
              <w:rPr>
                <w:rFonts w:ascii="GHEA Grapalat" w:hAnsi="GHEA Grapalat"/>
                <w:b/>
                <w:bCs/>
                <w:sz w:val="18"/>
              </w:rPr>
              <w:t>10</w:t>
            </w:r>
          </w:p>
        </w:tc>
        <w:tc>
          <w:tcPr>
            <w:tcW w:w="2723" w:type="dxa"/>
            <w:tcBorders>
              <w:top w:val="single" w:sz="4" w:space="0" w:color="auto"/>
              <w:left w:val="single" w:sz="4" w:space="0" w:color="auto"/>
              <w:bottom w:val="single" w:sz="4" w:space="0" w:color="auto"/>
              <w:right w:val="single" w:sz="4" w:space="0" w:color="auto"/>
            </w:tcBorders>
          </w:tcPr>
          <w:p w14:paraId="0A309DD3" w14:textId="09F6243A" w:rsidR="00AE5C8E" w:rsidRPr="00152C9B" w:rsidRDefault="00AE5C8E" w:rsidP="00AE5C8E">
            <w:pPr>
              <w:jc w:val="center"/>
              <w:rPr>
                <w:rFonts w:ascii="GHEA Grapalat" w:hAnsi="GHEA Grapalat"/>
                <w:b/>
                <w:sz w:val="20"/>
                <w:szCs w:val="20"/>
                <w:lang w:val="af-ZA"/>
              </w:rPr>
            </w:pPr>
            <w:r w:rsidRPr="00152C9B">
              <w:rPr>
                <w:rFonts w:ascii="GHEA Grapalat" w:hAnsi="GHEA Grapalat"/>
                <w:b/>
                <w:sz w:val="20"/>
                <w:szCs w:val="20"/>
              </w:rPr>
              <w:t>Ռադիոհաղորդումների հեռարձակման ծառայություններ</w:t>
            </w: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06235CEE" w14:textId="77777777" w:rsidR="00AE5C8E" w:rsidRPr="00064ADD" w:rsidRDefault="00AE5C8E" w:rsidP="00AE5C8E">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B0CF8F" w14:textId="77777777" w:rsidR="00AE5C8E" w:rsidRPr="00064ADD" w:rsidRDefault="00AE5C8E" w:rsidP="00AE5C8E">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tcPr>
          <w:p w14:paraId="3B176429" w14:textId="77777777" w:rsidR="00AE5C8E" w:rsidRPr="00064ADD" w:rsidRDefault="00AE5C8E" w:rsidP="00AE5C8E">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554CDEB" w:rsidR="00B2572B" w:rsidRPr="00960D70" w:rsidRDefault="00152C9B" w:rsidP="00152C9B">
      <w:pPr>
        <w:rPr>
          <w:rFonts w:ascii="GHEA Grapalat" w:hAnsi="GHEA Grapalat"/>
          <w:sz w:val="20"/>
          <w:lang w:val="hy-AM"/>
        </w:rPr>
      </w:pPr>
      <w:r w:rsidRPr="00152C9B">
        <w:rPr>
          <w:rFonts w:ascii="GHEA Grapalat" w:hAnsi="GHEA Grapalat"/>
          <w:sz w:val="20"/>
          <w:lang w:val="hy-AM"/>
        </w:rPr>
        <w:t xml:space="preserve">                                                                                                                                       </w:t>
      </w:r>
      <w:r w:rsidR="00B2572B" w:rsidRPr="00960D70">
        <w:rPr>
          <w:rFonts w:ascii="GHEA Grapalat" w:hAnsi="GHEA Grapalat"/>
          <w:sz w:val="20"/>
          <w:lang w:val="hy-AM"/>
        </w:rPr>
        <w:t>Կ. Տ.</w:t>
      </w:r>
      <w:r w:rsidR="00B2572B"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4F2AAF" w:rsidRDefault="00960D70" w:rsidP="00960D70">
      <w:pPr>
        <w:ind w:right="309"/>
        <w:jc w:val="both"/>
        <w:rPr>
          <w:rFonts w:ascii="GHEA Grapalat" w:hAnsi="GHEA Grapalat"/>
          <w:b/>
          <w:bCs/>
          <w:i/>
          <w:iCs/>
          <w:sz w:val="20"/>
          <w:lang w:val="es-ES"/>
        </w:rPr>
      </w:pPr>
      <w:r w:rsidRPr="004F2AAF">
        <w:rPr>
          <w:rFonts w:ascii="GHEA Grapalat" w:hAnsi="GHEA Grapalat"/>
          <w:b/>
          <w:bCs/>
          <w:i/>
          <w:sz w:val="18"/>
          <w:szCs w:val="18"/>
          <w:lang w:val="es-ES"/>
        </w:rPr>
        <w:t>**</w:t>
      </w:r>
      <w:r w:rsidRPr="002D5878">
        <w:rPr>
          <w:rFonts w:ascii="GHEA Grapalat" w:hAnsi="GHEA Grapalat"/>
          <w:b/>
          <w:i/>
          <w:sz w:val="16"/>
          <w:szCs w:val="16"/>
          <w:lang w:val="hy-AM"/>
        </w:rPr>
        <w:t>եթե</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մասնակիցն</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ավելացված</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արժեքի</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հարկ</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վճարող</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է</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ապա</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տվյալ</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պայմանագրի</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գծով</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Հայաստանի</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Հանրապետության</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պետական</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բյուջե</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վճարվելիք</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ավելացված</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արժեքի</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հարկի</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գումարը</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նշվում</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է</w:t>
      </w:r>
      <w:r w:rsidRPr="004F2AAF">
        <w:rPr>
          <w:rFonts w:ascii="GHEA Grapalat" w:hAnsi="GHEA Grapalat"/>
          <w:b/>
          <w:i/>
          <w:sz w:val="16"/>
          <w:szCs w:val="16"/>
          <w:lang w:val="af-ZA"/>
        </w:rPr>
        <w:t xml:space="preserve"> 4-</w:t>
      </w:r>
      <w:r w:rsidRPr="002D5878">
        <w:rPr>
          <w:rFonts w:ascii="GHEA Grapalat" w:hAnsi="GHEA Grapalat"/>
          <w:b/>
          <w:i/>
          <w:sz w:val="16"/>
          <w:szCs w:val="16"/>
          <w:lang w:val="hy-AM"/>
        </w:rPr>
        <w:t>րդ</w:t>
      </w:r>
      <w:r w:rsidRPr="004F2AAF">
        <w:rPr>
          <w:rFonts w:ascii="GHEA Grapalat" w:hAnsi="GHEA Grapalat"/>
          <w:b/>
          <w:i/>
          <w:sz w:val="16"/>
          <w:szCs w:val="16"/>
          <w:lang w:val="af-ZA"/>
        </w:rPr>
        <w:t xml:space="preserve"> </w:t>
      </w:r>
      <w:r w:rsidRPr="002D5878">
        <w:rPr>
          <w:rFonts w:ascii="GHEA Grapalat" w:hAnsi="GHEA Grapalat"/>
          <w:b/>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70256B40" w14:textId="77777777" w:rsidR="00476853" w:rsidRDefault="00476853" w:rsidP="00764040">
      <w:pPr>
        <w:pStyle w:val="BodyTextIndent3"/>
        <w:spacing w:line="240" w:lineRule="auto"/>
        <w:jc w:val="right"/>
        <w:rPr>
          <w:rFonts w:ascii="GHEA Grapalat" w:hAnsi="GHEA Grapalat" w:cs="Sylfaen"/>
          <w:b/>
          <w:lang w:val="hy-AM"/>
        </w:rPr>
      </w:pPr>
    </w:p>
    <w:p w14:paraId="4B3A7EA2" w14:textId="77777777" w:rsidR="00476853" w:rsidRDefault="00476853" w:rsidP="00764040">
      <w:pPr>
        <w:pStyle w:val="BodyTextIndent3"/>
        <w:spacing w:line="240" w:lineRule="auto"/>
        <w:jc w:val="right"/>
        <w:rPr>
          <w:rFonts w:ascii="GHEA Grapalat" w:hAnsi="GHEA Grapalat" w:cs="Sylfaen"/>
          <w:b/>
          <w:lang w:val="hy-AM"/>
        </w:rPr>
      </w:pPr>
    </w:p>
    <w:p w14:paraId="5DDE2CD1" w14:textId="66905C86"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BBBB045" w14:textId="1D9FF6B3" w:rsidR="004F2AAF" w:rsidRPr="003E413D" w:rsidRDefault="00895401" w:rsidP="004F2AAF">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ՀԿՏԿ-ԳՀԾՁԲ-26/1</w:t>
      </w:r>
      <w:r w:rsidR="004F2AAF" w:rsidRPr="003E413D">
        <w:rPr>
          <w:rFonts w:ascii="GHEA Grapalat" w:hAnsi="GHEA Grapalat" w:cs="Sylfaen"/>
          <w:b/>
          <w:lang w:val="es-ES"/>
        </w:rPr>
        <w:t xml:space="preserve">  </w:t>
      </w:r>
      <w:r w:rsidR="004F2AAF" w:rsidRPr="00064ADD">
        <w:rPr>
          <w:rFonts w:ascii="GHEA Grapalat" w:hAnsi="GHEA Grapalat" w:cs="Sylfaen"/>
          <w:b/>
          <w:lang w:val="es-ES"/>
        </w:rPr>
        <w:t>ծածկագրով</w:t>
      </w:r>
    </w:p>
    <w:p w14:paraId="1A66275A" w14:textId="77777777" w:rsidR="004F2AAF" w:rsidRPr="007F2BD2" w:rsidRDefault="004F2AAF" w:rsidP="004F2AAF">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5C006AE8" w14:textId="77777777" w:rsidR="004F2AAF" w:rsidRPr="00901DF1" w:rsidRDefault="004F2AAF" w:rsidP="004F2AAF">
      <w:pPr>
        <w:ind w:firstLine="567"/>
        <w:jc w:val="center"/>
        <w:rPr>
          <w:rFonts w:ascii="GHEA Grapalat" w:hAnsi="GHEA Grapalat"/>
          <w:sz w:val="20"/>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6EC8CA94" w:rsidR="007862B1" w:rsidRDefault="007862B1" w:rsidP="007862B1">
      <w:pPr>
        <w:ind w:left="426"/>
        <w:jc w:val="both"/>
        <w:rPr>
          <w:rFonts w:ascii="GHEA Grapalat" w:hAnsi="GHEA Grapalat"/>
          <w:sz w:val="20"/>
          <w:szCs w:val="20"/>
          <w:vertAlign w:val="superscript"/>
          <w:lang w:val="pt-BR"/>
        </w:rPr>
      </w:pPr>
      <w:r w:rsidRPr="00064ADD">
        <w:rPr>
          <w:rFonts w:ascii="GHEA Grapalat" w:hAnsi="GHEA Grapalat"/>
          <w:sz w:val="20"/>
          <w:szCs w:val="20"/>
          <w:vertAlign w:val="superscript"/>
          <w:lang w:val="pt-BR"/>
        </w:rPr>
        <w:t xml:space="preserve">                        </w:t>
      </w:r>
      <w:r w:rsidR="004F2AAF">
        <w:rPr>
          <w:rFonts w:ascii="GHEA Grapalat" w:hAnsi="GHEA Grapalat"/>
          <w:sz w:val="20"/>
          <w:szCs w:val="20"/>
          <w:vertAlign w:val="superscript"/>
          <w:lang w:val="pt-BR"/>
        </w:rPr>
        <w:t xml:space="preserve">                               </w:t>
      </w:r>
    </w:p>
    <w:p w14:paraId="1E1F7277" w14:textId="3F926CA0" w:rsidR="004F2AAF" w:rsidRPr="00F30E69" w:rsidRDefault="004F2AAF" w:rsidP="004F2AA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381D11">
        <w:rPr>
          <w:rFonts w:ascii="GHEA Grapalat" w:hAnsi="GHEA Grapalat" w:cs="GHEA Grapalat"/>
          <w:sz w:val="20"/>
          <w:szCs w:val="20"/>
          <w:lang w:val="pt-BR"/>
        </w:rPr>
        <w:t>«Հանրային կապերի և տեղեկատվության կենտրոն» ՊՈԱԿ</w:t>
      </w:r>
      <w:r>
        <w:rPr>
          <w:rFonts w:ascii="GHEA Grapalat" w:hAnsi="GHEA Grapalat" w:cs="GHEA Grapalat"/>
          <w:sz w:val="20"/>
          <w:szCs w:val="20"/>
          <w:lang w:val="pt-BR"/>
        </w:rPr>
        <w:t xml:space="preserve">-ի </w:t>
      </w:r>
      <w:r w:rsidRPr="00064ADD">
        <w:rPr>
          <w:rFonts w:ascii="GHEA Grapalat" w:hAnsi="GHEA Grapalat" w:cs="GHEA Grapalat"/>
          <w:sz w:val="20"/>
          <w:szCs w:val="20"/>
          <w:lang w:val="pt-BR"/>
        </w:rPr>
        <w:t xml:space="preserve">(այսուհետ` Պատվիրատու) կողմից </w:t>
      </w:r>
      <w:r w:rsidRPr="00F30E69">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895401">
        <w:rPr>
          <w:rFonts w:ascii="GHEA Grapalat" w:hAnsi="GHEA Grapalat" w:cs="GHEA Grapalat"/>
          <w:sz w:val="20"/>
          <w:szCs w:val="20"/>
          <w:lang w:val="pt-BR"/>
        </w:rPr>
        <w:t>ՀԿՏԿ-ԳՀԾՁԲ-26/1</w:t>
      </w:r>
      <w:r w:rsidRPr="00F30E69">
        <w:rPr>
          <w:rFonts w:ascii="GHEA Grapalat" w:hAnsi="GHEA Grapalat" w:cs="GHEA Grapalat"/>
          <w:sz w:val="20"/>
          <w:szCs w:val="20"/>
          <w:lang w:val="pt-BR"/>
        </w:rPr>
        <w:t xml:space="preserve">  ծածկագրով գնման ընթացակարգին:</w:t>
      </w:r>
    </w:p>
    <w:p w14:paraId="28108DDF" w14:textId="77777777" w:rsidR="004F2AAF" w:rsidRPr="00064ADD" w:rsidRDefault="004F2AAF" w:rsidP="007862B1">
      <w:pPr>
        <w:ind w:left="426"/>
        <w:jc w:val="both"/>
        <w:rPr>
          <w:rFonts w:ascii="GHEA Grapalat" w:hAnsi="GHEA Grapalat" w:cs="GHEA Grapalat"/>
          <w:sz w:val="20"/>
          <w:szCs w:val="20"/>
          <w:lang w:val="pt-BR"/>
        </w:rPr>
      </w:pP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47681336" w:rsidR="00595213" w:rsidRPr="00064ADD" w:rsidRDefault="00595213" w:rsidP="00EE254E">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076C0900"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699154B8"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56A2013E"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00734590">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4CDFF934"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1AA71BE0"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17E50DB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494BAE79" w:rsidR="00595213" w:rsidRPr="00734590"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8</w:t>
            </w:r>
            <w:r w:rsidRPr="00734590">
              <w:rPr>
                <w:rFonts w:ascii="GHEA Grapalat" w:hAnsi="GHEA Grapalat" w:cs="Sylfaen"/>
                <w:sz w:val="20"/>
                <w:szCs w:val="20"/>
                <w:lang w:val="hy-AM"/>
              </w:rPr>
              <w:t>.Վճարողի ՀԾՀ`</w:t>
            </w:r>
          </w:p>
        </w:tc>
      </w:tr>
      <w:tr w:rsidR="00734590" w:rsidRPr="00064ADD" w14:paraId="7D6CFA7E" w14:textId="77777777" w:rsidTr="008954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5F0310DC" w:rsidR="00734590" w:rsidRPr="00734590" w:rsidRDefault="00734590" w:rsidP="00734590">
            <w:pPr>
              <w:rPr>
                <w:rFonts w:ascii="GHEA Grapalat" w:hAnsi="GHEA Grapalat" w:cs="Sylfaen"/>
                <w:sz w:val="20"/>
                <w:szCs w:val="20"/>
                <w:lang w:val="hy-AM"/>
              </w:rPr>
            </w:pPr>
            <w:r w:rsidRPr="00734590">
              <w:rPr>
                <w:rFonts w:ascii="GHEA Grapalat" w:hAnsi="GHEA Grapalat" w:cs="Sylfaen"/>
                <w:sz w:val="20"/>
                <w:szCs w:val="20"/>
                <w:lang w:val="hy-AM"/>
              </w:rPr>
              <w:t>9.Շահառուի  անվանումը, կամ անուն ազգանուն`</w:t>
            </w:r>
            <w:r>
              <w:rPr>
                <w:rFonts w:ascii="GHEA Grapalat" w:hAnsi="GHEA Grapalat" w:cs="Sylfaen"/>
                <w:sz w:val="20"/>
                <w:szCs w:val="20"/>
                <w:lang w:val="hy-AM"/>
              </w:rPr>
              <w:t xml:space="preserve"> </w:t>
            </w:r>
            <w:r w:rsidRPr="00734590">
              <w:rPr>
                <w:rFonts w:ascii="GHEA Grapalat" w:hAnsi="GHEA Grapalat" w:cs="Sylfaen"/>
                <w:b/>
                <w:bCs/>
                <w:sz w:val="20"/>
                <w:szCs w:val="20"/>
                <w:lang w:val="hy-AM"/>
              </w:rPr>
              <w:t>«Հանրային կապերի և տեղեկատվության կենտրոն» ՊՈԱԿ</w:t>
            </w:r>
          </w:p>
        </w:tc>
      </w:tr>
      <w:tr w:rsidR="00734590" w:rsidRPr="00064ADD" w14:paraId="235B5182" w14:textId="77777777" w:rsidTr="008954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8D2A045" w14:textId="06113D92" w:rsidR="00734590" w:rsidRPr="00734590" w:rsidRDefault="00734590" w:rsidP="00734590">
            <w:pPr>
              <w:rPr>
                <w:rFonts w:ascii="GHEA Grapalat" w:hAnsi="GHEA Grapalat" w:cs="Sylfaen"/>
                <w:sz w:val="20"/>
                <w:szCs w:val="20"/>
                <w:lang w:val="hy-AM"/>
              </w:rPr>
            </w:pPr>
            <w:r w:rsidRPr="00734590">
              <w:rPr>
                <w:rFonts w:ascii="GHEA Grapalat" w:hAnsi="GHEA Grapalat" w:cs="Sylfaen"/>
                <w:sz w:val="20"/>
                <w:szCs w:val="20"/>
                <w:lang w:val="hy-AM"/>
              </w:rPr>
              <w:t>10.Շահառուի  ՀԾՀ (չի լրացվում)</w:t>
            </w:r>
          </w:p>
        </w:tc>
      </w:tr>
      <w:tr w:rsidR="00734590" w:rsidRPr="00064ADD" w14:paraId="5A8DAA27" w14:textId="77777777" w:rsidTr="0089540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152A4EC" w14:textId="49783483" w:rsidR="00734590" w:rsidRPr="00734590" w:rsidRDefault="00734590" w:rsidP="00734590">
            <w:pPr>
              <w:rPr>
                <w:rFonts w:ascii="GHEA Grapalat" w:hAnsi="GHEA Grapalat" w:cs="Sylfaen"/>
                <w:sz w:val="20"/>
                <w:szCs w:val="20"/>
                <w:lang w:val="hy-AM"/>
              </w:rPr>
            </w:pPr>
            <w:r w:rsidRPr="00734590">
              <w:rPr>
                <w:rFonts w:ascii="GHEA Grapalat" w:hAnsi="GHEA Grapalat" w:cs="Sylfaen"/>
                <w:sz w:val="20"/>
                <w:szCs w:val="20"/>
                <w:lang w:val="hy-AM"/>
              </w:rPr>
              <w:t>11.Շահառուի ՀՎՀՀ`</w:t>
            </w:r>
            <w:r>
              <w:rPr>
                <w:rFonts w:ascii="GHEA Grapalat" w:hAnsi="GHEA Grapalat" w:cs="Sylfaen"/>
                <w:sz w:val="20"/>
                <w:szCs w:val="20"/>
                <w:lang w:val="hy-AM"/>
              </w:rPr>
              <w:t xml:space="preserve"> </w:t>
            </w:r>
            <w:r w:rsidRPr="00734590">
              <w:rPr>
                <w:rFonts w:ascii="GHEA Grapalat" w:hAnsi="GHEA Grapalat" w:cs="Sylfaen"/>
                <w:b/>
                <w:bCs/>
                <w:sz w:val="20"/>
                <w:szCs w:val="20"/>
                <w:lang w:val="hy-AM"/>
              </w:rPr>
              <w:t>00257466</w:t>
            </w:r>
          </w:p>
        </w:tc>
      </w:tr>
      <w:tr w:rsidR="00734590" w:rsidRPr="00064ADD" w14:paraId="41757A85" w14:textId="77777777" w:rsidTr="008954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7C591C2" w14:textId="2383668D" w:rsidR="00734590" w:rsidRPr="00734590" w:rsidRDefault="00734590" w:rsidP="00734590">
            <w:pPr>
              <w:rPr>
                <w:rFonts w:ascii="GHEA Grapalat" w:hAnsi="GHEA Grapalat" w:cs="Sylfaen"/>
                <w:sz w:val="20"/>
                <w:szCs w:val="20"/>
                <w:lang w:val="hy-AM"/>
              </w:rPr>
            </w:pPr>
            <w:r w:rsidRPr="00734590">
              <w:rPr>
                <w:rFonts w:ascii="GHEA Grapalat" w:hAnsi="GHEA Grapalat" w:cs="Sylfaen"/>
                <w:sz w:val="20"/>
                <w:szCs w:val="20"/>
                <w:lang w:val="hy-AM"/>
              </w:rPr>
              <w:t xml:space="preserve">12.Շահառուին  սպասարկող Ֆինանսական կազմակերպություն (բանկ)` </w:t>
            </w:r>
            <w:r>
              <w:rPr>
                <w:rFonts w:ascii="GHEA Grapalat" w:hAnsi="GHEA Grapalat" w:cs="Sylfaen"/>
                <w:sz w:val="20"/>
                <w:szCs w:val="20"/>
                <w:lang w:val="hy-AM"/>
              </w:rPr>
              <w:t xml:space="preserve"> </w:t>
            </w:r>
            <w:r w:rsidRPr="00734590">
              <w:rPr>
                <w:rFonts w:ascii="GHEA Grapalat" w:hAnsi="GHEA Grapalat" w:cs="Sylfaen"/>
                <w:b/>
                <w:bCs/>
                <w:sz w:val="20"/>
                <w:szCs w:val="20"/>
                <w:lang w:val="hy-AM"/>
              </w:rPr>
              <w:t>ՀՀ ՖՆ Գործառնական վարչություն</w:t>
            </w:r>
          </w:p>
        </w:tc>
      </w:tr>
      <w:tr w:rsidR="00734590" w:rsidRPr="00064ADD" w14:paraId="7ABDB968" w14:textId="77777777" w:rsidTr="00734590">
        <w:trPr>
          <w:trHeight w:val="257"/>
        </w:trPr>
        <w:tc>
          <w:tcPr>
            <w:tcW w:w="10980" w:type="dxa"/>
            <w:gridSpan w:val="2"/>
            <w:tcBorders>
              <w:top w:val="single" w:sz="4" w:space="0" w:color="auto"/>
              <w:left w:val="single" w:sz="4" w:space="0" w:color="auto"/>
              <w:bottom w:val="single" w:sz="4" w:space="0" w:color="auto"/>
              <w:right w:val="single" w:sz="4" w:space="0" w:color="000000"/>
            </w:tcBorders>
            <w:noWrap/>
          </w:tcPr>
          <w:p w14:paraId="52EA1F40" w14:textId="0301E45A" w:rsidR="00734590" w:rsidRPr="00734590" w:rsidRDefault="00734590" w:rsidP="00734590">
            <w:pPr>
              <w:rPr>
                <w:rFonts w:ascii="GHEA Grapalat" w:hAnsi="GHEA Grapalat" w:cs="Sylfaen"/>
                <w:sz w:val="20"/>
                <w:szCs w:val="20"/>
                <w:lang w:val="hy-AM"/>
              </w:rPr>
            </w:pPr>
            <w:r w:rsidRPr="00734590">
              <w:rPr>
                <w:rFonts w:ascii="GHEA Grapalat" w:hAnsi="GHEA Grapalat" w:cs="Sylfaen"/>
                <w:sz w:val="20"/>
                <w:szCs w:val="20"/>
                <w:lang w:val="hy-AM"/>
              </w:rPr>
              <w:t>13.Շահառուի հաշվի համարը (հշ.N)</w:t>
            </w:r>
            <w:r>
              <w:rPr>
                <w:rFonts w:ascii="GHEA Grapalat" w:hAnsi="GHEA Grapalat" w:cs="Sylfaen"/>
                <w:sz w:val="20"/>
                <w:szCs w:val="20"/>
                <w:lang w:val="hy-AM"/>
              </w:rPr>
              <w:t xml:space="preserve"> </w:t>
            </w:r>
            <w:r w:rsidRPr="00734590">
              <w:rPr>
                <w:rFonts w:ascii="GHEA Grapalat" w:hAnsi="GHEA Grapalat" w:cs="Sylfaen"/>
                <w:b/>
                <w:bCs/>
                <w:sz w:val="20"/>
                <w:szCs w:val="20"/>
                <w:lang w:val="hy-AM"/>
              </w:rPr>
              <w:t>900018005695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44D54A8F"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15.</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854A3F">
              <w:rPr>
                <w:rFonts w:ascii="GHEA Grapalat" w:hAnsi="GHEA Grapalat" w:cs="Sylfaen"/>
                <w:b/>
                <w:iCs/>
                <w:sz w:val="20"/>
                <w:szCs w:val="20"/>
              </w:rPr>
              <w:t>որակավորման ա</w:t>
            </w:r>
            <w:r w:rsidRPr="00854A3F">
              <w:rPr>
                <w:rFonts w:ascii="GHEA Grapalat" w:hAnsi="GHEA Grapalat" w:cs="Sylfaen"/>
                <w:b/>
                <w:iCs/>
                <w:sz w:val="20"/>
                <w:szCs w:val="20"/>
              </w:rPr>
              <w:t>պահովմ</w:t>
            </w:r>
            <w:r w:rsidRPr="00854A3F">
              <w:rPr>
                <w:rFonts w:ascii="GHEA Grapalat" w:hAnsi="GHEA Grapalat" w:cs="Sylfaen"/>
                <w:b/>
                <w:iCs/>
                <w:sz w:val="20"/>
                <w:szCs w:val="20"/>
                <w:lang w:val="hy-AM"/>
              </w:rPr>
              <w:t>ան համար</w:t>
            </w:r>
            <w:r w:rsidRPr="00854A3F">
              <w:rPr>
                <w:rFonts w:ascii="GHEA Grapalat" w:hAnsi="GHEA Grapalat" w:cs="Sylfaen"/>
                <w:b/>
                <w:iCs/>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05BFB21B" w:rsidR="00595213" w:rsidRPr="00064ADD" w:rsidRDefault="00595213" w:rsidP="0073459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734590">
              <w:rPr>
                <w:rFonts w:ascii="GHEA Grapalat" w:hAnsi="GHEA Grapalat" w:cs="Sylfaen"/>
                <w:b/>
                <w:lang w:val="es-ES"/>
              </w:rPr>
              <w:t xml:space="preserve"> </w:t>
            </w:r>
            <w:r w:rsidR="00895401">
              <w:rPr>
                <w:rFonts w:ascii="GHEA Grapalat" w:hAnsi="GHEA Grapalat" w:cs="Sylfaen"/>
                <w:b/>
                <w:bCs/>
                <w:sz w:val="20"/>
                <w:szCs w:val="20"/>
                <w:lang w:val="hy-AM"/>
              </w:rPr>
              <w:t>ՀԿՏԿ-ԳՀԾՁԲ-26/1</w:t>
            </w:r>
            <w:r w:rsidR="00734590" w:rsidRPr="003E413D">
              <w:rPr>
                <w:rFonts w:ascii="GHEA Grapalat" w:hAnsi="GHEA Grapalat" w:cs="Sylfaen"/>
                <w:b/>
                <w:lang w:val="es-ES"/>
              </w:rPr>
              <w:t xml:space="preserve">  </w:t>
            </w:r>
          </w:p>
        </w:tc>
      </w:tr>
      <w:tr w:rsidR="00595213" w:rsidRPr="00064ADD" w14:paraId="61C456C7" w14:textId="77777777" w:rsidTr="00734590">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73459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435212E" w:rsidR="00595213" w:rsidRPr="00064ADD" w:rsidRDefault="00595213" w:rsidP="00734590">
            <w:pPr>
              <w:rPr>
                <w:rFonts w:ascii="GHEA Grapalat" w:hAnsi="GHEA Grapalat" w:cs="Sylfaen"/>
                <w:sz w:val="20"/>
                <w:szCs w:val="20"/>
                <w:lang w:val="ru-RU"/>
              </w:rPr>
            </w:pPr>
            <w:r w:rsidRPr="00064ADD">
              <w:rPr>
                <w:rFonts w:ascii="GHEA Grapalat" w:hAnsi="GHEA Grapalat" w:cs="Sylfaen"/>
                <w:sz w:val="20"/>
                <w:szCs w:val="20"/>
                <w:lang w:val="hy-AM"/>
              </w:rPr>
              <w:t>19.Վճարման պայմանները՝                                &lt;ակցեպտավորված վճարում&gt;</w:t>
            </w:r>
          </w:p>
        </w:tc>
      </w:tr>
      <w:tr w:rsidR="00595213" w:rsidRPr="00064ADD" w14:paraId="1400F901" w14:textId="77777777" w:rsidTr="00734590">
        <w:trPr>
          <w:trHeight w:val="2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546B688" w:rsidR="00595213" w:rsidRPr="00064ADD" w:rsidRDefault="00595213" w:rsidP="00734590">
            <w:pPr>
              <w:rPr>
                <w:rFonts w:ascii="GHEA Grapalat" w:hAnsi="GHEA Grapalat" w:cs="Sylfaen"/>
                <w:sz w:val="20"/>
                <w:szCs w:val="20"/>
                <w:lang w:val="hy-AM"/>
              </w:rPr>
            </w:pPr>
            <w:r w:rsidRPr="00064ADD">
              <w:rPr>
                <w:rFonts w:ascii="GHEA Grapalat" w:hAnsi="GHEA Grapalat" w:cs="Sylfaen"/>
                <w:sz w:val="20"/>
                <w:szCs w:val="20"/>
                <w:lang w:val="hy-AM"/>
              </w:rPr>
              <w:t xml:space="preserve">20.Առդիր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FE10FAD" w14:textId="459A30E8" w:rsidR="00595213" w:rsidRPr="00064ADD" w:rsidRDefault="00595213" w:rsidP="00734590">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734590">
        <w:trPr>
          <w:trHeight w:val="147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D1173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D1173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D1173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D1173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1173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1EB1F595" w:rsidR="00EA25A4" w:rsidRDefault="00631658" w:rsidP="004F2AA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2126D336" w14:textId="77777777" w:rsidR="00EE254E" w:rsidRDefault="00EE254E" w:rsidP="00631658">
      <w:pPr>
        <w:pStyle w:val="BodyTextIndent3"/>
        <w:spacing w:line="240" w:lineRule="auto"/>
        <w:jc w:val="right"/>
        <w:rPr>
          <w:rFonts w:ascii="GHEA Grapalat" w:hAnsi="GHEA Grapalat" w:cs="Sylfaen"/>
          <w:b/>
          <w:lang w:val="hy-AM"/>
        </w:rPr>
      </w:pPr>
    </w:p>
    <w:p w14:paraId="5565419E" w14:textId="7EB5D7DA"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C2723F4" w14:textId="44B8E416" w:rsidR="004F2AAF" w:rsidRPr="003E413D" w:rsidRDefault="00895401" w:rsidP="004F2AAF">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ՀԿՏԿ-ԳՀԾՁԲ-26/1</w:t>
      </w:r>
      <w:r w:rsidR="004F2AAF" w:rsidRPr="003E413D">
        <w:rPr>
          <w:rFonts w:ascii="GHEA Grapalat" w:hAnsi="GHEA Grapalat" w:cs="Sylfaen"/>
          <w:b/>
          <w:lang w:val="es-ES"/>
        </w:rPr>
        <w:t xml:space="preserve">  </w:t>
      </w:r>
      <w:r w:rsidR="004F2AAF" w:rsidRPr="00064ADD">
        <w:rPr>
          <w:rFonts w:ascii="GHEA Grapalat" w:hAnsi="GHEA Grapalat" w:cs="Sylfaen"/>
          <w:b/>
          <w:lang w:val="es-ES"/>
        </w:rPr>
        <w:t>ծածկագրով</w:t>
      </w:r>
    </w:p>
    <w:p w14:paraId="749B24C6" w14:textId="77777777" w:rsidR="004F2AAF" w:rsidRDefault="004F2AAF" w:rsidP="004F2AAF">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7EDEB7A9" w14:textId="77777777" w:rsidR="004F2AAF" w:rsidRPr="007F2BD2" w:rsidRDefault="004F2AAF" w:rsidP="004F2AAF">
      <w:pPr>
        <w:pStyle w:val="BodyTextIndent3"/>
        <w:spacing w:line="240" w:lineRule="auto"/>
        <w:jc w:val="right"/>
        <w:rPr>
          <w:rFonts w:ascii="GHEA Grapalat" w:hAnsi="GHEA Grapalat" w:cs="Sylfaen"/>
          <w:b/>
          <w:lang w:val="es-ES"/>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2D5878" w:rsidRDefault="00B75158" w:rsidP="007C2603">
      <w:pPr>
        <w:ind w:left="360"/>
        <w:jc w:val="center"/>
        <w:rPr>
          <w:rFonts w:ascii="GHEA Grapalat" w:hAnsi="GHEA Grapalat" w:cs="GHEA Grapalat"/>
          <w:b/>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6A6FCC4B" w14:textId="77777777" w:rsidR="004F2AAF" w:rsidRPr="002D5878" w:rsidRDefault="004F2AAF" w:rsidP="007C2603">
      <w:pPr>
        <w:ind w:left="360"/>
        <w:jc w:val="center"/>
        <w:rPr>
          <w:rFonts w:ascii="GHEA Grapalat" w:hAnsi="GHEA Grapalat" w:cs="GHEA Grapalat"/>
          <w:b/>
          <w:bCs/>
          <w:sz w:val="20"/>
          <w:szCs w:val="20"/>
          <w:lang w:val="hy-AM"/>
        </w:rPr>
      </w:pPr>
    </w:p>
    <w:p w14:paraId="5DFD3EFF" w14:textId="77777777" w:rsidR="004F2AAF" w:rsidRPr="002D5878" w:rsidRDefault="004F2AAF" w:rsidP="007C2603">
      <w:pPr>
        <w:ind w:left="360"/>
        <w:jc w:val="center"/>
        <w:rPr>
          <w:rFonts w:ascii="GHEA Grapalat" w:hAnsi="GHEA Grapalat" w:cs="GHEA Grapalat"/>
          <w:b/>
          <w:bCs/>
          <w:sz w:val="20"/>
          <w:szCs w:val="20"/>
          <w:lang w:val="hy-AM"/>
        </w:rPr>
      </w:pPr>
    </w:p>
    <w:p w14:paraId="5766B01A" w14:textId="6962D6E4" w:rsidR="004F2AAF" w:rsidRPr="00F30E69" w:rsidRDefault="004F2AAF" w:rsidP="004F2AAF">
      <w:pPr>
        <w:ind w:firstLine="426"/>
        <w:jc w:val="both"/>
        <w:rPr>
          <w:rFonts w:ascii="GHEA Grapalat" w:hAnsi="GHEA Grapalat" w:cs="GHEA Grapalat"/>
          <w:color w:val="000000"/>
          <w:sz w:val="20"/>
          <w:szCs w:val="20"/>
          <w:lang w:val="pt-BR"/>
        </w:rPr>
      </w:pPr>
      <w:r w:rsidRPr="00F30E69">
        <w:rPr>
          <w:rFonts w:ascii="GHEA Grapalat" w:hAnsi="GHEA Grapalat" w:cs="GHEA Grapalat"/>
          <w:color w:val="000000"/>
          <w:sz w:val="20"/>
          <w:szCs w:val="20"/>
          <w:lang w:val="pt-BR"/>
        </w:rPr>
        <w:t>1.1 Ընկերությունը մասնակցում է «Հանրային կապերի և տեղեկատվության կենտրոն» ՊՈԱԿ-ի (այսուհետ` Պատվիրատու) կող</w:t>
      </w:r>
      <w:r>
        <w:rPr>
          <w:rFonts w:ascii="GHEA Grapalat" w:hAnsi="GHEA Grapalat" w:cs="GHEA Grapalat"/>
          <w:color w:val="000000"/>
          <w:sz w:val="20"/>
          <w:szCs w:val="20"/>
          <w:lang w:val="pt-BR"/>
        </w:rPr>
        <w:t xml:space="preserve">մից կազմակերպված </w:t>
      </w:r>
      <w:r w:rsidR="00895401">
        <w:rPr>
          <w:rFonts w:ascii="GHEA Grapalat" w:hAnsi="GHEA Grapalat" w:cs="GHEA Grapalat"/>
          <w:color w:val="000000"/>
          <w:sz w:val="20"/>
          <w:szCs w:val="20"/>
          <w:lang w:val="pt-BR"/>
        </w:rPr>
        <w:t>ՀԿՏԿ-ԳՀԾՁԲ-26/1</w:t>
      </w:r>
      <w:r>
        <w:rPr>
          <w:rFonts w:ascii="GHEA Grapalat" w:hAnsi="GHEA Grapalat" w:cs="GHEA Grapalat"/>
          <w:color w:val="000000"/>
          <w:sz w:val="20"/>
          <w:szCs w:val="20"/>
          <w:lang w:val="pt-BR"/>
        </w:rPr>
        <w:t xml:space="preserve"> </w:t>
      </w:r>
      <w:r w:rsidRPr="00F30E69">
        <w:rPr>
          <w:rFonts w:ascii="GHEA Grapalat" w:hAnsi="GHEA Grapalat" w:cs="GHEA Grapalat"/>
          <w:color w:val="000000"/>
          <w:sz w:val="20"/>
          <w:szCs w:val="20"/>
          <w:lang w:val="pt-BR"/>
        </w:rPr>
        <w:t xml:space="preserve"> ծածկագրով գնման ընթացակարգին: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698192C2" w:rsidR="00334B2F" w:rsidRPr="00064ADD" w:rsidRDefault="00334B2F" w:rsidP="00EE254E">
            <w:pPr>
              <w:rPr>
                <w:rFonts w:ascii="GHEA Grapalat" w:hAnsi="GHEA Grapalat" w:cs="Arial"/>
                <w:bCs/>
                <w:i/>
                <w:sz w:val="20"/>
                <w:szCs w:val="20"/>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0C549B13"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3ECE530B"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0F1AC574"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00734590">
              <w:rPr>
                <w:rFonts w:ascii="GHEA Grapalat" w:hAnsi="GHEA Grapalat" w:cs="Sylfaen"/>
                <w:sz w:val="20"/>
                <w:szCs w:val="20"/>
              </w:rPr>
              <w:t>)</w:t>
            </w:r>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1115B06F"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3AC07DF2"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05AC887B"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46FC88CF" w:rsidR="00334B2F" w:rsidRPr="00734590"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8</w:t>
            </w:r>
            <w:r w:rsidRPr="00734590">
              <w:rPr>
                <w:rFonts w:ascii="GHEA Grapalat" w:hAnsi="GHEA Grapalat" w:cs="Sylfaen"/>
                <w:sz w:val="20"/>
                <w:szCs w:val="20"/>
                <w:lang w:val="hy-AM"/>
              </w:rPr>
              <w:t>.Վճարողի ՀԾՀ`</w:t>
            </w:r>
          </w:p>
        </w:tc>
      </w:tr>
      <w:tr w:rsidR="00734590" w:rsidRPr="00064ADD" w14:paraId="050896E5" w14:textId="77777777" w:rsidTr="008954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898D90" w14:textId="3D49CA6F" w:rsidR="00734590" w:rsidRPr="00734590" w:rsidRDefault="00734590" w:rsidP="00734590">
            <w:pPr>
              <w:rPr>
                <w:rFonts w:ascii="GHEA Grapalat" w:hAnsi="GHEA Grapalat" w:cs="Sylfaen"/>
                <w:sz w:val="20"/>
                <w:szCs w:val="20"/>
                <w:lang w:val="hy-AM"/>
              </w:rPr>
            </w:pPr>
            <w:r w:rsidRPr="00734590">
              <w:rPr>
                <w:rFonts w:ascii="GHEA Grapalat" w:hAnsi="GHEA Grapalat" w:cs="Sylfaen"/>
                <w:sz w:val="20"/>
                <w:szCs w:val="20"/>
                <w:lang w:val="hy-AM"/>
              </w:rPr>
              <w:t xml:space="preserve">9.Շահառուի  անվանումը, կամ անուն ազգանուն` </w:t>
            </w:r>
            <w:r w:rsidRPr="00734590">
              <w:rPr>
                <w:rFonts w:ascii="GHEA Grapalat" w:hAnsi="GHEA Grapalat" w:cs="Sylfaen"/>
                <w:b/>
                <w:bCs/>
                <w:sz w:val="20"/>
                <w:szCs w:val="20"/>
                <w:lang w:val="hy-AM"/>
              </w:rPr>
              <w:t>«Հանրային կապերի և տեղեկատվության կենտրոն» ՊՈԱԿ</w:t>
            </w:r>
          </w:p>
        </w:tc>
      </w:tr>
      <w:tr w:rsidR="00734590" w:rsidRPr="00064ADD" w14:paraId="2C70D339" w14:textId="77777777" w:rsidTr="0089540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59190E8" w14:textId="22404878" w:rsidR="00734590" w:rsidRPr="00734590" w:rsidRDefault="00734590" w:rsidP="00734590">
            <w:pPr>
              <w:rPr>
                <w:rFonts w:ascii="GHEA Grapalat" w:hAnsi="GHEA Grapalat" w:cs="Sylfaen"/>
                <w:sz w:val="20"/>
                <w:szCs w:val="20"/>
                <w:lang w:val="hy-AM"/>
              </w:rPr>
            </w:pPr>
            <w:r w:rsidRPr="00734590">
              <w:rPr>
                <w:rFonts w:ascii="GHEA Grapalat" w:hAnsi="GHEA Grapalat" w:cs="Sylfaen"/>
                <w:sz w:val="20"/>
                <w:szCs w:val="20"/>
                <w:lang w:val="hy-AM"/>
              </w:rPr>
              <w:t>10.Շահառուի  ՀԾՀ (չի լրացվում)</w:t>
            </w:r>
          </w:p>
        </w:tc>
      </w:tr>
      <w:tr w:rsidR="00734590" w:rsidRPr="00064ADD" w14:paraId="39AEE777" w14:textId="77777777" w:rsidTr="0089540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7F63FB5C" w14:textId="1556B923" w:rsidR="00734590" w:rsidRPr="00734590" w:rsidRDefault="00734590" w:rsidP="00734590">
            <w:pPr>
              <w:rPr>
                <w:rFonts w:ascii="GHEA Grapalat" w:hAnsi="GHEA Grapalat" w:cs="Sylfaen"/>
                <w:sz w:val="20"/>
                <w:szCs w:val="20"/>
                <w:lang w:val="hy-AM"/>
              </w:rPr>
            </w:pPr>
            <w:r w:rsidRPr="00734590">
              <w:rPr>
                <w:rFonts w:ascii="GHEA Grapalat" w:hAnsi="GHEA Grapalat" w:cs="Sylfaen"/>
                <w:sz w:val="20"/>
                <w:szCs w:val="20"/>
                <w:lang w:val="hy-AM"/>
              </w:rPr>
              <w:t xml:space="preserve">11.Շահառուի ՀՎՀՀ` </w:t>
            </w:r>
            <w:r w:rsidRPr="00734590">
              <w:rPr>
                <w:rFonts w:ascii="GHEA Grapalat" w:hAnsi="GHEA Grapalat" w:cs="Sylfaen"/>
                <w:b/>
                <w:bCs/>
                <w:sz w:val="20"/>
                <w:szCs w:val="20"/>
                <w:lang w:val="hy-AM"/>
              </w:rPr>
              <w:t>00257466</w:t>
            </w:r>
          </w:p>
        </w:tc>
      </w:tr>
      <w:tr w:rsidR="00734590" w:rsidRPr="00064ADD" w14:paraId="482CE947" w14:textId="77777777" w:rsidTr="0089540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5F2A191" w14:textId="68D8387B" w:rsidR="00734590" w:rsidRPr="00734590" w:rsidRDefault="00734590" w:rsidP="00734590">
            <w:pPr>
              <w:rPr>
                <w:rFonts w:ascii="GHEA Grapalat" w:hAnsi="GHEA Grapalat" w:cs="Sylfaen"/>
                <w:sz w:val="20"/>
                <w:szCs w:val="20"/>
                <w:lang w:val="hy-AM"/>
              </w:rPr>
            </w:pPr>
            <w:r w:rsidRPr="00734590">
              <w:rPr>
                <w:rFonts w:ascii="GHEA Grapalat" w:hAnsi="GHEA Grapalat" w:cs="Sylfaen"/>
                <w:sz w:val="20"/>
                <w:szCs w:val="20"/>
                <w:lang w:val="hy-AM"/>
              </w:rPr>
              <w:t xml:space="preserve">12.Շահառուին  սպասարկող Ֆինանսական կազմակերպություն (բանկ)`  </w:t>
            </w:r>
            <w:r w:rsidRPr="00734590">
              <w:rPr>
                <w:rFonts w:ascii="GHEA Grapalat" w:hAnsi="GHEA Grapalat" w:cs="Sylfaen"/>
                <w:b/>
                <w:bCs/>
                <w:sz w:val="20"/>
                <w:szCs w:val="20"/>
                <w:lang w:val="hy-AM"/>
              </w:rPr>
              <w:t>ՀՀ ՖՆ Գործառնական վարչություն</w:t>
            </w:r>
          </w:p>
        </w:tc>
      </w:tr>
      <w:tr w:rsidR="00734590" w:rsidRPr="00064ADD" w14:paraId="1AEDA23B" w14:textId="77777777" w:rsidTr="00734590">
        <w:trPr>
          <w:trHeight w:val="257"/>
        </w:trPr>
        <w:tc>
          <w:tcPr>
            <w:tcW w:w="10980" w:type="dxa"/>
            <w:gridSpan w:val="2"/>
            <w:tcBorders>
              <w:top w:val="single" w:sz="4" w:space="0" w:color="auto"/>
              <w:left w:val="single" w:sz="4" w:space="0" w:color="auto"/>
              <w:bottom w:val="single" w:sz="4" w:space="0" w:color="auto"/>
              <w:right w:val="single" w:sz="4" w:space="0" w:color="000000"/>
            </w:tcBorders>
            <w:noWrap/>
          </w:tcPr>
          <w:p w14:paraId="7DFE2C12" w14:textId="571E9145" w:rsidR="00734590" w:rsidRPr="00734590" w:rsidRDefault="00734590" w:rsidP="00734590">
            <w:pPr>
              <w:rPr>
                <w:rFonts w:ascii="GHEA Grapalat" w:hAnsi="GHEA Grapalat" w:cs="Sylfaen"/>
                <w:sz w:val="20"/>
                <w:szCs w:val="20"/>
                <w:lang w:val="hy-AM"/>
              </w:rPr>
            </w:pPr>
            <w:r w:rsidRPr="00734590">
              <w:rPr>
                <w:rFonts w:ascii="GHEA Grapalat" w:hAnsi="GHEA Grapalat" w:cs="Sylfaen"/>
                <w:sz w:val="20"/>
                <w:szCs w:val="20"/>
                <w:lang w:val="hy-AM"/>
              </w:rPr>
              <w:t xml:space="preserve">13.Շահառուի հաշվի համարը (հշ.N) </w:t>
            </w:r>
            <w:r w:rsidRPr="00734590">
              <w:rPr>
                <w:rFonts w:ascii="GHEA Grapalat" w:hAnsi="GHEA Grapalat" w:cs="Sylfaen"/>
                <w:b/>
                <w:bCs/>
                <w:sz w:val="20"/>
                <w:szCs w:val="20"/>
                <w:lang w:val="hy-AM"/>
              </w:rPr>
              <w:t>900018005695</w:t>
            </w:r>
          </w:p>
        </w:tc>
      </w:tr>
      <w:tr w:rsidR="00334B2F" w:rsidRPr="00064ADD" w14:paraId="1A47F251" w14:textId="77777777" w:rsidTr="00734590">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6716BA4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15.</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6F4595EC"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00734590">
              <w:rPr>
                <w:rFonts w:ascii="GHEA Grapalat" w:hAnsi="GHEA Grapalat" w:cs="Sylfaen"/>
                <w:sz w:val="20"/>
                <w:szCs w:val="20"/>
                <w:lang w:val="hy-AM"/>
              </w:rPr>
              <w:t>.</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4F2AAF">
              <w:rPr>
                <w:rFonts w:ascii="GHEA Grapalat" w:hAnsi="GHEA Grapalat" w:cs="Sylfaen"/>
                <w:b/>
                <w:bCs/>
                <w:sz w:val="20"/>
                <w:szCs w:val="20"/>
              </w:rPr>
              <w:t>(</w:t>
            </w:r>
            <w:r w:rsidR="00B75158" w:rsidRPr="004F2AAF">
              <w:rPr>
                <w:rFonts w:ascii="GHEA Grapalat" w:hAnsi="GHEA Grapalat" w:cs="Sylfaen"/>
                <w:b/>
                <w:bCs/>
                <w:sz w:val="20"/>
                <w:szCs w:val="20"/>
                <w:lang w:val="hy-AM"/>
              </w:rPr>
              <w:t xml:space="preserve">պայմանագրի կատարման </w:t>
            </w:r>
            <w:r w:rsidRPr="004F2AAF">
              <w:rPr>
                <w:rFonts w:ascii="GHEA Grapalat" w:hAnsi="GHEA Grapalat" w:cs="Sylfaen"/>
                <w:b/>
                <w:bCs/>
                <w:sz w:val="20"/>
                <w:szCs w:val="20"/>
              </w:rPr>
              <w:t>ապահովմ</w:t>
            </w:r>
            <w:r w:rsidRPr="004F2AAF">
              <w:rPr>
                <w:rFonts w:ascii="GHEA Grapalat" w:hAnsi="GHEA Grapalat" w:cs="Sylfaen"/>
                <w:b/>
                <w:bCs/>
                <w:sz w:val="20"/>
                <w:szCs w:val="20"/>
                <w:lang w:val="hy-AM"/>
              </w:rPr>
              <w:t>ան համար</w:t>
            </w:r>
            <w:r w:rsidRPr="004F2AAF">
              <w:rPr>
                <w:rFonts w:ascii="GHEA Grapalat" w:hAnsi="GHEA Grapalat" w:cs="Sylfaen"/>
                <w:b/>
                <w:bCs/>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58E34F57" w:rsidR="00334B2F" w:rsidRPr="00064ADD" w:rsidRDefault="00334B2F" w:rsidP="00734590">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00734590">
              <w:rPr>
                <w:rFonts w:ascii="GHEA Grapalat" w:hAnsi="GHEA Grapalat" w:cs="Sylfaen"/>
                <w:sz w:val="20"/>
                <w:szCs w:val="20"/>
                <w:lang w:val="hy-AM"/>
              </w:rPr>
              <w:t>.</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734590">
              <w:rPr>
                <w:rFonts w:ascii="GHEA Grapalat" w:hAnsi="GHEA Grapalat" w:cs="Sylfaen"/>
                <w:b/>
                <w:lang w:val="es-ES"/>
              </w:rPr>
              <w:t xml:space="preserve"> </w:t>
            </w:r>
            <w:r w:rsidR="00895401">
              <w:rPr>
                <w:rFonts w:ascii="GHEA Grapalat" w:hAnsi="GHEA Grapalat" w:cs="Sylfaen"/>
                <w:b/>
                <w:bCs/>
                <w:sz w:val="20"/>
                <w:szCs w:val="20"/>
                <w:lang w:val="hy-AM"/>
              </w:rPr>
              <w:t>ՀԿՏԿ-ԳՀԾՁԲ-26/1</w:t>
            </w:r>
            <w:r w:rsidR="00734590" w:rsidRPr="003E413D">
              <w:rPr>
                <w:rFonts w:ascii="GHEA Grapalat" w:hAnsi="GHEA Grapalat" w:cs="Sylfaen"/>
                <w:b/>
                <w:lang w:val="es-ES"/>
              </w:rPr>
              <w:t xml:space="preserve">  </w:t>
            </w:r>
          </w:p>
        </w:tc>
      </w:tr>
      <w:tr w:rsidR="00334B2F" w:rsidRPr="00064ADD" w14:paraId="1E5C979C" w14:textId="77777777" w:rsidTr="00734590">
        <w:trPr>
          <w:trHeight w:val="8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734590">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4210AE82" w:rsidR="00334B2F" w:rsidRPr="00064ADD" w:rsidRDefault="00334B2F" w:rsidP="00734590">
            <w:pPr>
              <w:rPr>
                <w:rFonts w:ascii="GHEA Grapalat" w:hAnsi="GHEA Grapalat" w:cs="Sylfaen"/>
                <w:sz w:val="20"/>
                <w:szCs w:val="20"/>
                <w:lang w:val="ru-RU"/>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734590">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5038A9E" w:rsidR="00334B2F" w:rsidRPr="00064ADD" w:rsidRDefault="00334B2F" w:rsidP="00734590">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53CA046C" w:rsidR="00334B2F" w:rsidRPr="00064ADD" w:rsidRDefault="00334B2F" w:rsidP="00734590">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734590">
        <w:trPr>
          <w:trHeight w:val="1359"/>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08C248DE" w14:textId="081877D5" w:rsidR="00334B2F" w:rsidRPr="00064ADD" w:rsidRDefault="00334B2F" w:rsidP="00734590">
            <w:pPr>
              <w:rPr>
                <w:rFonts w:ascii="GHEA Grapalat" w:hAnsi="GHEA Grapalat" w:cs="Arial"/>
                <w:sz w:val="20"/>
                <w:szCs w:val="20"/>
              </w:rPr>
            </w:pP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1173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1173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D1173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D1173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1173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976643" w14:textId="77777777" w:rsidR="00D55654" w:rsidRDefault="00D55654" w:rsidP="00EF3662">
      <w:pPr>
        <w:pStyle w:val="BodyTextIndent3"/>
        <w:spacing w:line="240" w:lineRule="auto"/>
        <w:jc w:val="right"/>
        <w:rPr>
          <w:rFonts w:ascii="GHEA Grapalat" w:hAnsi="GHEA Grapalat" w:cs="Sylfaen"/>
          <w:b/>
        </w:rPr>
      </w:pPr>
    </w:p>
    <w:p w14:paraId="21E6237E" w14:textId="77777777" w:rsidR="004F2AAF" w:rsidRDefault="004F2AAF" w:rsidP="00EF3662">
      <w:pPr>
        <w:pStyle w:val="BodyTextIndent3"/>
        <w:spacing w:line="240" w:lineRule="auto"/>
        <w:jc w:val="right"/>
        <w:rPr>
          <w:rFonts w:ascii="GHEA Grapalat" w:hAnsi="GHEA Grapalat" w:cs="Sylfaen"/>
          <w:b/>
        </w:rPr>
      </w:pPr>
    </w:p>
    <w:p w14:paraId="14EC55FE" w14:textId="77777777" w:rsidR="004F2AAF" w:rsidRDefault="004F2AAF" w:rsidP="00EF3662">
      <w:pPr>
        <w:pStyle w:val="BodyTextIndent3"/>
        <w:spacing w:line="240" w:lineRule="auto"/>
        <w:jc w:val="right"/>
        <w:rPr>
          <w:rFonts w:ascii="GHEA Grapalat" w:hAnsi="GHEA Grapalat" w:cs="Sylfaen"/>
          <w:b/>
        </w:rPr>
      </w:pPr>
    </w:p>
    <w:p w14:paraId="49ABB41C" w14:textId="77777777" w:rsidR="004F2AAF" w:rsidRDefault="004F2AAF" w:rsidP="00EF3662">
      <w:pPr>
        <w:pStyle w:val="BodyTextIndent3"/>
        <w:spacing w:line="240" w:lineRule="auto"/>
        <w:jc w:val="right"/>
        <w:rPr>
          <w:rFonts w:ascii="GHEA Grapalat" w:hAnsi="GHEA Grapalat" w:cs="Sylfaen"/>
          <w:b/>
        </w:rPr>
      </w:pPr>
    </w:p>
    <w:p w14:paraId="5B2970E9" w14:textId="77777777" w:rsidR="004F2AAF" w:rsidRDefault="004F2AAF" w:rsidP="00EF3662">
      <w:pPr>
        <w:pStyle w:val="BodyTextIndent3"/>
        <w:spacing w:line="240" w:lineRule="auto"/>
        <w:jc w:val="right"/>
        <w:rPr>
          <w:rFonts w:ascii="GHEA Grapalat" w:hAnsi="GHEA Grapalat" w:cs="Sylfaen"/>
          <w:b/>
        </w:rPr>
      </w:pPr>
    </w:p>
    <w:p w14:paraId="5FDD7335" w14:textId="77777777" w:rsidR="004F2AAF" w:rsidRDefault="004F2AAF" w:rsidP="00EF3662">
      <w:pPr>
        <w:pStyle w:val="BodyTextIndent3"/>
        <w:spacing w:line="240" w:lineRule="auto"/>
        <w:jc w:val="right"/>
        <w:rPr>
          <w:rFonts w:ascii="GHEA Grapalat" w:hAnsi="GHEA Grapalat" w:cs="Sylfaen"/>
          <w:b/>
        </w:rPr>
      </w:pPr>
    </w:p>
    <w:p w14:paraId="4D99ACEB" w14:textId="77777777" w:rsidR="004F2AAF" w:rsidRDefault="004F2AAF" w:rsidP="00EF3662">
      <w:pPr>
        <w:pStyle w:val="BodyTextIndent3"/>
        <w:spacing w:line="240" w:lineRule="auto"/>
        <w:jc w:val="right"/>
        <w:rPr>
          <w:rFonts w:ascii="GHEA Grapalat" w:hAnsi="GHEA Grapalat" w:cs="Sylfaen"/>
          <w:b/>
        </w:rPr>
      </w:pPr>
    </w:p>
    <w:p w14:paraId="1B8B8618" w14:textId="77777777" w:rsidR="004F2AAF" w:rsidRDefault="004F2AAF" w:rsidP="00EF3662">
      <w:pPr>
        <w:pStyle w:val="BodyTextIndent3"/>
        <w:spacing w:line="240" w:lineRule="auto"/>
        <w:jc w:val="right"/>
        <w:rPr>
          <w:rFonts w:ascii="GHEA Grapalat" w:hAnsi="GHEA Grapalat" w:cs="Sylfaen"/>
          <w:b/>
        </w:rPr>
      </w:pPr>
    </w:p>
    <w:p w14:paraId="52A40E93" w14:textId="77777777" w:rsidR="004F2AAF" w:rsidRPr="004F2AAF" w:rsidRDefault="004F2AAF" w:rsidP="00EF3662">
      <w:pPr>
        <w:pStyle w:val="BodyTextIndent3"/>
        <w:spacing w:line="240" w:lineRule="auto"/>
        <w:jc w:val="right"/>
        <w:rPr>
          <w:rFonts w:ascii="GHEA Grapalat" w:hAnsi="GHEA Grapalat" w:cs="Sylfaen"/>
          <w:b/>
        </w:rPr>
      </w:pPr>
    </w:p>
    <w:p w14:paraId="313AD34F" w14:textId="77777777" w:rsidR="00D55654" w:rsidRPr="00064ADD" w:rsidRDefault="00D55654"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8CB671C" w:rsidR="00D55654" w:rsidRDefault="00D55654" w:rsidP="00EF3662">
      <w:pPr>
        <w:pStyle w:val="BodyTextIndent3"/>
        <w:spacing w:line="240" w:lineRule="auto"/>
        <w:jc w:val="right"/>
        <w:rPr>
          <w:rFonts w:ascii="GHEA Grapalat" w:hAnsi="GHEA Grapalat" w:cs="Sylfaen"/>
          <w:b/>
          <w:lang w:val="hy-AM"/>
        </w:rPr>
      </w:pPr>
    </w:p>
    <w:p w14:paraId="2E3F998E" w14:textId="334F01AD" w:rsidR="00560B59" w:rsidRDefault="00560B59" w:rsidP="00EF3662">
      <w:pPr>
        <w:pStyle w:val="BodyTextIndent3"/>
        <w:spacing w:line="240" w:lineRule="auto"/>
        <w:jc w:val="right"/>
        <w:rPr>
          <w:rFonts w:ascii="GHEA Grapalat" w:hAnsi="GHEA Grapalat" w:cs="Sylfaen"/>
          <w:b/>
          <w:lang w:val="hy-AM"/>
        </w:rPr>
      </w:pPr>
    </w:p>
    <w:p w14:paraId="79002243" w14:textId="152F4B12" w:rsidR="00560B59" w:rsidRDefault="00560B59" w:rsidP="00EF3662">
      <w:pPr>
        <w:pStyle w:val="BodyTextIndent3"/>
        <w:spacing w:line="240" w:lineRule="auto"/>
        <w:jc w:val="right"/>
        <w:rPr>
          <w:rFonts w:ascii="GHEA Grapalat" w:hAnsi="GHEA Grapalat" w:cs="Sylfaen"/>
          <w:b/>
          <w:lang w:val="hy-AM"/>
        </w:rPr>
      </w:pPr>
    </w:p>
    <w:p w14:paraId="525FA636" w14:textId="3A785A0E" w:rsidR="00560B59" w:rsidRDefault="00560B59" w:rsidP="00EF3662">
      <w:pPr>
        <w:pStyle w:val="BodyTextIndent3"/>
        <w:spacing w:line="240" w:lineRule="auto"/>
        <w:jc w:val="right"/>
        <w:rPr>
          <w:rFonts w:ascii="GHEA Grapalat" w:hAnsi="GHEA Grapalat" w:cs="Sylfaen"/>
          <w:b/>
          <w:lang w:val="hy-AM"/>
        </w:rPr>
      </w:pPr>
    </w:p>
    <w:p w14:paraId="3623AF44" w14:textId="120797ED" w:rsidR="00560B59" w:rsidRDefault="00560B59" w:rsidP="00EF3662">
      <w:pPr>
        <w:pStyle w:val="BodyTextIndent3"/>
        <w:spacing w:line="240" w:lineRule="auto"/>
        <w:jc w:val="right"/>
        <w:rPr>
          <w:rFonts w:ascii="GHEA Grapalat" w:hAnsi="GHEA Grapalat" w:cs="Sylfaen"/>
          <w:b/>
          <w:lang w:val="hy-AM"/>
        </w:rPr>
      </w:pPr>
    </w:p>
    <w:p w14:paraId="485C18DE" w14:textId="1032D837" w:rsidR="00560B59" w:rsidRDefault="00560B59" w:rsidP="00EF3662">
      <w:pPr>
        <w:pStyle w:val="BodyTextIndent3"/>
        <w:spacing w:line="240" w:lineRule="auto"/>
        <w:jc w:val="right"/>
        <w:rPr>
          <w:rFonts w:ascii="GHEA Grapalat" w:hAnsi="GHEA Grapalat" w:cs="Sylfaen"/>
          <w:b/>
          <w:lang w:val="hy-AM"/>
        </w:rPr>
      </w:pPr>
    </w:p>
    <w:p w14:paraId="099D681C" w14:textId="76AFC180" w:rsidR="00560B59" w:rsidRDefault="00560B59" w:rsidP="00EF3662">
      <w:pPr>
        <w:pStyle w:val="BodyTextIndent3"/>
        <w:spacing w:line="240" w:lineRule="auto"/>
        <w:jc w:val="right"/>
        <w:rPr>
          <w:rFonts w:ascii="GHEA Grapalat" w:hAnsi="GHEA Grapalat" w:cs="Sylfaen"/>
          <w:b/>
          <w:lang w:val="hy-AM"/>
        </w:rPr>
      </w:pPr>
    </w:p>
    <w:p w14:paraId="4F9F48B4" w14:textId="77777777" w:rsidR="00560B59" w:rsidRPr="00064ADD" w:rsidRDefault="00560B59"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1F2365CE" w14:textId="5A0E8D8C" w:rsidR="004F2AAF" w:rsidRPr="003E413D" w:rsidRDefault="00895401" w:rsidP="004F2AAF">
      <w:pPr>
        <w:pStyle w:val="BodyTextIndent3"/>
        <w:spacing w:line="240" w:lineRule="auto"/>
        <w:jc w:val="right"/>
        <w:rPr>
          <w:rFonts w:ascii="GHEA Grapalat" w:hAnsi="GHEA Grapalat" w:cs="Sylfaen"/>
          <w:b/>
          <w:lang w:val="es-ES"/>
        </w:rPr>
      </w:pPr>
      <w:r>
        <w:rPr>
          <w:rFonts w:ascii="GHEA Grapalat" w:hAnsi="GHEA Grapalat" w:cs="Sylfaen"/>
          <w:b/>
          <w:lang w:val="es-ES"/>
        </w:rPr>
        <w:t>ՀԿՏԿ-ԳՀԾՁԲ-26/1</w:t>
      </w:r>
      <w:r w:rsidR="00152C9B" w:rsidRPr="00476853">
        <w:rPr>
          <w:rFonts w:ascii="GHEA Grapalat" w:hAnsi="GHEA Grapalat" w:cs="Sylfaen"/>
          <w:b/>
          <w:lang w:val="hy-AM"/>
        </w:rPr>
        <w:t xml:space="preserve"> </w:t>
      </w:r>
      <w:r w:rsidR="004F2AAF" w:rsidRPr="003E413D">
        <w:rPr>
          <w:rFonts w:ascii="GHEA Grapalat" w:hAnsi="GHEA Grapalat" w:cs="Sylfaen"/>
          <w:b/>
          <w:lang w:val="es-ES"/>
        </w:rPr>
        <w:t xml:space="preserve"> </w:t>
      </w:r>
      <w:r w:rsidR="004F2AAF" w:rsidRPr="00064ADD">
        <w:rPr>
          <w:rFonts w:ascii="GHEA Grapalat" w:hAnsi="GHEA Grapalat" w:cs="Sylfaen"/>
          <w:b/>
          <w:lang w:val="es-ES"/>
        </w:rPr>
        <w:t>ծածկագրով</w:t>
      </w:r>
    </w:p>
    <w:p w14:paraId="2C0563C2" w14:textId="77777777" w:rsidR="004F2AAF" w:rsidRPr="007F2BD2" w:rsidRDefault="004F2AAF" w:rsidP="004F2AAF">
      <w:pPr>
        <w:pStyle w:val="BodyTextIndent3"/>
        <w:spacing w:line="240" w:lineRule="auto"/>
        <w:jc w:val="right"/>
        <w:rPr>
          <w:rFonts w:ascii="GHEA Grapalat" w:hAnsi="GHEA Grapalat" w:cs="Sylfaen"/>
          <w:b/>
          <w:lang w:val="es-ES"/>
        </w:rPr>
      </w:pPr>
      <w:r w:rsidRPr="00FB3906">
        <w:rPr>
          <w:rFonts w:ascii="GHEA Grapalat" w:hAnsi="GHEA Grapalat" w:cs="Sylfaen"/>
          <w:b/>
          <w:lang w:val="es-ES"/>
        </w:rPr>
        <w:t>գնանշման հարցման</w:t>
      </w:r>
      <w:r w:rsidRPr="007F2BD2">
        <w:rPr>
          <w:rFonts w:ascii="GHEA Grapalat" w:hAnsi="GHEA Grapalat" w:cs="Sylfaen"/>
          <w:b/>
          <w:lang w:val="es-ES"/>
        </w:rPr>
        <w:t xml:space="preserve"> </w:t>
      </w:r>
      <w:r w:rsidRPr="00064ADD">
        <w:rPr>
          <w:rFonts w:ascii="GHEA Grapalat" w:hAnsi="GHEA Grapalat" w:cs="Sylfaen"/>
          <w:b/>
          <w:lang w:val="es-ES"/>
        </w:rPr>
        <w:t>հրավերի</w:t>
      </w:r>
    </w:p>
    <w:p w14:paraId="1BAB5B61" w14:textId="77777777" w:rsidR="007678FA" w:rsidRPr="004F2AAF" w:rsidRDefault="007678FA" w:rsidP="00F02279">
      <w:pPr>
        <w:ind w:left="-142" w:firstLine="142"/>
        <w:jc w:val="center"/>
        <w:rPr>
          <w:rFonts w:ascii="GHEA Grapalat" w:hAnsi="GHEA Grapalat" w:cs="Sylfaen"/>
          <w:b/>
          <w:lang w:val="es-ES"/>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9"/>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2"/>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67793E7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w:t>
      </w:r>
      <w:r w:rsidR="00966D00" w:rsidRPr="00966D00">
        <w:rPr>
          <w:rFonts w:ascii="GHEA Grapalat" w:hAnsi="GHEA Grapalat" w:cs="Sylfaen"/>
          <w:sz w:val="20"/>
          <w:lang w:val="hy-AM"/>
        </w:rPr>
        <w:t>առավելագույն</w:t>
      </w:r>
      <w:r w:rsidR="00966D00" w:rsidRPr="00966D00">
        <w:rPr>
          <w:rFonts w:ascii="GHEA Grapalat" w:hAnsi="GHEA Grapalat"/>
          <w:sz w:val="16"/>
          <w:szCs w:val="16"/>
          <w:lang w:val="hy-AM"/>
        </w:rPr>
        <w:t xml:space="preserve"> </w:t>
      </w:r>
      <w:r w:rsidRPr="00064ADD">
        <w:rPr>
          <w:rFonts w:ascii="GHEA Grapalat" w:hAnsi="GHEA Grapalat" w:cs="Sylfaen"/>
          <w:sz w:val="20"/>
          <w:lang w:val="hy-AM"/>
        </w:rPr>
        <w:t xml:space="preserve">գինը կազմում է </w:t>
      </w:r>
      <w:r w:rsidR="00966D00" w:rsidRPr="00966D00">
        <w:rPr>
          <w:rFonts w:ascii="GHEA Grapalat" w:hAnsi="GHEA Grapalat"/>
          <w:sz w:val="16"/>
          <w:szCs w:val="16"/>
          <w:lang w:val="hy-AM"/>
        </w:rPr>
        <w:t xml:space="preserve"> </w:t>
      </w:r>
      <w:r w:rsidRPr="00064ADD">
        <w:rPr>
          <w:rFonts w:ascii="GHEA Grapalat" w:hAnsi="GHEA Grapalat" w:cs="Sylfaen"/>
          <w:sz w:val="20"/>
          <w:lang w:val="hy-AM"/>
        </w:rPr>
        <w:t>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4"/>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5"/>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7"/>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8"/>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9"/>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0"/>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1"/>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9193572" w14:textId="77777777" w:rsidR="00560B59" w:rsidRDefault="007678FA" w:rsidP="007678FA">
      <w:pPr>
        <w:jc w:val="right"/>
        <w:rPr>
          <w:rFonts w:ascii="GHEA Grapalat" w:hAnsi="GHEA Grapalat"/>
          <w:i/>
          <w:sz w:val="18"/>
          <w:lang w:val="hy-AM"/>
        </w:rPr>
      </w:pPr>
      <w:r w:rsidRPr="00064ADD">
        <w:rPr>
          <w:rFonts w:ascii="GHEA Grapalat" w:hAnsi="GHEA Grapalat"/>
          <w:i/>
          <w:sz w:val="18"/>
          <w:lang w:val="hy-AM"/>
        </w:rPr>
        <w:br w:type="page"/>
      </w:r>
    </w:p>
    <w:p w14:paraId="073D09EC" w14:textId="77777777" w:rsidR="00EE254E" w:rsidRDefault="00EE254E" w:rsidP="007678FA">
      <w:pPr>
        <w:jc w:val="right"/>
        <w:rPr>
          <w:rFonts w:ascii="GHEA Grapalat" w:hAnsi="GHEA Grapalat"/>
          <w:i/>
          <w:sz w:val="18"/>
          <w:lang w:val="hy-AM"/>
        </w:rPr>
      </w:pPr>
    </w:p>
    <w:p w14:paraId="311D412C" w14:textId="479DAE85" w:rsidR="007678FA" w:rsidRPr="00EE254E" w:rsidRDefault="007678FA" w:rsidP="007678FA">
      <w:pPr>
        <w:jc w:val="right"/>
        <w:rPr>
          <w:rFonts w:ascii="GHEA Grapalat" w:hAnsi="GHEA Grapalat"/>
          <w:b/>
          <w:bCs/>
          <w:i/>
          <w:sz w:val="18"/>
          <w:lang w:val="hy-AM"/>
        </w:rPr>
      </w:pPr>
      <w:r w:rsidRPr="00EE254E">
        <w:rPr>
          <w:rFonts w:ascii="GHEA Grapalat" w:hAnsi="GHEA Grapalat"/>
          <w:b/>
          <w:bCs/>
          <w:i/>
          <w:sz w:val="18"/>
          <w:lang w:val="hy-AM"/>
        </w:rPr>
        <w:t>Հավելված N 1</w:t>
      </w:r>
    </w:p>
    <w:p w14:paraId="48F3474D" w14:textId="0A6CBA44" w:rsidR="004F2AAF" w:rsidRPr="00EE254E" w:rsidRDefault="004F2AAF" w:rsidP="004F2AAF">
      <w:pPr>
        <w:jc w:val="right"/>
        <w:rPr>
          <w:rFonts w:ascii="GHEA Grapalat" w:hAnsi="GHEA Grapalat"/>
          <w:b/>
          <w:bCs/>
          <w:i/>
          <w:sz w:val="18"/>
          <w:lang w:val="hy-AM"/>
        </w:rPr>
      </w:pPr>
      <w:r w:rsidRPr="00EE254E">
        <w:rPr>
          <w:rFonts w:ascii="GHEA Grapalat" w:hAnsi="GHEA Grapalat"/>
          <w:b/>
          <w:bCs/>
          <w:i/>
          <w:sz w:val="18"/>
          <w:lang w:val="hy-AM"/>
        </w:rPr>
        <w:t>«         »              20</w:t>
      </w:r>
      <w:r w:rsidR="00902D47" w:rsidRPr="00EE254E">
        <w:rPr>
          <w:rFonts w:ascii="GHEA Grapalat" w:hAnsi="GHEA Grapalat"/>
          <w:b/>
          <w:bCs/>
          <w:i/>
          <w:sz w:val="18"/>
          <w:lang w:val="hy-AM"/>
        </w:rPr>
        <w:t xml:space="preserve">  </w:t>
      </w:r>
      <w:r w:rsidRPr="00EE254E">
        <w:rPr>
          <w:rFonts w:ascii="GHEA Grapalat" w:hAnsi="GHEA Grapalat"/>
          <w:b/>
          <w:bCs/>
          <w:i/>
          <w:sz w:val="18"/>
          <w:lang w:val="hy-AM"/>
        </w:rPr>
        <w:t xml:space="preserve">թ. կնքված </w:t>
      </w:r>
    </w:p>
    <w:p w14:paraId="38032F1D" w14:textId="24F340BB" w:rsidR="004F2AAF" w:rsidRPr="00EE254E" w:rsidRDefault="004F2AAF" w:rsidP="004F2AAF">
      <w:pPr>
        <w:jc w:val="right"/>
        <w:rPr>
          <w:rFonts w:ascii="GHEA Grapalat" w:hAnsi="GHEA Grapalat"/>
          <w:b/>
          <w:bCs/>
          <w:i/>
          <w:sz w:val="18"/>
          <w:lang w:val="hy-AM"/>
        </w:rPr>
      </w:pPr>
      <w:r w:rsidRPr="00EE254E">
        <w:rPr>
          <w:rFonts w:ascii="GHEA Grapalat" w:hAnsi="GHEA Grapalat"/>
          <w:b/>
          <w:bCs/>
          <w:i/>
          <w:sz w:val="18"/>
          <w:lang w:val="hy-AM"/>
        </w:rPr>
        <w:t xml:space="preserve">                      </w:t>
      </w:r>
      <w:r w:rsidR="00895401">
        <w:rPr>
          <w:rFonts w:ascii="GHEA Grapalat" w:hAnsi="GHEA Grapalat"/>
          <w:b/>
          <w:bCs/>
          <w:i/>
          <w:sz w:val="18"/>
          <w:lang w:val="hy-AM"/>
        </w:rPr>
        <w:t>ՀԿՏԿ-ԳՀԾՁԲ-26/1</w:t>
      </w:r>
      <w:r w:rsidRPr="00EE254E">
        <w:rPr>
          <w:rFonts w:ascii="GHEA Grapalat" w:hAnsi="GHEA Grapalat"/>
          <w:b/>
          <w:bCs/>
          <w:i/>
          <w:sz w:val="18"/>
          <w:lang w:val="hy-AM"/>
        </w:rPr>
        <w:t xml:space="preserve">  ծածկագրով պայմանագրի</w:t>
      </w:r>
    </w:p>
    <w:p w14:paraId="6D3332B7" w14:textId="77777777" w:rsidR="004F2AAF" w:rsidRPr="00064ADD" w:rsidRDefault="004F2AAF" w:rsidP="004F2AAF">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76"/>
        <w:gridCol w:w="3684"/>
        <w:gridCol w:w="843"/>
        <w:gridCol w:w="860"/>
        <w:gridCol w:w="708"/>
        <w:gridCol w:w="851"/>
        <w:gridCol w:w="1921"/>
      </w:tblGrid>
      <w:tr w:rsidR="007678FA" w:rsidRPr="00064ADD" w14:paraId="316995FE" w14:textId="77777777" w:rsidTr="00355690">
        <w:tc>
          <w:tcPr>
            <w:tcW w:w="10890" w:type="dxa"/>
            <w:gridSpan w:val="8"/>
          </w:tcPr>
          <w:p w14:paraId="1B875236" w14:textId="77777777" w:rsidR="007678FA" w:rsidRPr="00902D47" w:rsidRDefault="007678FA" w:rsidP="00E53C12">
            <w:pPr>
              <w:jc w:val="center"/>
              <w:rPr>
                <w:rFonts w:ascii="GHEA Grapalat" w:hAnsi="GHEA Grapalat"/>
                <w:sz w:val="16"/>
                <w:szCs w:val="16"/>
              </w:rPr>
            </w:pPr>
            <w:r w:rsidRPr="00902D47">
              <w:rPr>
                <w:rFonts w:ascii="GHEA Grapalat" w:hAnsi="GHEA Grapalat"/>
                <w:sz w:val="16"/>
                <w:szCs w:val="16"/>
              </w:rPr>
              <w:t>Ծառայության</w:t>
            </w:r>
          </w:p>
        </w:tc>
      </w:tr>
      <w:tr w:rsidR="007678FA" w:rsidRPr="00064ADD" w14:paraId="7C429E08" w14:textId="77777777" w:rsidTr="00F47B4F">
        <w:trPr>
          <w:trHeight w:val="219"/>
        </w:trPr>
        <w:tc>
          <w:tcPr>
            <w:tcW w:w="747" w:type="dxa"/>
            <w:vMerge w:val="restart"/>
            <w:vAlign w:val="center"/>
          </w:tcPr>
          <w:p w14:paraId="3AAC09D7" w14:textId="77777777" w:rsidR="007678FA" w:rsidRPr="00902D47" w:rsidRDefault="007678FA" w:rsidP="00E53C12">
            <w:pPr>
              <w:jc w:val="center"/>
              <w:rPr>
                <w:rFonts w:ascii="GHEA Grapalat" w:hAnsi="GHEA Grapalat"/>
                <w:sz w:val="16"/>
                <w:szCs w:val="16"/>
              </w:rPr>
            </w:pPr>
            <w:r w:rsidRPr="00902D47">
              <w:rPr>
                <w:rFonts w:ascii="GHEA Grapalat" w:hAnsi="GHEA Grapalat"/>
                <w:sz w:val="16"/>
                <w:szCs w:val="16"/>
              </w:rPr>
              <w:t>հրավերով նախատեսված չափաբաժնի համարը</w:t>
            </w:r>
          </w:p>
        </w:tc>
        <w:tc>
          <w:tcPr>
            <w:tcW w:w="1276" w:type="dxa"/>
            <w:vMerge w:val="restart"/>
            <w:vAlign w:val="center"/>
          </w:tcPr>
          <w:p w14:paraId="75024B67" w14:textId="77777777" w:rsidR="007678FA" w:rsidRPr="00902D47" w:rsidRDefault="007678FA" w:rsidP="00E53C12">
            <w:pPr>
              <w:jc w:val="center"/>
              <w:rPr>
                <w:rFonts w:ascii="GHEA Grapalat" w:hAnsi="GHEA Grapalat"/>
                <w:sz w:val="16"/>
                <w:szCs w:val="16"/>
              </w:rPr>
            </w:pPr>
            <w:r w:rsidRPr="00902D47">
              <w:rPr>
                <w:rFonts w:ascii="GHEA Grapalat" w:hAnsi="GHEA Grapalat"/>
                <w:sz w:val="16"/>
                <w:szCs w:val="16"/>
              </w:rPr>
              <w:t>գնումների պլանով նախատեսված միջանցիկ ծածկագիրը` ըստ ԳՄԱ դասակարգման (CPV)</w:t>
            </w:r>
          </w:p>
        </w:tc>
        <w:tc>
          <w:tcPr>
            <w:tcW w:w="3684" w:type="dxa"/>
            <w:vMerge w:val="restart"/>
            <w:vAlign w:val="center"/>
          </w:tcPr>
          <w:p w14:paraId="7413A780" w14:textId="77777777" w:rsidR="007678FA" w:rsidRPr="00902D47" w:rsidRDefault="007678FA" w:rsidP="00E53C12">
            <w:pPr>
              <w:jc w:val="center"/>
              <w:rPr>
                <w:rFonts w:ascii="GHEA Grapalat" w:hAnsi="GHEA Grapalat"/>
                <w:sz w:val="16"/>
                <w:szCs w:val="16"/>
              </w:rPr>
            </w:pPr>
            <w:r w:rsidRPr="00902D47">
              <w:rPr>
                <w:rFonts w:ascii="GHEA Grapalat" w:hAnsi="GHEA Grapalat"/>
                <w:sz w:val="16"/>
                <w:szCs w:val="16"/>
              </w:rPr>
              <w:t>տեխնիկական բնութագիրը</w:t>
            </w:r>
          </w:p>
        </w:tc>
        <w:tc>
          <w:tcPr>
            <w:tcW w:w="843" w:type="dxa"/>
            <w:vMerge w:val="restart"/>
            <w:vAlign w:val="center"/>
          </w:tcPr>
          <w:p w14:paraId="310DC7B9" w14:textId="77777777" w:rsidR="007678FA" w:rsidRPr="00902D47" w:rsidRDefault="007678FA" w:rsidP="00E53C12">
            <w:pPr>
              <w:jc w:val="center"/>
              <w:rPr>
                <w:rFonts w:ascii="GHEA Grapalat" w:hAnsi="GHEA Grapalat"/>
                <w:sz w:val="16"/>
                <w:szCs w:val="16"/>
              </w:rPr>
            </w:pPr>
            <w:r w:rsidRPr="00902D47">
              <w:rPr>
                <w:rFonts w:ascii="GHEA Grapalat" w:hAnsi="GHEA Grapalat"/>
                <w:sz w:val="16"/>
                <w:szCs w:val="16"/>
              </w:rPr>
              <w:t>չափման միավորը</w:t>
            </w:r>
          </w:p>
        </w:tc>
        <w:tc>
          <w:tcPr>
            <w:tcW w:w="860" w:type="dxa"/>
            <w:vMerge w:val="restart"/>
            <w:vAlign w:val="center"/>
          </w:tcPr>
          <w:p w14:paraId="78B3BF2C" w14:textId="0C81BAED" w:rsidR="007678FA" w:rsidRPr="00902D47" w:rsidRDefault="00895401" w:rsidP="00E53C12">
            <w:pPr>
              <w:jc w:val="center"/>
              <w:rPr>
                <w:rFonts w:ascii="GHEA Grapalat" w:hAnsi="GHEA Grapalat"/>
                <w:sz w:val="16"/>
                <w:szCs w:val="16"/>
              </w:rPr>
            </w:pPr>
            <w:r w:rsidRPr="00895401">
              <w:rPr>
                <w:rFonts w:ascii="GHEA Grapalat" w:hAnsi="GHEA Grapalat"/>
                <w:sz w:val="16"/>
                <w:szCs w:val="16"/>
              </w:rPr>
              <w:t>առավելագույն</w:t>
            </w:r>
            <w:r w:rsidRPr="00902D47">
              <w:rPr>
                <w:rFonts w:ascii="GHEA Grapalat" w:hAnsi="GHEA Grapalat"/>
                <w:sz w:val="16"/>
                <w:szCs w:val="16"/>
              </w:rPr>
              <w:t xml:space="preserve"> </w:t>
            </w:r>
            <w:r w:rsidR="007678FA" w:rsidRPr="00902D47">
              <w:rPr>
                <w:rFonts w:ascii="GHEA Grapalat" w:hAnsi="GHEA Grapalat"/>
                <w:sz w:val="16"/>
                <w:szCs w:val="16"/>
              </w:rPr>
              <w:t>ընդհանուր գինը/ՀՀ դրամ</w:t>
            </w:r>
          </w:p>
        </w:tc>
        <w:tc>
          <w:tcPr>
            <w:tcW w:w="708" w:type="dxa"/>
            <w:vMerge w:val="restart"/>
            <w:vAlign w:val="center"/>
          </w:tcPr>
          <w:p w14:paraId="22B9F951" w14:textId="77777777" w:rsidR="007678FA" w:rsidRPr="00902D47" w:rsidRDefault="007678FA" w:rsidP="00E53C12">
            <w:pPr>
              <w:jc w:val="center"/>
              <w:rPr>
                <w:rFonts w:ascii="GHEA Grapalat" w:hAnsi="GHEA Grapalat"/>
                <w:sz w:val="16"/>
                <w:szCs w:val="16"/>
              </w:rPr>
            </w:pPr>
            <w:r w:rsidRPr="00902D47">
              <w:rPr>
                <w:rFonts w:ascii="GHEA Grapalat" w:hAnsi="GHEA Grapalat"/>
                <w:sz w:val="16"/>
                <w:szCs w:val="16"/>
              </w:rPr>
              <w:t>ընդհանուր քանակը</w:t>
            </w:r>
          </w:p>
        </w:tc>
        <w:tc>
          <w:tcPr>
            <w:tcW w:w="2772" w:type="dxa"/>
            <w:gridSpan w:val="2"/>
            <w:vAlign w:val="center"/>
          </w:tcPr>
          <w:p w14:paraId="539E557E" w14:textId="77777777" w:rsidR="007678FA" w:rsidRPr="00902D47" w:rsidRDefault="007678FA" w:rsidP="00E53C12">
            <w:pPr>
              <w:jc w:val="center"/>
              <w:rPr>
                <w:rFonts w:ascii="GHEA Grapalat" w:hAnsi="GHEA Grapalat"/>
                <w:sz w:val="16"/>
                <w:szCs w:val="16"/>
              </w:rPr>
            </w:pPr>
            <w:r w:rsidRPr="00902D47">
              <w:rPr>
                <w:rFonts w:ascii="GHEA Grapalat" w:hAnsi="GHEA Grapalat"/>
                <w:sz w:val="16"/>
                <w:szCs w:val="16"/>
              </w:rPr>
              <w:t>մատուցման</w:t>
            </w:r>
          </w:p>
        </w:tc>
      </w:tr>
      <w:tr w:rsidR="007678FA" w:rsidRPr="00064ADD" w14:paraId="0821B6AA" w14:textId="77777777" w:rsidTr="00F47B4F">
        <w:trPr>
          <w:trHeight w:val="445"/>
        </w:trPr>
        <w:tc>
          <w:tcPr>
            <w:tcW w:w="747" w:type="dxa"/>
            <w:vMerge/>
            <w:vAlign w:val="center"/>
          </w:tcPr>
          <w:p w14:paraId="22B5A240" w14:textId="77777777" w:rsidR="007678FA" w:rsidRPr="00902D47" w:rsidRDefault="007678FA" w:rsidP="00E53C12">
            <w:pPr>
              <w:jc w:val="center"/>
              <w:rPr>
                <w:rFonts w:ascii="GHEA Grapalat" w:hAnsi="GHEA Grapalat"/>
                <w:sz w:val="16"/>
                <w:szCs w:val="16"/>
              </w:rPr>
            </w:pPr>
          </w:p>
        </w:tc>
        <w:tc>
          <w:tcPr>
            <w:tcW w:w="1276" w:type="dxa"/>
            <w:vMerge/>
            <w:vAlign w:val="center"/>
          </w:tcPr>
          <w:p w14:paraId="2D1E4924" w14:textId="77777777" w:rsidR="007678FA" w:rsidRPr="00902D47" w:rsidRDefault="007678FA" w:rsidP="00E53C12">
            <w:pPr>
              <w:jc w:val="center"/>
              <w:rPr>
                <w:rFonts w:ascii="GHEA Grapalat" w:hAnsi="GHEA Grapalat"/>
                <w:sz w:val="16"/>
                <w:szCs w:val="16"/>
              </w:rPr>
            </w:pPr>
          </w:p>
        </w:tc>
        <w:tc>
          <w:tcPr>
            <w:tcW w:w="3684" w:type="dxa"/>
            <w:vMerge/>
            <w:vAlign w:val="center"/>
          </w:tcPr>
          <w:p w14:paraId="7DE8C663" w14:textId="77777777" w:rsidR="007678FA" w:rsidRPr="00902D47" w:rsidRDefault="007678FA" w:rsidP="00E53C12">
            <w:pPr>
              <w:jc w:val="center"/>
              <w:rPr>
                <w:rFonts w:ascii="GHEA Grapalat" w:hAnsi="GHEA Grapalat"/>
                <w:sz w:val="16"/>
                <w:szCs w:val="16"/>
              </w:rPr>
            </w:pPr>
          </w:p>
        </w:tc>
        <w:tc>
          <w:tcPr>
            <w:tcW w:w="843" w:type="dxa"/>
            <w:vMerge/>
            <w:vAlign w:val="center"/>
          </w:tcPr>
          <w:p w14:paraId="660FBBC6" w14:textId="77777777" w:rsidR="007678FA" w:rsidRPr="00902D47" w:rsidRDefault="007678FA" w:rsidP="00E53C12">
            <w:pPr>
              <w:jc w:val="center"/>
              <w:rPr>
                <w:rFonts w:ascii="GHEA Grapalat" w:hAnsi="GHEA Grapalat"/>
                <w:sz w:val="16"/>
                <w:szCs w:val="16"/>
              </w:rPr>
            </w:pPr>
          </w:p>
        </w:tc>
        <w:tc>
          <w:tcPr>
            <w:tcW w:w="860" w:type="dxa"/>
            <w:vMerge/>
            <w:vAlign w:val="center"/>
          </w:tcPr>
          <w:p w14:paraId="04A385DB" w14:textId="77777777" w:rsidR="007678FA" w:rsidRPr="00902D47" w:rsidRDefault="007678FA" w:rsidP="00E53C12">
            <w:pPr>
              <w:jc w:val="center"/>
              <w:rPr>
                <w:rFonts w:ascii="GHEA Grapalat" w:hAnsi="GHEA Grapalat"/>
                <w:sz w:val="16"/>
                <w:szCs w:val="16"/>
              </w:rPr>
            </w:pPr>
          </w:p>
        </w:tc>
        <w:tc>
          <w:tcPr>
            <w:tcW w:w="708" w:type="dxa"/>
            <w:vMerge/>
            <w:vAlign w:val="center"/>
          </w:tcPr>
          <w:p w14:paraId="1052DDC1" w14:textId="77777777" w:rsidR="007678FA" w:rsidRPr="00902D47" w:rsidRDefault="007678FA" w:rsidP="00E53C12">
            <w:pPr>
              <w:jc w:val="center"/>
              <w:rPr>
                <w:rFonts w:ascii="GHEA Grapalat" w:hAnsi="GHEA Grapalat"/>
                <w:sz w:val="16"/>
                <w:szCs w:val="16"/>
              </w:rPr>
            </w:pPr>
          </w:p>
        </w:tc>
        <w:tc>
          <w:tcPr>
            <w:tcW w:w="851" w:type="dxa"/>
            <w:vAlign w:val="center"/>
          </w:tcPr>
          <w:p w14:paraId="5611FB9F" w14:textId="77777777" w:rsidR="007678FA" w:rsidRPr="00902D47" w:rsidRDefault="007678FA" w:rsidP="00E53C12">
            <w:pPr>
              <w:jc w:val="center"/>
              <w:rPr>
                <w:rFonts w:ascii="GHEA Grapalat" w:hAnsi="GHEA Grapalat"/>
                <w:sz w:val="16"/>
                <w:szCs w:val="16"/>
              </w:rPr>
            </w:pPr>
            <w:r w:rsidRPr="00902D47">
              <w:rPr>
                <w:rFonts w:ascii="GHEA Grapalat" w:hAnsi="GHEA Grapalat"/>
                <w:sz w:val="16"/>
                <w:szCs w:val="16"/>
              </w:rPr>
              <w:t>հասցեն</w:t>
            </w:r>
          </w:p>
        </w:tc>
        <w:tc>
          <w:tcPr>
            <w:tcW w:w="1921" w:type="dxa"/>
            <w:vAlign w:val="center"/>
          </w:tcPr>
          <w:p w14:paraId="0AEED9AF" w14:textId="77777777" w:rsidR="007678FA" w:rsidRPr="00902D47" w:rsidRDefault="007678FA" w:rsidP="00E53C12">
            <w:pPr>
              <w:jc w:val="center"/>
              <w:rPr>
                <w:rFonts w:ascii="GHEA Grapalat" w:hAnsi="GHEA Grapalat"/>
                <w:sz w:val="16"/>
                <w:szCs w:val="16"/>
              </w:rPr>
            </w:pPr>
            <w:r w:rsidRPr="00902D47">
              <w:rPr>
                <w:rFonts w:ascii="GHEA Grapalat" w:hAnsi="GHEA Grapalat"/>
                <w:sz w:val="16"/>
                <w:szCs w:val="16"/>
              </w:rPr>
              <w:t>Ժամկետը**</w:t>
            </w:r>
          </w:p>
        </w:tc>
      </w:tr>
      <w:tr w:rsidR="00895401" w:rsidRPr="00064ADD" w14:paraId="33431C00" w14:textId="77777777" w:rsidTr="00F47B4F">
        <w:trPr>
          <w:trHeight w:val="246"/>
        </w:trPr>
        <w:tc>
          <w:tcPr>
            <w:tcW w:w="747" w:type="dxa"/>
            <w:vAlign w:val="center"/>
          </w:tcPr>
          <w:p w14:paraId="1069520E" w14:textId="58879F66"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1</w:t>
            </w:r>
          </w:p>
        </w:tc>
        <w:tc>
          <w:tcPr>
            <w:tcW w:w="1276" w:type="dxa"/>
            <w:vAlign w:val="center"/>
          </w:tcPr>
          <w:p w14:paraId="337DA2B3" w14:textId="19FE4A7E" w:rsidR="00895401" w:rsidRPr="00902D47" w:rsidRDefault="00895401"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hy-AM"/>
              </w:rPr>
              <w:t>64237190/1</w:t>
            </w:r>
          </w:p>
        </w:tc>
        <w:tc>
          <w:tcPr>
            <w:tcW w:w="3684" w:type="dxa"/>
            <w:vAlign w:val="center"/>
          </w:tcPr>
          <w:p w14:paraId="3AAECCAB" w14:textId="3BBEBD75" w:rsidR="00895401" w:rsidRPr="006F2A4B" w:rsidRDefault="00895401" w:rsidP="00895401">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ՀՀ կառավարության կողմից իրականացվող պետական աջակցության ծրագրերի, բարեփոխումների, կարևոր օրենսդրական փոփոխությունների, ինչպես նաև՝ Ղ</w:t>
            </w:r>
            <w:r>
              <w:rPr>
                <w:rFonts w:ascii="GHEA Grapalat" w:eastAsia="Calibri" w:hAnsi="GHEA Grapalat"/>
                <w:b/>
                <w:sz w:val="16"/>
                <w:szCs w:val="16"/>
                <w:lang w:val="hy-AM"/>
              </w:rPr>
              <w:t>արաբաղ</w:t>
            </w:r>
            <w:r w:rsidRPr="006F2A4B">
              <w:rPr>
                <w:rFonts w:ascii="GHEA Grapalat" w:eastAsia="Calibri" w:hAnsi="GHEA Grapalat"/>
                <w:b/>
                <w:sz w:val="16"/>
                <w:szCs w:val="16"/>
                <w:lang w:val="hy-AM"/>
              </w:rPr>
              <w:t xml:space="preserve">ից տեղահանված անձանց տրամադրվող աջակցության ծրագրերի վերաբերյալ պատշաճ հանրային իրազեկում իրականացնելու նպատակով կատարողը պարտավոր է տրամադրել </w:t>
            </w:r>
            <w:r>
              <w:rPr>
                <w:rFonts w:ascii="GHEA Grapalat" w:eastAsia="Calibri" w:hAnsi="GHEA Grapalat"/>
                <w:b/>
                <w:sz w:val="16"/>
                <w:szCs w:val="16"/>
                <w:lang w:val="hy-AM"/>
              </w:rPr>
              <w:t xml:space="preserve">մինչև </w:t>
            </w:r>
            <w:r w:rsidRPr="006F2A4B">
              <w:rPr>
                <w:rFonts w:ascii="GHEA Grapalat" w:eastAsia="Calibri" w:hAnsi="GHEA Grapalat"/>
                <w:b/>
                <w:sz w:val="16"/>
                <w:szCs w:val="16"/>
                <w:lang w:val="hy-AM"/>
              </w:rPr>
              <w:t>500 րոպե եթերաժամանակ և ապահովել տեղեկատվական հոլովակների հեռարձակումը ՀՀ ողջ տարածքում՝ ցերեկային և գիշերային ժամերին (09:00–23:00)՝  լրատվական թողարկումներից առաջ կամ հետո։</w:t>
            </w:r>
          </w:p>
          <w:p w14:paraId="75D78F08" w14:textId="5EEE9762" w:rsidR="00895401" w:rsidRPr="00902D47" w:rsidRDefault="00895401" w:rsidP="00895401">
            <w:pPr>
              <w:rPr>
                <w:rFonts w:ascii="GHEA Grapalat" w:eastAsia="Calibri" w:hAnsi="GHEA Grapalat"/>
                <w:b/>
                <w:sz w:val="16"/>
                <w:szCs w:val="16"/>
                <w:lang w:val="hy-AM"/>
              </w:rPr>
            </w:pPr>
            <w:r w:rsidRPr="006F2A4B">
              <w:rPr>
                <w:rFonts w:ascii="GHEA Grapalat" w:eastAsia="Calibri" w:hAnsi="GHEA Grapalat"/>
                <w:b/>
                <w:sz w:val="16"/>
                <w:szCs w:val="16"/>
                <w:lang w:val="hy-AM"/>
              </w:rPr>
              <w:t>Եթեր հեռարձակվող ձայնահոլովակների հաճախականությունը և ծավալը համաձայնեցվում է պատվիրատուի հետ։</w:t>
            </w:r>
          </w:p>
        </w:tc>
        <w:tc>
          <w:tcPr>
            <w:tcW w:w="843" w:type="dxa"/>
            <w:vAlign w:val="center"/>
          </w:tcPr>
          <w:p w14:paraId="69971639" w14:textId="2BBEB3E2"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դրամ</w:t>
            </w:r>
          </w:p>
        </w:tc>
        <w:tc>
          <w:tcPr>
            <w:tcW w:w="860" w:type="dxa"/>
            <w:vAlign w:val="center"/>
          </w:tcPr>
          <w:p w14:paraId="643C6D55" w14:textId="77777777" w:rsidR="00895401" w:rsidRPr="00902D47" w:rsidRDefault="00895401" w:rsidP="00895401">
            <w:pPr>
              <w:jc w:val="center"/>
              <w:rPr>
                <w:rFonts w:ascii="GHEA Grapalat" w:hAnsi="GHEA Grapalat"/>
                <w:sz w:val="16"/>
                <w:szCs w:val="16"/>
              </w:rPr>
            </w:pPr>
          </w:p>
        </w:tc>
        <w:tc>
          <w:tcPr>
            <w:tcW w:w="708" w:type="dxa"/>
            <w:vAlign w:val="center"/>
          </w:tcPr>
          <w:p w14:paraId="7D3B53E8" w14:textId="4E07BE91" w:rsidR="00895401" w:rsidRPr="00902D47" w:rsidRDefault="00895401" w:rsidP="00895401">
            <w:pPr>
              <w:jc w:val="center"/>
              <w:rPr>
                <w:rFonts w:ascii="GHEA Grapalat" w:hAnsi="GHEA Grapalat"/>
                <w:sz w:val="16"/>
                <w:szCs w:val="16"/>
              </w:rPr>
            </w:pPr>
            <w:r w:rsidRPr="00902D47">
              <w:rPr>
                <w:rFonts w:ascii="GHEA Grapalat" w:hAnsi="GHEA Grapalat"/>
                <w:sz w:val="16"/>
                <w:szCs w:val="16"/>
              </w:rPr>
              <w:t>1</w:t>
            </w:r>
          </w:p>
        </w:tc>
        <w:tc>
          <w:tcPr>
            <w:tcW w:w="851" w:type="dxa"/>
            <w:vAlign w:val="center"/>
          </w:tcPr>
          <w:p w14:paraId="680ED90D" w14:textId="6A92AA6B" w:rsidR="00895401" w:rsidRPr="00902D47" w:rsidRDefault="00895401" w:rsidP="00895401">
            <w:pPr>
              <w:jc w:val="center"/>
              <w:rPr>
                <w:rFonts w:ascii="GHEA Grapalat" w:hAnsi="GHEA Grapalat"/>
                <w:sz w:val="16"/>
                <w:szCs w:val="16"/>
              </w:rPr>
            </w:pPr>
            <w:r w:rsidRPr="00902D47">
              <w:rPr>
                <w:rFonts w:ascii="GHEA Grapalat" w:eastAsia="Calibri" w:hAnsi="GHEA Grapalat"/>
                <w:b/>
                <w:sz w:val="16"/>
                <w:szCs w:val="16"/>
                <w:lang w:val="hy-AM"/>
              </w:rPr>
              <w:t>ՀՀ</w:t>
            </w:r>
          </w:p>
        </w:tc>
        <w:tc>
          <w:tcPr>
            <w:tcW w:w="1921" w:type="dxa"/>
            <w:vAlign w:val="center"/>
          </w:tcPr>
          <w:p w14:paraId="1CA9A59C" w14:textId="084F10A6" w:rsidR="00895401" w:rsidRPr="00902D47" w:rsidRDefault="00895401" w:rsidP="00895401">
            <w:pPr>
              <w:jc w:val="center"/>
              <w:rPr>
                <w:rFonts w:ascii="GHEA Grapalat" w:eastAsia="Calibri" w:hAnsi="GHEA Grapalat"/>
                <w:b/>
                <w:sz w:val="16"/>
                <w:szCs w:val="16"/>
                <w:lang w:val="hy-AM"/>
              </w:rPr>
            </w:pPr>
            <w:r w:rsidRPr="00254BBD">
              <w:rPr>
                <w:rFonts w:ascii="GHEA Grapalat" w:eastAsia="Calibri" w:hAnsi="GHEA Grapalat"/>
                <w:b/>
                <w:sz w:val="16"/>
                <w:szCs w:val="16"/>
                <w:lang w:val="hy-AM"/>
              </w:rPr>
              <w:t>2026թ. Ֆինանսական միջոցներ նախատեսվելու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145 օրացուցային օրվա ընթացքում</w:t>
            </w:r>
          </w:p>
        </w:tc>
      </w:tr>
      <w:tr w:rsidR="00895401" w:rsidRPr="00D11731" w14:paraId="291FC0F2" w14:textId="77777777" w:rsidTr="00F47B4F">
        <w:trPr>
          <w:trHeight w:val="246"/>
        </w:trPr>
        <w:tc>
          <w:tcPr>
            <w:tcW w:w="747" w:type="dxa"/>
            <w:vAlign w:val="center"/>
          </w:tcPr>
          <w:p w14:paraId="7D31EFD0" w14:textId="4239D0CA"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2</w:t>
            </w:r>
          </w:p>
        </w:tc>
        <w:tc>
          <w:tcPr>
            <w:tcW w:w="1276" w:type="dxa"/>
            <w:vAlign w:val="center"/>
          </w:tcPr>
          <w:p w14:paraId="7FC9FEC3" w14:textId="4B7C7227" w:rsidR="00895401" w:rsidRPr="00902D47" w:rsidRDefault="00895401"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hy-AM"/>
              </w:rPr>
              <w:t>64237190/2</w:t>
            </w:r>
          </w:p>
        </w:tc>
        <w:tc>
          <w:tcPr>
            <w:tcW w:w="3684" w:type="dxa"/>
            <w:vAlign w:val="center"/>
          </w:tcPr>
          <w:p w14:paraId="4BF5B574" w14:textId="6D4C8FB7" w:rsidR="00895401" w:rsidRPr="006F2A4B" w:rsidRDefault="00895401" w:rsidP="00895401">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ՀՀ կառավարության կողմից իրականացվող պետական աջակցության ծրագրերի, բարեփոխումների, կարևոր օրենսդրական փոփոխությունների, ինչպես նաև՝ Ղ</w:t>
            </w:r>
            <w:r>
              <w:rPr>
                <w:rFonts w:ascii="GHEA Grapalat" w:eastAsia="Calibri" w:hAnsi="GHEA Grapalat"/>
                <w:b/>
                <w:sz w:val="16"/>
                <w:szCs w:val="16"/>
                <w:lang w:val="hy-AM"/>
              </w:rPr>
              <w:t>արաբաղ</w:t>
            </w:r>
            <w:r w:rsidRPr="006F2A4B">
              <w:rPr>
                <w:rFonts w:ascii="GHEA Grapalat" w:eastAsia="Calibri" w:hAnsi="GHEA Grapalat"/>
                <w:b/>
                <w:sz w:val="16"/>
                <w:szCs w:val="16"/>
                <w:lang w:val="hy-AM"/>
              </w:rPr>
              <w:t xml:space="preserve">ից տեղահանված անձանց տրամադրվող աջակցության ծրագրերի վերաբերյալ պատշաճ հանրային իրազեկում իրականացնելու նպատակով կատարողը պարտավոր է տրամադրել </w:t>
            </w:r>
            <w:r>
              <w:rPr>
                <w:rFonts w:ascii="GHEA Grapalat" w:eastAsia="Calibri" w:hAnsi="GHEA Grapalat"/>
                <w:b/>
                <w:sz w:val="16"/>
                <w:szCs w:val="16"/>
                <w:lang w:val="hy-AM"/>
              </w:rPr>
              <w:t xml:space="preserve">մինչև </w:t>
            </w:r>
            <w:r w:rsidRPr="006F2A4B">
              <w:rPr>
                <w:rFonts w:ascii="GHEA Grapalat" w:eastAsia="Calibri" w:hAnsi="GHEA Grapalat"/>
                <w:b/>
                <w:sz w:val="16"/>
                <w:szCs w:val="16"/>
                <w:lang w:val="hy-AM"/>
              </w:rPr>
              <w:t>500 րոպե եթերաժամանակ և ապահովել տեղեկատվական հոլովակների հեռարձակումը ՀՀ ողջ տարածքում՝ ցերեկային և գիշերային ժամերին (09:00–23:00)՝  լրատվական թողարկումներից առաջ կամ հետո։</w:t>
            </w:r>
          </w:p>
          <w:p w14:paraId="033F76F4" w14:textId="2C3F128F" w:rsidR="00895401" w:rsidRPr="00902D47" w:rsidRDefault="00895401" w:rsidP="00895401">
            <w:pPr>
              <w:rPr>
                <w:rFonts w:ascii="GHEA Grapalat" w:hAnsi="GHEA Grapalat"/>
                <w:strike/>
                <w:sz w:val="16"/>
                <w:szCs w:val="16"/>
                <w:lang w:val="hy-AM"/>
              </w:rPr>
            </w:pPr>
            <w:r w:rsidRPr="006F2A4B">
              <w:rPr>
                <w:rFonts w:ascii="GHEA Grapalat" w:eastAsia="Calibri" w:hAnsi="GHEA Grapalat"/>
                <w:b/>
                <w:sz w:val="16"/>
                <w:szCs w:val="16"/>
                <w:lang w:val="hy-AM"/>
              </w:rPr>
              <w:t>Եթեր հեռարձակվող ձայնահոլովակների հաճախականությունը և ծավալը համաձայնեցվում է պատվիրատուի հետ։</w:t>
            </w:r>
          </w:p>
        </w:tc>
        <w:tc>
          <w:tcPr>
            <w:tcW w:w="843" w:type="dxa"/>
            <w:vAlign w:val="center"/>
          </w:tcPr>
          <w:p w14:paraId="34C328B6" w14:textId="2E71E305"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դրամ</w:t>
            </w:r>
          </w:p>
        </w:tc>
        <w:tc>
          <w:tcPr>
            <w:tcW w:w="860" w:type="dxa"/>
            <w:vAlign w:val="center"/>
          </w:tcPr>
          <w:p w14:paraId="3DFD9F31" w14:textId="77777777" w:rsidR="00895401" w:rsidRPr="00902D47" w:rsidRDefault="00895401" w:rsidP="00895401">
            <w:pPr>
              <w:jc w:val="center"/>
              <w:rPr>
                <w:rFonts w:ascii="GHEA Grapalat" w:hAnsi="GHEA Grapalat"/>
                <w:sz w:val="16"/>
                <w:szCs w:val="16"/>
              </w:rPr>
            </w:pPr>
          </w:p>
        </w:tc>
        <w:tc>
          <w:tcPr>
            <w:tcW w:w="708" w:type="dxa"/>
            <w:vAlign w:val="center"/>
          </w:tcPr>
          <w:p w14:paraId="45D0F9CF" w14:textId="621EEFE9" w:rsidR="00895401" w:rsidRPr="00902D47" w:rsidRDefault="00895401" w:rsidP="00895401">
            <w:pPr>
              <w:jc w:val="center"/>
              <w:rPr>
                <w:rFonts w:ascii="GHEA Grapalat" w:hAnsi="GHEA Grapalat"/>
                <w:sz w:val="16"/>
                <w:szCs w:val="16"/>
              </w:rPr>
            </w:pPr>
            <w:r w:rsidRPr="00902D47">
              <w:rPr>
                <w:rFonts w:ascii="GHEA Grapalat" w:hAnsi="GHEA Grapalat"/>
                <w:sz w:val="16"/>
                <w:szCs w:val="16"/>
              </w:rPr>
              <w:t>1</w:t>
            </w:r>
          </w:p>
        </w:tc>
        <w:tc>
          <w:tcPr>
            <w:tcW w:w="851" w:type="dxa"/>
            <w:vAlign w:val="center"/>
          </w:tcPr>
          <w:p w14:paraId="7D0C6053" w14:textId="09F27F3F" w:rsidR="00895401" w:rsidRPr="00902D47" w:rsidRDefault="00895401"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hy-AM"/>
              </w:rPr>
              <w:t>ՀՀ</w:t>
            </w:r>
          </w:p>
        </w:tc>
        <w:tc>
          <w:tcPr>
            <w:tcW w:w="1921" w:type="dxa"/>
            <w:vAlign w:val="center"/>
          </w:tcPr>
          <w:p w14:paraId="5ED84018" w14:textId="7B16587D" w:rsidR="00895401" w:rsidRPr="00902D47" w:rsidRDefault="00895401" w:rsidP="00895401">
            <w:pPr>
              <w:jc w:val="center"/>
              <w:rPr>
                <w:rFonts w:ascii="GHEA Grapalat" w:hAnsi="GHEA Grapalat" w:cs="Sylfaen"/>
                <w:sz w:val="16"/>
                <w:szCs w:val="16"/>
                <w:highlight w:val="yellow"/>
                <w:lang w:val="hy-AM"/>
              </w:rPr>
            </w:pPr>
            <w:r w:rsidRPr="00254BBD">
              <w:rPr>
                <w:rFonts w:ascii="GHEA Grapalat" w:eastAsia="Calibri" w:hAnsi="GHEA Grapalat"/>
                <w:b/>
                <w:sz w:val="16"/>
                <w:szCs w:val="16"/>
                <w:lang w:val="hy-AM"/>
              </w:rPr>
              <w:t>2026թ. Ֆինանսական միջոցներ նախատեսվելու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145 օրացուցային օրվա ընթացքում</w:t>
            </w:r>
          </w:p>
        </w:tc>
      </w:tr>
      <w:tr w:rsidR="00895401" w:rsidRPr="00D11731" w14:paraId="5087968F" w14:textId="77777777" w:rsidTr="00F47B4F">
        <w:trPr>
          <w:trHeight w:val="246"/>
        </w:trPr>
        <w:tc>
          <w:tcPr>
            <w:tcW w:w="747" w:type="dxa"/>
            <w:vAlign w:val="center"/>
          </w:tcPr>
          <w:p w14:paraId="035D01B0" w14:textId="1AED37E1"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3</w:t>
            </w:r>
          </w:p>
        </w:tc>
        <w:tc>
          <w:tcPr>
            <w:tcW w:w="1276" w:type="dxa"/>
            <w:vAlign w:val="center"/>
          </w:tcPr>
          <w:p w14:paraId="22166926" w14:textId="00342CB8" w:rsidR="00895401" w:rsidRPr="00902D47" w:rsidRDefault="00895401"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hy-AM"/>
              </w:rPr>
              <w:t>64237190/3</w:t>
            </w:r>
          </w:p>
        </w:tc>
        <w:tc>
          <w:tcPr>
            <w:tcW w:w="3684" w:type="dxa"/>
            <w:vAlign w:val="center"/>
          </w:tcPr>
          <w:p w14:paraId="238B04D5" w14:textId="1D8541B5" w:rsidR="00895401" w:rsidRPr="006F2A4B" w:rsidRDefault="00895401" w:rsidP="00895401">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ՀՀ կառավարության կողմից իրականացվող պետական աջակցության ծրագրերի, բարեփոխումների, կարևոր օրենսդրական փոփոխությունների, ինչպես նաև՝ Ղ</w:t>
            </w:r>
            <w:r>
              <w:rPr>
                <w:rFonts w:ascii="GHEA Grapalat" w:eastAsia="Calibri" w:hAnsi="GHEA Grapalat"/>
                <w:b/>
                <w:sz w:val="16"/>
                <w:szCs w:val="16"/>
                <w:lang w:val="hy-AM"/>
              </w:rPr>
              <w:t>արաբաղ</w:t>
            </w:r>
            <w:r w:rsidRPr="006F2A4B">
              <w:rPr>
                <w:rFonts w:ascii="GHEA Grapalat" w:eastAsia="Calibri" w:hAnsi="GHEA Grapalat"/>
                <w:b/>
                <w:sz w:val="16"/>
                <w:szCs w:val="16"/>
                <w:lang w:val="hy-AM"/>
              </w:rPr>
              <w:t xml:space="preserve">ից տեղահանված անձանց տրամադրվող աջակցության ծրագրերի վերաբերյալ պատշաճ հանրային իրազեկում իրականացնելու նպատակով կատարողը պարտավոր է տրամադրել </w:t>
            </w:r>
            <w:r>
              <w:rPr>
                <w:rFonts w:ascii="GHEA Grapalat" w:eastAsia="Calibri" w:hAnsi="GHEA Grapalat"/>
                <w:b/>
                <w:sz w:val="16"/>
                <w:szCs w:val="16"/>
                <w:lang w:val="hy-AM"/>
              </w:rPr>
              <w:t xml:space="preserve">մինչև </w:t>
            </w:r>
            <w:r w:rsidRPr="006F2A4B">
              <w:rPr>
                <w:rFonts w:ascii="GHEA Grapalat" w:eastAsia="Calibri" w:hAnsi="GHEA Grapalat"/>
                <w:b/>
                <w:sz w:val="16"/>
                <w:szCs w:val="16"/>
                <w:lang w:val="hy-AM"/>
              </w:rPr>
              <w:t>500 րոպե եթերաժամանակ և ապահովել տեղեկատվական հոլովակների հեռարձակումը ՀՀ ողջ տարածքում՝ ցերեկային և գիշերային ժամերին (09:00–23:00)՝  լրատվական թողարկումներից առաջ կամ հետո։</w:t>
            </w:r>
          </w:p>
          <w:p w14:paraId="50CC90B9" w14:textId="27453579" w:rsidR="00895401" w:rsidRPr="00902D47" w:rsidRDefault="00895401" w:rsidP="00895401">
            <w:pPr>
              <w:rPr>
                <w:rFonts w:ascii="GHEA Grapalat" w:hAnsi="GHEA Grapalat"/>
                <w:strike/>
                <w:sz w:val="16"/>
                <w:szCs w:val="16"/>
                <w:lang w:val="hy-AM"/>
              </w:rPr>
            </w:pPr>
            <w:r w:rsidRPr="006F2A4B">
              <w:rPr>
                <w:rFonts w:ascii="GHEA Grapalat" w:eastAsia="Calibri" w:hAnsi="GHEA Grapalat"/>
                <w:b/>
                <w:sz w:val="16"/>
                <w:szCs w:val="16"/>
                <w:lang w:val="hy-AM"/>
              </w:rPr>
              <w:t xml:space="preserve">Եթեր հեռարձակվող ձայնահոլովակների հաճախականությունը և ծավալը </w:t>
            </w:r>
            <w:r w:rsidRPr="006F2A4B">
              <w:rPr>
                <w:rFonts w:ascii="GHEA Grapalat" w:eastAsia="Calibri" w:hAnsi="GHEA Grapalat"/>
                <w:b/>
                <w:sz w:val="16"/>
                <w:szCs w:val="16"/>
                <w:lang w:val="hy-AM"/>
              </w:rPr>
              <w:lastRenderedPageBreak/>
              <w:t>համաձայնեցվում է պատվիրատուի հետ։</w:t>
            </w:r>
          </w:p>
        </w:tc>
        <w:tc>
          <w:tcPr>
            <w:tcW w:w="843" w:type="dxa"/>
            <w:vAlign w:val="center"/>
          </w:tcPr>
          <w:p w14:paraId="52D8F2B5" w14:textId="36E3803A"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lastRenderedPageBreak/>
              <w:t>դրամ</w:t>
            </w:r>
          </w:p>
        </w:tc>
        <w:tc>
          <w:tcPr>
            <w:tcW w:w="860" w:type="dxa"/>
            <w:vAlign w:val="center"/>
          </w:tcPr>
          <w:p w14:paraId="67E3DA00" w14:textId="77777777" w:rsidR="00895401" w:rsidRPr="00902D47" w:rsidRDefault="00895401" w:rsidP="00895401">
            <w:pPr>
              <w:jc w:val="center"/>
              <w:rPr>
                <w:rFonts w:ascii="GHEA Grapalat" w:hAnsi="GHEA Grapalat"/>
                <w:sz w:val="16"/>
                <w:szCs w:val="16"/>
              </w:rPr>
            </w:pPr>
          </w:p>
        </w:tc>
        <w:tc>
          <w:tcPr>
            <w:tcW w:w="708" w:type="dxa"/>
            <w:vAlign w:val="center"/>
          </w:tcPr>
          <w:p w14:paraId="2B2F2072" w14:textId="50BAF255" w:rsidR="00895401" w:rsidRPr="00902D47" w:rsidRDefault="00895401" w:rsidP="00895401">
            <w:pPr>
              <w:jc w:val="center"/>
              <w:rPr>
                <w:rFonts w:ascii="GHEA Grapalat" w:hAnsi="GHEA Grapalat"/>
                <w:sz w:val="16"/>
                <w:szCs w:val="16"/>
              </w:rPr>
            </w:pPr>
            <w:r w:rsidRPr="00902D47">
              <w:rPr>
                <w:rFonts w:ascii="GHEA Grapalat" w:hAnsi="GHEA Grapalat"/>
                <w:sz w:val="16"/>
                <w:szCs w:val="16"/>
              </w:rPr>
              <w:t>1</w:t>
            </w:r>
          </w:p>
        </w:tc>
        <w:tc>
          <w:tcPr>
            <w:tcW w:w="851" w:type="dxa"/>
            <w:vAlign w:val="center"/>
          </w:tcPr>
          <w:p w14:paraId="49FC8536" w14:textId="56EB06D2" w:rsidR="00895401" w:rsidRPr="00902D47" w:rsidRDefault="00895401"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hy-AM"/>
              </w:rPr>
              <w:t>ՀՀ</w:t>
            </w:r>
          </w:p>
        </w:tc>
        <w:tc>
          <w:tcPr>
            <w:tcW w:w="1921" w:type="dxa"/>
            <w:vAlign w:val="center"/>
          </w:tcPr>
          <w:p w14:paraId="778F539D" w14:textId="283BA8DB" w:rsidR="00895401" w:rsidRPr="00902D47" w:rsidRDefault="00895401" w:rsidP="00895401">
            <w:pPr>
              <w:jc w:val="center"/>
              <w:rPr>
                <w:rFonts w:ascii="GHEA Grapalat" w:hAnsi="GHEA Grapalat" w:cs="Sylfaen"/>
                <w:sz w:val="16"/>
                <w:szCs w:val="16"/>
                <w:lang w:val="hy-AM"/>
              </w:rPr>
            </w:pPr>
            <w:r w:rsidRPr="00254BBD">
              <w:rPr>
                <w:rFonts w:ascii="GHEA Grapalat" w:eastAsia="Calibri" w:hAnsi="GHEA Grapalat"/>
                <w:b/>
                <w:sz w:val="16"/>
                <w:szCs w:val="16"/>
                <w:lang w:val="hy-AM"/>
              </w:rPr>
              <w:t xml:space="preserve">2026թ. Ֆինանսական միջոցներ նախատեսվելու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145 օրացուցային </w:t>
            </w:r>
            <w:r w:rsidRPr="00254BBD">
              <w:rPr>
                <w:rFonts w:ascii="GHEA Grapalat" w:eastAsia="Calibri" w:hAnsi="GHEA Grapalat"/>
                <w:b/>
                <w:sz w:val="16"/>
                <w:szCs w:val="16"/>
                <w:lang w:val="hy-AM"/>
              </w:rPr>
              <w:lastRenderedPageBreak/>
              <w:t>օրվա ընթացքում</w:t>
            </w:r>
          </w:p>
        </w:tc>
      </w:tr>
      <w:tr w:rsidR="00895401" w:rsidRPr="00D11731" w14:paraId="61C48C8B" w14:textId="77777777" w:rsidTr="00F47B4F">
        <w:trPr>
          <w:trHeight w:val="246"/>
        </w:trPr>
        <w:tc>
          <w:tcPr>
            <w:tcW w:w="747" w:type="dxa"/>
            <w:vAlign w:val="center"/>
          </w:tcPr>
          <w:p w14:paraId="2D0C3809" w14:textId="4C50A648"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lastRenderedPageBreak/>
              <w:t>4</w:t>
            </w:r>
          </w:p>
        </w:tc>
        <w:tc>
          <w:tcPr>
            <w:tcW w:w="1276" w:type="dxa"/>
            <w:vAlign w:val="center"/>
          </w:tcPr>
          <w:p w14:paraId="48CE827E" w14:textId="6CA44D8E" w:rsidR="00895401" w:rsidRPr="00902D47" w:rsidRDefault="00895401"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hy-AM"/>
              </w:rPr>
              <w:t>64237190/4</w:t>
            </w:r>
          </w:p>
        </w:tc>
        <w:tc>
          <w:tcPr>
            <w:tcW w:w="3684" w:type="dxa"/>
            <w:vAlign w:val="center"/>
          </w:tcPr>
          <w:p w14:paraId="05125958" w14:textId="5C521FD2" w:rsidR="00472A59" w:rsidRPr="006F2A4B"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ՀՀ կառավարության կողմից իրականացվող պետական աջակցության ծրագրերի, բարեփոխումների, կարևոր օրենսդրական փոփոխությունների, ինչպես նաև՝ Ղ</w:t>
            </w:r>
            <w:r>
              <w:rPr>
                <w:rFonts w:ascii="GHEA Grapalat" w:eastAsia="Calibri" w:hAnsi="GHEA Grapalat"/>
                <w:b/>
                <w:sz w:val="16"/>
                <w:szCs w:val="16"/>
                <w:lang w:val="hy-AM"/>
              </w:rPr>
              <w:t>արաբաղ</w:t>
            </w:r>
            <w:r w:rsidRPr="006F2A4B">
              <w:rPr>
                <w:rFonts w:ascii="GHEA Grapalat" w:eastAsia="Calibri" w:hAnsi="GHEA Grapalat"/>
                <w:b/>
                <w:sz w:val="16"/>
                <w:szCs w:val="16"/>
                <w:lang w:val="hy-AM"/>
              </w:rPr>
              <w:t xml:space="preserve">ից տեղահանված անձանց տրամադրվող աջակցության ծրագրերի վերաբերյալ պատշաճ հանրային իրազեկում իրականացնելու նպատակով կատարողը պարտավոր է տրամադրել </w:t>
            </w:r>
            <w:r w:rsidR="00F47B4F">
              <w:rPr>
                <w:rFonts w:ascii="GHEA Grapalat" w:eastAsia="Calibri" w:hAnsi="GHEA Grapalat"/>
                <w:b/>
                <w:sz w:val="16"/>
                <w:szCs w:val="16"/>
                <w:lang w:val="hy-AM"/>
              </w:rPr>
              <w:t>մինչև</w:t>
            </w:r>
            <w:r w:rsidR="00F47B4F" w:rsidRPr="006F2A4B">
              <w:rPr>
                <w:rFonts w:ascii="GHEA Grapalat" w:eastAsia="Calibri" w:hAnsi="GHEA Grapalat"/>
                <w:b/>
                <w:sz w:val="16"/>
                <w:szCs w:val="16"/>
                <w:lang w:val="hy-AM"/>
              </w:rPr>
              <w:t xml:space="preserve"> </w:t>
            </w:r>
            <w:r w:rsidRPr="006F2A4B">
              <w:rPr>
                <w:rFonts w:ascii="GHEA Grapalat" w:eastAsia="Calibri" w:hAnsi="GHEA Grapalat"/>
                <w:b/>
                <w:sz w:val="16"/>
                <w:szCs w:val="16"/>
                <w:lang w:val="hy-AM"/>
              </w:rPr>
              <w:t xml:space="preserve">500 րոպե եթերաժամանակ և ապահովել տեղեկատվական հոլովակների հեռարձակումը </w:t>
            </w:r>
            <w:r>
              <w:rPr>
                <w:rFonts w:ascii="GHEA Grapalat" w:eastAsia="Calibri" w:hAnsi="GHEA Grapalat"/>
                <w:b/>
                <w:sz w:val="16"/>
                <w:szCs w:val="16"/>
                <w:lang w:val="hy-AM"/>
              </w:rPr>
              <w:t>քաղաք Երևանում և հարակից շրջաններում</w:t>
            </w:r>
            <w:r w:rsidRPr="006F2A4B">
              <w:rPr>
                <w:rFonts w:ascii="GHEA Grapalat" w:eastAsia="Calibri" w:hAnsi="GHEA Grapalat"/>
                <w:b/>
                <w:sz w:val="16"/>
                <w:szCs w:val="16"/>
                <w:lang w:val="hy-AM"/>
              </w:rPr>
              <w:t>՝ ցերեկային և գիշերային ժամերին (09:00–23:00)՝  լրատվական թողարկումներից առաջ կամ հետո։</w:t>
            </w:r>
          </w:p>
          <w:p w14:paraId="3570F1B8" w14:textId="2BFA3B38" w:rsidR="00895401" w:rsidRPr="00F9118E" w:rsidRDefault="00472A59" w:rsidP="00472A59">
            <w:pPr>
              <w:rPr>
                <w:rFonts w:ascii="GHEA Grapalat" w:eastAsia="Calibri" w:hAnsi="GHEA Grapalat"/>
                <w:b/>
                <w:sz w:val="16"/>
                <w:szCs w:val="16"/>
                <w:lang w:val="hy-AM"/>
              </w:rPr>
            </w:pPr>
            <w:r w:rsidRPr="006F2A4B">
              <w:rPr>
                <w:rFonts w:ascii="GHEA Grapalat" w:eastAsia="Calibri" w:hAnsi="GHEA Grapalat"/>
                <w:b/>
                <w:sz w:val="16"/>
                <w:szCs w:val="16"/>
                <w:lang w:val="hy-AM"/>
              </w:rPr>
              <w:t>Եթեր հեռարձակվող ձայնահոլովակների հաճախականությունը և ծավալը համաձայնեցվում է պատվիրատուի հետ։</w:t>
            </w:r>
          </w:p>
        </w:tc>
        <w:tc>
          <w:tcPr>
            <w:tcW w:w="843" w:type="dxa"/>
            <w:vAlign w:val="center"/>
          </w:tcPr>
          <w:p w14:paraId="48F5E06F" w14:textId="365D76AE" w:rsidR="00895401" w:rsidRPr="00902D47" w:rsidRDefault="00895401" w:rsidP="00895401">
            <w:pPr>
              <w:jc w:val="center"/>
              <w:rPr>
                <w:rFonts w:ascii="GHEA Grapalat" w:hAnsi="GHEA Grapalat"/>
                <w:sz w:val="16"/>
                <w:szCs w:val="16"/>
              </w:rPr>
            </w:pPr>
            <w:r w:rsidRPr="00902D47">
              <w:rPr>
                <w:rFonts w:ascii="GHEA Grapalat" w:eastAsia="Calibri" w:hAnsi="GHEA Grapalat"/>
                <w:b/>
                <w:sz w:val="16"/>
                <w:szCs w:val="16"/>
                <w:lang w:val="hy-AM"/>
              </w:rPr>
              <w:t>դրամ</w:t>
            </w:r>
          </w:p>
        </w:tc>
        <w:tc>
          <w:tcPr>
            <w:tcW w:w="860" w:type="dxa"/>
            <w:vAlign w:val="center"/>
          </w:tcPr>
          <w:p w14:paraId="1BAFCBD5" w14:textId="77777777" w:rsidR="00895401" w:rsidRPr="00902D47" w:rsidRDefault="00895401" w:rsidP="00895401">
            <w:pPr>
              <w:jc w:val="center"/>
              <w:rPr>
                <w:rFonts w:ascii="GHEA Grapalat" w:hAnsi="GHEA Grapalat"/>
                <w:sz w:val="16"/>
                <w:szCs w:val="16"/>
              </w:rPr>
            </w:pPr>
          </w:p>
        </w:tc>
        <w:tc>
          <w:tcPr>
            <w:tcW w:w="708" w:type="dxa"/>
            <w:vAlign w:val="center"/>
          </w:tcPr>
          <w:p w14:paraId="422B651F" w14:textId="3A9EB7A5" w:rsidR="00895401" w:rsidRPr="00902D47" w:rsidRDefault="00895401" w:rsidP="00895401">
            <w:pPr>
              <w:jc w:val="center"/>
              <w:rPr>
                <w:rFonts w:ascii="GHEA Grapalat" w:hAnsi="GHEA Grapalat"/>
                <w:sz w:val="16"/>
                <w:szCs w:val="16"/>
              </w:rPr>
            </w:pPr>
            <w:r w:rsidRPr="00902D47">
              <w:rPr>
                <w:rFonts w:ascii="GHEA Grapalat" w:hAnsi="GHEA Grapalat"/>
                <w:sz w:val="16"/>
                <w:szCs w:val="16"/>
              </w:rPr>
              <w:t>1</w:t>
            </w:r>
          </w:p>
        </w:tc>
        <w:tc>
          <w:tcPr>
            <w:tcW w:w="851" w:type="dxa"/>
            <w:vAlign w:val="center"/>
          </w:tcPr>
          <w:p w14:paraId="15D33FB0" w14:textId="4E7D736C" w:rsidR="00895401" w:rsidRPr="00902D47" w:rsidRDefault="00895401"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hy-AM"/>
              </w:rPr>
              <w:t>ք. Երևան</w:t>
            </w:r>
          </w:p>
        </w:tc>
        <w:tc>
          <w:tcPr>
            <w:tcW w:w="1921" w:type="dxa"/>
            <w:vAlign w:val="center"/>
          </w:tcPr>
          <w:p w14:paraId="643F0C37" w14:textId="5B802180" w:rsidR="00895401" w:rsidRPr="00902D47" w:rsidRDefault="00895401" w:rsidP="00895401">
            <w:pPr>
              <w:jc w:val="center"/>
              <w:rPr>
                <w:rFonts w:ascii="GHEA Grapalat" w:hAnsi="GHEA Grapalat" w:cs="Sylfaen"/>
                <w:sz w:val="16"/>
                <w:szCs w:val="16"/>
                <w:lang w:val="hy-AM"/>
              </w:rPr>
            </w:pPr>
            <w:r w:rsidRPr="00254BBD">
              <w:rPr>
                <w:rFonts w:ascii="GHEA Grapalat" w:eastAsia="Calibri" w:hAnsi="GHEA Grapalat"/>
                <w:b/>
                <w:sz w:val="16"/>
                <w:szCs w:val="16"/>
                <w:lang w:val="hy-AM"/>
              </w:rPr>
              <w:t>2026թ. Ֆինանսական միջոցներ նախատեսվելու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145 օրացուցային օրվա ընթացքում</w:t>
            </w:r>
          </w:p>
        </w:tc>
      </w:tr>
      <w:tr w:rsidR="00895401" w:rsidRPr="00D11731" w14:paraId="796FFD33" w14:textId="77777777" w:rsidTr="00F47B4F">
        <w:trPr>
          <w:trHeight w:val="246"/>
        </w:trPr>
        <w:tc>
          <w:tcPr>
            <w:tcW w:w="747" w:type="dxa"/>
            <w:vAlign w:val="center"/>
          </w:tcPr>
          <w:p w14:paraId="5E7A564B" w14:textId="58518B55"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5</w:t>
            </w:r>
          </w:p>
        </w:tc>
        <w:tc>
          <w:tcPr>
            <w:tcW w:w="1276" w:type="dxa"/>
            <w:vAlign w:val="center"/>
          </w:tcPr>
          <w:p w14:paraId="164D55D6" w14:textId="7640420F" w:rsidR="00895401" w:rsidRPr="00902D47" w:rsidRDefault="00895401"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hy-AM"/>
              </w:rPr>
              <w:t>64237190/5</w:t>
            </w:r>
          </w:p>
        </w:tc>
        <w:tc>
          <w:tcPr>
            <w:tcW w:w="3684" w:type="dxa"/>
            <w:vAlign w:val="center"/>
          </w:tcPr>
          <w:p w14:paraId="00F43A83" w14:textId="20D94040" w:rsidR="00472A59" w:rsidRPr="006F2A4B"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ՀՀ կառավարության կողմից իրականացվող պետական աջակցության ծրագրերի, բարեփոխումների, կարևոր օրենսդրական փոփոխությունների, ինչպես նաև՝ Ղ</w:t>
            </w:r>
            <w:r>
              <w:rPr>
                <w:rFonts w:ascii="GHEA Grapalat" w:eastAsia="Calibri" w:hAnsi="GHEA Grapalat"/>
                <w:b/>
                <w:sz w:val="16"/>
                <w:szCs w:val="16"/>
                <w:lang w:val="hy-AM"/>
              </w:rPr>
              <w:t>արաբաղ</w:t>
            </w:r>
            <w:r w:rsidRPr="006F2A4B">
              <w:rPr>
                <w:rFonts w:ascii="GHEA Grapalat" w:eastAsia="Calibri" w:hAnsi="GHEA Grapalat"/>
                <w:b/>
                <w:sz w:val="16"/>
                <w:szCs w:val="16"/>
                <w:lang w:val="hy-AM"/>
              </w:rPr>
              <w:t xml:space="preserve">ից տեղահանված անձանց տրամադրվող աջակցության ծրագրերի վերաբերյալ պատշաճ հանրային իրազեկում իրականացնելու նպատակով կատարողը պարտավոր է տրամադրել </w:t>
            </w:r>
            <w:r w:rsidR="00F47B4F">
              <w:rPr>
                <w:rFonts w:ascii="GHEA Grapalat" w:eastAsia="Calibri" w:hAnsi="GHEA Grapalat"/>
                <w:b/>
                <w:sz w:val="16"/>
                <w:szCs w:val="16"/>
                <w:lang w:val="hy-AM"/>
              </w:rPr>
              <w:t>մինչև</w:t>
            </w:r>
            <w:r w:rsidR="00F47B4F" w:rsidRPr="006F2A4B">
              <w:rPr>
                <w:rFonts w:ascii="GHEA Grapalat" w:eastAsia="Calibri" w:hAnsi="GHEA Grapalat"/>
                <w:b/>
                <w:sz w:val="16"/>
                <w:szCs w:val="16"/>
                <w:lang w:val="hy-AM"/>
              </w:rPr>
              <w:t xml:space="preserve"> </w:t>
            </w:r>
            <w:r w:rsidRPr="006F2A4B">
              <w:rPr>
                <w:rFonts w:ascii="GHEA Grapalat" w:eastAsia="Calibri" w:hAnsi="GHEA Grapalat"/>
                <w:b/>
                <w:sz w:val="16"/>
                <w:szCs w:val="16"/>
                <w:lang w:val="hy-AM"/>
              </w:rPr>
              <w:t xml:space="preserve">500 րոպե եթերաժամանակ և ապահովել տեղեկատվական հոլովակների հեռարձակումը </w:t>
            </w:r>
            <w:r>
              <w:rPr>
                <w:rFonts w:ascii="GHEA Grapalat" w:eastAsia="Calibri" w:hAnsi="GHEA Grapalat"/>
                <w:b/>
                <w:sz w:val="16"/>
                <w:szCs w:val="16"/>
                <w:lang w:val="hy-AM"/>
              </w:rPr>
              <w:t>քաղաք Երևանում և հարակից շրջաններում</w:t>
            </w:r>
            <w:r w:rsidRPr="006F2A4B">
              <w:rPr>
                <w:rFonts w:ascii="GHEA Grapalat" w:eastAsia="Calibri" w:hAnsi="GHEA Grapalat"/>
                <w:b/>
                <w:sz w:val="16"/>
                <w:szCs w:val="16"/>
                <w:lang w:val="hy-AM"/>
              </w:rPr>
              <w:t>՝ ցերեկային և գիշերային ժամերին (09:00–23:00)՝  լրատվական թողարկումներից առաջ կամ հետո։</w:t>
            </w:r>
          </w:p>
          <w:p w14:paraId="2FE2BD5F" w14:textId="347565A5" w:rsidR="00895401" w:rsidRPr="00F9118E" w:rsidRDefault="00472A59" w:rsidP="00472A59">
            <w:pPr>
              <w:rPr>
                <w:rFonts w:ascii="GHEA Grapalat" w:eastAsia="Calibri" w:hAnsi="GHEA Grapalat"/>
                <w:b/>
                <w:sz w:val="16"/>
                <w:szCs w:val="16"/>
                <w:lang w:val="hy-AM"/>
              </w:rPr>
            </w:pPr>
            <w:r w:rsidRPr="006F2A4B">
              <w:rPr>
                <w:rFonts w:ascii="GHEA Grapalat" w:eastAsia="Calibri" w:hAnsi="GHEA Grapalat"/>
                <w:b/>
                <w:sz w:val="16"/>
                <w:szCs w:val="16"/>
                <w:lang w:val="hy-AM"/>
              </w:rPr>
              <w:t>Եթեր հեռարձակվող ձայնահոլովակների հաճախականությունը և ծավալը համաձայնեցվում է պատվիրատուի հետ։</w:t>
            </w:r>
          </w:p>
        </w:tc>
        <w:tc>
          <w:tcPr>
            <w:tcW w:w="843" w:type="dxa"/>
            <w:vAlign w:val="center"/>
          </w:tcPr>
          <w:p w14:paraId="2887BC0E" w14:textId="46E07166" w:rsidR="00895401" w:rsidRPr="00902D47" w:rsidRDefault="00895401" w:rsidP="00895401">
            <w:pPr>
              <w:jc w:val="center"/>
              <w:rPr>
                <w:rFonts w:ascii="GHEA Grapalat" w:hAnsi="GHEA Grapalat"/>
                <w:sz w:val="16"/>
                <w:szCs w:val="16"/>
              </w:rPr>
            </w:pPr>
            <w:r w:rsidRPr="00902D47">
              <w:rPr>
                <w:rFonts w:ascii="GHEA Grapalat" w:eastAsia="Calibri" w:hAnsi="GHEA Grapalat"/>
                <w:b/>
                <w:sz w:val="16"/>
                <w:szCs w:val="16"/>
                <w:lang w:val="hy-AM"/>
              </w:rPr>
              <w:t>դրամ</w:t>
            </w:r>
          </w:p>
        </w:tc>
        <w:tc>
          <w:tcPr>
            <w:tcW w:w="860" w:type="dxa"/>
            <w:vAlign w:val="center"/>
          </w:tcPr>
          <w:p w14:paraId="7A46370E" w14:textId="77777777" w:rsidR="00895401" w:rsidRPr="00902D47" w:rsidRDefault="00895401" w:rsidP="00895401">
            <w:pPr>
              <w:jc w:val="center"/>
              <w:rPr>
                <w:rFonts w:ascii="GHEA Grapalat" w:hAnsi="GHEA Grapalat"/>
                <w:sz w:val="16"/>
                <w:szCs w:val="16"/>
              </w:rPr>
            </w:pPr>
          </w:p>
        </w:tc>
        <w:tc>
          <w:tcPr>
            <w:tcW w:w="708" w:type="dxa"/>
            <w:vAlign w:val="center"/>
          </w:tcPr>
          <w:p w14:paraId="72BB0959" w14:textId="2B6B367D" w:rsidR="00895401" w:rsidRPr="00902D47" w:rsidRDefault="00895401" w:rsidP="00895401">
            <w:pPr>
              <w:jc w:val="center"/>
              <w:rPr>
                <w:rFonts w:ascii="GHEA Grapalat" w:hAnsi="GHEA Grapalat"/>
                <w:sz w:val="16"/>
                <w:szCs w:val="16"/>
              </w:rPr>
            </w:pPr>
            <w:r w:rsidRPr="00902D47">
              <w:rPr>
                <w:rFonts w:ascii="GHEA Grapalat" w:hAnsi="GHEA Grapalat"/>
                <w:sz w:val="16"/>
                <w:szCs w:val="16"/>
              </w:rPr>
              <w:t>1</w:t>
            </w:r>
          </w:p>
        </w:tc>
        <w:tc>
          <w:tcPr>
            <w:tcW w:w="851" w:type="dxa"/>
            <w:vAlign w:val="center"/>
          </w:tcPr>
          <w:p w14:paraId="0C627F84" w14:textId="4EE25FE0" w:rsidR="00895401" w:rsidRPr="00902D47" w:rsidRDefault="00895401"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hy-AM"/>
              </w:rPr>
              <w:t>ք. Երևան</w:t>
            </w:r>
          </w:p>
        </w:tc>
        <w:tc>
          <w:tcPr>
            <w:tcW w:w="1921" w:type="dxa"/>
            <w:vAlign w:val="center"/>
          </w:tcPr>
          <w:p w14:paraId="39C298E3" w14:textId="46E5E287" w:rsidR="00895401" w:rsidRPr="00902D47" w:rsidRDefault="00472A59" w:rsidP="00895401">
            <w:pPr>
              <w:jc w:val="center"/>
              <w:rPr>
                <w:rFonts w:ascii="GHEA Grapalat" w:hAnsi="GHEA Grapalat" w:cs="Sylfaen"/>
                <w:sz w:val="16"/>
                <w:szCs w:val="16"/>
                <w:lang w:val="hy-AM"/>
              </w:rPr>
            </w:pPr>
            <w:r w:rsidRPr="00254BBD">
              <w:rPr>
                <w:rFonts w:ascii="GHEA Grapalat" w:eastAsia="Calibri" w:hAnsi="GHEA Grapalat"/>
                <w:b/>
                <w:sz w:val="16"/>
                <w:szCs w:val="16"/>
                <w:lang w:val="hy-AM"/>
              </w:rPr>
              <w:t>2026թ. Ֆինանսական միջոցներ նախատեսվելու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145 օրացուցային օրվա ընթացքում</w:t>
            </w:r>
          </w:p>
        </w:tc>
      </w:tr>
      <w:tr w:rsidR="00895401" w:rsidRPr="00D11731" w14:paraId="28A7CF90" w14:textId="77777777" w:rsidTr="00F47B4F">
        <w:trPr>
          <w:trHeight w:val="246"/>
        </w:trPr>
        <w:tc>
          <w:tcPr>
            <w:tcW w:w="747" w:type="dxa"/>
            <w:vAlign w:val="center"/>
          </w:tcPr>
          <w:p w14:paraId="55E56E6A" w14:textId="48D28C2C"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w:t>
            </w:r>
          </w:p>
        </w:tc>
        <w:tc>
          <w:tcPr>
            <w:tcW w:w="1276" w:type="dxa"/>
            <w:vAlign w:val="center"/>
          </w:tcPr>
          <w:p w14:paraId="5DC9C7ED" w14:textId="1A33433F" w:rsidR="00895401" w:rsidRPr="00902D47" w:rsidRDefault="00895401"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hy-AM"/>
              </w:rPr>
              <w:t>64237190/6</w:t>
            </w:r>
          </w:p>
        </w:tc>
        <w:tc>
          <w:tcPr>
            <w:tcW w:w="3684" w:type="dxa"/>
            <w:vAlign w:val="center"/>
          </w:tcPr>
          <w:p w14:paraId="170FCF3B" w14:textId="11D01D72" w:rsidR="00472A59" w:rsidRPr="006F2A4B"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ՀՀ կառավարության կողմից իրականացվող պետական աջակցության ծրագրերի, բարեփոխումների, կարևոր օրենսդրական փոփոխությունների, ինչպես նաև՝ Ղ</w:t>
            </w:r>
            <w:r>
              <w:rPr>
                <w:rFonts w:ascii="GHEA Grapalat" w:eastAsia="Calibri" w:hAnsi="GHEA Grapalat"/>
                <w:b/>
                <w:sz w:val="16"/>
                <w:szCs w:val="16"/>
                <w:lang w:val="hy-AM"/>
              </w:rPr>
              <w:t>արաբաղ</w:t>
            </w:r>
            <w:r w:rsidRPr="006F2A4B">
              <w:rPr>
                <w:rFonts w:ascii="GHEA Grapalat" w:eastAsia="Calibri" w:hAnsi="GHEA Grapalat"/>
                <w:b/>
                <w:sz w:val="16"/>
                <w:szCs w:val="16"/>
                <w:lang w:val="hy-AM"/>
              </w:rPr>
              <w:t xml:space="preserve">ից տեղահանված անձանց տրամադրվող աջակցության ծրագրերի վերաբերյալ պատշաճ հանրային իրազեկում իրականացնելու նպատակով կատարողը պարտավոր է տրամադրել </w:t>
            </w:r>
            <w:r w:rsidR="00F47B4F">
              <w:rPr>
                <w:rFonts w:ascii="GHEA Grapalat" w:eastAsia="Calibri" w:hAnsi="GHEA Grapalat"/>
                <w:b/>
                <w:sz w:val="16"/>
                <w:szCs w:val="16"/>
                <w:lang w:val="hy-AM"/>
              </w:rPr>
              <w:t>մինչև</w:t>
            </w:r>
            <w:r w:rsidR="00F47B4F" w:rsidRPr="006F2A4B">
              <w:rPr>
                <w:rFonts w:ascii="GHEA Grapalat" w:eastAsia="Calibri" w:hAnsi="GHEA Grapalat"/>
                <w:b/>
                <w:sz w:val="16"/>
                <w:szCs w:val="16"/>
                <w:lang w:val="hy-AM"/>
              </w:rPr>
              <w:t xml:space="preserve"> </w:t>
            </w:r>
            <w:r w:rsidRPr="006F2A4B">
              <w:rPr>
                <w:rFonts w:ascii="GHEA Grapalat" w:eastAsia="Calibri" w:hAnsi="GHEA Grapalat"/>
                <w:b/>
                <w:sz w:val="16"/>
                <w:szCs w:val="16"/>
                <w:lang w:val="hy-AM"/>
              </w:rPr>
              <w:t xml:space="preserve">500 րոպե եթերաժամանակ և ապահովել տեղեկատվական հոլովակների հեռարձակումը </w:t>
            </w:r>
            <w:r>
              <w:rPr>
                <w:rFonts w:ascii="GHEA Grapalat" w:eastAsia="Calibri" w:hAnsi="GHEA Grapalat"/>
                <w:b/>
                <w:sz w:val="16"/>
                <w:szCs w:val="16"/>
                <w:lang w:val="hy-AM"/>
              </w:rPr>
              <w:t>քաղաք Երևանում և հարակից շրջաններում</w:t>
            </w:r>
            <w:r w:rsidRPr="006F2A4B">
              <w:rPr>
                <w:rFonts w:ascii="GHEA Grapalat" w:eastAsia="Calibri" w:hAnsi="GHEA Grapalat"/>
                <w:b/>
                <w:sz w:val="16"/>
                <w:szCs w:val="16"/>
                <w:lang w:val="hy-AM"/>
              </w:rPr>
              <w:t>՝ ցերեկային և գիշերային ժամերին (09:00–23:00)՝  լրատվական թողարկումներից առաջ կամ հետո։</w:t>
            </w:r>
          </w:p>
          <w:p w14:paraId="2107ACC3" w14:textId="548DCCD2" w:rsidR="00895401" w:rsidRPr="00F9118E"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Եթեր հեռարձակվող ձայնահոլովակների հաճախականությունը և ծավալը համաձայնեցվում է պատվիրատուի հետ։</w:t>
            </w:r>
          </w:p>
        </w:tc>
        <w:tc>
          <w:tcPr>
            <w:tcW w:w="843" w:type="dxa"/>
            <w:vAlign w:val="center"/>
          </w:tcPr>
          <w:p w14:paraId="3E7B6A44" w14:textId="2C689F0E"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դրամ</w:t>
            </w:r>
          </w:p>
        </w:tc>
        <w:tc>
          <w:tcPr>
            <w:tcW w:w="860" w:type="dxa"/>
            <w:vAlign w:val="center"/>
          </w:tcPr>
          <w:p w14:paraId="1FA879BD" w14:textId="77777777" w:rsidR="00895401" w:rsidRPr="00902D47" w:rsidRDefault="00895401" w:rsidP="00895401">
            <w:pPr>
              <w:jc w:val="center"/>
              <w:rPr>
                <w:rFonts w:ascii="GHEA Grapalat" w:hAnsi="GHEA Grapalat"/>
                <w:sz w:val="16"/>
                <w:szCs w:val="16"/>
              </w:rPr>
            </w:pPr>
          </w:p>
        </w:tc>
        <w:tc>
          <w:tcPr>
            <w:tcW w:w="708" w:type="dxa"/>
            <w:vAlign w:val="center"/>
          </w:tcPr>
          <w:p w14:paraId="1D5302A2" w14:textId="44AAA4EB" w:rsidR="00895401" w:rsidRPr="00902D47" w:rsidRDefault="00895401" w:rsidP="00895401">
            <w:pPr>
              <w:jc w:val="center"/>
              <w:rPr>
                <w:rFonts w:ascii="GHEA Grapalat" w:hAnsi="GHEA Grapalat"/>
                <w:sz w:val="16"/>
                <w:szCs w:val="16"/>
              </w:rPr>
            </w:pPr>
            <w:r w:rsidRPr="00902D47">
              <w:rPr>
                <w:rFonts w:ascii="GHEA Grapalat" w:hAnsi="GHEA Grapalat"/>
                <w:sz w:val="16"/>
                <w:szCs w:val="16"/>
              </w:rPr>
              <w:t>1</w:t>
            </w:r>
          </w:p>
        </w:tc>
        <w:tc>
          <w:tcPr>
            <w:tcW w:w="851" w:type="dxa"/>
            <w:vAlign w:val="center"/>
          </w:tcPr>
          <w:p w14:paraId="1498B275" w14:textId="51F54BA8" w:rsidR="00895401" w:rsidRPr="00902D47" w:rsidRDefault="00895401"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hy-AM"/>
              </w:rPr>
              <w:t>ք. Երևան</w:t>
            </w:r>
          </w:p>
        </w:tc>
        <w:tc>
          <w:tcPr>
            <w:tcW w:w="1921" w:type="dxa"/>
            <w:vAlign w:val="center"/>
          </w:tcPr>
          <w:p w14:paraId="4102EF6C" w14:textId="7C303360" w:rsidR="00895401" w:rsidRPr="00902D47" w:rsidRDefault="00472A59" w:rsidP="00895401">
            <w:pPr>
              <w:jc w:val="center"/>
              <w:rPr>
                <w:rFonts w:ascii="GHEA Grapalat" w:hAnsi="GHEA Grapalat" w:cs="Sylfaen"/>
                <w:sz w:val="16"/>
                <w:szCs w:val="16"/>
                <w:lang w:val="hy-AM"/>
              </w:rPr>
            </w:pPr>
            <w:r w:rsidRPr="00254BBD">
              <w:rPr>
                <w:rFonts w:ascii="GHEA Grapalat" w:eastAsia="Calibri" w:hAnsi="GHEA Grapalat"/>
                <w:b/>
                <w:sz w:val="16"/>
                <w:szCs w:val="16"/>
                <w:lang w:val="hy-AM"/>
              </w:rPr>
              <w:t>2026թ. Ֆինանսական միջոցներ նախատեսվելու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145 օրացուցային օրվա ընթացքում</w:t>
            </w:r>
          </w:p>
        </w:tc>
      </w:tr>
      <w:tr w:rsidR="00895401" w:rsidRPr="00D11731" w14:paraId="4B060A9D" w14:textId="77777777" w:rsidTr="00F47B4F">
        <w:trPr>
          <w:trHeight w:val="246"/>
        </w:trPr>
        <w:tc>
          <w:tcPr>
            <w:tcW w:w="747" w:type="dxa"/>
            <w:vAlign w:val="center"/>
          </w:tcPr>
          <w:p w14:paraId="13C42803" w14:textId="41D2045F"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7</w:t>
            </w:r>
          </w:p>
        </w:tc>
        <w:tc>
          <w:tcPr>
            <w:tcW w:w="1276" w:type="dxa"/>
            <w:vAlign w:val="center"/>
          </w:tcPr>
          <w:p w14:paraId="673FBDD9" w14:textId="3BA77CDD" w:rsidR="00895401" w:rsidRPr="00902D47" w:rsidRDefault="00895401"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hy-AM"/>
              </w:rPr>
              <w:t>64237190/7</w:t>
            </w:r>
          </w:p>
        </w:tc>
        <w:tc>
          <w:tcPr>
            <w:tcW w:w="3684" w:type="dxa"/>
            <w:vAlign w:val="center"/>
          </w:tcPr>
          <w:p w14:paraId="3CAD5181" w14:textId="26C81AC2" w:rsidR="00472A59" w:rsidRPr="006F2A4B"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ՀՀ կառավարության կողմից իրականացվող պետական աջակցության ծրագրերի, բարեփոխումների, կարևոր օրենսդրական փոփոխությունների, ինչպես նաև՝ Ղ</w:t>
            </w:r>
            <w:r>
              <w:rPr>
                <w:rFonts w:ascii="GHEA Grapalat" w:eastAsia="Calibri" w:hAnsi="GHEA Grapalat"/>
                <w:b/>
                <w:sz w:val="16"/>
                <w:szCs w:val="16"/>
                <w:lang w:val="hy-AM"/>
              </w:rPr>
              <w:t>արաբաղ</w:t>
            </w:r>
            <w:r w:rsidRPr="006F2A4B">
              <w:rPr>
                <w:rFonts w:ascii="GHEA Grapalat" w:eastAsia="Calibri" w:hAnsi="GHEA Grapalat"/>
                <w:b/>
                <w:sz w:val="16"/>
                <w:szCs w:val="16"/>
                <w:lang w:val="hy-AM"/>
              </w:rPr>
              <w:t xml:space="preserve">ից տեղահանված անձանց տրամադրվող աջակցության ծրագրերի վերաբերյալ պատշաճ հանրային իրազեկում իրականացնելու նպատակով կատարողը պարտավոր է տրամադրել </w:t>
            </w:r>
            <w:r w:rsidR="00F47B4F">
              <w:rPr>
                <w:rFonts w:ascii="GHEA Grapalat" w:eastAsia="Calibri" w:hAnsi="GHEA Grapalat"/>
                <w:b/>
                <w:sz w:val="16"/>
                <w:szCs w:val="16"/>
                <w:lang w:val="hy-AM"/>
              </w:rPr>
              <w:t>մինչև</w:t>
            </w:r>
            <w:r>
              <w:rPr>
                <w:rFonts w:ascii="GHEA Grapalat" w:eastAsia="Calibri" w:hAnsi="GHEA Grapalat"/>
                <w:b/>
                <w:sz w:val="16"/>
                <w:szCs w:val="16"/>
                <w:lang w:val="hy-AM"/>
              </w:rPr>
              <w:t xml:space="preserve"> </w:t>
            </w:r>
            <w:r w:rsidRPr="006F2A4B">
              <w:rPr>
                <w:rFonts w:ascii="GHEA Grapalat" w:eastAsia="Calibri" w:hAnsi="GHEA Grapalat"/>
                <w:b/>
                <w:sz w:val="16"/>
                <w:szCs w:val="16"/>
                <w:lang w:val="hy-AM"/>
              </w:rPr>
              <w:t xml:space="preserve">500 րոպե եթերաժամանակ և ապահովել տեղեկատվական հոլովակների հեռարձակումը </w:t>
            </w:r>
            <w:r>
              <w:rPr>
                <w:rFonts w:ascii="GHEA Grapalat" w:eastAsia="Calibri" w:hAnsi="GHEA Grapalat"/>
                <w:b/>
                <w:sz w:val="16"/>
                <w:szCs w:val="16"/>
                <w:lang w:val="hy-AM"/>
              </w:rPr>
              <w:t>քաղաք Երևանում և հարակից շրջաններում</w:t>
            </w:r>
            <w:r w:rsidRPr="006F2A4B">
              <w:rPr>
                <w:rFonts w:ascii="GHEA Grapalat" w:eastAsia="Calibri" w:hAnsi="GHEA Grapalat"/>
                <w:b/>
                <w:sz w:val="16"/>
                <w:szCs w:val="16"/>
                <w:lang w:val="hy-AM"/>
              </w:rPr>
              <w:t>՝ ցերեկային և գիշերային ժամերին (09:00–23:00)՝  լրատվական թողարկումներից առաջ կամ հետո։</w:t>
            </w:r>
          </w:p>
          <w:p w14:paraId="136327F8" w14:textId="601C8359" w:rsidR="00895401" w:rsidRPr="00F9118E"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lastRenderedPageBreak/>
              <w:t>Եթեր հեռարձակվող ձայնահոլովակների հաճախականությունը և ծավալը համաձայնեցվում է պատվիրատուի հետ։</w:t>
            </w:r>
          </w:p>
        </w:tc>
        <w:tc>
          <w:tcPr>
            <w:tcW w:w="843" w:type="dxa"/>
            <w:vAlign w:val="center"/>
          </w:tcPr>
          <w:p w14:paraId="5E010B6A" w14:textId="5C9077C6"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lastRenderedPageBreak/>
              <w:t>դրամ</w:t>
            </w:r>
          </w:p>
        </w:tc>
        <w:tc>
          <w:tcPr>
            <w:tcW w:w="860" w:type="dxa"/>
            <w:vAlign w:val="center"/>
          </w:tcPr>
          <w:p w14:paraId="691FD5CB" w14:textId="77777777" w:rsidR="00895401" w:rsidRPr="00902D47" w:rsidRDefault="00895401" w:rsidP="00895401">
            <w:pPr>
              <w:jc w:val="center"/>
              <w:rPr>
                <w:rFonts w:ascii="GHEA Grapalat" w:hAnsi="GHEA Grapalat"/>
                <w:sz w:val="16"/>
                <w:szCs w:val="16"/>
              </w:rPr>
            </w:pPr>
          </w:p>
        </w:tc>
        <w:tc>
          <w:tcPr>
            <w:tcW w:w="708" w:type="dxa"/>
            <w:vAlign w:val="center"/>
          </w:tcPr>
          <w:p w14:paraId="0559C95B" w14:textId="2D4FD334" w:rsidR="00895401" w:rsidRPr="00902D47" w:rsidRDefault="00895401" w:rsidP="00895401">
            <w:pPr>
              <w:jc w:val="center"/>
              <w:rPr>
                <w:rFonts w:ascii="GHEA Grapalat" w:hAnsi="GHEA Grapalat"/>
                <w:sz w:val="16"/>
                <w:szCs w:val="16"/>
              </w:rPr>
            </w:pPr>
            <w:r w:rsidRPr="00902D47">
              <w:rPr>
                <w:rFonts w:ascii="GHEA Grapalat" w:hAnsi="GHEA Grapalat"/>
                <w:sz w:val="16"/>
                <w:szCs w:val="16"/>
              </w:rPr>
              <w:t>1</w:t>
            </w:r>
          </w:p>
        </w:tc>
        <w:tc>
          <w:tcPr>
            <w:tcW w:w="851" w:type="dxa"/>
            <w:vAlign w:val="center"/>
          </w:tcPr>
          <w:p w14:paraId="608E5E28" w14:textId="0620D36F" w:rsidR="00895401" w:rsidRPr="00902D47" w:rsidRDefault="00895401"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hy-AM"/>
              </w:rPr>
              <w:t>ք. Երևան</w:t>
            </w:r>
          </w:p>
        </w:tc>
        <w:tc>
          <w:tcPr>
            <w:tcW w:w="1921" w:type="dxa"/>
            <w:vAlign w:val="center"/>
          </w:tcPr>
          <w:p w14:paraId="50BF03EA" w14:textId="602FDE03" w:rsidR="00895401" w:rsidRPr="00902D47" w:rsidRDefault="00472A59" w:rsidP="00895401">
            <w:pPr>
              <w:jc w:val="center"/>
              <w:rPr>
                <w:rFonts w:ascii="GHEA Grapalat" w:hAnsi="GHEA Grapalat" w:cs="Sylfaen"/>
                <w:sz w:val="16"/>
                <w:szCs w:val="16"/>
                <w:lang w:val="hy-AM"/>
              </w:rPr>
            </w:pPr>
            <w:r w:rsidRPr="00254BBD">
              <w:rPr>
                <w:rFonts w:ascii="GHEA Grapalat" w:eastAsia="Calibri" w:hAnsi="GHEA Grapalat"/>
                <w:b/>
                <w:sz w:val="16"/>
                <w:szCs w:val="16"/>
                <w:lang w:val="hy-AM"/>
              </w:rPr>
              <w:t xml:space="preserve">2026թ. Ֆինանսական միջոցներ նախատեսվելու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w:t>
            </w:r>
            <w:r w:rsidRPr="00254BBD">
              <w:rPr>
                <w:rFonts w:ascii="GHEA Grapalat" w:eastAsia="Calibri" w:hAnsi="GHEA Grapalat"/>
                <w:b/>
                <w:sz w:val="16"/>
                <w:szCs w:val="16"/>
                <w:lang w:val="hy-AM"/>
              </w:rPr>
              <w:lastRenderedPageBreak/>
              <w:t>145 օրացուցային օրվա ընթացքում</w:t>
            </w:r>
          </w:p>
        </w:tc>
      </w:tr>
      <w:tr w:rsidR="00895401" w:rsidRPr="00D11731" w14:paraId="52A1B184" w14:textId="77777777" w:rsidTr="00F47B4F">
        <w:trPr>
          <w:trHeight w:val="246"/>
        </w:trPr>
        <w:tc>
          <w:tcPr>
            <w:tcW w:w="747" w:type="dxa"/>
            <w:vAlign w:val="center"/>
          </w:tcPr>
          <w:p w14:paraId="7B9D2DDA" w14:textId="2023EF8B"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lastRenderedPageBreak/>
              <w:t>8</w:t>
            </w:r>
          </w:p>
        </w:tc>
        <w:tc>
          <w:tcPr>
            <w:tcW w:w="1276" w:type="dxa"/>
            <w:vAlign w:val="center"/>
          </w:tcPr>
          <w:p w14:paraId="57F50944" w14:textId="236DEDDF" w:rsidR="00895401" w:rsidRPr="00902D47" w:rsidRDefault="00895401"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hy-AM"/>
              </w:rPr>
              <w:t>64237190/8</w:t>
            </w:r>
          </w:p>
        </w:tc>
        <w:tc>
          <w:tcPr>
            <w:tcW w:w="3684" w:type="dxa"/>
            <w:vAlign w:val="center"/>
          </w:tcPr>
          <w:p w14:paraId="25DB1438" w14:textId="2A8FCDE8" w:rsidR="00472A59" w:rsidRPr="006F2A4B"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ՀՀ կառավարության կողմից իրականացվող պետական աջակցության ծրագրերի, բարեփոխումների, կարևոր օրենսդրական փոփոխությունների, ինչպես նաև՝ Ղ</w:t>
            </w:r>
            <w:r>
              <w:rPr>
                <w:rFonts w:ascii="GHEA Grapalat" w:eastAsia="Calibri" w:hAnsi="GHEA Grapalat"/>
                <w:b/>
                <w:sz w:val="16"/>
                <w:szCs w:val="16"/>
                <w:lang w:val="hy-AM"/>
              </w:rPr>
              <w:t>արաբաղ</w:t>
            </w:r>
            <w:r w:rsidRPr="006F2A4B">
              <w:rPr>
                <w:rFonts w:ascii="GHEA Grapalat" w:eastAsia="Calibri" w:hAnsi="GHEA Grapalat"/>
                <w:b/>
                <w:sz w:val="16"/>
                <w:szCs w:val="16"/>
                <w:lang w:val="hy-AM"/>
              </w:rPr>
              <w:t xml:space="preserve">ից տեղահանված անձանց տրամադրվող աջակցության ծրագրերի վերաբերյալ պատշաճ հանրային իրազեկում իրականացնելու նպատակով կատարողը պարտավոր է տրամադրել </w:t>
            </w:r>
            <w:r w:rsidR="00F47B4F">
              <w:rPr>
                <w:rFonts w:ascii="GHEA Grapalat" w:eastAsia="Calibri" w:hAnsi="GHEA Grapalat"/>
                <w:b/>
                <w:sz w:val="16"/>
                <w:szCs w:val="16"/>
                <w:lang w:val="hy-AM"/>
              </w:rPr>
              <w:t>մինչև</w:t>
            </w:r>
            <w:r w:rsidR="00F47B4F" w:rsidRPr="006F2A4B">
              <w:rPr>
                <w:rFonts w:ascii="GHEA Grapalat" w:eastAsia="Calibri" w:hAnsi="GHEA Grapalat"/>
                <w:b/>
                <w:sz w:val="16"/>
                <w:szCs w:val="16"/>
                <w:lang w:val="hy-AM"/>
              </w:rPr>
              <w:t xml:space="preserve"> </w:t>
            </w:r>
            <w:r w:rsidRPr="006F2A4B">
              <w:rPr>
                <w:rFonts w:ascii="GHEA Grapalat" w:eastAsia="Calibri" w:hAnsi="GHEA Grapalat"/>
                <w:b/>
                <w:sz w:val="16"/>
                <w:szCs w:val="16"/>
                <w:lang w:val="hy-AM"/>
              </w:rPr>
              <w:t xml:space="preserve">500 րոպե եթերաժամանակ և ապահովել տեղեկատվական հոլովակների հեռարձակումը </w:t>
            </w:r>
            <w:r>
              <w:rPr>
                <w:rFonts w:ascii="GHEA Grapalat" w:eastAsia="Calibri" w:hAnsi="GHEA Grapalat"/>
                <w:b/>
                <w:sz w:val="16"/>
                <w:szCs w:val="16"/>
                <w:lang w:val="hy-AM"/>
              </w:rPr>
              <w:t>քաղաք Երևանում և հարակից շրջաններում</w:t>
            </w:r>
            <w:r w:rsidRPr="006F2A4B">
              <w:rPr>
                <w:rFonts w:ascii="GHEA Grapalat" w:eastAsia="Calibri" w:hAnsi="GHEA Grapalat"/>
                <w:b/>
                <w:sz w:val="16"/>
                <w:szCs w:val="16"/>
                <w:lang w:val="hy-AM"/>
              </w:rPr>
              <w:t>՝ ցերեկային և գիշերային ժամերին (09:00–23:00)՝  լրատվական թողարկումներից առաջ կամ հետո։</w:t>
            </w:r>
          </w:p>
          <w:p w14:paraId="6E716651" w14:textId="60A36DBA" w:rsidR="00895401" w:rsidRPr="00F9118E"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Եթեր հեռարձակվող ձայնահոլովակների հաճախականությունը և ծավալը համաձայնեցվում է պատվիրատուի հետ։</w:t>
            </w:r>
          </w:p>
        </w:tc>
        <w:tc>
          <w:tcPr>
            <w:tcW w:w="843" w:type="dxa"/>
            <w:vAlign w:val="center"/>
          </w:tcPr>
          <w:p w14:paraId="0F6F31DB" w14:textId="6E6919A6"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դրամ</w:t>
            </w:r>
          </w:p>
        </w:tc>
        <w:tc>
          <w:tcPr>
            <w:tcW w:w="860" w:type="dxa"/>
            <w:vAlign w:val="center"/>
          </w:tcPr>
          <w:p w14:paraId="37D85EEC" w14:textId="77777777" w:rsidR="00895401" w:rsidRPr="00902D47" w:rsidRDefault="00895401" w:rsidP="00895401">
            <w:pPr>
              <w:jc w:val="center"/>
              <w:rPr>
                <w:rFonts w:ascii="GHEA Grapalat" w:hAnsi="GHEA Grapalat"/>
                <w:sz w:val="16"/>
                <w:szCs w:val="16"/>
              </w:rPr>
            </w:pPr>
          </w:p>
        </w:tc>
        <w:tc>
          <w:tcPr>
            <w:tcW w:w="708" w:type="dxa"/>
            <w:vAlign w:val="center"/>
          </w:tcPr>
          <w:p w14:paraId="02BE5EB4" w14:textId="5109F954" w:rsidR="00895401" w:rsidRPr="00902D47" w:rsidRDefault="00895401" w:rsidP="00895401">
            <w:pPr>
              <w:jc w:val="center"/>
              <w:rPr>
                <w:rFonts w:ascii="GHEA Grapalat" w:hAnsi="GHEA Grapalat"/>
                <w:sz w:val="16"/>
                <w:szCs w:val="16"/>
              </w:rPr>
            </w:pPr>
            <w:r w:rsidRPr="00902D47">
              <w:rPr>
                <w:rFonts w:ascii="GHEA Grapalat" w:hAnsi="GHEA Grapalat"/>
                <w:sz w:val="16"/>
                <w:szCs w:val="16"/>
              </w:rPr>
              <w:t>1</w:t>
            </w:r>
          </w:p>
        </w:tc>
        <w:tc>
          <w:tcPr>
            <w:tcW w:w="851" w:type="dxa"/>
            <w:vAlign w:val="center"/>
          </w:tcPr>
          <w:p w14:paraId="5C43C022" w14:textId="49096A1E" w:rsidR="00895401" w:rsidRPr="00902D47" w:rsidRDefault="00895401"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hy-AM"/>
              </w:rPr>
              <w:t>ք. Երևան</w:t>
            </w:r>
          </w:p>
        </w:tc>
        <w:tc>
          <w:tcPr>
            <w:tcW w:w="1921" w:type="dxa"/>
            <w:vAlign w:val="center"/>
          </w:tcPr>
          <w:p w14:paraId="2E2EC0A8" w14:textId="276507E9" w:rsidR="00895401" w:rsidRPr="00902D47" w:rsidRDefault="00472A59" w:rsidP="00895401">
            <w:pPr>
              <w:jc w:val="center"/>
              <w:rPr>
                <w:rFonts w:ascii="GHEA Grapalat" w:hAnsi="GHEA Grapalat" w:cs="Sylfaen"/>
                <w:sz w:val="16"/>
                <w:szCs w:val="16"/>
                <w:lang w:val="hy-AM"/>
              </w:rPr>
            </w:pPr>
            <w:r w:rsidRPr="00254BBD">
              <w:rPr>
                <w:rFonts w:ascii="GHEA Grapalat" w:eastAsia="Calibri" w:hAnsi="GHEA Grapalat"/>
                <w:b/>
                <w:sz w:val="16"/>
                <w:szCs w:val="16"/>
                <w:lang w:val="hy-AM"/>
              </w:rPr>
              <w:t>2026թ. Ֆինանսական միջոցներ նախատեսվելու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145 օրացուցային օրվա ընթացքում</w:t>
            </w:r>
          </w:p>
        </w:tc>
      </w:tr>
      <w:tr w:rsidR="00895401" w:rsidRPr="00D11731" w14:paraId="43132A75" w14:textId="77777777" w:rsidTr="00F47B4F">
        <w:trPr>
          <w:trHeight w:val="246"/>
        </w:trPr>
        <w:tc>
          <w:tcPr>
            <w:tcW w:w="747" w:type="dxa"/>
            <w:vAlign w:val="center"/>
          </w:tcPr>
          <w:p w14:paraId="30A249EC" w14:textId="5150ACCF"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9</w:t>
            </w:r>
          </w:p>
        </w:tc>
        <w:tc>
          <w:tcPr>
            <w:tcW w:w="1276" w:type="dxa"/>
            <w:vAlign w:val="center"/>
          </w:tcPr>
          <w:p w14:paraId="5CFAAA11" w14:textId="4B4B57B5" w:rsidR="00895401" w:rsidRPr="00902D47" w:rsidRDefault="00895401"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hy-AM"/>
              </w:rPr>
              <w:t>64237190/9</w:t>
            </w:r>
          </w:p>
        </w:tc>
        <w:tc>
          <w:tcPr>
            <w:tcW w:w="3684" w:type="dxa"/>
            <w:vAlign w:val="center"/>
          </w:tcPr>
          <w:p w14:paraId="736EF729" w14:textId="08B54259" w:rsidR="00472A59" w:rsidRPr="006F2A4B"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ՀՀ կառավարության կողմից իրականացվող պետական աջակցության ծրագրերի, բարեփոխումների, կարևոր օրենսդրական փոփոխությունների, ինչպես նաև՝ Ղ</w:t>
            </w:r>
            <w:r>
              <w:rPr>
                <w:rFonts w:ascii="GHEA Grapalat" w:eastAsia="Calibri" w:hAnsi="GHEA Grapalat"/>
                <w:b/>
                <w:sz w:val="16"/>
                <w:szCs w:val="16"/>
                <w:lang w:val="hy-AM"/>
              </w:rPr>
              <w:t>արաբաղ</w:t>
            </w:r>
            <w:r w:rsidRPr="006F2A4B">
              <w:rPr>
                <w:rFonts w:ascii="GHEA Grapalat" w:eastAsia="Calibri" w:hAnsi="GHEA Grapalat"/>
                <w:b/>
                <w:sz w:val="16"/>
                <w:szCs w:val="16"/>
                <w:lang w:val="hy-AM"/>
              </w:rPr>
              <w:t xml:space="preserve">ից տեղահանված անձանց տրամադրվող աջակցության ծրագրերի վերաբերյալ պատշաճ հանրային իրազեկում իրականացնելու նպատակով կատարողը պարտավոր է տրամադրել </w:t>
            </w:r>
            <w:r w:rsidR="00F47B4F">
              <w:rPr>
                <w:rFonts w:ascii="GHEA Grapalat" w:eastAsia="Calibri" w:hAnsi="GHEA Grapalat"/>
                <w:b/>
                <w:sz w:val="16"/>
                <w:szCs w:val="16"/>
                <w:lang w:val="hy-AM"/>
              </w:rPr>
              <w:t>մինչև</w:t>
            </w:r>
            <w:r w:rsidR="00F47B4F" w:rsidRPr="006F2A4B">
              <w:rPr>
                <w:rFonts w:ascii="GHEA Grapalat" w:eastAsia="Calibri" w:hAnsi="GHEA Grapalat"/>
                <w:b/>
                <w:sz w:val="16"/>
                <w:szCs w:val="16"/>
                <w:lang w:val="hy-AM"/>
              </w:rPr>
              <w:t xml:space="preserve"> </w:t>
            </w:r>
            <w:r w:rsidRPr="006F2A4B">
              <w:rPr>
                <w:rFonts w:ascii="GHEA Grapalat" w:eastAsia="Calibri" w:hAnsi="GHEA Grapalat"/>
                <w:b/>
                <w:sz w:val="16"/>
                <w:szCs w:val="16"/>
                <w:lang w:val="hy-AM"/>
              </w:rPr>
              <w:t xml:space="preserve">500 րոպե եթերաժամանակ և ապահովել տեղեկատվական հոլովակների հեռարձակումը </w:t>
            </w:r>
            <w:r>
              <w:rPr>
                <w:rFonts w:ascii="GHEA Grapalat" w:eastAsia="Calibri" w:hAnsi="GHEA Grapalat"/>
                <w:b/>
                <w:sz w:val="16"/>
                <w:szCs w:val="16"/>
                <w:lang w:val="hy-AM"/>
              </w:rPr>
              <w:t>քաղաք Երևանում և հարակից շրջաններում</w:t>
            </w:r>
            <w:r w:rsidRPr="006F2A4B">
              <w:rPr>
                <w:rFonts w:ascii="GHEA Grapalat" w:eastAsia="Calibri" w:hAnsi="GHEA Grapalat"/>
                <w:b/>
                <w:sz w:val="16"/>
                <w:szCs w:val="16"/>
                <w:lang w:val="hy-AM"/>
              </w:rPr>
              <w:t>՝ ցերեկային և գիշերային ժամերին (09:00–23:00)՝  լրատվական թողարկումներից առաջ կամ հետո։</w:t>
            </w:r>
          </w:p>
          <w:p w14:paraId="175B2505" w14:textId="030CD456" w:rsidR="00895401" w:rsidRPr="00F9118E"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Եթեր հեռարձակվող ձայնահոլովակների հաճախականությունը և ծավալը համաձայնեցվում է պատվիրատուի հետ։</w:t>
            </w:r>
          </w:p>
        </w:tc>
        <w:tc>
          <w:tcPr>
            <w:tcW w:w="843" w:type="dxa"/>
            <w:vAlign w:val="center"/>
          </w:tcPr>
          <w:p w14:paraId="1EA7F84D" w14:textId="7EF2221B" w:rsidR="00895401" w:rsidRPr="00902D47" w:rsidRDefault="00895401" w:rsidP="00895401">
            <w:pPr>
              <w:jc w:val="center"/>
              <w:rPr>
                <w:rFonts w:ascii="GHEA Grapalat" w:hAnsi="GHEA Grapalat"/>
                <w:sz w:val="16"/>
                <w:szCs w:val="16"/>
              </w:rPr>
            </w:pPr>
            <w:r w:rsidRPr="00902D47">
              <w:rPr>
                <w:rFonts w:ascii="GHEA Grapalat" w:eastAsia="Calibri" w:hAnsi="GHEA Grapalat"/>
                <w:b/>
                <w:sz w:val="16"/>
                <w:szCs w:val="16"/>
                <w:lang w:val="hy-AM"/>
              </w:rPr>
              <w:t>դրամ</w:t>
            </w:r>
          </w:p>
        </w:tc>
        <w:tc>
          <w:tcPr>
            <w:tcW w:w="860" w:type="dxa"/>
            <w:vAlign w:val="center"/>
          </w:tcPr>
          <w:p w14:paraId="2CED6064" w14:textId="77777777" w:rsidR="00895401" w:rsidRPr="00902D47" w:rsidRDefault="00895401" w:rsidP="00895401">
            <w:pPr>
              <w:jc w:val="center"/>
              <w:rPr>
                <w:rFonts w:ascii="GHEA Grapalat" w:hAnsi="GHEA Grapalat"/>
                <w:sz w:val="16"/>
                <w:szCs w:val="16"/>
              </w:rPr>
            </w:pPr>
          </w:p>
        </w:tc>
        <w:tc>
          <w:tcPr>
            <w:tcW w:w="708" w:type="dxa"/>
            <w:vAlign w:val="center"/>
          </w:tcPr>
          <w:p w14:paraId="29979B92" w14:textId="2A136543" w:rsidR="00895401" w:rsidRPr="00902D47" w:rsidRDefault="00895401" w:rsidP="00895401">
            <w:pPr>
              <w:jc w:val="center"/>
              <w:rPr>
                <w:rFonts w:ascii="GHEA Grapalat" w:hAnsi="GHEA Grapalat"/>
                <w:sz w:val="16"/>
                <w:szCs w:val="16"/>
              </w:rPr>
            </w:pPr>
            <w:r w:rsidRPr="00902D47">
              <w:rPr>
                <w:rFonts w:ascii="GHEA Grapalat" w:hAnsi="GHEA Grapalat"/>
                <w:sz w:val="16"/>
                <w:szCs w:val="16"/>
              </w:rPr>
              <w:t>1</w:t>
            </w:r>
          </w:p>
        </w:tc>
        <w:tc>
          <w:tcPr>
            <w:tcW w:w="851" w:type="dxa"/>
            <w:vAlign w:val="center"/>
          </w:tcPr>
          <w:p w14:paraId="3837EF34" w14:textId="65297676" w:rsidR="00895401" w:rsidRPr="00902D47" w:rsidRDefault="00895401"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hy-AM"/>
              </w:rPr>
              <w:t>ք. Երևան</w:t>
            </w:r>
          </w:p>
        </w:tc>
        <w:tc>
          <w:tcPr>
            <w:tcW w:w="1921" w:type="dxa"/>
            <w:vAlign w:val="center"/>
          </w:tcPr>
          <w:p w14:paraId="54E07C73" w14:textId="69ED41EB" w:rsidR="00895401" w:rsidRPr="00902D47" w:rsidRDefault="00472A59" w:rsidP="00895401">
            <w:pPr>
              <w:jc w:val="center"/>
              <w:rPr>
                <w:rFonts w:ascii="GHEA Grapalat" w:hAnsi="GHEA Grapalat" w:cs="Sylfaen"/>
                <w:sz w:val="16"/>
                <w:szCs w:val="16"/>
                <w:lang w:val="hy-AM"/>
              </w:rPr>
            </w:pPr>
            <w:r w:rsidRPr="00254BBD">
              <w:rPr>
                <w:rFonts w:ascii="GHEA Grapalat" w:eastAsia="Calibri" w:hAnsi="GHEA Grapalat"/>
                <w:b/>
                <w:sz w:val="16"/>
                <w:szCs w:val="16"/>
                <w:lang w:val="hy-AM"/>
              </w:rPr>
              <w:t>2026թ. Ֆինանսական միջոցներ նախատեսվելու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145 օրացուցային օրվա ընթացքում</w:t>
            </w:r>
          </w:p>
        </w:tc>
      </w:tr>
      <w:tr w:rsidR="00895401" w:rsidRPr="00D11731" w14:paraId="5123FC82" w14:textId="77777777" w:rsidTr="00F47B4F">
        <w:trPr>
          <w:trHeight w:val="246"/>
        </w:trPr>
        <w:tc>
          <w:tcPr>
            <w:tcW w:w="747" w:type="dxa"/>
            <w:vAlign w:val="center"/>
          </w:tcPr>
          <w:p w14:paraId="01E2F53E" w14:textId="0B492B68" w:rsidR="00895401" w:rsidRPr="00902D47" w:rsidRDefault="00895401" w:rsidP="00895401">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10</w:t>
            </w:r>
          </w:p>
        </w:tc>
        <w:tc>
          <w:tcPr>
            <w:tcW w:w="1276" w:type="dxa"/>
            <w:vAlign w:val="center"/>
          </w:tcPr>
          <w:p w14:paraId="7AE6EE83" w14:textId="24709079" w:rsidR="00895401" w:rsidRPr="00902D47" w:rsidRDefault="00895401" w:rsidP="00895401">
            <w:pPr>
              <w:jc w:val="center"/>
              <w:rPr>
                <w:rFonts w:ascii="GHEA Grapalat" w:hAnsi="GHEA Grapalat"/>
                <w:color w:val="000000"/>
                <w:sz w:val="16"/>
                <w:szCs w:val="16"/>
                <w:lang w:val="hy-AM"/>
              </w:rPr>
            </w:pPr>
            <w:r w:rsidRPr="00902D47">
              <w:rPr>
                <w:rFonts w:ascii="GHEA Grapalat" w:eastAsia="Calibri" w:hAnsi="GHEA Grapalat"/>
                <w:b/>
                <w:sz w:val="16"/>
                <w:szCs w:val="16"/>
                <w:lang w:val="hy-AM"/>
              </w:rPr>
              <w:t>64237190/10</w:t>
            </w:r>
          </w:p>
        </w:tc>
        <w:tc>
          <w:tcPr>
            <w:tcW w:w="3684" w:type="dxa"/>
            <w:vAlign w:val="center"/>
          </w:tcPr>
          <w:p w14:paraId="2BDBDF0A" w14:textId="2733F00E" w:rsidR="00472A59" w:rsidRPr="006F2A4B" w:rsidRDefault="00472A59" w:rsidP="00472A59">
            <w:pPr>
              <w:jc w:val="both"/>
              <w:rPr>
                <w:rFonts w:ascii="GHEA Grapalat" w:eastAsia="Calibri" w:hAnsi="GHEA Grapalat"/>
                <w:b/>
                <w:sz w:val="16"/>
                <w:szCs w:val="16"/>
                <w:lang w:val="hy-AM"/>
              </w:rPr>
            </w:pPr>
            <w:r w:rsidRPr="006F2A4B">
              <w:rPr>
                <w:rFonts w:ascii="GHEA Grapalat" w:eastAsia="Calibri" w:hAnsi="GHEA Grapalat"/>
                <w:b/>
                <w:sz w:val="16"/>
                <w:szCs w:val="16"/>
                <w:lang w:val="hy-AM"/>
              </w:rPr>
              <w:t>ՀՀ կառավարության կողմից իրականացվող պետական աջակցության ծրագրերի, բարեփոխումների, կարևոր օրենսդրական փոփոխությունների, ինչպես նաև՝ Ղ</w:t>
            </w:r>
            <w:r>
              <w:rPr>
                <w:rFonts w:ascii="GHEA Grapalat" w:eastAsia="Calibri" w:hAnsi="GHEA Grapalat"/>
                <w:b/>
                <w:sz w:val="16"/>
                <w:szCs w:val="16"/>
                <w:lang w:val="hy-AM"/>
              </w:rPr>
              <w:t>արաբաղ</w:t>
            </w:r>
            <w:r w:rsidRPr="006F2A4B">
              <w:rPr>
                <w:rFonts w:ascii="GHEA Grapalat" w:eastAsia="Calibri" w:hAnsi="GHEA Grapalat"/>
                <w:b/>
                <w:sz w:val="16"/>
                <w:szCs w:val="16"/>
                <w:lang w:val="hy-AM"/>
              </w:rPr>
              <w:t xml:space="preserve">ից տեղահանված անձանց տրամադրվող աջակցության ծրագրերի վերաբերյալ պատշաճ հանրային իրազեկում իրականացնելու նպատակով կատարողը պարտավոր է տրամադրել </w:t>
            </w:r>
            <w:r w:rsidR="00F47B4F">
              <w:rPr>
                <w:rFonts w:ascii="GHEA Grapalat" w:eastAsia="Calibri" w:hAnsi="GHEA Grapalat"/>
                <w:b/>
                <w:sz w:val="16"/>
                <w:szCs w:val="16"/>
                <w:lang w:val="hy-AM"/>
              </w:rPr>
              <w:t>մինչև</w:t>
            </w:r>
            <w:r w:rsidR="00F47B4F" w:rsidRPr="006F2A4B">
              <w:rPr>
                <w:rFonts w:ascii="GHEA Grapalat" w:eastAsia="Calibri" w:hAnsi="GHEA Grapalat"/>
                <w:b/>
                <w:sz w:val="16"/>
                <w:szCs w:val="16"/>
                <w:lang w:val="hy-AM"/>
              </w:rPr>
              <w:t xml:space="preserve"> </w:t>
            </w:r>
            <w:r w:rsidRPr="006F2A4B">
              <w:rPr>
                <w:rFonts w:ascii="GHEA Grapalat" w:eastAsia="Calibri" w:hAnsi="GHEA Grapalat"/>
                <w:b/>
                <w:sz w:val="16"/>
                <w:szCs w:val="16"/>
                <w:lang w:val="hy-AM"/>
              </w:rPr>
              <w:t xml:space="preserve">500 րոպե եթերաժամանակ և ապահովել տեղեկատվական հոլովակների հեռարձակումը </w:t>
            </w:r>
            <w:r>
              <w:rPr>
                <w:rFonts w:ascii="GHEA Grapalat" w:eastAsia="Calibri" w:hAnsi="GHEA Grapalat"/>
                <w:b/>
                <w:sz w:val="16"/>
                <w:szCs w:val="16"/>
                <w:lang w:val="hy-AM"/>
              </w:rPr>
              <w:t>քաղաք Երևանում և հարակից շրջաններում</w:t>
            </w:r>
            <w:r w:rsidRPr="006F2A4B">
              <w:rPr>
                <w:rFonts w:ascii="GHEA Grapalat" w:eastAsia="Calibri" w:hAnsi="GHEA Grapalat"/>
                <w:b/>
                <w:sz w:val="16"/>
                <w:szCs w:val="16"/>
                <w:lang w:val="hy-AM"/>
              </w:rPr>
              <w:t>՝ ցերեկային և գիշերային ժամերին (09:00–23:00)՝  լրատվական թողարկումներից առաջ կամ հետո։</w:t>
            </w:r>
          </w:p>
          <w:p w14:paraId="08591121" w14:textId="2D0855E1" w:rsidR="00895401" w:rsidRPr="00902D47" w:rsidRDefault="00472A59" w:rsidP="00472A59">
            <w:pPr>
              <w:jc w:val="both"/>
              <w:rPr>
                <w:rFonts w:ascii="GHEA Grapalat" w:hAnsi="GHEA Grapalat"/>
                <w:strike/>
                <w:sz w:val="16"/>
                <w:szCs w:val="16"/>
                <w:lang w:val="hy-AM"/>
              </w:rPr>
            </w:pPr>
            <w:r w:rsidRPr="006F2A4B">
              <w:rPr>
                <w:rFonts w:ascii="GHEA Grapalat" w:eastAsia="Calibri" w:hAnsi="GHEA Grapalat"/>
                <w:b/>
                <w:sz w:val="16"/>
                <w:szCs w:val="16"/>
                <w:lang w:val="hy-AM"/>
              </w:rPr>
              <w:t>Եթեր հեռարձակվող ձայնահոլովակների հաճախականությունը և ծավալը համաձայնեցվում է պատվիրատուի հետ։</w:t>
            </w:r>
          </w:p>
        </w:tc>
        <w:tc>
          <w:tcPr>
            <w:tcW w:w="843" w:type="dxa"/>
            <w:vAlign w:val="center"/>
          </w:tcPr>
          <w:p w14:paraId="5BF2DB01" w14:textId="0DDF9932" w:rsidR="00895401" w:rsidRPr="00902D47" w:rsidRDefault="00895401" w:rsidP="00895401">
            <w:pPr>
              <w:jc w:val="center"/>
              <w:rPr>
                <w:rFonts w:ascii="GHEA Grapalat" w:hAnsi="GHEA Grapalat"/>
                <w:sz w:val="16"/>
                <w:szCs w:val="16"/>
              </w:rPr>
            </w:pPr>
            <w:r w:rsidRPr="00902D47">
              <w:rPr>
                <w:rFonts w:ascii="GHEA Grapalat" w:eastAsia="Calibri" w:hAnsi="GHEA Grapalat"/>
                <w:b/>
                <w:sz w:val="16"/>
                <w:szCs w:val="16"/>
                <w:lang w:val="hy-AM"/>
              </w:rPr>
              <w:t>դրամ</w:t>
            </w:r>
          </w:p>
        </w:tc>
        <w:tc>
          <w:tcPr>
            <w:tcW w:w="860" w:type="dxa"/>
            <w:vAlign w:val="center"/>
          </w:tcPr>
          <w:p w14:paraId="0EC8A22A" w14:textId="77777777" w:rsidR="00895401" w:rsidRPr="00902D47" w:rsidRDefault="00895401" w:rsidP="00895401">
            <w:pPr>
              <w:jc w:val="center"/>
              <w:rPr>
                <w:rFonts w:ascii="GHEA Grapalat" w:hAnsi="GHEA Grapalat"/>
                <w:sz w:val="16"/>
                <w:szCs w:val="16"/>
              </w:rPr>
            </w:pPr>
          </w:p>
        </w:tc>
        <w:tc>
          <w:tcPr>
            <w:tcW w:w="708" w:type="dxa"/>
            <w:vAlign w:val="center"/>
          </w:tcPr>
          <w:p w14:paraId="4201CED8" w14:textId="5604D985" w:rsidR="00895401" w:rsidRPr="00902D47" w:rsidRDefault="00895401" w:rsidP="00895401">
            <w:pPr>
              <w:jc w:val="center"/>
              <w:rPr>
                <w:rFonts w:ascii="GHEA Grapalat" w:hAnsi="GHEA Grapalat"/>
                <w:sz w:val="16"/>
                <w:szCs w:val="16"/>
              </w:rPr>
            </w:pPr>
            <w:r w:rsidRPr="00902D47">
              <w:rPr>
                <w:rFonts w:ascii="GHEA Grapalat" w:hAnsi="GHEA Grapalat"/>
                <w:sz w:val="16"/>
                <w:szCs w:val="16"/>
              </w:rPr>
              <w:t>1</w:t>
            </w:r>
          </w:p>
        </w:tc>
        <w:tc>
          <w:tcPr>
            <w:tcW w:w="851" w:type="dxa"/>
            <w:vAlign w:val="center"/>
          </w:tcPr>
          <w:p w14:paraId="5A69070A" w14:textId="11A7D918" w:rsidR="00895401" w:rsidRPr="00902D47" w:rsidRDefault="00895401" w:rsidP="00895401">
            <w:pPr>
              <w:jc w:val="center"/>
              <w:rPr>
                <w:rFonts w:ascii="GHEA Grapalat" w:eastAsia="Calibri" w:hAnsi="GHEA Grapalat"/>
                <w:sz w:val="16"/>
                <w:szCs w:val="16"/>
                <w:lang w:val="hy-AM"/>
              </w:rPr>
            </w:pPr>
            <w:r w:rsidRPr="00902D47">
              <w:rPr>
                <w:rFonts w:ascii="GHEA Grapalat" w:eastAsia="Calibri" w:hAnsi="GHEA Grapalat"/>
                <w:b/>
                <w:sz w:val="16"/>
                <w:szCs w:val="16"/>
                <w:lang w:val="hy-AM"/>
              </w:rPr>
              <w:t>ք. Երևան</w:t>
            </w:r>
          </w:p>
        </w:tc>
        <w:tc>
          <w:tcPr>
            <w:tcW w:w="1921" w:type="dxa"/>
            <w:vAlign w:val="center"/>
          </w:tcPr>
          <w:p w14:paraId="0A3FEAEB" w14:textId="4E06D120" w:rsidR="00895401" w:rsidRPr="00902D47" w:rsidRDefault="00472A59" w:rsidP="00895401">
            <w:pPr>
              <w:jc w:val="center"/>
              <w:rPr>
                <w:rFonts w:ascii="GHEA Grapalat" w:hAnsi="GHEA Grapalat" w:cs="Sylfaen"/>
                <w:sz w:val="16"/>
                <w:szCs w:val="16"/>
                <w:lang w:val="hy-AM"/>
              </w:rPr>
            </w:pPr>
            <w:r w:rsidRPr="00254BBD">
              <w:rPr>
                <w:rFonts w:ascii="GHEA Grapalat" w:eastAsia="Calibri" w:hAnsi="GHEA Grapalat"/>
                <w:b/>
                <w:sz w:val="16"/>
                <w:szCs w:val="16"/>
                <w:lang w:val="hy-AM"/>
              </w:rPr>
              <w:t>2026թ. Ֆինանսական միջոցներ նախատեսվելու դեպքում, դրա հիման վրա համաձայնագիր կնքելու միջոցով՝ համաձայնագիրն ուժի մեջ մտնելուց հետո 20-րդ օրացուցային օրվանից սկսած (բացառությամբ երբ Կատարողը համաձայն է մատուցել ավելի կարճ ժամկետում) 145 օրացուցային օրվա ընթացքում</w:t>
            </w:r>
          </w:p>
        </w:tc>
      </w:tr>
    </w:tbl>
    <w:p w14:paraId="05DA029B" w14:textId="3688E3C3" w:rsidR="001C789C" w:rsidRDefault="001C789C" w:rsidP="00777443">
      <w:pPr>
        <w:jc w:val="both"/>
        <w:rPr>
          <w:rFonts w:ascii="GHEA Grapalat" w:hAnsi="GHEA Grapalat"/>
          <w:sz w:val="18"/>
          <w:szCs w:val="18"/>
          <w:lang w:val="hy-AM"/>
        </w:rPr>
      </w:pPr>
      <w:r>
        <w:rPr>
          <w:rFonts w:ascii="GHEA Grapalat" w:hAnsi="GHEA Grapalat" w:cs="Sylfaen"/>
          <w:b/>
          <w:sz w:val="18"/>
          <w:szCs w:val="18"/>
          <w:lang w:val="hy-AM"/>
        </w:rPr>
        <w:t xml:space="preserve">  </w:t>
      </w:r>
      <w:r w:rsidRPr="00305E34">
        <w:rPr>
          <w:rFonts w:ascii="GHEA Grapalat" w:hAnsi="GHEA Grapalat" w:cs="Sylfaen"/>
          <w:b/>
          <w:sz w:val="18"/>
          <w:szCs w:val="18"/>
          <w:lang w:val="pt-BR"/>
        </w:rPr>
        <w:t>*  Ծառայության մատուցումը  ըստ Պատվիրատուի պատվերի</w:t>
      </w:r>
    </w:p>
    <w:p w14:paraId="5C4BE7C1" w14:textId="37AB4E00" w:rsidR="00777443" w:rsidRPr="00902D47" w:rsidRDefault="007678FA" w:rsidP="00777443">
      <w:pPr>
        <w:jc w:val="both"/>
        <w:rPr>
          <w:rFonts w:ascii="GHEA Grapalat" w:hAnsi="GHEA Grapalat" w:cs="Sylfaen"/>
          <w:i/>
          <w:sz w:val="18"/>
          <w:szCs w:val="18"/>
          <w:lang w:val="pt-BR"/>
        </w:rPr>
      </w:pPr>
      <w:r w:rsidRPr="00902D47">
        <w:rPr>
          <w:rFonts w:ascii="GHEA Grapalat" w:hAnsi="GHEA Grapalat"/>
          <w:sz w:val="18"/>
          <w:szCs w:val="18"/>
          <w:lang w:val="hy-AM"/>
        </w:rPr>
        <w:t xml:space="preserve"> </w:t>
      </w:r>
      <w:r w:rsidR="00CD0911" w:rsidRPr="00902D47">
        <w:rPr>
          <w:rFonts w:ascii="GHEA Grapalat" w:hAnsi="GHEA Grapalat"/>
          <w:sz w:val="18"/>
          <w:szCs w:val="18"/>
          <w:lang w:val="hy-AM"/>
        </w:rPr>
        <w:t>*</w:t>
      </w:r>
      <w:r w:rsidR="001C789C">
        <w:rPr>
          <w:rFonts w:ascii="GHEA Grapalat" w:hAnsi="GHEA Grapalat"/>
          <w:sz w:val="18"/>
          <w:szCs w:val="18"/>
          <w:lang w:val="hy-AM"/>
        </w:rPr>
        <w:t>*</w:t>
      </w:r>
      <w:r w:rsidR="00777443" w:rsidRPr="00902D47">
        <w:rPr>
          <w:rFonts w:ascii="GHEA Grapalat" w:hAnsi="GHEA Grapalat" w:cs="Sylfaen"/>
          <w:i/>
          <w:sz w:val="18"/>
          <w:szCs w:val="18"/>
          <w:lang w:val="hy-AM"/>
        </w:rPr>
        <w:t xml:space="preserve"> Ծառայությունների մատուցման</w:t>
      </w:r>
      <w:r w:rsidR="00777443" w:rsidRPr="00902D47">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902D47">
        <w:rPr>
          <w:rFonts w:ascii="GHEA Grapalat" w:hAnsi="GHEA Grapalat" w:cs="Sylfaen"/>
          <w:i/>
          <w:sz w:val="18"/>
          <w:szCs w:val="18"/>
          <w:lang w:val="hy-AM"/>
        </w:rPr>
        <w:t xml:space="preserve">ծառայությունները մատուցել </w:t>
      </w:r>
      <w:r w:rsidR="00777443" w:rsidRPr="00902D47">
        <w:rPr>
          <w:rFonts w:ascii="GHEA Grapalat" w:hAnsi="GHEA Grapalat" w:cs="Sylfaen"/>
          <w:i/>
          <w:sz w:val="18"/>
          <w:szCs w:val="18"/>
          <w:lang w:val="pt-BR"/>
        </w:rPr>
        <w:t>ավելի կարճ ժամկետում</w:t>
      </w:r>
    </w:p>
    <w:p w14:paraId="39A5125B" w14:textId="3C968196" w:rsidR="008B767E" w:rsidRPr="00902D47" w:rsidRDefault="001C789C" w:rsidP="008B767E">
      <w:pPr>
        <w:jc w:val="both"/>
        <w:rPr>
          <w:rFonts w:ascii="GHEA Grapalat" w:hAnsi="GHEA Grapalat"/>
          <w:i/>
          <w:sz w:val="18"/>
          <w:szCs w:val="18"/>
          <w:lang w:val="pt-BR"/>
        </w:rPr>
      </w:pPr>
      <w:r>
        <w:rPr>
          <w:rFonts w:ascii="GHEA Grapalat" w:hAnsi="GHEA Grapalat"/>
          <w:i/>
          <w:sz w:val="18"/>
          <w:szCs w:val="18"/>
          <w:lang w:val="hy-AM"/>
        </w:rPr>
        <w:t>*</w:t>
      </w:r>
      <w:r w:rsidR="008B767E" w:rsidRPr="00902D47">
        <w:rPr>
          <w:rFonts w:ascii="GHEA Grapalat" w:hAnsi="GHEA Grapalat"/>
          <w:i/>
          <w:sz w:val="18"/>
          <w:szCs w:val="18"/>
          <w:lang w:val="pt-BR"/>
        </w:rPr>
        <w:t xml:space="preserve">** </w:t>
      </w:r>
      <w:r w:rsidR="008B767E" w:rsidRPr="00902D47">
        <w:rPr>
          <w:rFonts w:ascii="GHEA Grapalat" w:hAnsi="GHEA Grapalat" w:cs="Sylfaen"/>
          <w:i/>
          <w:sz w:val="18"/>
          <w:szCs w:val="18"/>
          <w:lang w:val="hy-AM"/>
        </w:rPr>
        <w:t>Քանի որ</w:t>
      </w:r>
      <w:r w:rsidR="008B767E" w:rsidRPr="00902D47">
        <w:rPr>
          <w:rFonts w:ascii="GHEA Grapalat" w:hAnsi="GHEA Grapalat" w:cs="Sylfaen"/>
          <w:i/>
          <w:sz w:val="18"/>
          <w:szCs w:val="18"/>
          <w:lang w:val="pt-BR"/>
        </w:rPr>
        <w:t xml:space="preserve">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008B767E" w:rsidRPr="00902D47" w:rsidDel="00C87637">
        <w:rPr>
          <w:rFonts w:ascii="GHEA Grapalat" w:hAnsi="GHEA Grapalat" w:cs="Sylfaen"/>
          <w:i/>
          <w:sz w:val="18"/>
          <w:szCs w:val="18"/>
          <w:lang w:val="pt-BR"/>
        </w:rPr>
        <w:t xml:space="preserve"> </w:t>
      </w:r>
      <w:r w:rsidR="008B767E" w:rsidRPr="00902D47">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08B18AB8" w14:textId="77777777" w:rsidR="00E60A9A" w:rsidRDefault="00E60A9A" w:rsidP="007678FA">
      <w:pPr>
        <w:jc w:val="right"/>
        <w:rPr>
          <w:rFonts w:ascii="GHEA Grapalat" w:hAnsi="GHEA Grapalat"/>
          <w:i/>
          <w:sz w:val="18"/>
          <w:lang w:val="hy-AM"/>
        </w:rPr>
      </w:pPr>
    </w:p>
    <w:p w14:paraId="26801303" w14:textId="5484E0D1" w:rsidR="007678FA" w:rsidRPr="00EE254E" w:rsidRDefault="007678FA" w:rsidP="007678FA">
      <w:pPr>
        <w:jc w:val="right"/>
        <w:rPr>
          <w:rFonts w:ascii="GHEA Grapalat" w:hAnsi="GHEA Grapalat"/>
          <w:b/>
          <w:bCs/>
          <w:i/>
          <w:sz w:val="18"/>
          <w:lang w:val="hy-AM"/>
        </w:rPr>
      </w:pPr>
      <w:r w:rsidRPr="00EE254E">
        <w:rPr>
          <w:rFonts w:ascii="GHEA Grapalat" w:hAnsi="GHEA Grapalat"/>
          <w:b/>
          <w:bCs/>
          <w:i/>
          <w:sz w:val="18"/>
          <w:lang w:val="hy-AM"/>
        </w:rPr>
        <w:t>Հավելված N 2</w:t>
      </w:r>
    </w:p>
    <w:p w14:paraId="2D4EBA4E" w14:textId="3C480D9B" w:rsidR="004F2AAF" w:rsidRPr="00EE254E" w:rsidRDefault="004F2AAF" w:rsidP="004F2AAF">
      <w:pPr>
        <w:jc w:val="right"/>
        <w:rPr>
          <w:rFonts w:ascii="GHEA Grapalat" w:hAnsi="GHEA Grapalat"/>
          <w:b/>
          <w:bCs/>
          <w:i/>
          <w:sz w:val="18"/>
          <w:lang w:val="hy-AM"/>
        </w:rPr>
      </w:pPr>
      <w:r w:rsidRPr="00EE254E">
        <w:rPr>
          <w:rFonts w:ascii="GHEA Grapalat" w:hAnsi="GHEA Grapalat"/>
          <w:b/>
          <w:bCs/>
          <w:i/>
          <w:sz w:val="18"/>
          <w:lang w:val="hy-AM"/>
        </w:rPr>
        <w:t>«         »              20</w:t>
      </w:r>
      <w:r w:rsidR="00902D47" w:rsidRPr="00EE254E">
        <w:rPr>
          <w:rFonts w:ascii="GHEA Grapalat" w:hAnsi="GHEA Grapalat"/>
          <w:b/>
          <w:bCs/>
          <w:i/>
          <w:sz w:val="18"/>
          <w:lang w:val="hy-AM"/>
        </w:rPr>
        <w:t xml:space="preserve">  </w:t>
      </w:r>
      <w:r w:rsidRPr="00EE254E">
        <w:rPr>
          <w:rFonts w:ascii="GHEA Grapalat" w:hAnsi="GHEA Grapalat"/>
          <w:b/>
          <w:bCs/>
          <w:i/>
          <w:sz w:val="18"/>
          <w:lang w:val="hy-AM"/>
        </w:rPr>
        <w:t xml:space="preserve">թ. կնքված </w:t>
      </w:r>
    </w:p>
    <w:p w14:paraId="404E1D00" w14:textId="62F34541" w:rsidR="004F2AAF" w:rsidRPr="00EE254E" w:rsidRDefault="00895401" w:rsidP="004F2AAF">
      <w:pPr>
        <w:jc w:val="right"/>
        <w:rPr>
          <w:rFonts w:ascii="GHEA Grapalat" w:hAnsi="GHEA Grapalat"/>
          <w:b/>
          <w:bCs/>
          <w:i/>
          <w:sz w:val="18"/>
          <w:lang w:val="hy-AM"/>
        </w:rPr>
      </w:pPr>
      <w:r>
        <w:rPr>
          <w:rFonts w:ascii="GHEA Grapalat" w:hAnsi="GHEA Grapalat"/>
          <w:b/>
          <w:bCs/>
          <w:i/>
          <w:sz w:val="18"/>
          <w:lang w:val="hy-AM"/>
        </w:rPr>
        <w:t>ՀԿՏԿ-ԳՀԾՁԲ-26/1</w:t>
      </w:r>
      <w:r w:rsidR="004F2AAF" w:rsidRPr="00EE254E">
        <w:rPr>
          <w:rFonts w:ascii="GHEA Grapalat" w:hAnsi="GHEA Grapalat"/>
          <w:b/>
          <w:bCs/>
          <w:i/>
          <w:sz w:val="18"/>
          <w:lang w:val="hy-AM"/>
        </w:rPr>
        <w:t xml:space="preserve">  ծածկագրով պայմանագրի</w:t>
      </w:r>
    </w:p>
    <w:p w14:paraId="0FBB5A9A" w14:textId="77777777" w:rsidR="004F2AAF" w:rsidRPr="00123FE8" w:rsidRDefault="004F2AAF" w:rsidP="004F2AAF">
      <w:pPr>
        <w:tabs>
          <w:tab w:val="left" w:pos="9540"/>
        </w:tabs>
        <w:rPr>
          <w:rFonts w:ascii="GHEA Grapalat" w:hAnsi="GHEA Grapalat"/>
          <w:sz w:val="20"/>
          <w:lang w:val="hy-AM"/>
        </w:rPr>
      </w:pPr>
    </w:p>
    <w:p w14:paraId="4B8F6992" w14:textId="77777777" w:rsidR="007678FA" w:rsidRPr="00123FE8" w:rsidRDefault="007678FA" w:rsidP="007678FA">
      <w:pPr>
        <w:tabs>
          <w:tab w:val="left" w:pos="9540"/>
        </w:tabs>
        <w:rPr>
          <w:rFonts w:ascii="GHEA Grapalat" w:hAnsi="GHEA Grapalat"/>
          <w:sz w:val="20"/>
          <w:lang w:val="hy-AM"/>
        </w:rPr>
      </w:pPr>
    </w:p>
    <w:p w14:paraId="57D1E7AB" w14:textId="77777777" w:rsidR="007678FA" w:rsidRPr="00123FE8" w:rsidRDefault="007678FA" w:rsidP="007678FA">
      <w:pPr>
        <w:jc w:val="center"/>
        <w:rPr>
          <w:rFonts w:ascii="GHEA Grapalat" w:hAnsi="GHEA Grapalat"/>
          <w:sz w:val="20"/>
          <w:lang w:val="hy-AM"/>
        </w:rPr>
      </w:pP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cs="Sylfaen"/>
          <w:b/>
          <w:sz w:val="22"/>
          <w:szCs w:val="22"/>
          <w:lang w:val="hy-AM"/>
        </w:rPr>
        <w:softHyphen/>
      </w:r>
      <w:r w:rsidRPr="00123FE8">
        <w:rPr>
          <w:rFonts w:ascii="GHEA Grapalat" w:hAnsi="GHEA Grapalat"/>
          <w:sz w:val="20"/>
          <w:lang w:val="hy-AM"/>
        </w:rPr>
        <w:t>ՎՃԱՐՄԱՆ ԺԱՄԱՆԱԿԱՑՈՒՅՑ*</w:t>
      </w:r>
    </w:p>
    <w:p w14:paraId="2AB17EF6" w14:textId="77777777" w:rsidR="007678FA" w:rsidRPr="00064ADD" w:rsidRDefault="007678FA" w:rsidP="007678FA">
      <w:pPr>
        <w:jc w:val="right"/>
        <w:rPr>
          <w:rFonts w:ascii="GHEA Grapalat" w:hAnsi="GHEA Grapalat"/>
          <w:sz w:val="20"/>
        </w:rPr>
      </w:pPr>
      <w:r w:rsidRPr="00123FE8">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58"/>
        <w:gridCol w:w="2232"/>
        <w:gridCol w:w="450"/>
        <w:gridCol w:w="450"/>
        <w:gridCol w:w="450"/>
        <w:gridCol w:w="450"/>
        <w:gridCol w:w="450"/>
        <w:gridCol w:w="540"/>
        <w:gridCol w:w="540"/>
        <w:gridCol w:w="540"/>
        <w:gridCol w:w="450"/>
        <w:gridCol w:w="540"/>
        <w:gridCol w:w="540"/>
        <w:gridCol w:w="540"/>
        <w:gridCol w:w="540"/>
      </w:tblGrid>
      <w:tr w:rsidR="007678FA" w:rsidRPr="00902D47" w14:paraId="6DA1F814" w14:textId="77777777" w:rsidTr="004F2AAF">
        <w:tc>
          <w:tcPr>
            <w:tcW w:w="10980" w:type="dxa"/>
            <w:gridSpan w:val="16"/>
          </w:tcPr>
          <w:p w14:paraId="76607629" w14:textId="77777777" w:rsidR="007678FA" w:rsidRPr="00902D47" w:rsidRDefault="007678FA" w:rsidP="00E53C12">
            <w:pPr>
              <w:jc w:val="center"/>
              <w:rPr>
                <w:rFonts w:ascii="GHEA Grapalat" w:hAnsi="GHEA Grapalat"/>
                <w:sz w:val="16"/>
                <w:szCs w:val="16"/>
                <w:lang w:val="es-ES"/>
              </w:rPr>
            </w:pPr>
            <w:r w:rsidRPr="00902D47">
              <w:rPr>
                <w:rFonts w:ascii="GHEA Grapalat" w:hAnsi="GHEA Grapalat"/>
                <w:sz w:val="16"/>
                <w:szCs w:val="16"/>
                <w:lang w:val="es-ES"/>
              </w:rPr>
              <w:t>Ծառայության</w:t>
            </w:r>
          </w:p>
        </w:tc>
      </w:tr>
      <w:tr w:rsidR="007678FA" w:rsidRPr="00D11731" w14:paraId="29778976" w14:textId="77777777" w:rsidTr="0036684B">
        <w:tc>
          <w:tcPr>
            <w:tcW w:w="810" w:type="dxa"/>
            <w:vAlign w:val="center"/>
          </w:tcPr>
          <w:p w14:paraId="79B71AC3" w14:textId="77777777" w:rsidR="007678FA" w:rsidRPr="00902D47" w:rsidRDefault="007678FA" w:rsidP="00E53C12">
            <w:pPr>
              <w:jc w:val="center"/>
              <w:rPr>
                <w:rFonts w:ascii="GHEA Grapalat" w:hAnsi="GHEA Grapalat"/>
                <w:sz w:val="16"/>
                <w:szCs w:val="16"/>
                <w:lang w:val="es-ES"/>
              </w:rPr>
            </w:pPr>
            <w:r w:rsidRPr="00902D47">
              <w:rPr>
                <w:rFonts w:ascii="GHEA Grapalat" w:hAnsi="GHEA Grapalat"/>
                <w:sz w:val="16"/>
                <w:szCs w:val="16"/>
              </w:rPr>
              <w:t>հրավերով նախատեսված չափաբաժնի համարը</w:t>
            </w:r>
          </w:p>
        </w:tc>
        <w:tc>
          <w:tcPr>
            <w:tcW w:w="1458" w:type="dxa"/>
            <w:vAlign w:val="center"/>
          </w:tcPr>
          <w:p w14:paraId="008AA2A8" w14:textId="77777777" w:rsidR="007678FA" w:rsidRPr="00902D47" w:rsidRDefault="007678FA" w:rsidP="00E53C12">
            <w:pPr>
              <w:jc w:val="center"/>
              <w:rPr>
                <w:rFonts w:ascii="GHEA Grapalat" w:hAnsi="GHEA Grapalat"/>
                <w:sz w:val="16"/>
                <w:szCs w:val="16"/>
                <w:lang w:val="es-ES"/>
              </w:rPr>
            </w:pPr>
            <w:r w:rsidRPr="00902D47">
              <w:rPr>
                <w:rFonts w:ascii="GHEA Grapalat" w:hAnsi="GHEA Grapalat"/>
                <w:sz w:val="16"/>
                <w:szCs w:val="16"/>
              </w:rPr>
              <w:t>գնումների</w:t>
            </w:r>
            <w:r w:rsidRPr="00902D47">
              <w:rPr>
                <w:rFonts w:ascii="GHEA Grapalat" w:hAnsi="GHEA Grapalat"/>
                <w:sz w:val="16"/>
                <w:szCs w:val="16"/>
                <w:lang w:val="es-ES"/>
              </w:rPr>
              <w:t xml:space="preserve"> </w:t>
            </w:r>
            <w:r w:rsidRPr="00902D47">
              <w:rPr>
                <w:rFonts w:ascii="GHEA Grapalat" w:hAnsi="GHEA Grapalat"/>
                <w:sz w:val="16"/>
                <w:szCs w:val="16"/>
              </w:rPr>
              <w:t>պլանով</w:t>
            </w:r>
            <w:r w:rsidRPr="00902D47">
              <w:rPr>
                <w:rFonts w:ascii="GHEA Grapalat" w:hAnsi="GHEA Grapalat"/>
                <w:sz w:val="16"/>
                <w:szCs w:val="16"/>
                <w:lang w:val="es-ES"/>
              </w:rPr>
              <w:t xml:space="preserve"> </w:t>
            </w:r>
            <w:r w:rsidRPr="00902D47">
              <w:rPr>
                <w:rFonts w:ascii="GHEA Grapalat" w:hAnsi="GHEA Grapalat"/>
                <w:sz w:val="16"/>
                <w:szCs w:val="16"/>
              </w:rPr>
              <w:t>նախատեսված</w:t>
            </w:r>
            <w:r w:rsidRPr="00902D47">
              <w:rPr>
                <w:rFonts w:ascii="GHEA Grapalat" w:hAnsi="GHEA Grapalat"/>
                <w:sz w:val="16"/>
                <w:szCs w:val="16"/>
                <w:lang w:val="es-ES"/>
              </w:rPr>
              <w:t xml:space="preserve"> </w:t>
            </w:r>
            <w:r w:rsidRPr="00902D47">
              <w:rPr>
                <w:rFonts w:ascii="GHEA Grapalat" w:hAnsi="GHEA Grapalat"/>
                <w:sz w:val="16"/>
                <w:szCs w:val="16"/>
              </w:rPr>
              <w:t>միջանցիկ</w:t>
            </w:r>
            <w:r w:rsidRPr="00902D47">
              <w:rPr>
                <w:rFonts w:ascii="GHEA Grapalat" w:hAnsi="GHEA Grapalat"/>
                <w:sz w:val="16"/>
                <w:szCs w:val="16"/>
                <w:lang w:val="es-ES"/>
              </w:rPr>
              <w:t xml:space="preserve"> </w:t>
            </w:r>
            <w:r w:rsidRPr="00902D47">
              <w:rPr>
                <w:rFonts w:ascii="GHEA Grapalat" w:hAnsi="GHEA Grapalat"/>
                <w:sz w:val="16"/>
                <w:szCs w:val="16"/>
              </w:rPr>
              <w:t>ծածկագիրը</w:t>
            </w:r>
            <w:r w:rsidRPr="00902D47">
              <w:rPr>
                <w:rFonts w:ascii="GHEA Grapalat" w:hAnsi="GHEA Grapalat"/>
                <w:sz w:val="16"/>
                <w:szCs w:val="16"/>
                <w:lang w:val="es-ES"/>
              </w:rPr>
              <w:t xml:space="preserve">` </w:t>
            </w:r>
            <w:r w:rsidRPr="00902D47">
              <w:rPr>
                <w:rFonts w:ascii="GHEA Grapalat" w:hAnsi="GHEA Grapalat"/>
                <w:sz w:val="16"/>
                <w:szCs w:val="16"/>
              </w:rPr>
              <w:t>ըստ</w:t>
            </w:r>
            <w:r w:rsidRPr="00902D47">
              <w:rPr>
                <w:rFonts w:ascii="GHEA Grapalat" w:hAnsi="GHEA Grapalat"/>
                <w:sz w:val="16"/>
                <w:szCs w:val="16"/>
                <w:lang w:val="es-ES"/>
              </w:rPr>
              <w:t xml:space="preserve"> </w:t>
            </w:r>
            <w:r w:rsidRPr="00902D47">
              <w:rPr>
                <w:rFonts w:ascii="GHEA Grapalat" w:hAnsi="GHEA Grapalat"/>
                <w:sz w:val="16"/>
                <w:szCs w:val="16"/>
              </w:rPr>
              <w:t>ԳՄԱ</w:t>
            </w:r>
            <w:r w:rsidRPr="00902D47">
              <w:rPr>
                <w:rFonts w:ascii="GHEA Grapalat" w:hAnsi="GHEA Grapalat"/>
                <w:sz w:val="16"/>
                <w:szCs w:val="16"/>
                <w:lang w:val="es-ES"/>
              </w:rPr>
              <w:t xml:space="preserve"> </w:t>
            </w:r>
            <w:r w:rsidRPr="00902D47">
              <w:rPr>
                <w:rFonts w:ascii="GHEA Grapalat" w:hAnsi="GHEA Grapalat"/>
                <w:sz w:val="16"/>
                <w:szCs w:val="16"/>
              </w:rPr>
              <w:t>դասակարգման</w:t>
            </w:r>
            <w:r w:rsidRPr="00902D47">
              <w:rPr>
                <w:rFonts w:ascii="GHEA Grapalat" w:hAnsi="GHEA Grapalat"/>
                <w:sz w:val="16"/>
                <w:szCs w:val="16"/>
                <w:lang w:val="es-ES"/>
              </w:rPr>
              <w:t xml:space="preserve"> (CPV)</w:t>
            </w:r>
          </w:p>
        </w:tc>
        <w:tc>
          <w:tcPr>
            <w:tcW w:w="2232" w:type="dxa"/>
            <w:vAlign w:val="center"/>
          </w:tcPr>
          <w:p w14:paraId="618EA53A" w14:textId="77777777" w:rsidR="007678FA" w:rsidRPr="00902D47" w:rsidRDefault="007678FA" w:rsidP="00E53C12">
            <w:pPr>
              <w:jc w:val="center"/>
              <w:rPr>
                <w:rFonts w:ascii="GHEA Grapalat" w:hAnsi="GHEA Grapalat"/>
                <w:sz w:val="16"/>
                <w:szCs w:val="16"/>
                <w:lang w:val="es-ES"/>
              </w:rPr>
            </w:pPr>
            <w:r w:rsidRPr="00902D47">
              <w:rPr>
                <w:rFonts w:ascii="GHEA Grapalat" w:hAnsi="GHEA Grapalat"/>
                <w:sz w:val="16"/>
                <w:szCs w:val="16"/>
              </w:rPr>
              <w:t>անվանումը</w:t>
            </w:r>
          </w:p>
        </w:tc>
        <w:tc>
          <w:tcPr>
            <w:tcW w:w="6480" w:type="dxa"/>
            <w:gridSpan w:val="13"/>
            <w:vAlign w:val="center"/>
          </w:tcPr>
          <w:p w14:paraId="386583A1" w14:textId="4AE9049A" w:rsidR="007678FA" w:rsidRPr="00902D47" w:rsidRDefault="007678FA" w:rsidP="00E53C12">
            <w:pPr>
              <w:jc w:val="both"/>
              <w:rPr>
                <w:rFonts w:ascii="GHEA Grapalat" w:hAnsi="GHEA Grapalat"/>
                <w:sz w:val="16"/>
                <w:szCs w:val="16"/>
                <w:lang w:val="es-ES"/>
              </w:rPr>
            </w:pPr>
            <w:r w:rsidRPr="00902D47">
              <w:rPr>
                <w:rFonts w:ascii="GHEA Grapalat" w:hAnsi="GHEA Grapalat"/>
                <w:sz w:val="16"/>
                <w:szCs w:val="16"/>
                <w:lang w:val="es-ES"/>
              </w:rPr>
              <w:t>դիմաց վճարումներ</w:t>
            </w:r>
            <w:r w:rsidR="004F2AAF" w:rsidRPr="00902D47">
              <w:rPr>
                <w:rFonts w:ascii="GHEA Grapalat" w:hAnsi="GHEA Grapalat"/>
                <w:sz w:val="16"/>
                <w:szCs w:val="16"/>
                <w:lang w:val="es-ES"/>
              </w:rPr>
              <w:t>ը նախատեսվում է իրականացնել 202</w:t>
            </w:r>
            <w:r w:rsidR="00311672">
              <w:rPr>
                <w:rFonts w:ascii="GHEA Grapalat" w:hAnsi="GHEA Grapalat"/>
                <w:sz w:val="16"/>
                <w:szCs w:val="16"/>
                <w:lang w:val="hy-AM"/>
              </w:rPr>
              <w:t>6</w:t>
            </w:r>
            <w:r w:rsidRPr="00902D47">
              <w:rPr>
                <w:rFonts w:ascii="GHEA Grapalat" w:hAnsi="GHEA Grapalat"/>
                <w:sz w:val="16"/>
                <w:szCs w:val="16"/>
                <w:lang w:val="es-ES"/>
              </w:rPr>
              <w:t>թ-ին` ըստ ամիսների, այդ թվում**</w:t>
            </w:r>
          </w:p>
        </w:tc>
      </w:tr>
      <w:tr w:rsidR="00123FE8" w:rsidRPr="00902D47" w14:paraId="4B96A09D" w14:textId="77777777" w:rsidTr="00B7701D">
        <w:trPr>
          <w:cantSplit/>
          <w:trHeight w:val="1222"/>
        </w:trPr>
        <w:tc>
          <w:tcPr>
            <w:tcW w:w="810" w:type="dxa"/>
          </w:tcPr>
          <w:p w14:paraId="69E142C4" w14:textId="77777777" w:rsidR="007678FA" w:rsidRPr="00902D47" w:rsidRDefault="007678FA" w:rsidP="00E53C12">
            <w:pPr>
              <w:jc w:val="center"/>
              <w:rPr>
                <w:rFonts w:ascii="GHEA Grapalat" w:hAnsi="GHEA Grapalat"/>
                <w:sz w:val="16"/>
                <w:szCs w:val="16"/>
                <w:lang w:val="es-ES"/>
              </w:rPr>
            </w:pPr>
          </w:p>
        </w:tc>
        <w:tc>
          <w:tcPr>
            <w:tcW w:w="1458" w:type="dxa"/>
          </w:tcPr>
          <w:p w14:paraId="01CB3D50" w14:textId="77777777" w:rsidR="007678FA" w:rsidRPr="00902D47" w:rsidRDefault="007678FA" w:rsidP="00E53C12">
            <w:pPr>
              <w:jc w:val="center"/>
              <w:rPr>
                <w:rFonts w:ascii="GHEA Grapalat" w:hAnsi="GHEA Grapalat"/>
                <w:sz w:val="16"/>
                <w:szCs w:val="16"/>
                <w:lang w:val="es-ES"/>
              </w:rPr>
            </w:pPr>
          </w:p>
        </w:tc>
        <w:tc>
          <w:tcPr>
            <w:tcW w:w="2232" w:type="dxa"/>
          </w:tcPr>
          <w:p w14:paraId="6CFBCCF3" w14:textId="77777777" w:rsidR="007678FA" w:rsidRPr="00902D47" w:rsidRDefault="007678FA" w:rsidP="00E53C12">
            <w:pPr>
              <w:jc w:val="center"/>
              <w:rPr>
                <w:rFonts w:ascii="GHEA Grapalat" w:hAnsi="GHEA Grapalat"/>
                <w:sz w:val="16"/>
                <w:szCs w:val="16"/>
                <w:lang w:val="es-ES"/>
              </w:rPr>
            </w:pPr>
          </w:p>
        </w:tc>
        <w:tc>
          <w:tcPr>
            <w:tcW w:w="450" w:type="dxa"/>
            <w:textDirection w:val="btLr"/>
            <w:vAlign w:val="center"/>
          </w:tcPr>
          <w:p w14:paraId="12F26A89" w14:textId="77777777" w:rsidR="007678FA" w:rsidRPr="00902D47" w:rsidRDefault="007678FA" w:rsidP="00E53C12">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հունվար</w:t>
            </w:r>
          </w:p>
        </w:tc>
        <w:tc>
          <w:tcPr>
            <w:tcW w:w="450" w:type="dxa"/>
            <w:textDirection w:val="btLr"/>
            <w:vAlign w:val="center"/>
          </w:tcPr>
          <w:p w14:paraId="78EDD5AB" w14:textId="77777777" w:rsidR="007678FA" w:rsidRPr="00902D47" w:rsidRDefault="007678FA" w:rsidP="00E53C12">
            <w:pPr>
              <w:ind w:left="113" w:right="-7"/>
              <w:jc w:val="center"/>
              <w:rPr>
                <w:rFonts w:ascii="GHEA Grapalat" w:hAnsi="GHEA Grapalat" w:cs="Sylfaen"/>
                <w:sz w:val="16"/>
                <w:szCs w:val="16"/>
                <w:lang w:val="pt-BR"/>
              </w:rPr>
            </w:pPr>
            <w:r w:rsidRPr="00902D47">
              <w:rPr>
                <w:rFonts w:ascii="GHEA Grapalat" w:hAnsi="GHEA Grapalat" w:cs="Sylfaen"/>
                <w:sz w:val="16"/>
                <w:szCs w:val="16"/>
                <w:lang w:val="pt-BR"/>
              </w:rPr>
              <w:t>փետրվար</w:t>
            </w:r>
          </w:p>
        </w:tc>
        <w:tc>
          <w:tcPr>
            <w:tcW w:w="450" w:type="dxa"/>
            <w:textDirection w:val="btLr"/>
            <w:vAlign w:val="center"/>
          </w:tcPr>
          <w:p w14:paraId="572B0166" w14:textId="77777777" w:rsidR="007678FA" w:rsidRPr="00902D47" w:rsidRDefault="007678FA" w:rsidP="00E53C12">
            <w:pPr>
              <w:ind w:left="113" w:right="-7"/>
              <w:jc w:val="center"/>
              <w:rPr>
                <w:rFonts w:ascii="GHEA Grapalat" w:hAnsi="GHEA Grapalat"/>
                <w:sz w:val="16"/>
                <w:szCs w:val="16"/>
                <w:lang w:val="pt-BR"/>
              </w:rPr>
            </w:pPr>
            <w:r w:rsidRPr="00902D47">
              <w:rPr>
                <w:rFonts w:ascii="GHEA Grapalat" w:hAnsi="GHEA Grapalat" w:cs="Sylfaen"/>
                <w:sz w:val="16"/>
                <w:szCs w:val="16"/>
                <w:lang w:val="pt-BR"/>
              </w:rPr>
              <w:t>մարտ</w:t>
            </w:r>
          </w:p>
        </w:tc>
        <w:tc>
          <w:tcPr>
            <w:tcW w:w="450" w:type="dxa"/>
            <w:textDirection w:val="btLr"/>
            <w:vAlign w:val="center"/>
          </w:tcPr>
          <w:p w14:paraId="27E17EB2" w14:textId="77777777" w:rsidR="007678FA" w:rsidRPr="00902D47" w:rsidRDefault="007678FA" w:rsidP="00E53C12">
            <w:pPr>
              <w:ind w:left="113" w:right="-7"/>
              <w:jc w:val="center"/>
              <w:rPr>
                <w:rFonts w:ascii="GHEA Grapalat" w:hAnsi="GHEA Grapalat" w:cs="Sylfaen"/>
                <w:sz w:val="16"/>
                <w:szCs w:val="16"/>
                <w:lang w:val="pt-BR"/>
              </w:rPr>
            </w:pPr>
            <w:r w:rsidRPr="00902D47">
              <w:rPr>
                <w:rFonts w:ascii="GHEA Grapalat" w:hAnsi="GHEA Grapalat" w:cs="Sylfaen"/>
                <w:sz w:val="16"/>
                <w:szCs w:val="16"/>
                <w:lang w:val="pt-BR"/>
              </w:rPr>
              <w:t>ապրիլ</w:t>
            </w:r>
          </w:p>
        </w:tc>
        <w:tc>
          <w:tcPr>
            <w:tcW w:w="450" w:type="dxa"/>
            <w:textDirection w:val="btLr"/>
            <w:vAlign w:val="center"/>
          </w:tcPr>
          <w:p w14:paraId="10C647F0" w14:textId="77777777" w:rsidR="007678FA" w:rsidRPr="00902D47" w:rsidRDefault="007678FA" w:rsidP="00E53C12">
            <w:pPr>
              <w:ind w:left="113" w:right="-7"/>
              <w:jc w:val="center"/>
              <w:rPr>
                <w:rFonts w:ascii="GHEA Grapalat" w:hAnsi="GHEA Grapalat"/>
                <w:sz w:val="16"/>
                <w:szCs w:val="16"/>
                <w:lang w:val="pt-BR"/>
              </w:rPr>
            </w:pPr>
            <w:r w:rsidRPr="00902D47">
              <w:rPr>
                <w:rFonts w:ascii="GHEA Grapalat" w:hAnsi="GHEA Grapalat" w:cs="Sylfaen"/>
                <w:sz w:val="16"/>
                <w:szCs w:val="16"/>
                <w:lang w:val="pt-BR"/>
              </w:rPr>
              <w:t>մայիս</w:t>
            </w:r>
          </w:p>
        </w:tc>
        <w:tc>
          <w:tcPr>
            <w:tcW w:w="540" w:type="dxa"/>
            <w:textDirection w:val="btLr"/>
            <w:vAlign w:val="center"/>
          </w:tcPr>
          <w:p w14:paraId="21C26A6D" w14:textId="77777777" w:rsidR="007678FA" w:rsidRPr="00902D47" w:rsidRDefault="007678FA" w:rsidP="00E53C12">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հունիս</w:t>
            </w:r>
          </w:p>
        </w:tc>
        <w:tc>
          <w:tcPr>
            <w:tcW w:w="540" w:type="dxa"/>
            <w:textDirection w:val="btLr"/>
            <w:vAlign w:val="center"/>
          </w:tcPr>
          <w:p w14:paraId="3A799FD4" w14:textId="77777777" w:rsidR="007678FA" w:rsidRPr="00902D47" w:rsidRDefault="007678FA" w:rsidP="00E53C12">
            <w:pPr>
              <w:ind w:left="113" w:right="-7"/>
              <w:jc w:val="center"/>
              <w:rPr>
                <w:rFonts w:ascii="GHEA Grapalat" w:hAnsi="GHEA Grapalat"/>
                <w:sz w:val="16"/>
                <w:szCs w:val="16"/>
                <w:lang w:val="pt-BR"/>
              </w:rPr>
            </w:pPr>
            <w:r w:rsidRPr="00902D47">
              <w:rPr>
                <w:rFonts w:ascii="GHEA Grapalat" w:hAnsi="GHEA Grapalat" w:cs="Sylfaen"/>
                <w:sz w:val="16"/>
                <w:szCs w:val="16"/>
                <w:lang w:val="pt-BR"/>
              </w:rPr>
              <w:t>հուլիս</w:t>
            </w:r>
            <w:r w:rsidRPr="00902D47">
              <w:rPr>
                <w:rFonts w:ascii="GHEA Grapalat" w:hAnsi="GHEA Grapalat" w:cs="Times Armenian"/>
                <w:sz w:val="16"/>
                <w:szCs w:val="16"/>
                <w:lang w:val="pt-BR"/>
              </w:rPr>
              <w:t xml:space="preserve"> </w:t>
            </w:r>
          </w:p>
        </w:tc>
        <w:tc>
          <w:tcPr>
            <w:tcW w:w="540" w:type="dxa"/>
            <w:textDirection w:val="btLr"/>
            <w:vAlign w:val="center"/>
          </w:tcPr>
          <w:p w14:paraId="66F565C0" w14:textId="77777777" w:rsidR="007678FA" w:rsidRPr="00902D47" w:rsidRDefault="007678FA" w:rsidP="00E53C12">
            <w:pPr>
              <w:ind w:left="113" w:right="-7"/>
              <w:jc w:val="center"/>
              <w:rPr>
                <w:rFonts w:ascii="GHEA Grapalat" w:hAnsi="GHEA Grapalat"/>
                <w:sz w:val="16"/>
                <w:szCs w:val="16"/>
                <w:lang w:val="pt-BR"/>
              </w:rPr>
            </w:pPr>
            <w:r w:rsidRPr="00902D47">
              <w:rPr>
                <w:rFonts w:ascii="GHEA Grapalat" w:hAnsi="GHEA Grapalat" w:cs="Sylfaen"/>
                <w:sz w:val="16"/>
                <w:szCs w:val="16"/>
                <w:lang w:val="pt-BR"/>
              </w:rPr>
              <w:t>օգոստոս</w:t>
            </w:r>
          </w:p>
        </w:tc>
        <w:tc>
          <w:tcPr>
            <w:tcW w:w="450" w:type="dxa"/>
            <w:textDirection w:val="btLr"/>
            <w:vAlign w:val="center"/>
          </w:tcPr>
          <w:p w14:paraId="6F4D5981" w14:textId="77777777" w:rsidR="007678FA" w:rsidRPr="00902D47" w:rsidRDefault="007678FA" w:rsidP="00E53C12">
            <w:pPr>
              <w:ind w:left="113" w:right="-7"/>
              <w:jc w:val="center"/>
              <w:rPr>
                <w:rFonts w:ascii="GHEA Grapalat" w:hAnsi="GHEA Grapalat"/>
                <w:sz w:val="16"/>
                <w:szCs w:val="16"/>
                <w:lang w:val="pt-BR"/>
              </w:rPr>
            </w:pPr>
            <w:r w:rsidRPr="00902D47">
              <w:rPr>
                <w:rFonts w:ascii="GHEA Grapalat" w:hAnsi="GHEA Grapalat" w:cs="Sylfaen"/>
                <w:sz w:val="16"/>
                <w:szCs w:val="16"/>
                <w:lang w:val="pt-BR"/>
              </w:rPr>
              <w:t>սեպտեմբեր</w:t>
            </w:r>
            <w:r w:rsidRPr="00902D47">
              <w:rPr>
                <w:rFonts w:ascii="GHEA Grapalat" w:hAnsi="GHEA Grapalat" w:cs="Times Armenian"/>
                <w:sz w:val="16"/>
                <w:szCs w:val="16"/>
                <w:lang w:val="pt-BR"/>
              </w:rPr>
              <w:t xml:space="preserve"> </w:t>
            </w:r>
          </w:p>
        </w:tc>
        <w:tc>
          <w:tcPr>
            <w:tcW w:w="540" w:type="dxa"/>
            <w:textDirection w:val="btLr"/>
            <w:vAlign w:val="center"/>
          </w:tcPr>
          <w:p w14:paraId="056F9324" w14:textId="77777777" w:rsidR="007678FA" w:rsidRPr="00902D47" w:rsidRDefault="007678FA" w:rsidP="00E53C12">
            <w:pPr>
              <w:ind w:left="113" w:right="-7"/>
              <w:jc w:val="center"/>
              <w:rPr>
                <w:rFonts w:ascii="GHEA Grapalat" w:hAnsi="GHEA Grapalat"/>
                <w:sz w:val="16"/>
                <w:szCs w:val="16"/>
                <w:lang w:val="pt-BR"/>
              </w:rPr>
            </w:pPr>
            <w:r w:rsidRPr="00902D47">
              <w:rPr>
                <w:rFonts w:ascii="GHEA Grapalat" w:hAnsi="GHEA Grapalat" w:cs="Sylfaen"/>
                <w:sz w:val="16"/>
                <w:szCs w:val="16"/>
                <w:lang w:val="pt-BR"/>
              </w:rPr>
              <w:t>հոկտեմբեր</w:t>
            </w:r>
          </w:p>
        </w:tc>
        <w:tc>
          <w:tcPr>
            <w:tcW w:w="540" w:type="dxa"/>
            <w:textDirection w:val="btLr"/>
            <w:vAlign w:val="center"/>
          </w:tcPr>
          <w:p w14:paraId="246C8780" w14:textId="77777777" w:rsidR="007678FA" w:rsidRPr="00902D47" w:rsidRDefault="007678FA" w:rsidP="00E53C12">
            <w:pPr>
              <w:ind w:left="113" w:right="-7"/>
              <w:jc w:val="center"/>
              <w:rPr>
                <w:rFonts w:ascii="GHEA Grapalat" w:hAnsi="GHEA Grapalat"/>
                <w:sz w:val="16"/>
                <w:szCs w:val="16"/>
                <w:lang w:val="pt-BR"/>
              </w:rPr>
            </w:pPr>
            <w:r w:rsidRPr="00902D47">
              <w:rPr>
                <w:rFonts w:ascii="GHEA Grapalat" w:hAnsi="GHEA Grapalat"/>
                <w:sz w:val="16"/>
                <w:szCs w:val="16"/>
              </w:rPr>
              <w:t xml:space="preserve"> </w:t>
            </w:r>
            <w:r w:rsidRPr="00902D47">
              <w:rPr>
                <w:rFonts w:ascii="GHEA Grapalat" w:hAnsi="GHEA Grapalat" w:cs="Sylfaen"/>
                <w:sz w:val="16"/>
                <w:szCs w:val="16"/>
                <w:lang w:val="pt-BR"/>
              </w:rPr>
              <w:t>նոյեմբեր</w:t>
            </w:r>
          </w:p>
        </w:tc>
        <w:tc>
          <w:tcPr>
            <w:tcW w:w="540" w:type="dxa"/>
            <w:textDirection w:val="btLr"/>
            <w:vAlign w:val="center"/>
          </w:tcPr>
          <w:p w14:paraId="7296EE8C" w14:textId="77777777" w:rsidR="007678FA" w:rsidRPr="00902D47" w:rsidRDefault="007678FA" w:rsidP="00E53C12">
            <w:pPr>
              <w:ind w:left="113" w:right="-7"/>
              <w:jc w:val="center"/>
              <w:rPr>
                <w:rFonts w:ascii="GHEA Grapalat" w:hAnsi="GHEA Grapalat"/>
                <w:sz w:val="16"/>
                <w:szCs w:val="16"/>
                <w:lang w:val="pt-BR"/>
              </w:rPr>
            </w:pPr>
            <w:r w:rsidRPr="00902D47">
              <w:rPr>
                <w:rFonts w:ascii="GHEA Grapalat" w:hAnsi="GHEA Grapalat" w:cs="Sylfaen"/>
                <w:sz w:val="16"/>
                <w:szCs w:val="16"/>
                <w:lang w:val="pt-BR"/>
              </w:rPr>
              <w:t>դեկտեմբեր</w:t>
            </w:r>
          </w:p>
        </w:tc>
        <w:tc>
          <w:tcPr>
            <w:tcW w:w="540" w:type="dxa"/>
            <w:textDirection w:val="btLr"/>
            <w:vAlign w:val="center"/>
          </w:tcPr>
          <w:p w14:paraId="234A61C7" w14:textId="77777777" w:rsidR="007678FA" w:rsidRPr="00902D47" w:rsidRDefault="007678FA" w:rsidP="004F2AAF">
            <w:pPr>
              <w:ind w:left="113" w:right="-1"/>
              <w:jc w:val="center"/>
              <w:rPr>
                <w:rFonts w:ascii="GHEA Grapalat" w:hAnsi="GHEA Grapalat"/>
                <w:sz w:val="16"/>
                <w:szCs w:val="16"/>
                <w:lang w:val="pt-BR"/>
              </w:rPr>
            </w:pPr>
            <w:r w:rsidRPr="00902D47">
              <w:rPr>
                <w:rFonts w:ascii="GHEA Grapalat" w:hAnsi="GHEA Grapalat" w:cs="Sylfaen"/>
                <w:sz w:val="16"/>
                <w:szCs w:val="16"/>
                <w:lang w:val="pt-BR"/>
              </w:rPr>
              <w:t>Ընդամենը</w:t>
            </w:r>
          </w:p>
          <w:p w14:paraId="7795DEF0" w14:textId="77777777" w:rsidR="007678FA" w:rsidRPr="00902D47" w:rsidRDefault="007678FA" w:rsidP="004F2AAF">
            <w:pPr>
              <w:ind w:left="113" w:right="113"/>
              <w:jc w:val="center"/>
              <w:rPr>
                <w:rFonts w:ascii="GHEA Grapalat" w:hAnsi="GHEA Grapalat"/>
                <w:sz w:val="16"/>
                <w:szCs w:val="16"/>
                <w:lang w:val="es-ES"/>
              </w:rPr>
            </w:pPr>
          </w:p>
        </w:tc>
      </w:tr>
      <w:tr w:rsidR="008B767E" w:rsidRPr="00902D47" w14:paraId="44883A54" w14:textId="77777777" w:rsidTr="008B767E">
        <w:trPr>
          <w:cantSplit/>
          <w:trHeight w:val="1134"/>
        </w:trPr>
        <w:tc>
          <w:tcPr>
            <w:tcW w:w="810" w:type="dxa"/>
            <w:vAlign w:val="center"/>
          </w:tcPr>
          <w:p w14:paraId="6C9C7196" w14:textId="206B0058"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1</w:t>
            </w:r>
          </w:p>
        </w:tc>
        <w:tc>
          <w:tcPr>
            <w:tcW w:w="1458" w:type="dxa"/>
            <w:vAlign w:val="center"/>
          </w:tcPr>
          <w:p w14:paraId="48BE7D6E" w14:textId="12B7B459"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64237190/1</w:t>
            </w:r>
          </w:p>
        </w:tc>
        <w:tc>
          <w:tcPr>
            <w:tcW w:w="2232" w:type="dxa"/>
            <w:tcBorders>
              <w:top w:val="single" w:sz="4" w:space="0" w:color="auto"/>
              <w:left w:val="single" w:sz="4" w:space="0" w:color="auto"/>
              <w:bottom w:val="single" w:sz="4" w:space="0" w:color="auto"/>
              <w:right w:val="single" w:sz="4" w:space="0" w:color="auto"/>
            </w:tcBorders>
            <w:vAlign w:val="center"/>
          </w:tcPr>
          <w:p w14:paraId="4EDEBB34" w14:textId="22F11AA6"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Ռադիոհաղորդումների հեռարձակման ծառայություններ</w:t>
            </w:r>
          </w:p>
        </w:tc>
        <w:tc>
          <w:tcPr>
            <w:tcW w:w="450" w:type="dxa"/>
            <w:textDirection w:val="btLr"/>
          </w:tcPr>
          <w:p w14:paraId="263F13E0" w14:textId="77777777"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433732DA" w14:textId="77777777"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2A83DFF5" w14:textId="77777777"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7E5C3C7B" w14:textId="6163825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35035BF7" w14:textId="0D7675A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44E1C7B" w14:textId="42AE7DBA"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051D35DE" w14:textId="74A6E7D0"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B7906F2" w14:textId="311CEFBA"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78F440EF" w14:textId="4077561A"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086B2FB9" w14:textId="4FD43E6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78BDEB4F" w14:textId="33A73A1A"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03F9DC17" w14:textId="3407ED5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54CFD76C" w14:textId="3B845AC8"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r>
      <w:tr w:rsidR="008B767E" w:rsidRPr="00902D47" w14:paraId="643E8CF4" w14:textId="77777777" w:rsidTr="008B767E">
        <w:trPr>
          <w:cantSplit/>
          <w:trHeight w:val="845"/>
        </w:trPr>
        <w:tc>
          <w:tcPr>
            <w:tcW w:w="810" w:type="dxa"/>
            <w:vAlign w:val="center"/>
          </w:tcPr>
          <w:p w14:paraId="3B4F8FC8" w14:textId="4EB26952"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2</w:t>
            </w:r>
          </w:p>
        </w:tc>
        <w:tc>
          <w:tcPr>
            <w:tcW w:w="1458" w:type="dxa"/>
            <w:vAlign w:val="center"/>
          </w:tcPr>
          <w:p w14:paraId="764BB994" w14:textId="2C8E754D"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64237190/2</w:t>
            </w:r>
          </w:p>
        </w:tc>
        <w:tc>
          <w:tcPr>
            <w:tcW w:w="2232" w:type="dxa"/>
            <w:tcBorders>
              <w:top w:val="single" w:sz="4" w:space="0" w:color="auto"/>
              <w:left w:val="single" w:sz="4" w:space="0" w:color="auto"/>
              <w:bottom w:val="single" w:sz="4" w:space="0" w:color="auto"/>
              <w:right w:val="single" w:sz="4" w:space="0" w:color="auto"/>
            </w:tcBorders>
            <w:vAlign w:val="center"/>
          </w:tcPr>
          <w:p w14:paraId="521B5F5F" w14:textId="4553EB3E"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Ռադիոհաղորդումների հեռարձակման ծառայություններ</w:t>
            </w:r>
          </w:p>
        </w:tc>
        <w:tc>
          <w:tcPr>
            <w:tcW w:w="450" w:type="dxa"/>
            <w:textDirection w:val="btLr"/>
          </w:tcPr>
          <w:p w14:paraId="7F269C0B" w14:textId="240F4BD9"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073D5EB7" w14:textId="42956815"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58674AC0" w14:textId="7EBC42CB"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0DAB9167" w14:textId="2948E2AE"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09F5D43E" w14:textId="5938A86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6DC0E5D" w14:textId="04B6C409"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31FD656" w14:textId="60E9CBF5"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676E5ED5" w14:textId="00EC4CE7"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038F70F" w14:textId="60276DB2"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746AC094" w14:textId="44A08210"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E6AEE91" w14:textId="110FE41B"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74F13CF" w14:textId="28B9F02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1FB7AB97" w14:textId="28B93914"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r>
      <w:tr w:rsidR="008B767E" w:rsidRPr="00902D47" w14:paraId="7FD44948" w14:textId="77777777" w:rsidTr="008B767E">
        <w:trPr>
          <w:cantSplit/>
          <w:trHeight w:val="845"/>
        </w:trPr>
        <w:tc>
          <w:tcPr>
            <w:tcW w:w="810" w:type="dxa"/>
            <w:vAlign w:val="center"/>
          </w:tcPr>
          <w:p w14:paraId="05D0A425" w14:textId="0E0C5761"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3</w:t>
            </w:r>
          </w:p>
        </w:tc>
        <w:tc>
          <w:tcPr>
            <w:tcW w:w="1458" w:type="dxa"/>
            <w:vAlign w:val="center"/>
          </w:tcPr>
          <w:p w14:paraId="3035E114" w14:textId="7036E2F0"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64237190/3</w:t>
            </w:r>
          </w:p>
        </w:tc>
        <w:tc>
          <w:tcPr>
            <w:tcW w:w="2232" w:type="dxa"/>
            <w:tcBorders>
              <w:top w:val="single" w:sz="4" w:space="0" w:color="auto"/>
              <w:left w:val="single" w:sz="4" w:space="0" w:color="auto"/>
              <w:bottom w:val="single" w:sz="4" w:space="0" w:color="auto"/>
              <w:right w:val="single" w:sz="4" w:space="0" w:color="auto"/>
            </w:tcBorders>
            <w:vAlign w:val="center"/>
          </w:tcPr>
          <w:p w14:paraId="1E089A9A" w14:textId="3F74901A"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Ռադիոհաղորդումների հեռարձակման ծառայություններ</w:t>
            </w:r>
          </w:p>
        </w:tc>
        <w:tc>
          <w:tcPr>
            <w:tcW w:w="450" w:type="dxa"/>
            <w:textDirection w:val="btLr"/>
          </w:tcPr>
          <w:p w14:paraId="4B1FD3B8" w14:textId="6DAD6654"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F0A2884" w14:textId="303B86AC"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63C10E4B" w14:textId="76AA4C86"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004E31E2" w14:textId="7E469AE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52DC6E63" w14:textId="23F6FC7F"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6D83AA26" w14:textId="49056E6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6F236864" w14:textId="319E5D35"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C68B672" w14:textId="49AC3ACE"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82BFF78" w14:textId="3E1ECC9B"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6AF46014" w14:textId="05BF9835"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C16D607" w14:textId="6380E2C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531DA0A2" w14:textId="15B236C2"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2A85BBE" w14:textId="1338045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r>
      <w:tr w:rsidR="008B767E" w:rsidRPr="00902D47" w14:paraId="4F8B86F2" w14:textId="77777777" w:rsidTr="008B767E">
        <w:trPr>
          <w:cantSplit/>
          <w:trHeight w:val="845"/>
        </w:trPr>
        <w:tc>
          <w:tcPr>
            <w:tcW w:w="810" w:type="dxa"/>
            <w:vAlign w:val="center"/>
          </w:tcPr>
          <w:p w14:paraId="3AD00722" w14:textId="36C4C66F"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4</w:t>
            </w:r>
          </w:p>
        </w:tc>
        <w:tc>
          <w:tcPr>
            <w:tcW w:w="1458" w:type="dxa"/>
            <w:vAlign w:val="center"/>
          </w:tcPr>
          <w:p w14:paraId="59AE7B77" w14:textId="04ACF479"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64237190/4</w:t>
            </w:r>
          </w:p>
        </w:tc>
        <w:tc>
          <w:tcPr>
            <w:tcW w:w="2232" w:type="dxa"/>
            <w:tcBorders>
              <w:top w:val="single" w:sz="4" w:space="0" w:color="auto"/>
              <w:left w:val="single" w:sz="4" w:space="0" w:color="auto"/>
              <w:bottom w:val="single" w:sz="4" w:space="0" w:color="auto"/>
              <w:right w:val="single" w:sz="4" w:space="0" w:color="auto"/>
            </w:tcBorders>
            <w:vAlign w:val="center"/>
          </w:tcPr>
          <w:p w14:paraId="15C37573" w14:textId="75C90278"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Ռադիոհաղորդումների հեռարձակման ծառայություններ</w:t>
            </w:r>
          </w:p>
        </w:tc>
        <w:tc>
          <w:tcPr>
            <w:tcW w:w="450" w:type="dxa"/>
            <w:textDirection w:val="btLr"/>
          </w:tcPr>
          <w:p w14:paraId="067D81DD" w14:textId="1BB9314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7EBC0E5" w14:textId="2AA34A6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4A53E137" w14:textId="556934D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0EF3D486" w14:textId="401C1E00"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3B2CCE7B" w14:textId="59439036"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40FA0832" w14:textId="793D04BC"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531932E4" w14:textId="4F031A0A"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08C22EAC" w14:textId="4A40D1B9"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C8527CC" w14:textId="162AEE6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B547023" w14:textId="35D1045F"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15EBCF1" w14:textId="038AEFCC"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1A83354E" w14:textId="12291E17"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6A0BD50" w14:textId="549DA00F"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r>
      <w:tr w:rsidR="008B767E" w:rsidRPr="00902D47" w14:paraId="51BA517E" w14:textId="77777777" w:rsidTr="008B767E">
        <w:trPr>
          <w:cantSplit/>
          <w:trHeight w:val="845"/>
        </w:trPr>
        <w:tc>
          <w:tcPr>
            <w:tcW w:w="810" w:type="dxa"/>
            <w:vAlign w:val="center"/>
          </w:tcPr>
          <w:p w14:paraId="3A65EBA3" w14:textId="73D53AE4"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5</w:t>
            </w:r>
          </w:p>
        </w:tc>
        <w:tc>
          <w:tcPr>
            <w:tcW w:w="1458" w:type="dxa"/>
            <w:vAlign w:val="center"/>
          </w:tcPr>
          <w:p w14:paraId="730DA8C0" w14:textId="7A2B6CFE"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64237190/5</w:t>
            </w:r>
          </w:p>
        </w:tc>
        <w:tc>
          <w:tcPr>
            <w:tcW w:w="2232" w:type="dxa"/>
            <w:tcBorders>
              <w:top w:val="single" w:sz="4" w:space="0" w:color="auto"/>
              <w:left w:val="single" w:sz="4" w:space="0" w:color="auto"/>
              <w:bottom w:val="single" w:sz="4" w:space="0" w:color="auto"/>
              <w:right w:val="single" w:sz="4" w:space="0" w:color="auto"/>
            </w:tcBorders>
            <w:vAlign w:val="center"/>
          </w:tcPr>
          <w:p w14:paraId="6E0FB419" w14:textId="3B70AB4F"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Ռադիոհաղորդումների հեռարձակման ծառայություններ</w:t>
            </w:r>
          </w:p>
        </w:tc>
        <w:tc>
          <w:tcPr>
            <w:tcW w:w="450" w:type="dxa"/>
            <w:textDirection w:val="btLr"/>
          </w:tcPr>
          <w:p w14:paraId="6B7D2814" w14:textId="3825B12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3B7770FD" w14:textId="190AE15E"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70367F23" w14:textId="51749AB4"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75B84AC3" w14:textId="015FD724"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3A190E28" w14:textId="5E012879"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6E40DCFC" w14:textId="12DF3B19"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496AA230" w14:textId="09B8D02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1ADCE1FB" w14:textId="5E642125"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26D62C28" w14:textId="540FB235"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0168C96F" w14:textId="6C602CAE"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C046511" w14:textId="317B231E"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FA60A6E" w14:textId="6181C90C"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5FEAE75A" w14:textId="77644682"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r>
      <w:tr w:rsidR="008B767E" w:rsidRPr="00902D47" w14:paraId="2FB97FF7" w14:textId="77777777" w:rsidTr="008B767E">
        <w:trPr>
          <w:cantSplit/>
          <w:trHeight w:val="845"/>
        </w:trPr>
        <w:tc>
          <w:tcPr>
            <w:tcW w:w="810" w:type="dxa"/>
            <w:vAlign w:val="center"/>
          </w:tcPr>
          <w:p w14:paraId="6705AE85" w14:textId="7A6EE60B"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w:t>
            </w:r>
          </w:p>
        </w:tc>
        <w:tc>
          <w:tcPr>
            <w:tcW w:w="1458" w:type="dxa"/>
            <w:vAlign w:val="center"/>
          </w:tcPr>
          <w:p w14:paraId="6005008D" w14:textId="6F013E76"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64237190/6</w:t>
            </w:r>
          </w:p>
        </w:tc>
        <w:tc>
          <w:tcPr>
            <w:tcW w:w="2232" w:type="dxa"/>
            <w:tcBorders>
              <w:top w:val="single" w:sz="4" w:space="0" w:color="auto"/>
              <w:left w:val="single" w:sz="4" w:space="0" w:color="auto"/>
              <w:bottom w:val="single" w:sz="4" w:space="0" w:color="auto"/>
              <w:right w:val="single" w:sz="4" w:space="0" w:color="auto"/>
            </w:tcBorders>
            <w:vAlign w:val="center"/>
          </w:tcPr>
          <w:p w14:paraId="3AF31211" w14:textId="6C68B6F6"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Ռադիոհաղորդումների հեռարձակման ծառայություններ</w:t>
            </w:r>
          </w:p>
        </w:tc>
        <w:tc>
          <w:tcPr>
            <w:tcW w:w="450" w:type="dxa"/>
            <w:textDirection w:val="btLr"/>
          </w:tcPr>
          <w:p w14:paraId="1A08DEC9" w14:textId="68D455E6"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615778DE" w14:textId="34F04700"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73C4D129" w14:textId="00E09ACE"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6098FD0A" w14:textId="439F6F1B"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68305F3E" w14:textId="48C884F2"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2C2BBF8" w14:textId="70611439"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3B1E8E5" w14:textId="77817D9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7B405DD3" w14:textId="4B880CA9"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6F5C502D" w14:textId="5535B5A2"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437CB72C" w14:textId="12EDF7F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28BF152" w14:textId="1E24B765"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6DB5A490" w14:textId="6929DF05"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6C7716FB" w14:textId="50A8D228"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r>
      <w:tr w:rsidR="008B767E" w:rsidRPr="00902D47" w14:paraId="044DDB3E" w14:textId="77777777" w:rsidTr="008B767E">
        <w:trPr>
          <w:cantSplit/>
          <w:trHeight w:val="845"/>
        </w:trPr>
        <w:tc>
          <w:tcPr>
            <w:tcW w:w="810" w:type="dxa"/>
            <w:vAlign w:val="center"/>
          </w:tcPr>
          <w:p w14:paraId="6F808967" w14:textId="39E09CCF"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7</w:t>
            </w:r>
          </w:p>
        </w:tc>
        <w:tc>
          <w:tcPr>
            <w:tcW w:w="1458" w:type="dxa"/>
            <w:vAlign w:val="center"/>
          </w:tcPr>
          <w:p w14:paraId="31241D65" w14:textId="1DC62E2E"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64237190/7</w:t>
            </w:r>
          </w:p>
        </w:tc>
        <w:tc>
          <w:tcPr>
            <w:tcW w:w="2232" w:type="dxa"/>
            <w:tcBorders>
              <w:top w:val="single" w:sz="4" w:space="0" w:color="auto"/>
              <w:left w:val="single" w:sz="4" w:space="0" w:color="auto"/>
              <w:bottom w:val="single" w:sz="4" w:space="0" w:color="auto"/>
              <w:right w:val="single" w:sz="4" w:space="0" w:color="auto"/>
            </w:tcBorders>
            <w:vAlign w:val="center"/>
          </w:tcPr>
          <w:p w14:paraId="51887199" w14:textId="083FDD3A"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Ռադիոհաղորդումների հեռարձակման ծառայություններ</w:t>
            </w:r>
          </w:p>
        </w:tc>
        <w:tc>
          <w:tcPr>
            <w:tcW w:w="450" w:type="dxa"/>
            <w:textDirection w:val="btLr"/>
          </w:tcPr>
          <w:p w14:paraId="7A7AE67A" w14:textId="4550B4E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57E8C5BD" w14:textId="44383305"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7F6C166" w14:textId="3B0A1664"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70662272" w14:textId="0D09D06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94458B1" w14:textId="652F8A70"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6E0B39B7" w14:textId="5DC42E17"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FB22342" w14:textId="2548672E"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FFF6588" w14:textId="6DCB4CEA"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73E6E1FA" w14:textId="1DF9C04C"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7B783046" w14:textId="34AA3ACA"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4CE0E264" w14:textId="2DD2FDDF"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6A5A04FF" w14:textId="583BA74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1A7E8F58" w14:textId="417923A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r>
      <w:tr w:rsidR="008B767E" w:rsidRPr="00902D47" w14:paraId="13C7AC1D" w14:textId="77777777" w:rsidTr="008B767E">
        <w:trPr>
          <w:cantSplit/>
          <w:trHeight w:val="845"/>
        </w:trPr>
        <w:tc>
          <w:tcPr>
            <w:tcW w:w="810" w:type="dxa"/>
            <w:vAlign w:val="center"/>
          </w:tcPr>
          <w:p w14:paraId="603A0FE1" w14:textId="6E229306"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8</w:t>
            </w:r>
          </w:p>
        </w:tc>
        <w:tc>
          <w:tcPr>
            <w:tcW w:w="1458" w:type="dxa"/>
            <w:vAlign w:val="center"/>
          </w:tcPr>
          <w:p w14:paraId="2E800E2B" w14:textId="56E6512F"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64237190/8</w:t>
            </w:r>
          </w:p>
        </w:tc>
        <w:tc>
          <w:tcPr>
            <w:tcW w:w="2232" w:type="dxa"/>
            <w:tcBorders>
              <w:top w:val="single" w:sz="4" w:space="0" w:color="auto"/>
              <w:left w:val="single" w:sz="4" w:space="0" w:color="auto"/>
              <w:bottom w:val="single" w:sz="4" w:space="0" w:color="auto"/>
              <w:right w:val="single" w:sz="4" w:space="0" w:color="auto"/>
            </w:tcBorders>
            <w:vAlign w:val="center"/>
          </w:tcPr>
          <w:p w14:paraId="01AC62E3" w14:textId="1516B63E"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Ռադիոհաղորդումների հեռարձակման ծառայություններ</w:t>
            </w:r>
          </w:p>
        </w:tc>
        <w:tc>
          <w:tcPr>
            <w:tcW w:w="450" w:type="dxa"/>
            <w:textDirection w:val="btLr"/>
          </w:tcPr>
          <w:p w14:paraId="4D5A5B15" w14:textId="0EBA3F7A"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E650C73" w14:textId="1A21F68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259B5DC3" w14:textId="23FC40C9"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5468CE57" w14:textId="1F4E366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53C0CAE7" w14:textId="655BDA6E"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634DDF4" w14:textId="5FD417D8"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5533B1E8" w14:textId="2CBE8AB8"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3B3CEA12" w14:textId="374D1B72"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2AEC97BF" w14:textId="600CC1C6"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518640BE" w14:textId="1C84F51F"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66EA85E" w14:textId="5D01EB5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7E3DF4D6" w14:textId="35EF7A3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9E6BC04" w14:textId="1B3C0EE0"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r>
      <w:tr w:rsidR="008B767E" w:rsidRPr="00902D47" w14:paraId="6CFCFB00" w14:textId="77777777" w:rsidTr="008B767E">
        <w:trPr>
          <w:cantSplit/>
          <w:trHeight w:val="845"/>
        </w:trPr>
        <w:tc>
          <w:tcPr>
            <w:tcW w:w="810" w:type="dxa"/>
            <w:vAlign w:val="center"/>
          </w:tcPr>
          <w:p w14:paraId="431974E4" w14:textId="40362B15"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9</w:t>
            </w:r>
          </w:p>
        </w:tc>
        <w:tc>
          <w:tcPr>
            <w:tcW w:w="1458" w:type="dxa"/>
            <w:vAlign w:val="center"/>
          </w:tcPr>
          <w:p w14:paraId="42A63209" w14:textId="5CC553EF"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64237190/9</w:t>
            </w:r>
          </w:p>
        </w:tc>
        <w:tc>
          <w:tcPr>
            <w:tcW w:w="2232" w:type="dxa"/>
            <w:tcBorders>
              <w:top w:val="single" w:sz="4" w:space="0" w:color="auto"/>
              <w:left w:val="single" w:sz="4" w:space="0" w:color="auto"/>
              <w:bottom w:val="single" w:sz="4" w:space="0" w:color="auto"/>
              <w:right w:val="single" w:sz="4" w:space="0" w:color="auto"/>
            </w:tcBorders>
            <w:vAlign w:val="center"/>
          </w:tcPr>
          <w:p w14:paraId="7CDA49A0" w14:textId="235A1688"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Ռադիոհաղորդումների հեռարձակման ծառայություններ</w:t>
            </w:r>
          </w:p>
        </w:tc>
        <w:tc>
          <w:tcPr>
            <w:tcW w:w="450" w:type="dxa"/>
            <w:textDirection w:val="btLr"/>
          </w:tcPr>
          <w:p w14:paraId="5D476E78" w14:textId="76A01F70"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865C870" w14:textId="77E2FDF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3C7382C" w14:textId="5A3553A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5CC2AE66" w14:textId="4AD6272C"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33A964A9" w14:textId="0631D09C"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04876690" w14:textId="24F7A14F"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59765A82" w14:textId="0FA450EF"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2C7B0FE9" w14:textId="79E3F74B"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081E1997" w14:textId="534A087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05C87553" w14:textId="66B8C0F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76499EDB" w14:textId="54D0B219"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0160301F" w14:textId="62B66AC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6222D2C7" w14:textId="73222A43"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r>
      <w:tr w:rsidR="008B767E" w:rsidRPr="00902D47" w14:paraId="13CE8C4B" w14:textId="77777777" w:rsidTr="008B767E">
        <w:trPr>
          <w:cantSplit/>
          <w:trHeight w:val="845"/>
        </w:trPr>
        <w:tc>
          <w:tcPr>
            <w:tcW w:w="810" w:type="dxa"/>
            <w:vAlign w:val="center"/>
          </w:tcPr>
          <w:p w14:paraId="44C1AB56" w14:textId="005B975D"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10</w:t>
            </w:r>
          </w:p>
        </w:tc>
        <w:tc>
          <w:tcPr>
            <w:tcW w:w="1458" w:type="dxa"/>
            <w:vAlign w:val="center"/>
          </w:tcPr>
          <w:p w14:paraId="54D6D004" w14:textId="1931EC31"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64237190/10</w:t>
            </w:r>
          </w:p>
        </w:tc>
        <w:tc>
          <w:tcPr>
            <w:tcW w:w="2232" w:type="dxa"/>
            <w:tcBorders>
              <w:top w:val="single" w:sz="4" w:space="0" w:color="auto"/>
              <w:left w:val="single" w:sz="4" w:space="0" w:color="auto"/>
              <w:bottom w:val="single" w:sz="4" w:space="0" w:color="auto"/>
              <w:right w:val="single" w:sz="4" w:space="0" w:color="auto"/>
            </w:tcBorders>
            <w:vAlign w:val="center"/>
          </w:tcPr>
          <w:p w14:paraId="4FF7181F" w14:textId="521F271D" w:rsidR="008B767E" w:rsidRPr="00902D47" w:rsidRDefault="008B767E" w:rsidP="008B767E">
            <w:pPr>
              <w:jc w:val="center"/>
              <w:rPr>
                <w:rFonts w:ascii="GHEA Grapalat" w:eastAsia="Calibri" w:hAnsi="GHEA Grapalat"/>
                <w:b/>
                <w:sz w:val="16"/>
                <w:szCs w:val="16"/>
                <w:lang w:val="hy-AM"/>
              </w:rPr>
            </w:pPr>
            <w:r w:rsidRPr="00902D47">
              <w:rPr>
                <w:rFonts w:ascii="GHEA Grapalat" w:eastAsia="Calibri" w:hAnsi="GHEA Grapalat"/>
                <w:b/>
                <w:sz w:val="16"/>
                <w:szCs w:val="16"/>
                <w:lang w:val="hy-AM"/>
              </w:rPr>
              <w:t>Ռադիոհաղորդումների հեռարձակման ծառայություններ</w:t>
            </w:r>
          </w:p>
        </w:tc>
        <w:tc>
          <w:tcPr>
            <w:tcW w:w="450" w:type="dxa"/>
            <w:textDirection w:val="btLr"/>
          </w:tcPr>
          <w:p w14:paraId="556541F7" w14:textId="600AD36A"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28A07F5E" w14:textId="1A5D7B54"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3042FC6F" w14:textId="0F50F59F"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14DB0C83" w14:textId="2FEB9FC4"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327BBD6E" w14:textId="521C2A5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501EF582" w14:textId="4070A101"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4EBD602E" w14:textId="3C49B7DB"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521FAA63" w14:textId="0AC6831D"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450" w:type="dxa"/>
            <w:textDirection w:val="btLr"/>
          </w:tcPr>
          <w:p w14:paraId="23D88477" w14:textId="391081F8"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445E7D4E" w14:textId="25DA78AB"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77F9FC63" w14:textId="383F27AE"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4C54671D" w14:textId="1FC79328"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c>
          <w:tcPr>
            <w:tcW w:w="540" w:type="dxa"/>
            <w:textDirection w:val="btLr"/>
          </w:tcPr>
          <w:p w14:paraId="5D0494D5" w14:textId="34A1B82B" w:rsidR="008B767E" w:rsidRPr="00902D47" w:rsidRDefault="008B767E" w:rsidP="008B767E">
            <w:pPr>
              <w:ind w:left="113" w:right="113"/>
              <w:jc w:val="center"/>
              <w:rPr>
                <w:rFonts w:ascii="GHEA Grapalat" w:eastAsia="Calibri" w:hAnsi="GHEA Grapalat"/>
                <w:b/>
                <w:sz w:val="16"/>
                <w:szCs w:val="16"/>
                <w:lang w:val="hy-AM"/>
              </w:rPr>
            </w:pPr>
            <w:r w:rsidRPr="00902D47">
              <w:rPr>
                <w:rFonts w:ascii="GHEA Grapalat" w:eastAsia="Calibri" w:hAnsi="GHEA Grapalat"/>
                <w:b/>
                <w:sz w:val="16"/>
                <w:szCs w:val="16"/>
                <w:lang w:val="hy-AM"/>
              </w:rPr>
              <w:t>... %</w:t>
            </w:r>
          </w:p>
        </w:tc>
      </w:tr>
    </w:tbl>
    <w:p w14:paraId="7257F6A2" w14:textId="77777777" w:rsidR="004F2AAF" w:rsidRPr="00902D47" w:rsidRDefault="007678FA" w:rsidP="007678FA">
      <w:pPr>
        <w:jc w:val="both"/>
        <w:rPr>
          <w:rFonts w:ascii="GHEA Grapalat" w:hAnsi="GHEA Grapalat" w:cs="Sylfaen"/>
          <w:i/>
          <w:sz w:val="16"/>
          <w:szCs w:val="16"/>
          <w:lang w:val="pt-BR"/>
        </w:rPr>
      </w:pPr>
      <w:r w:rsidRPr="00902D47">
        <w:rPr>
          <w:rFonts w:ascii="GHEA Grapalat" w:hAnsi="GHEA Grapalat"/>
          <w:i/>
          <w:sz w:val="16"/>
          <w:szCs w:val="16"/>
          <w:lang w:val="pt-BR"/>
        </w:rPr>
        <w:t xml:space="preserve">* </w:t>
      </w:r>
      <w:r w:rsidRPr="00902D47">
        <w:rPr>
          <w:rFonts w:ascii="GHEA Grapalat" w:hAnsi="GHEA Grapalat" w:cs="Sylfaen"/>
          <w:i/>
          <w:sz w:val="16"/>
          <w:szCs w:val="16"/>
          <w:lang w:val="pt-BR"/>
        </w:rPr>
        <w:t>Վճարման</w:t>
      </w:r>
      <w:r w:rsidRPr="00902D47">
        <w:rPr>
          <w:rFonts w:ascii="GHEA Grapalat" w:hAnsi="GHEA Grapalat" w:cs="Times Armenian"/>
          <w:i/>
          <w:sz w:val="16"/>
          <w:szCs w:val="16"/>
          <w:lang w:val="pt-BR"/>
        </w:rPr>
        <w:t xml:space="preserve"> </w:t>
      </w:r>
      <w:r w:rsidRPr="00902D47">
        <w:rPr>
          <w:rFonts w:ascii="GHEA Grapalat" w:hAnsi="GHEA Grapalat" w:cs="Sylfaen"/>
          <w:i/>
          <w:sz w:val="16"/>
          <w:szCs w:val="16"/>
          <w:lang w:val="pt-BR"/>
        </w:rPr>
        <w:t>ենթակա</w:t>
      </w:r>
      <w:r w:rsidRPr="00902D47">
        <w:rPr>
          <w:rFonts w:ascii="GHEA Grapalat" w:hAnsi="GHEA Grapalat" w:cs="Times Armenian"/>
          <w:i/>
          <w:sz w:val="16"/>
          <w:szCs w:val="16"/>
          <w:lang w:val="pt-BR"/>
        </w:rPr>
        <w:t xml:space="preserve"> </w:t>
      </w:r>
      <w:r w:rsidRPr="00902D47">
        <w:rPr>
          <w:rFonts w:ascii="GHEA Grapalat" w:hAnsi="GHEA Grapalat" w:cs="Sylfaen"/>
          <w:i/>
          <w:sz w:val="16"/>
          <w:szCs w:val="16"/>
          <w:lang w:val="pt-BR"/>
        </w:rPr>
        <w:t>գումարները</w:t>
      </w:r>
      <w:r w:rsidRPr="00902D47">
        <w:rPr>
          <w:rFonts w:ascii="GHEA Grapalat" w:hAnsi="GHEA Grapalat" w:cs="Times Armenian"/>
          <w:i/>
          <w:sz w:val="16"/>
          <w:szCs w:val="16"/>
          <w:lang w:val="pt-BR"/>
        </w:rPr>
        <w:t xml:space="preserve"> </w:t>
      </w:r>
      <w:r w:rsidRPr="00902D47">
        <w:rPr>
          <w:rFonts w:ascii="GHEA Grapalat" w:hAnsi="GHEA Grapalat" w:cs="Sylfaen"/>
          <w:i/>
          <w:sz w:val="16"/>
          <w:szCs w:val="16"/>
          <w:lang w:val="pt-BR"/>
        </w:rPr>
        <w:t>ներկայացվում են աճողական</w:t>
      </w:r>
      <w:r w:rsidRPr="00902D47">
        <w:rPr>
          <w:rFonts w:ascii="GHEA Grapalat" w:hAnsi="GHEA Grapalat" w:cs="Times Armenian"/>
          <w:i/>
          <w:sz w:val="16"/>
          <w:szCs w:val="16"/>
          <w:lang w:val="pt-BR"/>
        </w:rPr>
        <w:t xml:space="preserve"> </w:t>
      </w:r>
      <w:r w:rsidRPr="00902D47">
        <w:rPr>
          <w:rFonts w:ascii="GHEA Grapalat" w:hAnsi="GHEA Grapalat" w:cs="Sylfaen"/>
          <w:i/>
          <w:sz w:val="16"/>
          <w:szCs w:val="16"/>
          <w:lang w:val="pt-BR"/>
        </w:rPr>
        <w:t xml:space="preserve">կարգով: </w:t>
      </w:r>
    </w:p>
    <w:p w14:paraId="7C36D431" w14:textId="4959D1F8" w:rsidR="007678FA" w:rsidRPr="00902D47" w:rsidRDefault="002C47E9" w:rsidP="007678FA">
      <w:pPr>
        <w:jc w:val="both"/>
        <w:rPr>
          <w:rFonts w:ascii="GHEA Grapalat" w:hAnsi="GHEA Grapalat" w:cs="Sylfaen"/>
          <w:i/>
          <w:sz w:val="16"/>
          <w:szCs w:val="16"/>
          <w:lang w:val="pt-BR"/>
        </w:rPr>
      </w:pPr>
      <w:r w:rsidRPr="00902D47">
        <w:rPr>
          <w:rFonts w:ascii="GHEA Grapalat" w:hAnsi="GHEA Grapalat" w:cs="Sylfaen"/>
          <w:i/>
          <w:sz w:val="16"/>
          <w:szCs w:val="16"/>
          <w:lang w:val="pt-BR"/>
        </w:rPr>
        <w:t>** Հ</w:t>
      </w:r>
      <w:r w:rsidR="007678FA" w:rsidRPr="00902D47">
        <w:rPr>
          <w:rFonts w:ascii="GHEA Grapalat" w:hAnsi="GHEA Grapalat" w:cs="Sylfaen"/>
          <w:i/>
          <w:sz w:val="16"/>
          <w:szCs w:val="16"/>
          <w:lang w:val="pt-BR"/>
        </w:rPr>
        <w:t>րավերում գումարները նշվում են տոկոսով, իսկ պայմանագիրը կնքելիս տոկոսի փոխարեն նշվում է կոնկրետ գումարի չափ</w:t>
      </w:r>
    </w:p>
    <w:p w14:paraId="15D9029E" w14:textId="08091BDE" w:rsidR="008B767E" w:rsidRPr="00902D47" w:rsidRDefault="008B767E" w:rsidP="007678FA">
      <w:pPr>
        <w:jc w:val="both"/>
        <w:rPr>
          <w:rFonts w:ascii="GHEA Grapalat" w:hAnsi="GHEA Grapalat" w:cs="Sylfaen"/>
          <w:i/>
          <w:sz w:val="16"/>
          <w:szCs w:val="16"/>
          <w:lang w:val="pt-BR"/>
        </w:rPr>
      </w:pPr>
      <w:r w:rsidRPr="00902D47">
        <w:rPr>
          <w:rFonts w:ascii="GHEA Grapalat" w:hAnsi="GHEA Grapalat" w:cs="Sylfaen"/>
          <w:i/>
          <w:sz w:val="16"/>
          <w:szCs w:val="16"/>
          <w:lang w:val="hy-AM"/>
        </w:rPr>
        <w:t>***Քանի որ</w:t>
      </w:r>
      <w:r w:rsidRPr="00902D47">
        <w:rPr>
          <w:rFonts w:ascii="GHEA Grapalat" w:hAnsi="GHEA Grapalat" w:cs="Sylfaen"/>
          <w:i/>
          <w:sz w:val="16"/>
          <w:szCs w:val="16"/>
          <w:lang w:val="pt-BR"/>
        </w:rPr>
        <w:t xml:space="preserve">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E02774E" w14:textId="607ECB05" w:rsidR="00B87765" w:rsidRPr="00902D47" w:rsidRDefault="00B87765" w:rsidP="00B87765">
      <w:pPr>
        <w:jc w:val="both"/>
        <w:rPr>
          <w:rFonts w:ascii="GHEA Grapalat" w:hAnsi="GHEA Grapalat"/>
          <w:i/>
          <w:sz w:val="16"/>
          <w:szCs w:val="16"/>
          <w:lang w:val="pt-BR"/>
        </w:rPr>
      </w:pPr>
      <w:r w:rsidRPr="00902D47">
        <w:rPr>
          <w:rFonts w:ascii="GHEA Grapalat" w:hAnsi="GHEA Grapalat"/>
          <w:i/>
          <w:sz w:val="16"/>
          <w:szCs w:val="16"/>
          <w:lang w:val="pt-BR"/>
        </w:rPr>
        <w:t>***</w:t>
      </w:r>
      <w:r w:rsidR="008B767E" w:rsidRPr="00902D47">
        <w:rPr>
          <w:rFonts w:ascii="GHEA Grapalat" w:hAnsi="GHEA Grapalat"/>
          <w:i/>
          <w:sz w:val="16"/>
          <w:szCs w:val="16"/>
          <w:lang w:val="hy-AM"/>
        </w:rPr>
        <w:t>*</w:t>
      </w:r>
      <w:r w:rsidRPr="00902D47">
        <w:rPr>
          <w:rFonts w:ascii="GHEA Grapalat" w:hAnsi="GHEA Grapalat"/>
          <w:i/>
          <w:sz w:val="16"/>
          <w:szCs w:val="16"/>
          <w:lang w:val="pt-BR"/>
        </w:rPr>
        <w:t>Վճարումը կկատարվի ծառայության փաստացի մատուցված  լինելուց (հանձնման-ընդունման արձանագրությունը ե</w:t>
      </w:r>
      <w:r w:rsidR="00047075" w:rsidRPr="00902D47">
        <w:rPr>
          <w:rFonts w:ascii="GHEA Grapalat" w:hAnsi="GHEA Grapalat"/>
          <w:i/>
          <w:sz w:val="16"/>
          <w:szCs w:val="16"/>
          <w:lang w:val="pt-BR"/>
        </w:rPr>
        <w:t>րկկողմանի ստորագրելուց ) հետո` համաձայն վճարման ժամանակացույցի:</w:t>
      </w:r>
      <w:r w:rsidRPr="00902D47">
        <w:rPr>
          <w:rFonts w:ascii="GHEA Grapalat" w:hAnsi="GHEA Grapalat"/>
          <w:i/>
          <w:sz w:val="16"/>
          <w:szCs w:val="16"/>
          <w:lang w:val="pt-BR"/>
        </w:rPr>
        <w:t xml:space="preserve"> </w:t>
      </w:r>
    </w:p>
    <w:p w14:paraId="001E7606" w14:textId="77777777" w:rsidR="00B87765" w:rsidRPr="00064ADD" w:rsidRDefault="00B87765" w:rsidP="007678FA">
      <w:pPr>
        <w:jc w:val="both"/>
        <w:rPr>
          <w:rFonts w:ascii="GHEA Grapalat" w:hAnsi="GHEA Grapalat"/>
          <w:i/>
          <w:sz w:val="18"/>
          <w:szCs w:val="18"/>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476853">
          <w:footnotePr>
            <w:pos w:val="beneathText"/>
          </w:footnotePr>
          <w:pgSz w:w="11906" w:h="16838" w:code="9"/>
          <w:pgMar w:top="142"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1173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4EE8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311672" w:rsidRDefault="007678FA" w:rsidP="007678FA">
      <w:pPr>
        <w:autoSpaceDE w:val="0"/>
        <w:autoSpaceDN w:val="0"/>
        <w:adjustRightInd w:val="0"/>
        <w:jc w:val="right"/>
        <w:rPr>
          <w:rFonts w:ascii="GHEA Grapalat" w:hAnsi="GHEA Grapalat" w:cs="TimesArmenianPSMT"/>
          <w:i/>
          <w:sz w:val="20"/>
        </w:rPr>
      </w:pPr>
      <w:r w:rsidRPr="00311672">
        <w:rPr>
          <w:rFonts w:ascii="GHEA Grapalat" w:hAnsi="GHEA Grapalat" w:cs="TimesArmenianPSMT"/>
          <w:i/>
          <w:sz w:val="20"/>
        </w:rPr>
        <w:t xml:space="preserve">«         »              20  </w:t>
      </w:r>
      <w:r w:rsidRPr="00064ADD">
        <w:rPr>
          <w:rFonts w:ascii="GHEA Grapalat" w:hAnsi="GHEA Grapalat" w:cs="TimesArmenianPSMT"/>
          <w:i/>
          <w:sz w:val="20"/>
          <w:lang w:val="ru-RU"/>
        </w:rPr>
        <w:t>թ</w:t>
      </w:r>
      <w:r w:rsidRPr="00311672">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311672">
        <w:rPr>
          <w:rFonts w:ascii="GHEA Grapalat" w:hAnsi="GHEA Grapalat" w:cs="TimesArmenianPSMT"/>
          <w:i/>
          <w:sz w:val="20"/>
        </w:rPr>
        <w:t xml:space="preserve"> </w:t>
      </w:r>
    </w:p>
    <w:p w14:paraId="687440B8" w14:textId="77777777" w:rsidR="007678FA" w:rsidRPr="00311672" w:rsidRDefault="007678FA" w:rsidP="007678FA">
      <w:pPr>
        <w:autoSpaceDE w:val="0"/>
        <w:autoSpaceDN w:val="0"/>
        <w:adjustRightInd w:val="0"/>
        <w:jc w:val="right"/>
        <w:rPr>
          <w:rFonts w:ascii="GHEA Grapalat" w:hAnsi="GHEA Grapalat" w:cs="TimesArmenianPSMT"/>
          <w:i/>
          <w:sz w:val="20"/>
        </w:rPr>
      </w:pPr>
      <w:r w:rsidRPr="00311672">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311672">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5DAE4" w14:textId="77777777" w:rsidR="004A46C7" w:rsidRDefault="004A46C7">
      <w:r>
        <w:separator/>
      </w:r>
    </w:p>
  </w:endnote>
  <w:endnote w:type="continuationSeparator" w:id="0">
    <w:p w14:paraId="7EE7A711" w14:textId="77777777" w:rsidR="004A46C7" w:rsidRDefault="004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CDEAD" w14:textId="77777777" w:rsidR="004A46C7" w:rsidRDefault="004A46C7">
      <w:r>
        <w:separator/>
      </w:r>
    </w:p>
  </w:footnote>
  <w:footnote w:type="continuationSeparator" w:id="0">
    <w:p w14:paraId="6578BF57" w14:textId="77777777" w:rsidR="004A46C7" w:rsidRDefault="004A46C7">
      <w:r>
        <w:continuationSeparator/>
      </w:r>
    </w:p>
  </w:footnote>
  <w:footnote w:id="1">
    <w:p w14:paraId="07BF2623" w14:textId="77777777" w:rsidR="00854A3F" w:rsidRPr="00B864E3" w:rsidRDefault="00854A3F"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854A3F" w:rsidRPr="001F0EE2" w:rsidRDefault="00854A3F"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854A3F" w:rsidRPr="001F0EE2" w:rsidRDefault="00854A3F"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854A3F" w:rsidRPr="001F0EE2" w:rsidRDefault="00854A3F"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854A3F" w:rsidRPr="009C1C91" w:rsidRDefault="00854A3F">
      <w:pPr>
        <w:pStyle w:val="FootnoteText"/>
        <w:rPr>
          <w:rFonts w:asciiTheme="minorHAnsi" w:hAnsiTheme="minorHAnsi"/>
        </w:rPr>
      </w:pPr>
    </w:p>
  </w:footnote>
  <w:footnote w:id="2">
    <w:p w14:paraId="0E83EBEB" w14:textId="77777777" w:rsidR="00854A3F" w:rsidRPr="001F0EE2" w:rsidRDefault="00854A3F"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854A3F" w:rsidRPr="001F0EE2" w:rsidRDefault="00854A3F"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854A3F" w:rsidRPr="009C1C91" w:rsidRDefault="00854A3F"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3DA46D98" w14:textId="4FCBF2DD" w:rsidR="00854A3F" w:rsidRPr="00EA25A4" w:rsidRDefault="00854A3F"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613384C" w14:textId="1982CE6F" w:rsidR="00854A3F" w:rsidRPr="00475D73" w:rsidRDefault="00854A3F">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1EE3D6E" w14:textId="7CA514F0" w:rsidR="00854A3F" w:rsidRPr="004B72E3" w:rsidRDefault="00854A3F"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854A3F" w:rsidRPr="004B72E3" w:rsidRDefault="00854A3F"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854A3F" w:rsidRPr="00183982" w:rsidRDefault="00854A3F"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854A3F" w:rsidRPr="007C2603" w:rsidRDefault="00854A3F"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854A3F" w:rsidRPr="007C2603" w:rsidRDefault="00854A3F"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854A3F" w:rsidRPr="007C2603" w:rsidRDefault="00854A3F"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854A3F" w:rsidRPr="007C2603" w:rsidRDefault="00854A3F"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854A3F" w:rsidRPr="00183982" w:rsidRDefault="00854A3F">
      <w:pPr>
        <w:pStyle w:val="FootnoteText"/>
        <w:rPr>
          <w:rFonts w:asciiTheme="minorHAnsi" w:hAnsiTheme="minorHAnsi"/>
          <w:lang w:val="hy-AM"/>
        </w:rPr>
      </w:pPr>
    </w:p>
  </w:footnote>
  <w:footnote w:id="7">
    <w:p w14:paraId="1390436F" w14:textId="7DFDD713" w:rsidR="00854A3F" w:rsidRPr="00D20E6D" w:rsidRDefault="00854A3F"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854A3F" w:rsidRPr="00D20E6D" w:rsidRDefault="00854A3F"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854A3F" w:rsidRPr="00BD6265" w:rsidRDefault="00854A3F">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854A3F" w:rsidRPr="00D54D8D" w:rsidRDefault="00854A3F"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854A3F" w:rsidRPr="002F49EA" w:rsidRDefault="00854A3F">
      <w:pPr>
        <w:pStyle w:val="FootnoteText"/>
        <w:rPr>
          <w:rFonts w:asciiTheme="minorHAnsi" w:hAnsiTheme="minorHAnsi"/>
          <w:lang w:val="hy-AM"/>
        </w:rPr>
      </w:pPr>
    </w:p>
  </w:footnote>
  <w:footnote w:id="11">
    <w:p w14:paraId="11372597" w14:textId="32B831A3" w:rsidR="00854A3F" w:rsidRPr="00BD6265" w:rsidRDefault="00854A3F"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854A3F" w:rsidRPr="00D54D8D" w:rsidRDefault="00854A3F"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854A3F" w:rsidRPr="00BD6265" w:rsidRDefault="00854A3F">
      <w:pPr>
        <w:pStyle w:val="FootnoteText"/>
        <w:rPr>
          <w:rFonts w:asciiTheme="minorHAnsi" w:hAnsiTheme="minorHAnsi"/>
          <w:lang w:val="hy-AM"/>
        </w:rPr>
      </w:pPr>
    </w:p>
  </w:footnote>
  <w:footnote w:id="13">
    <w:p w14:paraId="6CDF65D4" w14:textId="3BE26A34" w:rsidR="00854A3F" w:rsidRPr="0090663C" w:rsidRDefault="00854A3F">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17B8DC0A" w14:textId="6054BF35" w:rsidR="00854A3F" w:rsidRPr="0090663C" w:rsidRDefault="00854A3F"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5">
    <w:p w14:paraId="5E00B8D9" w14:textId="11B4D323" w:rsidR="00854A3F" w:rsidRPr="0090663C" w:rsidRDefault="00854A3F"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9565B57" w14:textId="77777777" w:rsidR="00854A3F" w:rsidRPr="00BE77AC" w:rsidRDefault="00854A3F"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66D00">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66D00">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854A3F" w:rsidRPr="0090663C" w:rsidRDefault="00854A3F"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658D4172" w14:textId="1DD024AD" w:rsidR="00854A3F" w:rsidRPr="00D54D8D" w:rsidRDefault="00854A3F"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p w14:paraId="1E9A9D0F" w14:textId="3BDA2405" w:rsidR="00854A3F" w:rsidRPr="0090663C" w:rsidRDefault="00854A3F">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8">
    <w:p w14:paraId="572BBFCB" w14:textId="4027CDC5" w:rsidR="00854A3F" w:rsidRPr="0090663C" w:rsidRDefault="00854A3F">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9">
    <w:p w14:paraId="0A840F00" w14:textId="741853D2" w:rsidR="00854A3F" w:rsidRPr="0090663C" w:rsidRDefault="00854A3F"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14:paraId="09AEC7E1" w14:textId="6454838B" w:rsidR="00854A3F" w:rsidRPr="0090663C" w:rsidRDefault="00854A3F">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1">
    <w:p w14:paraId="31CEFF15" w14:textId="77777777" w:rsidR="00854A3F" w:rsidRPr="008D0F13" w:rsidRDefault="00854A3F"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854A3F" w:rsidRPr="00560A40" w:rsidRDefault="00854A3F"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854A3F" w:rsidRPr="00CC3351" w:rsidRDefault="00854A3F">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075"/>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941"/>
    <w:rsid w:val="00056AB4"/>
    <w:rsid w:val="00057264"/>
    <w:rsid w:val="000604CF"/>
    <w:rsid w:val="00060FB1"/>
    <w:rsid w:val="00061C25"/>
    <w:rsid w:val="0006220B"/>
    <w:rsid w:val="0006311D"/>
    <w:rsid w:val="00064ADD"/>
    <w:rsid w:val="0006572F"/>
    <w:rsid w:val="00065C3B"/>
    <w:rsid w:val="00066ADB"/>
    <w:rsid w:val="000677B2"/>
    <w:rsid w:val="000704B9"/>
    <w:rsid w:val="00070DBB"/>
    <w:rsid w:val="0007127D"/>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B26"/>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AEF"/>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3174"/>
    <w:rsid w:val="00123FE8"/>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2C9B"/>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89C"/>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821"/>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705"/>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7E9"/>
    <w:rsid w:val="002C4DBF"/>
    <w:rsid w:val="002C5D07"/>
    <w:rsid w:val="002C6CF7"/>
    <w:rsid w:val="002C6F44"/>
    <w:rsid w:val="002C6FFD"/>
    <w:rsid w:val="002C7037"/>
    <w:rsid w:val="002D02FE"/>
    <w:rsid w:val="002D1AAA"/>
    <w:rsid w:val="002D20E8"/>
    <w:rsid w:val="002D236D"/>
    <w:rsid w:val="002D3C61"/>
    <w:rsid w:val="002D4250"/>
    <w:rsid w:val="002D4575"/>
    <w:rsid w:val="002D5878"/>
    <w:rsid w:val="002D5CF0"/>
    <w:rsid w:val="002D601F"/>
    <w:rsid w:val="002E0768"/>
    <w:rsid w:val="002E0877"/>
    <w:rsid w:val="002E0966"/>
    <w:rsid w:val="002E11D1"/>
    <w:rsid w:val="002E29FC"/>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672"/>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5690"/>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4B"/>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2E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0B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A59"/>
    <w:rsid w:val="00472E68"/>
    <w:rsid w:val="00473CF5"/>
    <w:rsid w:val="004749BD"/>
    <w:rsid w:val="00475591"/>
    <w:rsid w:val="00475D73"/>
    <w:rsid w:val="0047619C"/>
    <w:rsid w:val="00476579"/>
    <w:rsid w:val="00476853"/>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46C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AAF"/>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5D58"/>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EC4"/>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301"/>
    <w:rsid w:val="00556113"/>
    <w:rsid w:val="0055623A"/>
    <w:rsid w:val="005563D9"/>
    <w:rsid w:val="00557E3D"/>
    <w:rsid w:val="00560961"/>
    <w:rsid w:val="00560A40"/>
    <w:rsid w:val="00560B59"/>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2FF9"/>
    <w:rsid w:val="005739AB"/>
    <w:rsid w:val="005754F7"/>
    <w:rsid w:val="00575C75"/>
    <w:rsid w:val="00577582"/>
    <w:rsid w:val="00577BD2"/>
    <w:rsid w:val="0058057A"/>
    <w:rsid w:val="00581057"/>
    <w:rsid w:val="005812BE"/>
    <w:rsid w:val="005815D7"/>
    <w:rsid w:val="0058177D"/>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44"/>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6C5A"/>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017"/>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A69"/>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298"/>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223"/>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B73"/>
    <w:rsid w:val="00725ED3"/>
    <w:rsid w:val="007268F5"/>
    <w:rsid w:val="00731BD1"/>
    <w:rsid w:val="00731D26"/>
    <w:rsid w:val="00733A58"/>
    <w:rsid w:val="00734590"/>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354"/>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4A3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1F6"/>
    <w:rsid w:val="00887807"/>
    <w:rsid w:val="008916DE"/>
    <w:rsid w:val="008920F8"/>
    <w:rsid w:val="0089384E"/>
    <w:rsid w:val="00895401"/>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D78"/>
    <w:rsid w:val="008B4DB1"/>
    <w:rsid w:val="008B4FDA"/>
    <w:rsid w:val="008B5E5B"/>
    <w:rsid w:val="008B73CD"/>
    <w:rsid w:val="008B767E"/>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02"/>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DF1"/>
    <w:rsid w:val="00902BB9"/>
    <w:rsid w:val="00902D0C"/>
    <w:rsid w:val="00902D47"/>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2A14"/>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D0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86"/>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25"/>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5E2"/>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25B"/>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3AB"/>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26A9"/>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C8E"/>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1B6"/>
    <w:rsid w:val="00B67CCD"/>
    <w:rsid w:val="00B71D73"/>
    <w:rsid w:val="00B728B3"/>
    <w:rsid w:val="00B73AB8"/>
    <w:rsid w:val="00B73DE0"/>
    <w:rsid w:val="00B744F6"/>
    <w:rsid w:val="00B75158"/>
    <w:rsid w:val="00B7535E"/>
    <w:rsid w:val="00B75687"/>
    <w:rsid w:val="00B7701D"/>
    <w:rsid w:val="00B7771E"/>
    <w:rsid w:val="00B81AD3"/>
    <w:rsid w:val="00B834EF"/>
    <w:rsid w:val="00B83C84"/>
    <w:rsid w:val="00B84F37"/>
    <w:rsid w:val="00B853BF"/>
    <w:rsid w:val="00B8636F"/>
    <w:rsid w:val="00B864E3"/>
    <w:rsid w:val="00B86BCB"/>
    <w:rsid w:val="00B872AD"/>
    <w:rsid w:val="00B87765"/>
    <w:rsid w:val="00B9100A"/>
    <w:rsid w:val="00B925B0"/>
    <w:rsid w:val="00B941D0"/>
    <w:rsid w:val="00B9464D"/>
    <w:rsid w:val="00B95FE0"/>
    <w:rsid w:val="00B9613F"/>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9CC"/>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3E8"/>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8FC"/>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911"/>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173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908"/>
    <w:rsid w:val="00D26727"/>
    <w:rsid w:val="00D26E4A"/>
    <w:rsid w:val="00D26FCF"/>
    <w:rsid w:val="00D27B1C"/>
    <w:rsid w:val="00D27C21"/>
    <w:rsid w:val="00D30487"/>
    <w:rsid w:val="00D304CA"/>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FF1"/>
    <w:rsid w:val="00D65BF2"/>
    <w:rsid w:val="00D65E4E"/>
    <w:rsid w:val="00D65EBA"/>
    <w:rsid w:val="00D70D4B"/>
    <w:rsid w:val="00D70FF3"/>
    <w:rsid w:val="00D71259"/>
    <w:rsid w:val="00D725D1"/>
    <w:rsid w:val="00D7354F"/>
    <w:rsid w:val="00D7435F"/>
    <w:rsid w:val="00D74CCE"/>
    <w:rsid w:val="00D758CA"/>
    <w:rsid w:val="00D75F27"/>
    <w:rsid w:val="00D76BBA"/>
    <w:rsid w:val="00D76BC0"/>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37B3"/>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5C7"/>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6EC"/>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0A9A"/>
    <w:rsid w:val="00E610A8"/>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54E"/>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10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0F7"/>
    <w:rsid w:val="00F242D7"/>
    <w:rsid w:val="00F24327"/>
    <w:rsid w:val="00F24A51"/>
    <w:rsid w:val="00F24E9E"/>
    <w:rsid w:val="00F25B39"/>
    <w:rsid w:val="00F26162"/>
    <w:rsid w:val="00F263B3"/>
    <w:rsid w:val="00F2770D"/>
    <w:rsid w:val="00F27778"/>
    <w:rsid w:val="00F3307D"/>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B4F"/>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301"/>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18E"/>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B90"/>
    <w:rsid w:val="00FB3CC9"/>
    <w:rsid w:val="00FB48F2"/>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0FDA"/>
    <w:rsid w:val="00FD1148"/>
    <w:rsid w:val="00FD26FA"/>
    <w:rsid w:val="00FD2748"/>
    <w:rsid w:val="00FD2843"/>
    <w:rsid w:val="00FD2B51"/>
    <w:rsid w:val="00FD4DA5"/>
    <w:rsid w:val="00FD4DBF"/>
    <w:rsid w:val="00FD57B8"/>
    <w:rsid w:val="00FD63D6"/>
    <w:rsid w:val="00FD7291"/>
    <w:rsid w:val="00FD7772"/>
    <w:rsid w:val="00FD7BB9"/>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AE890BE0-DA15-47E8-A165-AE2373BD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71126383">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578141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1943818">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numner@iprc.am" TargetMode="External"/><Relationship Id="rId4" Type="http://schemas.openxmlformats.org/officeDocument/2006/relationships/settings" Target="settings.xml"/><Relationship Id="rId9" Type="http://schemas.openxmlformats.org/officeDocument/2006/relationships/hyperlink" Target="mailto:gnumner@ipr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0A341-49CA-4230-9312-03397EE9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68</Pages>
  <Words>22216</Words>
  <Characters>126633</Characters>
  <Application>Microsoft Office Word</Application>
  <DocSecurity>0</DocSecurity>
  <Lines>1055</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148552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Ani Yeghiazaryan</cp:lastModifiedBy>
  <cp:revision>133</cp:revision>
  <cp:lastPrinted>2018-02-16T07:12:00Z</cp:lastPrinted>
  <dcterms:created xsi:type="dcterms:W3CDTF">2022-10-31T10:38:00Z</dcterms:created>
  <dcterms:modified xsi:type="dcterms:W3CDTF">2025-12-19T12:03:00Z</dcterms:modified>
</cp:coreProperties>
</file>