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1528F" w14:textId="77777777" w:rsidR="001E4960" w:rsidRPr="00335F28" w:rsidRDefault="001E4960" w:rsidP="001E49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F690D37" w14:textId="77777777" w:rsidR="001E4960" w:rsidRPr="00335F28" w:rsidRDefault="001E4960" w:rsidP="001E49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2C2CEBF2" w14:textId="77777777" w:rsidR="001E4960" w:rsidRPr="000D0C32" w:rsidRDefault="001E4960" w:rsidP="001E4960">
      <w:pPr>
        <w:jc w:val="both"/>
        <w:rPr>
          <w:rFonts w:ascii="GHEA Grapalat" w:hAnsi="GHEA Grapalat"/>
          <w:sz w:val="20"/>
          <w:lang w:val="af-ZA"/>
        </w:rPr>
      </w:pPr>
    </w:p>
    <w:p w14:paraId="7172280B" w14:textId="3B31F326" w:rsidR="001E4960" w:rsidRDefault="001E4960" w:rsidP="001E4960">
      <w:pPr>
        <w:pStyle w:val="Heading3"/>
        <w:ind w:firstLine="0"/>
        <w:rPr>
          <w:rFonts w:ascii="GHEA Grapalat" w:hAnsi="GHEA Grapalat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BA7123">
        <w:rPr>
          <w:rFonts w:ascii="GHEA Grapalat" w:hAnsi="GHEA Grapalat" w:cs="Sylfaen"/>
          <w:b w:val="0"/>
          <w:sz w:val="20"/>
          <w:lang w:val="af-ZA"/>
        </w:rPr>
        <w:t xml:space="preserve">ծածկագիրը </w:t>
      </w:r>
      <w:r w:rsidR="009F7092" w:rsidRPr="00451680">
        <w:rPr>
          <w:rFonts w:ascii="GHEA Grapalat" w:hAnsi="GHEA Grapalat"/>
          <w:color w:val="000000"/>
          <w:sz w:val="20"/>
          <w:lang w:val="hy-AM"/>
        </w:rPr>
        <w:t>«</w:t>
      </w:r>
      <w:r w:rsidR="009F7092" w:rsidRPr="00C84D85">
        <w:rPr>
          <w:rFonts w:ascii="GHEA Grapalat" w:hAnsi="GHEA Grapalat"/>
          <w:color w:val="000000"/>
          <w:sz w:val="20"/>
          <w:lang w:val="hy-AM"/>
        </w:rPr>
        <w:t>ՀԿՓԲԸ-ԳՀԾՁԲ-23/3</w:t>
      </w:r>
      <w:r w:rsidR="009F7092">
        <w:rPr>
          <w:rFonts w:ascii="GHEA Grapalat" w:hAnsi="GHEA Grapalat"/>
          <w:color w:val="000000" w:themeColor="text1"/>
          <w:sz w:val="20"/>
          <w:lang w:val="af-ZA"/>
        </w:rPr>
        <w:t>»</w:t>
      </w:r>
      <w:r w:rsidRPr="0074663E">
        <w:rPr>
          <w:rFonts w:ascii="GHEA Grapalat" w:hAnsi="GHEA Grapalat"/>
          <w:u w:val="single"/>
          <w:lang w:val="af-ZA"/>
        </w:rPr>
        <w:t xml:space="preserve">     </w:t>
      </w:r>
    </w:p>
    <w:p w14:paraId="437732FE" w14:textId="77777777" w:rsidR="001E4960" w:rsidRPr="00BA7123" w:rsidRDefault="001E4960" w:rsidP="001E4960">
      <w:pPr>
        <w:rPr>
          <w:lang w:val="af-ZA"/>
        </w:rPr>
      </w:pPr>
    </w:p>
    <w:p w14:paraId="4EEC23FF" w14:textId="0D399A74" w:rsidR="001E4960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  <w:r w:rsidRPr="00BA7123">
        <w:rPr>
          <w:rFonts w:ascii="GHEA Grapalat" w:hAnsi="GHEA Grapalat" w:cs="Sylfaen"/>
          <w:sz w:val="20"/>
          <w:lang w:val="af-ZA"/>
        </w:rPr>
        <w:tab/>
      </w:r>
      <w:bookmarkStart w:id="0" w:name="_Hlk116734808"/>
      <w:r w:rsidR="00372BFE">
        <w:rPr>
          <w:rFonts w:ascii="GHEA Grapalat" w:hAnsi="GHEA Grapalat"/>
          <w:b/>
          <w:color w:val="000000" w:themeColor="text1"/>
          <w:sz w:val="20"/>
          <w:lang w:val="af-ZA"/>
        </w:rPr>
        <w:t>«</w:t>
      </w:r>
      <w:r w:rsidR="009F7092">
        <w:rPr>
          <w:rFonts w:ascii="GHEA Grapalat" w:hAnsi="GHEA Grapalat"/>
          <w:b/>
          <w:color w:val="000000" w:themeColor="text1"/>
          <w:sz w:val="20"/>
          <w:lang w:val="hy-AM"/>
        </w:rPr>
        <w:t>Հատուկ Կապ</w:t>
      </w:r>
      <w:r w:rsidR="00372BFE">
        <w:rPr>
          <w:rFonts w:ascii="GHEA Grapalat" w:hAnsi="GHEA Grapalat"/>
          <w:b/>
          <w:color w:val="000000" w:themeColor="text1"/>
          <w:sz w:val="20"/>
          <w:lang w:val="af-ZA"/>
        </w:rPr>
        <w:t xml:space="preserve">» </w:t>
      </w:r>
      <w:bookmarkEnd w:id="0"/>
      <w:r w:rsidR="009F7092">
        <w:rPr>
          <w:rFonts w:ascii="GHEA Grapalat" w:hAnsi="GHEA Grapalat"/>
          <w:b/>
          <w:color w:val="000000" w:themeColor="text1"/>
          <w:sz w:val="20"/>
          <w:lang w:val="hy-AM"/>
        </w:rPr>
        <w:t>ՓԲԸ</w:t>
      </w:r>
      <w:r>
        <w:rPr>
          <w:rFonts w:ascii="GHEA Grapalat" w:hAnsi="GHEA Grapalat" w:cs="Sylfaen"/>
          <w:sz w:val="20"/>
          <w:lang w:val="hy-AM"/>
        </w:rPr>
        <w:t>-</w:t>
      </w:r>
      <w:r w:rsidR="009F7092">
        <w:rPr>
          <w:rFonts w:ascii="GHEA Grapalat" w:hAnsi="GHEA Grapalat" w:cs="Sylfaen"/>
          <w:sz w:val="20"/>
          <w:lang w:val="hy-AM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F7092" w:rsidRPr="009F7092">
        <w:rPr>
          <w:rFonts w:ascii="GHEA Grapalat" w:hAnsi="GHEA Grapalat"/>
          <w:b/>
          <w:color w:val="000000" w:themeColor="text1"/>
          <w:sz w:val="20"/>
          <w:lang w:val="hy-AM"/>
        </w:rPr>
        <w:t>ինկասացիոն ծառայությունների</w:t>
      </w:r>
      <w:r w:rsidR="00372BFE" w:rsidRPr="009F7092">
        <w:rPr>
          <w:rFonts w:ascii="GHEA Grapalat" w:hAnsi="GHEA Grapalat"/>
          <w:b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F7092" w:rsidRPr="00C84D85">
        <w:rPr>
          <w:rFonts w:ascii="GHEA Grapalat" w:hAnsi="GHEA Grapalat"/>
          <w:color w:val="000000"/>
          <w:sz w:val="20"/>
          <w:lang w:val="hy-AM"/>
        </w:rPr>
        <w:t>ՀԿՓԲԸ-ԳՀԾՁԲ-23/3</w:t>
      </w:r>
      <w:r w:rsidR="002162AE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542DD2CA" w14:textId="77777777" w:rsidR="001E4960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134"/>
        <w:gridCol w:w="2650"/>
        <w:gridCol w:w="2378"/>
        <w:gridCol w:w="1967"/>
      </w:tblGrid>
      <w:tr w:rsidR="001E4960" w:rsidRPr="009F7092" w14:paraId="72CB8001" w14:textId="77777777" w:rsidTr="008F2F38">
        <w:trPr>
          <w:trHeight w:val="913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CFC7176" w14:textId="77777777" w:rsidR="001E4960" w:rsidRPr="00C848A4" w:rsidRDefault="001E4960" w:rsidP="008F2F3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217" w:type="dxa"/>
            <w:vMerge w:val="restart"/>
            <w:shd w:val="clear" w:color="auto" w:fill="auto"/>
            <w:vAlign w:val="center"/>
          </w:tcPr>
          <w:p w14:paraId="7B99B326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527ABF9A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4A154818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D7B8FB2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8A4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7844645F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E4960" w:rsidRPr="009F7092" w14:paraId="19E94F0C" w14:textId="77777777" w:rsidTr="008F2F38">
        <w:trPr>
          <w:trHeight w:val="1741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3FA8AFF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7" w:type="dxa"/>
            <w:vMerge/>
            <w:shd w:val="clear" w:color="auto" w:fill="auto"/>
            <w:vAlign w:val="center"/>
          </w:tcPr>
          <w:p w14:paraId="3DB30A04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189409D5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0249E3B5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67B15A7D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E4960" w:rsidRPr="000D0C32" w14:paraId="5FC6C473" w14:textId="77777777" w:rsidTr="008F2F38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68A3D7A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848A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0653B0D" w14:textId="2689513D" w:rsidR="001E4960" w:rsidRPr="009F7092" w:rsidRDefault="009F7092" w:rsidP="008F2F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7092">
              <w:rPr>
                <w:rFonts w:ascii="GHEA Grapalat" w:hAnsi="GHEA Grapalat"/>
                <w:sz w:val="20"/>
                <w:lang w:val="af-ZA"/>
              </w:rPr>
              <w:t>ինկասացիոն ծառայությունների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697315F" w14:textId="77777777" w:rsidR="001E4960" w:rsidRPr="00C848A4" w:rsidRDefault="001E4960" w:rsidP="008F2F38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14DE692" w14:textId="77777777" w:rsidR="001E4960" w:rsidRPr="000D0C32" w:rsidRDefault="001E4960" w:rsidP="008F2F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4935FCF" w14:textId="77777777" w:rsidR="001E4960" w:rsidRPr="000D0C32" w:rsidRDefault="001E4960" w:rsidP="008F2F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4CF49D7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848A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848A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848A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F507513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sz w:val="20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CA84E0A" w14:textId="77777777" w:rsidR="001E4960" w:rsidRPr="000D0C32" w:rsidRDefault="001E4960" w:rsidP="008F2F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0B3926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0B392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B3926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0B392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B3926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0B392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B3926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0B392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B3926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</w:tbl>
    <w:p w14:paraId="676B627E" w14:textId="77777777" w:rsidR="001E4960" w:rsidRDefault="001E4960" w:rsidP="001E4960">
      <w:pPr>
        <w:jc w:val="both"/>
        <w:rPr>
          <w:rFonts w:ascii="GHEA Grapalat" w:hAnsi="GHEA Grapalat" w:cs="Sylfaen"/>
          <w:sz w:val="20"/>
          <w:lang w:val="hy-AM"/>
        </w:rPr>
      </w:pPr>
    </w:p>
    <w:p w14:paraId="1DAE5923" w14:textId="77777777" w:rsidR="001E4960" w:rsidRDefault="001E4960" w:rsidP="001E4960">
      <w:pPr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49E53A1" w14:textId="77777777" w:rsidR="001E4960" w:rsidRDefault="001E4960" w:rsidP="001E4960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8FB1F02" w14:textId="63818686" w:rsidR="001E4960" w:rsidRDefault="009F7092" w:rsidP="001E4960">
      <w:pPr>
        <w:jc w:val="both"/>
        <w:rPr>
          <w:rFonts w:ascii="GHEA Grapalat" w:hAnsi="GHEA Grapalat" w:cs="Sylfaen"/>
          <w:sz w:val="20"/>
          <w:lang w:val="af-ZA"/>
        </w:rPr>
      </w:pPr>
      <w:r w:rsidRPr="00C84D85">
        <w:rPr>
          <w:rFonts w:ascii="GHEA Grapalat" w:hAnsi="GHEA Grapalat"/>
          <w:color w:val="000000"/>
          <w:sz w:val="20"/>
          <w:lang w:val="hy-AM"/>
        </w:rPr>
        <w:t>ՀԿՓԲԸ-ԳՀԾՁԲ-23/3</w:t>
      </w:r>
      <w:r w:rsidR="00372BFE" w:rsidRPr="00372BFE">
        <w:rPr>
          <w:rFonts w:ascii="GHEA Grapalat" w:hAnsi="GHEA Grapalat" w:cs="Sylfaen"/>
          <w:sz w:val="20"/>
          <w:lang w:val="af-ZA"/>
        </w:rPr>
        <w:t xml:space="preserve"> </w:t>
      </w:r>
      <w:r w:rsidR="001E49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1E4960" w:rsidRPr="00372BFE">
        <w:rPr>
          <w:rFonts w:ascii="GHEA Grapalat" w:hAnsi="GHEA Grapalat" w:cs="Sylfaen"/>
          <w:sz w:val="20"/>
          <w:lang w:val="af-ZA"/>
        </w:rPr>
        <w:t xml:space="preserve"> </w:t>
      </w:r>
      <w:r w:rsidR="001E4960">
        <w:rPr>
          <w:rFonts w:ascii="GHEA Grapalat" w:hAnsi="GHEA Grapalat" w:cs="Sylfaen"/>
          <w:sz w:val="20"/>
          <w:lang w:val="af-ZA"/>
        </w:rPr>
        <w:t xml:space="preserve"> </w:t>
      </w:r>
      <w:r w:rsidR="001E4960" w:rsidRPr="00372BFE">
        <w:rPr>
          <w:rFonts w:ascii="GHEA Grapalat" w:hAnsi="GHEA Grapalat" w:cs="Sylfaen"/>
          <w:sz w:val="20"/>
          <w:lang w:val="af-ZA"/>
        </w:rPr>
        <w:t>Հայկ Ղազարյան</w:t>
      </w:r>
      <w:r w:rsidR="001E4960">
        <w:rPr>
          <w:rFonts w:ascii="GHEA Grapalat" w:hAnsi="GHEA Grapalat" w:cs="Sylfaen"/>
          <w:sz w:val="20"/>
          <w:lang w:val="af-ZA"/>
        </w:rPr>
        <w:t>ին:</w:t>
      </w:r>
    </w:p>
    <w:p w14:paraId="24E14933" w14:textId="77777777" w:rsidR="001E4960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</w:p>
    <w:p w14:paraId="71C1E937" w14:textId="77777777" w:rsidR="001E4960" w:rsidRPr="00A7446E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</w:p>
    <w:p w14:paraId="371CCBF5" w14:textId="77777777" w:rsidR="001E4960" w:rsidRPr="00A7446E" w:rsidRDefault="001E4960" w:rsidP="001E496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14:paraId="66C93BE9" w14:textId="77777777" w:rsidR="001E4960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Style w:val="evaluator-secretary-phone"/>
          <w:rFonts w:ascii="GHEA Grapalat" w:hAnsi="GHEA Grapalat"/>
          <w:color w:val="000000"/>
          <w:sz w:val="22"/>
          <w:szCs w:val="22"/>
          <w:lang w:val="hy-AM"/>
        </w:rPr>
      </w:pPr>
      <w:r w:rsidRPr="0074663E">
        <w:rPr>
          <w:rFonts w:ascii="GHEA Grapalat" w:hAnsi="GHEA Grapalat"/>
          <w:color w:val="000000"/>
          <w:sz w:val="22"/>
          <w:szCs w:val="22"/>
          <w:lang w:val="hy-AM"/>
        </w:rPr>
        <w:t xml:space="preserve">Հեռախոս: </w:t>
      </w:r>
      <w:r w:rsidRPr="0074663E">
        <w:rPr>
          <w:rStyle w:val="evaluator-secretary-phone"/>
          <w:rFonts w:ascii="GHEA Grapalat" w:hAnsi="GHEA Grapalat"/>
          <w:color w:val="000000"/>
          <w:sz w:val="22"/>
          <w:szCs w:val="22"/>
          <w:lang w:val="hy-AM"/>
        </w:rPr>
        <w:t>099033539</w:t>
      </w:r>
    </w:p>
    <w:p w14:paraId="510C458A" w14:textId="77777777" w:rsidR="001E4960" w:rsidRPr="0074663E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5ED4AE8D" w14:textId="77777777" w:rsidR="001E4960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Style w:val="evaluator-secretary-email"/>
          <w:rFonts w:ascii="GHEA Grapalat" w:hAnsi="GHEA Grapalat"/>
          <w:color w:val="000000"/>
          <w:sz w:val="22"/>
          <w:szCs w:val="22"/>
          <w:lang w:val="hy-AM"/>
        </w:rPr>
      </w:pPr>
      <w:r w:rsidRPr="0074663E">
        <w:rPr>
          <w:rFonts w:ascii="GHEA Grapalat" w:hAnsi="GHEA Grapalat"/>
          <w:color w:val="000000"/>
          <w:sz w:val="22"/>
          <w:szCs w:val="22"/>
          <w:lang w:val="hy-AM"/>
        </w:rPr>
        <w:t xml:space="preserve">Էլ. փոստ: </w:t>
      </w:r>
      <w:hyperlink r:id="rId4" w:history="1">
        <w:r w:rsidRPr="00D72585">
          <w:rPr>
            <w:rStyle w:val="Hyperlink"/>
            <w:rFonts w:ascii="GHEA Grapalat" w:hAnsi="GHEA Grapalat"/>
            <w:sz w:val="22"/>
            <w:szCs w:val="22"/>
            <w:lang w:val="hy-AM"/>
          </w:rPr>
          <w:t>hayk_khazaryan@mail.ru</w:t>
        </w:r>
      </w:hyperlink>
    </w:p>
    <w:p w14:paraId="203934E3" w14:textId="77777777" w:rsidR="001E4960" w:rsidRPr="0074663E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534FEA4D" w14:textId="7F7BA991" w:rsidR="00EA5113" w:rsidRPr="00372BFE" w:rsidRDefault="001E4960" w:rsidP="001E4960">
      <w:pPr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74663E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Պատվիրատու՝ </w:t>
      </w:r>
      <w:r w:rsidR="009F7092">
        <w:rPr>
          <w:rFonts w:ascii="GHEA Grapalat" w:hAnsi="GHEA Grapalat"/>
          <w:b/>
          <w:color w:val="000000" w:themeColor="text1"/>
          <w:sz w:val="20"/>
          <w:lang w:val="af-ZA"/>
        </w:rPr>
        <w:t>«</w:t>
      </w:r>
      <w:r w:rsidR="009F7092">
        <w:rPr>
          <w:rFonts w:ascii="GHEA Grapalat" w:hAnsi="GHEA Grapalat"/>
          <w:b/>
          <w:color w:val="000000" w:themeColor="text1"/>
          <w:sz w:val="20"/>
          <w:lang w:val="hy-AM"/>
        </w:rPr>
        <w:t>Հատուկ Կապ</w:t>
      </w:r>
      <w:r w:rsidR="009F7092">
        <w:rPr>
          <w:rFonts w:ascii="GHEA Grapalat" w:hAnsi="GHEA Grapalat"/>
          <w:b/>
          <w:color w:val="000000" w:themeColor="text1"/>
          <w:sz w:val="20"/>
          <w:lang w:val="af-ZA"/>
        </w:rPr>
        <w:t xml:space="preserve">» </w:t>
      </w:r>
      <w:r w:rsidR="009F7092">
        <w:rPr>
          <w:rFonts w:ascii="GHEA Grapalat" w:hAnsi="GHEA Grapalat"/>
          <w:b/>
          <w:color w:val="000000" w:themeColor="text1"/>
          <w:sz w:val="20"/>
          <w:lang w:val="hy-AM"/>
        </w:rPr>
        <w:t>ՓԲԸ</w:t>
      </w:r>
      <w:bookmarkStart w:id="1" w:name="_GoBack"/>
      <w:bookmarkEnd w:id="1"/>
    </w:p>
    <w:sectPr w:rsidR="00EA5113" w:rsidRPr="00372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1E4960"/>
    <w:rsid w:val="002162AE"/>
    <w:rsid w:val="00372BFE"/>
    <w:rsid w:val="009F7092"/>
    <w:rsid w:val="00DC14A7"/>
    <w:rsid w:val="00EA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yk_khaz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2022-10-31T11:21:00Z</dcterms:created>
  <dcterms:modified xsi:type="dcterms:W3CDTF">2022-12-28T10:05:00Z</dcterms:modified>
</cp:coreProperties>
</file>