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D1" w:rsidRPr="00EE20A8" w:rsidRDefault="00EE20A8" w:rsidP="00EE20A8">
      <w:pPr>
        <w:pStyle w:val="1"/>
        <w:jc w:val="center"/>
        <w:rPr>
          <w:lang w:val="ru-RU"/>
        </w:rPr>
      </w:pPr>
      <w:r w:rsidRPr="00EE20A8">
        <w:rPr>
          <w:lang w:val="ru-RU"/>
        </w:rPr>
        <w:t>ОБЪЯВЛЕНИЕ</w:t>
      </w:r>
    </w:p>
    <w:p w:rsidR="00B21ED1" w:rsidRPr="00EE20A8" w:rsidRDefault="00EE20A8" w:rsidP="00EE20A8">
      <w:pPr>
        <w:jc w:val="center"/>
        <w:rPr>
          <w:lang w:val="ru-RU"/>
        </w:rPr>
      </w:pPr>
      <w:r w:rsidRPr="00EE20A8">
        <w:rPr>
          <w:lang w:val="ru-RU"/>
        </w:rPr>
        <w:t>о признании процедуры закупки несостоявшейся</w:t>
      </w:r>
    </w:p>
    <w:p w:rsidR="00B21ED1" w:rsidRPr="00EE20A8" w:rsidRDefault="00EE20A8">
      <w:pPr>
        <w:rPr>
          <w:rFonts w:ascii="GHEA Grapalat" w:hAnsi="GHEA Grapalat"/>
          <w:lang w:val="ru-RU"/>
        </w:rPr>
      </w:pPr>
      <w:r w:rsidRPr="00EE20A8">
        <w:rPr>
          <w:rFonts w:ascii="GHEA Grapalat" w:hAnsi="GHEA Grapalat"/>
          <w:lang w:val="ru-RU"/>
        </w:rPr>
        <w:t>Код процедуры: «</w:t>
      </w:r>
      <w:r w:rsidRPr="00EE20A8">
        <w:rPr>
          <w:rFonts w:ascii="GHEA Grapalat" w:hAnsi="GHEA Grapalat"/>
        </w:rPr>
        <w:t>ՀՀԱՆՇՕԾ</w:t>
      </w:r>
      <w:r w:rsidRPr="00EE20A8">
        <w:rPr>
          <w:rFonts w:ascii="GHEA Grapalat" w:hAnsi="GHEA Grapalat"/>
          <w:lang w:val="ru-RU"/>
        </w:rPr>
        <w:t>-</w:t>
      </w:r>
      <w:r w:rsidRPr="00EE20A8">
        <w:rPr>
          <w:rFonts w:ascii="GHEA Grapalat" w:hAnsi="GHEA Grapalat"/>
        </w:rPr>
        <w:t>ԳՀԾՁԲ</w:t>
      </w:r>
      <w:r w:rsidRPr="00EE20A8">
        <w:rPr>
          <w:rFonts w:ascii="GHEA Grapalat" w:hAnsi="GHEA Grapalat"/>
          <w:lang w:val="ru-RU"/>
        </w:rPr>
        <w:t>-26/9»</w:t>
      </w:r>
    </w:p>
    <w:p w:rsidR="00B21ED1" w:rsidRDefault="00EE20A8">
      <w:pPr>
        <w:rPr>
          <w:rFonts w:ascii="GHEA Grapalat" w:hAnsi="GHEA Grapalat"/>
          <w:lang w:val="ru-RU"/>
        </w:rPr>
      </w:pPr>
      <w:r w:rsidRPr="00EE20A8">
        <w:rPr>
          <w:rFonts w:ascii="GHEA Grapalat" w:hAnsi="GHEA Grapalat"/>
          <w:lang w:val="ru-RU"/>
        </w:rPr>
        <w:t>ЗАО «Республиканская служба скорой медицинской помощи» Министерства здравоохранения РА сообщает, что процедура закупки услуг по коду «</w:t>
      </w:r>
      <w:r w:rsidRPr="00EE20A8">
        <w:rPr>
          <w:rFonts w:ascii="GHEA Grapalat" w:hAnsi="GHEA Grapalat"/>
        </w:rPr>
        <w:t>ՀՀԱՆՇՕԾ</w:t>
      </w:r>
      <w:r w:rsidRPr="00EE20A8">
        <w:rPr>
          <w:rFonts w:ascii="GHEA Grapalat" w:hAnsi="GHEA Grapalat"/>
          <w:lang w:val="ru-RU"/>
        </w:rPr>
        <w:t>-</w:t>
      </w:r>
      <w:r w:rsidRPr="00EE20A8">
        <w:rPr>
          <w:rFonts w:ascii="GHEA Grapalat" w:hAnsi="GHEA Grapalat"/>
        </w:rPr>
        <w:t>ԳՀԾՁ</w:t>
      </w:r>
      <w:r w:rsidRPr="00EE20A8">
        <w:rPr>
          <w:rFonts w:ascii="GHEA Grapalat" w:hAnsi="GHEA Grapalat"/>
          <w:lang w:val="ru-RU"/>
        </w:rPr>
        <w:t>Б-26/9» признана несостоявшейся.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528"/>
      </w:tblGrid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№ лота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Цена закупки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Договорная цена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Краткое описание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Основание (ст.37 ч.1 п.3)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Обоснование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4 117 700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Jinbei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5 302 790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NISSAN</w:t>
            </w:r>
            <w:r w:rsidRPr="00EB2AC7">
              <w:rPr>
                <w:lang w:val="ru-RU"/>
              </w:rPr>
              <w:t xml:space="preserve"> </w:t>
            </w:r>
            <w:r>
              <w:t>URVAN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6 741 590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2020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lastRenderedPageBreak/>
              <w:t>4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5 814 090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2006-2011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10 908 240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LC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12 326 840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HIACE</w:t>
            </w:r>
            <w:r w:rsidRPr="00EB2AC7">
              <w:rPr>
                <w:lang w:val="ru-RU"/>
              </w:rPr>
              <w:t xml:space="preserve"> 2024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7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5 624 790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1 000 000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Услуги ремонта </w:t>
            </w:r>
            <w:r>
              <w:t>UAZ</w:t>
            </w:r>
            <w:r w:rsidRPr="00EB2AC7">
              <w:rPr>
                <w:lang w:val="ru-RU"/>
              </w:rPr>
              <w:t xml:space="preserve"> </w:t>
            </w:r>
            <w:r>
              <w:t>SU</w:t>
            </w:r>
            <w:r w:rsidRPr="00EB2AC7">
              <w:rPr>
                <w:lang w:val="ru-RU"/>
              </w:rPr>
              <w:t xml:space="preserve">-1, </w:t>
            </w:r>
            <w:r>
              <w:t>SU</w:t>
            </w:r>
            <w:r w:rsidRPr="00EB2AC7">
              <w:rPr>
                <w:lang w:val="ru-RU"/>
              </w:rPr>
              <w:t>-2, запасные части и материалы,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8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4 386 600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2 000 000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Jinbei,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lastRenderedPageBreak/>
              <w:t>9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4 331 600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NISSAN</w:t>
            </w:r>
            <w:r w:rsidRPr="00EB2AC7">
              <w:rPr>
                <w:lang w:val="ru-RU"/>
              </w:rPr>
              <w:t xml:space="preserve"> </w:t>
            </w:r>
            <w:r>
              <w:t>URVAN</w:t>
            </w:r>
            <w:r w:rsidRPr="00EB2AC7">
              <w:rPr>
                <w:lang w:val="ru-RU"/>
              </w:rPr>
              <w:t>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4 383 900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2020,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11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4 423 900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FORD</w:t>
            </w:r>
            <w:r w:rsidRPr="00EB2AC7">
              <w:rPr>
                <w:lang w:val="ru-RU"/>
              </w:rPr>
              <w:t xml:space="preserve"> </w:t>
            </w:r>
            <w:r>
              <w:t>TRANSIT</w:t>
            </w:r>
            <w:r w:rsidRPr="00EB2AC7">
              <w:rPr>
                <w:lang w:val="ru-RU"/>
              </w:rPr>
              <w:t xml:space="preserve"> 2006-2011,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12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4 403 900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LC</w:t>
            </w:r>
            <w:r w:rsidRPr="00EB2AC7">
              <w:rPr>
                <w:lang w:val="ru-RU"/>
              </w:rPr>
              <w:t>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4 405 900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Pr="00EB2AC7" w:rsidRDefault="00EB2AC7" w:rsidP="00EB2AC7">
            <w:pPr>
              <w:jc w:val="center"/>
              <w:rPr>
                <w:lang w:val="ru-RU"/>
              </w:rPr>
            </w:pPr>
            <w:r w:rsidRPr="00EB2AC7">
              <w:rPr>
                <w:lang w:val="ru-RU"/>
              </w:rPr>
              <w:t xml:space="preserve">Внешний ремонт </w:t>
            </w:r>
            <w:r>
              <w:t>TOYOTA</w:t>
            </w:r>
            <w:r w:rsidRPr="00EB2AC7">
              <w:rPr>
                <w:lang w:val="ru-RU"/>
              </w:rPr>
              <w:t xml:space="preserve"> </w:t>
            </w:r>
            <w:r>
              <w:t>HIACE</w:t>
            </w:r>
            <w:r w:rsidRPr="00EB2AC7">
              <w:rPr>
                <w:lang w:val="ru-RU"/>
              </w:rPr>
              <w:t xml:space="preserve"> 2024,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14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4 407 000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500 000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MERCEDES-BENZ SPRINTER,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  <w:tr w:rsidR="00EB2AC7" w:rsidTr="00EB2AC7"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15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4 397 000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600 000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Внешний ремонт UAZ, Вагаршапат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п.3</w:t>
            </w:r>
          </w:p>
        </w:tc>
        <w:tc>
          <w:tcPr>
            <w:tcW w:w="1440" w:type="dxa"/>
            <w:vAlign w:val="center"/>
          </w:tcPr>
          <w:p w:rsidR="00EB2AC7" w:rsidRDefault="00EB2AC7" w:rsidP="00EB2AC7">
            <w:pPr>
              <w:jc w:val="center"/>
            </w:pPr>
            <w:r>
              <w:t>Заявки не поступили</w:t>
            </w:r>
          </w:p>
        </w:tc>
      </w:tr>
    </w:tbl>
    <w:p w:rsidR="00EB2AC7" w:rsidRDefault="00EB2AC7">
      <w:pPr>
        <w:rPr>
          <w:rFonts w:ascii="GHEA Grapalat" w:hAnsi="GHEA Grapalat"/>
          <w:lang w:val="ru-RU"/>
        </w:rPr>
      </w:pPr>
    </w:p>
    <w:p w:rsidR="00EB2AC7" w:rsidRDefault="00EB2AC7" w:rsidP="00EB2AC7">
      <w:pPr>
        <w:pStyle w:val="aff8"/>
      </w:pPr>
      <w:r>
        <w:rPr>
          <w:rStyle w:val="af6"/>
        </w:rPr>
        <w:lastRenderedPageBreak/>
        <w:t>Для получения дополнительной информации по настоящему объявлению Вы можете обратиться к координатору закупок по процедуре с кодом «ՀՀԱՆՇՕԾ-ԳՀԾՁԲ-26/9» — Ани Ахоян.</w:t>
      </w:r>
      <w:r>
        <w:br/>
        <w:t>Телефон: +374 98 56 58 06</w:t>
      </w:r>
      <w:r>
        <w:br/>
        <w:t>Электронная почта: gayanee-petrosyan@bk.ru</w:t>
      </w:r>
    </w:p>
    <w:p w:rsidR="00EB2AC7" w:rsidRDefault="00EB2AC7" w:rsidP="00EB2AC7">
      <w:pPr>
        <w:pStyle w:val="aff8"/>
      </w:pPr>
      <w:r>
        <w:rPr>
          <w:rStyle w:val="af6"/>
        </w:rPr>
        <w:t>Заказчик:</w:t>
      </w:r>
      <w:r>
        <w:t xml:space="preserve"> ЗАО «Республиканская служба скорой медицинской помощи» Министерства здравоохранения РА</w:t>
      </w:r>
    </w:p>
    <w:p w:rsidR="00EB2AC7" w:rsidRPr="00EE20A8" w:rsidRDefault="00EB2AC7">
      <w:pPr>
        <w:rPr>
          <w:rFonts w:ascii="GHEA Grapalat" w:hAnsi="GHEA Grapalat"/>
          <w:lang w:val="ru-RU"/>
        </w:rPr>
      </w:pPr>
      <w:bookmarkStart w:id="0" w:name="_GoBack"/>
      <w:bookmarkEnd w:id="0"/>
    </w:p>
    <w:sectPr w:rsidR="00EB2AC7" w:rsidRPr="00EE20A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21ED1"/>
    <w:rsid w:val="00B47730"/>
    <w:rsid w:val="00CB0664"/>
    <w:rsid w:val="00EB2AC7"/>
    <w:rsid w:val="00EE20A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25A3C"/>
  <w14:defaultImageDpi w14:val="300"/>
  <w15:docId w15:val="{8040E51C-AF09-4FC5-9207-C1352161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semiHidden/>
    <w:unhideWhenUsed/>
    <w:rsid w:val="00EB2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2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F45406-9FDF-48A5-A44F-6B3E1A31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4</cp:revision>
  <dcterms:created xsi:type="dcterms:W3CDTF">2013-12-23T23:15:00Z</dcterms:created>
  <dcterms:modified xsi:type="dcterms:W3CDTF">2026-01-14T12:37:00Z</dcterms:modified>
  <cp:category/>
</cp:coreProperties>
</file>