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22" w:rsidRPr="004F69D4" w:rsidRDefault="00080D22" w:rsidP="00080D22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4F69D4">
        <w:rPr>
          <w:rFonts w:ascii="GHEA Grapalat" w:hAnsi="GHEA Grapalat"/>
          <w:i w:val="0"/>
          <w:sz w:val="24"/>
          <w:szCs w:val="24"/>
          <w:lang w:val="af-ZA"/>
        </w:rPr>
        <w:t>ОБЪЯВЛЕНИЕ</w:t>
      </w:r>
    </w:p>
    <w:p w:rsidR="00080D22" w:rsidRPr="004F69D4" w:rsidRDefault="00080D22" w:rsidP="00080D22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69D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80D22" w:rsidRPr="004F69D4" w:rsidRDefault="00080D22" w:rsidP="00080D22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80D22" w:rsidRPr="004F69D4" w:rsidRDefault="00080D22" w:rsidP="00080D22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lang w:val="ru-RU"/>
        </w:rPr>
      </w:pPr>
      <w:r w:rsidRPr="004F69D4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4F69D4">
        <w:rPr>
          <w:rFonts w:ascii="GHEA Grapalat" w:hAnsi="GHEA Grapalat"/>
          <w:b/>
          <w:i w:val="0"/>
          <w:lang w:val="ru-RU"/>
        </w:rPr>
        <w:t>"</w:t>
      </w:r>
      <w:r w:rsidRPr="00811D80">
        <w:rPr>
          <w:rFonts w:ascii="GHEA Grapalat" w:hAnsi="GHEA Grapalat"/>
          <w:b/>
          <w:i w:val="0"/>
          <w:lang w:val="ru-RU"/>
        </w:rPr>
        <w:t>16</w:t>
      </w:r>
      <w:r w:rsidRPr="004F69D4">
        <w:rPr>
          <w:rFonts w:ascii="GHEA Grapalat" w:hAnsi="GHEA Grapalat"/>
          <w:b/>
          <w:i w:val="0"/>
          <w:lang w:val="ru-RU"/>
        </w:rPr>
        <w:t xml:space="preserve">" </w:t>
      </w:r>
      <w:proofErr w:type="spellStart"/>
      <w:r w:rsidRPr="004F69D4">
        <w:rPr>
          <w:rFonts w:ascii="GHEA Grapalat" w:hAnsi="GHEA Grapalat"/>
          <w:b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i w:val="0"/>
          <w:lang w:val="ru-RU"/>
        </w:rPr>
        <w:t xml:space="preserve"> " 2018  года " 1 "</w:t>
      </w:r>
      <w:r w:rsidRPr="004F69D4">
        <w:rPr>
          <w:rFonts w:ascii="GHEA Grapalat" w:hAnsi="GHEA Grapalat"/>
          <w:i w:val="0"/>
          <w:lang w:val="ru-RU"/>
        </w:rPr>
        <w:t xml:space="preserve">  и публикуется в соответствии со статьей 27 Закона Республики Армения "О закупках"</w:t>
      </w:r>
    </w:p>
    <w:p w:rsidR="00080D22" w:rsidRPr="004F69D4" w:rsidRDefault="00080D22" w:rsidP="00080D22">
      <w:pPr>
        <w:pStyle w:val="BodyTextIndent"/>
        <w:spacing w:line="240" w:lineRule="auto"/>
        <w:jc w:val="center"/>
        <w:rPr>
          <w:rFonts w:ascii="Sylfaen" w:eastAsia="Calibri" w:hAnsi="Sylfaen"/>
          <w:b/>
          <w:sz w:val="22"/>
          <w:lang w:val="ru-RU"/>
        </w:rPr>
      </w:pPr>
    </w:p>
    <w:p w:rsidR="00080D22" w:rsidRPr="004F69D4" w:rsidRDefault="00080D22" w:rsidP="00080D22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4F69D4">
        <w:rPr>
          <w:rFonts w:ascii="Sylfaen" w:eastAsia="Calibri" w:hAnsi="Sylfaen"/>
          <w:b/>
          <w:sz w:val="22"/>
          <w:lang w:val="ru-RU"/>
        </w:rPr>
        <w:t xml:space="preserve">Код запроса котировок –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“HH VOK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GHAPDzB-</w:t>
      </w:r>
      <w:r>
        <w:rPr>
          <w:rFonts w:ascii="GHEA Grapalat" w:hAnsi="GHEA Grapalat"/>
          <w:b/>
          <w:sz w:val="18"/>
          <w:szCs w:val="18"/>
          <w:lang w:val="af-ZA"/>
        </w:rPr>
        <w:t>18/16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080D22" w:rsidRPr="004F69D4" w:rsidRDefault="00080D22" w:rsidP="00080D22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4F69D4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</w:p>
    <w:p w:rsidR="00080D22" w:rsidRPr="004F69D4" w:rsidRDefault="00080D22" w:rsidP="00080D2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Заказчик: «Образовательный комплекс полиции Республики Армения» ГНКО, который находится в г. Ереван, проспект Адмирал Исаков 29, объявляет запрос котировок, который реализуется одной фазой.</w:t>
      </w:r>
    </w:p>
    <w:p w:rsidR="00080D22" w:rsidRPr="005E16F7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 xml:space="preserve">Победившему участнику запроса котировок в устанолненном порядке будет предложено подписать контракт </w:t>
      </w:r>
      <w:r w:rsidRPr="007C2FC4">
        <w:rPr>
          <w:rFonts w:ascii="GHEA Grapalat" w:hAnsi="GHEA Grapalat"/>
          <w:sz w:val="20"/>
          <w:lang w:val="af-ZA"/>
        </w:rPr>
        <w:t xml:space="preserve">на поставку </w:t>
      </w:r>
      <w:r w:rsidRPr="003E1C21">
        <w:rPr>
          <w:rFonts w:ascii="GHEA Grapalat" w:hAnsi="GHEA Grapalat"/>
          <w:sz w:val="20"/>
          <w:lang w:val="af-ZA"/>
        </w:rPr>
        <w:t>сувенир</w:t>
      </w:r>
      <w:r>
        <w:rPr>
          <w:rFonts w:ascii="GHEA Grapalat" w:hAnsi="GHEA Grapalat"/>
          <w:sz w:val="20"/>
          <w:lang w:val="af-ZA"/>
        </w:rPr>
        <w:t>ов</w:t>
      </w:r>
      <w:r w:rsidRPr="003E1C21">
        <w:rPr>
          <w:rFonts w:ascii="GHEA Grapalat" w:hAnsi="GHEA Grapalat"/>
          <w:sz w:val="20"/>
          <w:lang w:val="af-ZA"/>
        </w:rPr>
        <w:t xml:space="preserve"> и символически</w:t>
      </w:r>
      <w:r>
        <w:rPr>
          <w:rFonts w:ascii="GHEA Grapalat" w:hAnsi="GHEA Grapalat"/>
          <w:sz w:val="20"/>
          <w:lang w:val="af-ZA"/>
        </w:rPr>
        <w:t>х</w:t>
      </w:r>
      <w:r w:rsidRPr="003E1C21">
        <w:rPr>
          <w:rFonts w:ascii="GHEA Grapalat" w:hAnsi="GHEA Grapalat"/>
          <w:sz w:val="20"/>
          <w:lang w:val="af-ZA"/>
        </w:rPr>
        <w:t xml:space="preserve"> подарк</w:t>
      </w:r>
      <w:r>
        <w:rPr>
          <w:rFonts w:ascii="GHEA Grapalat" w:hAnsi="GHEA Grapalat"/>
          <w:sz w:val="20"/>
          <w:lang w:val="af-ZA"/>
        </w:rPr>
        <w:t>ов</w:t>
      </w:r>
      <w:r w:rsidRPr="003E1C21">
        <w:rPr>
          <w:rFonts w:ascii="GHEA Grapalat" w:hAnsi="GHEA Grapalat"/>
          <w:sz w:val="20"/>
          <w:lang w:val="af-ZA"/>
        </w:rPr>
        <w:t xml:space="preserve"> / настенные часы/</w:t>
      </w:r>
      <w:r w:rsidRPr="00F25906">
        <w:rPr>
          <w:lang w:val="ru-RU"/>
        </w:rPr>
        <w:t xml:space="preserve"> </w:t>
      </w:r>
      <w:r w:rsidRPr="005E16F7">
        <w:rPr>
          <w:rFonts w:ascii="GHEA Grapalat" w:hAnsi="GHEA Grapalat"/>
          <w:sz w:val="20"/>
          <w:lang w:val="af-ZA"/>
        </w:rPr>
        <w:t xml:space="preserve">(далее контракт). </w:t>
      </w:r>
    </w:p>
    <w:p w:rsidR="00080D22" w:rsidRPr="004F69D4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Согласно статье 7 закона РА “О закуoпках”,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котировок.</w:t>
      </w:r>
    </w:p>
    <w:p w:rsidR="00080D22" w:rsidRPr="004F69D4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080D22" w:rsidRPr="004F69D4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80D22" w:rsidRPr="004F69D4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af-ZA"/>
        </w:rPr>
        <w:t>Для получения приглашения запроса котировок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документальной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форме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необходимо обратиться к заказчику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>25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ч.</w:t>
      </w:r>
      <w:r w:rsidRPr="004F69D4">
        <w:rPr>
          <w:rFonts w:ascii="GHEA Grapalat" w:hAnsi="GHEA Grapalat"/>
          <w:sz w:val="20"/>
          <w:lang w:val="ru-RU"/>
        </w:rPr>
        <w:t xml:space="preserve"> При том, д</w:t>
      </w:r>
      <w:proofErr w:type="spellStart"/>
      <w:r w:rsidRPr="004F69D4">
        <w:rPr>
          <w:rFonts w:ascii="GHEA Grapalat" w:hAnsi="GHEA Grapalat"/>
          <w:sz w:val="20"/>
          <w:lang w:val="es-ES"/>
        </w:rPr>
        <w:t>ля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приглашения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hAnsi="GHEA Grapalat"/>
          <w:sz w:val="20"/>
          <w:lang w:val="ru-RU"/>
        </w:rPr>
        <w:t xml:space="preserve">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бумажной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4F69D4">
        <w:rPr>
          <w:rFonts w:ascii="GHEA Grapalat" w:hAnsi="GHEA Grapalat"/>
          <w:sz w:val="20"/>
          <w:lang w:val="af-ZA"/>
        </w:rPr>
        <w:t>документальную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форму приглашения бесплатно</w:t>
      </w:r>
      <w:r w:rsidRPr="004F69D4">
        <w:rPr>
          <w:rFonts w:ascii="GHEA Grapalat" w:hAnsi="GHEA Grapalat"/>
          <w:sz w:val="20"/>
          <w:lang w:val="ru-RU"/>
        </w:rPr>
        <w:t xml:space="preserve"> на следующий рабочий день после получения данного заявления.</w:t>
      </w:r>
    </w:p>
    <w:p w:rsidR="00080D22" w:rsidRPr="004F69D4" w:rsidRDefault="00080D22" w:rsidP="00080D2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80D22" w:rsidRPr="004F69D4" w:rsidRDefault="00080D22" w:rsidP="00080D22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80D22" w:rsidRPr="004F69D4" w:rsidRDefault="00080D22" w:rsidP="00080D2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Pr="004F69D4">
        <w:rPr>
          <w:rFonts w:ascii="GHEA Grapalat" w:hAnsi="GHEA Grapalat"/>
          <w:sz w:val="20"/>
          <w:lang w:val="ru-RU"/>
        </w:rPr>
        <w:t xml:space="preserve">запроса котировок необходимо представить по адресу </w:t>
      </w:r>
      <w:r w:rsidRPr="004F69D4">
        <w:rPr>
          <w:rFonts w:ascii="GHEA Grapalat" w:eastAsia="Calibri" w:hAnsi="GHEA Grapalat"/>
          <w:sz w:val="20"/>
          <w:lang w:val="ru-RU"/>
        </w:rPr>
        <w:t>г. Ереван, проспект Адмирал Исаков 29,</w:t>
      </w:r>
      <w:r w:rsidRPr="004F69D4">
        <w:rPr>
          <w:rFonts w:ascii="GHEA Grapalat" w:hAnsi="GHEA Grapalat"/>
          <w:sz w:val="20"/>
          <w:lang w:val="ru-RU"/>
        </w:rPr>
        <w:t xml:space="preserve"> в документальном виде  </w:t>
      </w:r>
      <w:r w:rsidRPr="004F69D4">
        <w:rPr>
          <w:rFonts w:ascii="GHEA Grapalat" w:hAnsi="GHEA Grapalat"/>
          <w:b/>
          <w:sz w:val="20"/>
          <w:lang w:val="ru-RU"/>
        </w:rPr>
        <w:t xml:space="preserve">до </w:t>
      </w:r>
      <w:r w:rsidRPr="00811D80">
        <w:rPr>
          <w:rFonts w:ascii="GHEA Grapalat" w:hAnsi="GHEA Grapalat"/>
          <w:b/>
          <w:sz w:val="20"/>
          <w:lang w:val="ru-RU"/>
        </w:rPr>
        <w:t>25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080D22" w:rsidRPr="004F69D4" w:rsidRDefault="00080D22" w:rsidP="00080D2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Открытие заявок будет осуществляться в документальной форме </w:t>
      </w:r>
      <w:r w:rsidRPr="00811D80">
        <w:rPr>
          <w:rFonts w:ascii="GHEA Grapalat" w:hAnsi="GHEA Grapalat"/>
          <w:sz w:val="20"/>
          <w:lang w:val="ru-RU"/>
        </w:rPr>
        <w:t>25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4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</w:t>
      </w:r>
    </w:p>
    <w:p w:rsidR="00080D22" w:rsidRPr="004F69D4" w:rsidRDefault="00080D22" w:rsidP="00080D22">
      <w:pPr>
        <w:ind w:firstLine="567"/>
        <w:jc w:val="both"/>
        <w:rPr>
          <w:rFonts w:ascii="GHEA Grapalat" w:eastAsia="Calibri" w:hAnsi="GHEA Grapalat"/>
          <w:sz w:val="20"/>
          <w:lang w:val="ru-RU"/>
        </w:rPr>
      </w:pPr>
      <w:proofErr w:type="spellStart"/>
      <w:r w:rsidRPr="004F69D4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, </w:t>
      </w:r>
      <w:r w:rsidRPr="004F69D4">
        <w:rPr>
          <w:rFonts w:ascii="GHEA Grapalat" w:eastAsia="Calibri" w:hAnsi="GHEA Grapalat"/>
          <w:sz w:val="20"/>
          <w:lang w:val="ru-RU"/>
        </w:rPr>
        <w:t>по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>адресу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 xml:space="preserve">г.Ереван,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1. </w:t>
      </w:r>
      <w:r w:rsidRPr="004F69D4">
        <w:rPr>
          <w:rFonts w:ascii="GHEA Grapalat" w:eastAsia="Calibri" w:hAnsi="GHEA Grapalat"/>
          <w:sz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4F69D4">
        <w:rPr>
          <w:rFonts w:ascii="Courier New" w:eastAsia="Calibri" w:hAnsi="Courier New" w:cs="Courier New"/>
          <w:sz w:val="20"/>
        </w:rPr>
        <w:t> </w:t>
      </w:r>
      <w:r w:rsidRPr="004F69D4">
        <w:rPr>
          <w:rFonts w:ascii="GHEA Grapalat" w:eastAsia="Calibri" w:hAnsi="GHEA Grapalat"/>
          <w:sz w:val="20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080D22" w:rsidRPr="004F69D4" w:rsidRDefault="00080D22" w:rsidP="00080D22">
      <w:pPr>
        <w:ind w:firstLine="562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Для получения дополнительной информации относительно данного приглашения можете обратиться к секретарю комисии, Г.Джанджугазян.</w:t>
      </w:r>
    </w:p>
    <w:p w:rsidR="00080D22" w:rsidRPr="004F69D4" w:rsidRDefault="00080D22" w:rsidP="00080D22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4F69D4">
        <w:rPr>
          <w:rFonts w:ascii="Sylfaen" w:eastAsia="Calibri" w:hAnsi="Sylfaen"/>
          <w:b/>
          <w:sz w:val="20"/>
          <w:szCs w:val="20"/>
          <w:lang w:val="ru-RU"/>
        </w:rPr>
        <w:t xml:space="preserve">Тел: </w:t>
      </w:r>
      <w:r w:rsidRPr="004F69D4">
        <w:rPr>
          <w:rFonts w:ascii="Sylfaen" w:eastAsia="Calibri" w:hAnsi="Sylfaen"/>
          <w:b/>
          <w:i/>
          <w:sz w:val="20"/>
          <w:szCs w:val="20"/>
          <w:lang w:val="ru-RU"/>
        </w:rPr>
        <w:t>094 49 13 38, 010 77-08-79</w:t>
      </w:r>
    </w:p>
    <w:p w:rsidR="00080D22" w:rsidRPr="004F69D4" w:rsidRDefault="00080D22" w:rsidP="00080D22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4F69D4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4F69D4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4F69D4">
        <w:rPr>
          <w:rFonts w:ascii="GHEA Grapalat" w:hAnsi="GHEA Grapalat"/>
          <w:lang w:val="hy-AM"/>
        </w:rPr>
        <w:t xml:space="preserve"> </w:t>
      </w:r>
      <w:r w:rsidRPr="004F69D4">
        <w:rPr>
          <w:rFonts w:ascii="GHEA Grapalat" w:hAnsi="GHEA Grapalat"/>
          <w:i w:val="0"/>
          <w:lang w:val="af-ZA"/>
        </w:rPr>
        <w:t>gnumner@edupolice.am</w:t>
      </w:r>
    </w:p>
    <w:p w:rsidR="00080D22" w:rsidRPr="004F69D4" w:rsidRDefault="00080D22" w:rsidP="00080D22">
      <w:pPr>
        <w:rPr>
          <w:rFonts w:ascii="GHEA Grapalat" w:eastAsia="Calibri" w:hAnsi="GHEA Grapalat"/>
          <w:b/>
          <w:sz w:val="20"/>
          <w:lang w:val="ru-RU"/>
        </w:rPr>
      </w:pPr>
      <w:r w:rsidRPr="004F69D4">
        <w:rPr>
          <w:rFonts w:ascii="GHEA Grapalat" w:eastAsia="Calibri" w:hAnsi="GHEA Grapalat"/>
          <w:b/>
          <w:sz w:val="20"/>
          <w:lang w:val="ru-RU"/>
        </w:rPr>
        <w:t xml:space="preserve">Заказчик: </w:t>
      </w:r>
      <w:r w:rsidRPr="004F69D4">
        <w:rPr>
          <w:rFonts w:ascii="GHEA Grapalat" w:eastAsia="Calibri" w:hAnsi="GHEA Grapalat"/>
          <w:sz w:val="20"/>
          <w:lang w:val="ru-RU"/>
        </w:rPr>
        <w:t>«Образовательный комплекс полиции Республики Армения» ГНКО.</w:t>
      </w:r>
    </w:p>
    <w:p w:rsidR="00584B2F" w:rsidRPr="00080D22" w:rsidRDefault="00584B2F">
      <w:pPr>
        <w:rPr>
          <w:lang w:val="ru-RU"/>
        </w:rPr>
      </w:pPr>
    </w:p>
    <w:sectPr w:rsidR="00584B2F" w:rsidRPr="00080D22" w:rsidSect="0058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D22"/>
    <w:rsid w:val="00080D22"/>
    <w:rsid w:val="0058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80D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80D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080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2018-10-16T10:13:00Z</dcterms:created>
  <dcterms:modified xsi:type="dcterms:W3CDTF">2018-10-16T10:14:00Z</dcterms:modified>
</cp:coreProperties>
</file>