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6F" w:rsidRPr="006F734F" w:rsidRDefault="0096136F" w:rsidP="00F87CAB">
      <w:pPr>
        <w:pStyle w:val="BodyTextIndent"/>
        <w:spacing w:after="0" w:line="240" w:lineRule="auto"/>
        <w:ind w:left="567" w:right="565" w:firstLine="0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ОБЪЯВЛЕНИЕ</w:t>
      </w:r>
    </w:p>
    <w:p w:rsidR="0096136F" w:rsidRPr="006F734F" w:rsidRDefault="0096136F" w:rsidP="00F87CAB">
      <w:pPr>
        <w:pStyle w:val="BodyTextIndent"/>
        <w:spacing w:after="0" w:line="240" w:lineRule="auto"/>
        <w:ind w:left="567" w:right="565" w:firstLine="0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О ПРОЦЕДУРЕ ПРЕДВАРИТЕЛЬНОЙ КВАЛИФИКАЦИИ</w:t>
      </w:r>
    </w:p>
    <w:p w:rsidR="0096136F" w:rsidRPr="006F734F" w:rsidRDefault="0096136F" w:rsidP="00E442DF">
      <w:pPr>
        <w:pStyle w:val="BodyTextIndent"/>
        <w:spacing w:after="0"/>
        <w:ind w:left="567" w:right="565" w:firstLine="0"/>
        <w:jc w:val="center"/>
        <w:rPr>
          <w:rFonts w:ascii="GHEA Grapalat" w:hAnsi="GHEA Grapalat" w:cs="GHEA Grapalat"/>
          <w:b/>
          <w:sz w:val="20"/>
          <w:szCs w:val="20"/>
        </w:rPr>
      </w:pPr>
    </w:p>
    <w:p w:rsidR="0096136F" w:rsidRPr="006F734F" w:rsidRDefault="0096136F" w:rsidP="00F87CAB">
      <w:pPr>
        <w:pStyle w:val="BodyTextIndent"/>
        <w:ind w:right="8" w:firstLine="0"/>
        <w:jc w:val="center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Настоящий текст объявления утвержден решением Оценочной комиссии закрытого </w:t>
      </w:r>
      <w:r w:rsidR="006C1EF0" w:rsidRPr="006F734F">
        <w:rPr>
          <w:rFonts w:ascii="GHEA Grapalat" w:hAnsi="GHEA Grapalat" w:cs="GHEA Grapalat"/>
          <w:sz w:val="20"/>
          <w:szCs w:val="20"/>
        </w:rPr>
        <w:t>запроса котировок</w:t>
      </w:r>
      <w:r w:rsidR="0089598B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 xml:space="preserve">от </w:t>
      </w:r>
      <w:r w:rsidR="00DC1452" w:rsidRPr="006F734F">
        <w:rPr>
          <w:rFonts w:ascii="GHEA Grapalat" w:hAnsi="GHEA Grapalat" w:cs="GHEA Grapalat"/>
          <w:sz w:val="20"/>
          <w:szCs w:val="20"/>
        </w:rPr>
        <w:t>30</w:t>
      </w:r>
      <w:r w:rsidRPr="006F734F">
        <w:rPr>
          <w:rFonts w:ascii="GHEA Grapalat" w:hAnsi="GHEA Grapalat" w:cs="GHEA Grapalat"/>
          <w:sz w:val="20"/>
          <w:szCs w:val="20"/>
        </w:rPr>
        <w:t>.0</w:t>
      </w:r>
      <w:r w:rsidR="00DC1452" w:rsidRPr="006F734F">
        <w:rPr>
          <w:rFonts w:ascii="GHEA Grapalat" w:hAnsi="GHEA Grapalat" w:cs="GHEA Grapalat"/>
          <w:sz w:val="20"/>
          <w:szCs w:val="20"/>
        </w:rPr>
        <w:t>4</w:t>
      </w:r>
      <w:r w:rsidRPr="006F734F">
        <w:rPr>
          <w:rFonts w:ascii="GHEA Grapalat" w:hAnsi="GHEA Grapalat" w:cs="GHEA Grapalat"/>
          <w:sz w:val="20"/>
          <w:szCs w:val="20"/>
        </w:rPr>
        <w:t>.20</w:t>
      </w:r>
      <w:r w:rsidR="00780FA8" w:rsidRPr="006F734F">
        <w:rPr>
          <w:rFonts w:ascii="GHEA Grapalat" w:hAnsi="GHEA Grapalat" w:cs="GHEA Grapalat"/>
          <w:sz w:val="20"/>
          <w:szCs w:val="20"/>
        </w:rPr>
        <w:t>2</w:t>
      </w:r>
      <w:r w:rsidR="00DC1452" w:rsidRPr="006F734F">
        <w:rPr>
          <w:rFonts w:ascii="GHEA Grapalat" w:hAnsi="GHEA Grapalat" w:cs="GHEA Grapalat"/>
          <w:sz w:val="20"/>
          <w:szCs w:val="20"/>
        </w:rPr>
        <w:t>1</w:t>
      </w:r>
      <w:r w:rsidRPr="006F734F">
        <w:rPr>
          <w:rFonts w:ascii="GHEA Grapalat" w:hAnsi="GHEA Grapalat" w:cs="GHEA Grapalat"/>
          <w:sz w:val="20"/>
          <w:szCs w:val="20"/>
        </w:rPr>
        <w:t xml:space="preserve"> года</w:t>
      </w:r>
      <w:r w:rsidR="00DD02C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№ 1 и публикуетсяв соответствии со статьей 24 Закона РеспубликиАрмения "О закупках"</w:t>
      </w:r>
      <w:r w:rsidR="00F87CAB" w:rsidRPr="006F734F">
        <w:rPr>
          <w:rFonts w:ascii="GHEA Grapalat" w:hAnsi="GHEA Grapalat" w:cs="GHEA Grapalat"/>
          <w:sz w:val="20"/>
          <w:szCs w:val="20"/>
        </w:rPr>
        <w:t>.</w:t>
      </w:r>
    </w:p>
    <w:p w:rsidR="0096136F" w:rsidRPr="006F734F" w:rsidRDefault="0096136F" w:rsidP="00F018D7">
      <w:pPr>
        <w:pStyle w:val="BodyTextIndent"/>
        <w:ind w:left="567" w:right="565" w:firstLine="0"/>
        <w:jc w:val="center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Код процедуры 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"МО РА-ПГХАШДЗБ-21-10/2"</w:t>
      </w:r>
      <w:bookmarkStart w:id="0" w:name="_GoBack"/>
      <w:bookmarkEnd w:id="0"/>
    </w:p>
    <w:p w:rsidR="0096136F" w:rsidRPr="006F734F" w:rsidRDefault="0096136F" w:rsidP="004B0BA9">
      <w:pPr>
        <w:pStyle w:val="BodyTextIndent"/>
        <w:numPr>
          <w:ilvl w:val="0"/>
          <w:numId w:val="18"/>
        </w:numPr>
        <w:spacing w:after="0" w:line="240" w:lineRule="auto"/>
        <w:ind w:right="565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ХАРАКТЕРИСТИКА ПРЕДМЕТА ЗАКУПКИ</w:t>
      </w:r>
    </w:p>
    <w:p w:rsidR="004B0BA9" w:rsidRPr="006F734F" w:rsidRDefault="004B0BA9" w:rsidP="004B0BA9">
      <w:pPr>
        <w:pStyle w:val="BodyTextIndent"/>
        <w:spacing w:after="0" w:line="240" w:lineRule="auto"/>
        <w:ind w:left="1287" w:right="565" w:firstLine="0"/>
        <w:rPr>
          <w:rFonts w:ascii="GHEA Grapalat" w:hAnsi="GHEA Grapalat" w:cs="GHEA Grapalat"/>
          <w:sz w:val="20"/>
          <w:szCs w:val="20"/>
          <w:lang w:val="en-US"/>
        </w:rPr>
      </w:pP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1. Заказчик  </w:t>
      </w:r>
      <w:r w:rsidR="004B0BA9" w:rsidRPr="006F734F">
        <w:rPr>
          <w:rFonts w:ascii="GHEA Grapalat" w:hAnsi="GHEA Grapalat" w:cs="GHEA Grapalat"/>
          <w:sz w:val="20"/>
          <w:szCs w:val="20"/>
        </w:rPr>
        <w:t>М</w:t>
      </w:r>
      <w:r w:rsidRPr="006F734F">
        <w:rPr>
          <w:rFonts w:ascii="GHEA Grapalat" w:hAnsi="GHEA Grapalat" w:cs="GHEA Grapalat"/>
          <w:sz w:val="20"/>
          <w:szCs w:val="20"/>
        </w:rPr>
        <w:t xml:space="preserve">инистерство </w:t>
      </w:r>
      <w:r w:rsidR="004B0BA9" w:rsidRPr="006F734F">
        <w:rPr>
          <w:rFonts w:ascii="GHEA Grapalat" w:hAnsi="GHEA Grapalat" w:cs="GHEA Grapalat"/>
          <w:sz w:val="20"/>
          <w:szCs w:val="20"/>
        </w:rPr>
        <w:t>О</w:t>
      </w:r>
      <w:r w:rsidRPr="006F734F">
        <w:rPr>
          <w:rFonts w:ascii="GHEA Grapalat" w:hAnsi="GHEA Grapalat" w:cs="GHEA Grapalat"/>
          <w:sz w:val="20"/>
          <w:szCs w:val="20"/>
        </w:rPr>
        <w:t>бороны</w:t>
      </w:r>
      <w:r w:rsidR="00F87CAB" w:rsidRPr="006F734F">
        <w:rPr>
          <w:rFonts w:ascii="GHEA Grapalat" w:hAnsi="GHEA Grapalat" w:cs="GHEA Grapalat"/>
          <w:sz w:val="20"/>
          <w:szCs w:val="20"/>
        </w:rPr>
        <w:t xml:space="preserve"> Руспублики Армения</w:t>
      </w:r>
      <w:r w:rsidRPr="006F734F">
        <w:rPr>
          <w:rFonts w:ascii="GHEA Grapalat" w:hAnsi="GHEA Grapalat" w:cs="GHEA Grapalat"/>
          <w:sz w:val="20"/>
          <w:szCs w:val="20"/>
        </w:rPr>
        <w:t>, который находится в городе Ереване по адресу</w:t>
      </w:r>
      <w:r w:rsidR="006B771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Багреванд</w:t>
      </w:r>
      <w:r w:rsidR="00786443" w:rsidRPr="006F734F">
        <w:rPr>
          <w:rFonts w:ascii="GHEA Grapalat" w:hAnsi="GHEA Grapalat" w:cs="GHEA Grapalat"/>
          <w:sz w:val="20"/>
          <w:szCs w:val="20"/>
        </w:rPr>
        <w:t>а</w:t>
      </w:r>
      <w:r w:rsidR="006B771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5</w:t>
      </w:r>
      <w:r w:rsidR="00F87CAB" w:rsidRPr="006F734F">
        <w:rPr>
          <w:rFonts w:ascii="GHEA Grapalat" w:hAnsi="GHEA Grapalat" w:cs="GHEA Grapalat"/>
          <w:sz w:val="20"/>
          <w:szCs w:val="20"/>
        </w:rPr>
        <w:t xml:space="preserve">, </w:t>
      </w:r>
      <w:r w:rsidRPr="006F734F">
        <w:rPr>
          <w:rFonts w:ascii="GHEA Grapalat" w:hAnsi="GHEA Grapalat" w:cs="GHEA Grapalat"/>
          <w:sz w:val="20"/>
          <w:szCs w:val="20"/>
        </w:rPr>
        <w:t>с целью определения потенциальных участников организуемого для приобретения </w:t>
      </w:r>
      <w:r w:rsidR="00C377A2" w:rsidRPr="006F734F">
        <w:rPr>
          <w:rFonts w:ascii="GHEA Grapalat" w:hAnsi="GHEA Grapalat" w:cs="GHEA Grapalat"/>
          <w:sz w:val="20"/>
          <w:szCs w:val="20"/>
        </w:rPr>
        <w:t xml:space="preserve">ремонт систем вентиляции </w:t>
      </w:r>
      <w:r w:rsidRPr="006F734F">
        <w:rPr>
          <w:rFonts w:ascii="GHEA Grapalat" w:hAnsi="GHEA Grapalat" w:cs="GHEA Grapalat"/>
          <w:sz w:val="20"/>
          <w:szCs w:val="20"/>
        </w:rPr>
        <w:t xml:space="preserve">закрытого </w:t>
      </w:r>
      <w:r w:rsidR="006C1EF0" w:rsidRPr="006F734F">
        <w:rPr>
          <w:rFonts w:ascii="GHEA Grapalat" w:hAnsi="GHEA Grapalat" w:cs="GHEA Grapalat"/>
          <w:sz w:val="20"/>
          <w:szCs w:val="20"/>
        </w:rPr>
        <w:t>запроса котировок</w:t>
      </w:r>
      <w:r w:rsidRPr="006F734F">
        <w:rPr>
          <w:rFonts w:ascii="GHEA Grapalat" w:hAnsi="GHEA Grapalat" w:cs="GHEA Grapalat"/>
          <w:sz w:val="20"/>
          <w:szCs w:val="20"/>
        </w:rPr>
        <w:t xml:space="preserve"> объявляет процедуру предварительной квалификации.</w:t>
      </w:r>
    </w:p>
    <w:p w:rsidR="0096136F" w:rsidRPr="006F734F" w:rsidRDefault="0096136F" w:rsidP="00F87CAB">
      <w:pPr>
        <w:pStyle w:val="BodyTextIndent"/>
        <w:spacing w:after="0"/>
        <w:ind w:firstLine="708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II. УСЛОВИЯ УЧАСТИЯ В ПРОЦЕДУРЕ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2.Согласно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процедуре предварительной квалификации.</w:t>
      </w:r>
    </w:p>
    <w:p w:rsidR="00DC1452" w:rsidRPr="006F734F" w:rsidRDefault="0096136F" w:rsidP="00780FA8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3.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Участник, желающий</w:t>
      </w:r>
      <w:r w:rsidR="006B771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участвовать в процедуре предварительной квалификации, должен</w:t>
      </w:r>
      <w:r w:rsidR="006B771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соответствовать установленному пунктом 1 части 3 статьи 6 Закона "О закупках"</w:t>
      </w:r>
      <w:r w:rsidR="006B771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80FA8" w:rsidRPr="006F734F" w:rsidRDefault="0096136F" w:rsidP="00780FA8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При этом аналогичным является факт выполнения </w:t>
      </w:r>
      <w:r w:rsidR="00C74608" w:rsidRPr="006F734F">
        <w:rPr>
          <w:rFonts w:ascii="GHEA Grapalat" w:hAnsi="GHEA Grapalat" w:cs="GHEA Grapalat"/>
          <w:sz w:val="20"/>
          <w:szCs w:val="20"/>
        </w:rPr>
        <w:t xml:space="preserve">строительных </w:t>
      </w:r>
      <w:r w:rsidRPr="006F734F">
        <w:rPr>
          <w:rFonts w:ascii="GHEA Grapalat" w:hAnsi="GHEA Grapalat" w:cs="GHEA Grapalat"/>
          <w:sz w:val="20"/>
          <w:szCs w:val="20"/>
        </w:rPr>
        <w:t>работ</w:t>
      </w:r>
      <w:r w:rsidR="00C74608" w:rsidRPr="006F734F">
        <w:rPr>
          <w:rFonts w:ascii="GHEA Grapalat" w:hAnsi="GHEA Grapalat" w:cs="GHEA Grapalat"/>
          <w:sz w:val="20"/>
          <w:szCs w:val="20"/>
        </w:rPr>
        <w:t xml:space="preserve">в рамках нижеуказанных </w:t>
      </w:r>
      <w:r w:rsidR="00780FA8" w:rsidRPr="006F734F">
        <w:rPr>
          <w:rFonts w:ascii="GHEA Grapalat" w:hAnsi="GHEA Grapalat" w:cs="GHEA Grapalat"/>
          <w:sz w:val="20"/>
          <w:szCs w:val="20"/>
        </w:rPr>
        <w:t>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градостроительства:</w:t>
      </w:r>
      <w:r w:rsidR="00780FA8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="00780FA8" w:rsidRPr="006F734F">
        <w:rPr>
          <w:rFonts w:ascii="GHEA Grapalat" w:hAnsi="GHEA Grapalat" w:cs="GHEA Grapalat"/>
          <w:sz w:val="20"/>
          <w:szCs w:val="20"/>
        </w:rPr>
        <w:t>"</w:t>
      </w:r>
      <w:r w:rsidR="00780FA8" w:rsidRPr="006F734F">
        <w:rPr>
          <w:rFonts w:ascii="GHEA Grapalat" w:hAnsi="GHEA Grapalat" w:cs="GHEA Grapalat"/>
          <w:b/>
          <w:sz w:val="20"/>
          <w:szCs w:val="20"/>
        </w:rPr>
        <w:t>Энергетический</w:t>
      </w:r>
      <w:r w:rsidR="00780FA8" w:rsidRPr="006F734F">
        <w:rPr>
          <w:rFonts w:ascii="GHEA Grapalat" w:hAnsi="GHEA Grapalat" w:cs="GHEA Grapalat"/>
          <w:sz w:val="20"/>
          <w:szCs w:val="20"/>
        </w:rPr>
        <w:t>".</w:t>
      </w:r>
    </w:p>
    <w:p w:rsidR="0096136F" w:rsidRPr="006F734F" w:rsidRDefault="0096136F" w:rsidP="00780FA8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>;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4.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1)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заявка на предварительную квалификацию включает также договор о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совместной деятельности;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2)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этому договору);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3)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участники несут совместную и солидарную ответственность;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4)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сторона (стороны) договора о совместной деятельности не может (не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могут) подать отдельную (отдельные) заявку (заявки) на одну и ту же процедуру.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5)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96136F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5.</w:t>
      </w:r>
      <w:r w:rsidR="00A76BFD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 xml:space="preserve">При проведении закрытого </w:t>
      </w:r>
      <w:r w:rsidR="009608F6" w:rsidRPr="006F734F">
        <w:rPr>
          <w:rFonts w:ascii="GHEA Grapalat" w:hAnsi="GHEA Grapalat" w:cs="GHEA Grapalat"/>
          <w:sz w:val="20"/>
          <w:szCs w:val="20"/>
        </w:rPr>
        <w:t>запроса котировок</w:t>
      </w:r>
      <w:r w:rsidRPr="006F734F">
        <w:rPr>
          <w:rFonts w:ascii="GHEA Grapalat" w:hAnsi="GHEA Grapalat" w:cs="GHEA Grapalat"/>
          <w:sz w:val="20"/>
          <w:szCs w:val="20"/>
        </w:rPr>
        <w:t xml:space="preserve"> участникам может стать известна</w:t>
      </w:r>
      <w:r w:rsidR="00066297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Армения.</w:t>
      </w:r>
    </w:p>
    <w:p w:rsidR="009901C2" w:rsidRPr="006F734F" w:rsidRDefault="009901C2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</w:p>
    <w:p w:rsidR="00663514" w:rsidRPr="006F734F" w:rsidRDefault="0096136F" w:rsidP="00F87CAB">
      <w:pPr>
        <w:ind w:left="567" w:right="565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III. ПОРЯДОК ПОЛУЧЕНИЯ РАЗЪЯСНЕНИЙИ ВНЕСЕНИЯ ИЗМЕНЕНИЙВ ОБЪЯВЛЕНИ</w:t>
      </w:r>
      <w:r w:rsidR="00663514" w:rsidRPr="006F734F">
        <w:rPr>
          <w:rFonts w:ascii="GHEA Grapalat" w:hAnsi="GHEA Grapalat" w:cs="GHEA Grapalat"/>
          <w:b/>
          <w:sz w:val="20"/>
          <w:szCs w:val="20"/>
        </w:rPr>
        <w:t>И</w:t>
      </w:r>
    </w:p>
    <w:p w:rsidR="0096136F" w:rsidRPr="006F734F" w:rsidRDefault="0096136F" w:rsidP="00F87CAB">
      <w:pPr>
        <w:ind w:left="567" w:right="565"/>
        <w:jc w:val="center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6.Участник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96136F" w:rsidRPr="006F734F" w:rsidRDefault="0096136F" w:rsidP="00F87CA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lastRenderedPageBreak/>
        <w:t xml:space="preserve">Участник представляет указанный в настоящем пункте запрос посредством его отправкина электронную почту секретаря комиссии. </w:t>
      </w:r>
    </w:p>
    <w:p w:rsidR="0096136F" w:rsidRPr="006F734F" w:rsidRDefault="0096136F" w:rsidP="00F87CA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7.Объявление о содержании запроса и разъяснений публикуется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8.Разъяснения не предоставляется, если запрос представлен с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96136F" w:rsidRPr="006F734F" w:rsidRDefault="0096136F" w:rsidP="00F87CA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9.В настоящее объявление могут быть внесены изменения как минимум за два календарных дня до истечения окончательного срока подачи заявок. Секретарь комиссии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96136F" w:rsidRPr="006F734F" w:rsidRDefault="0096136F" w:rsidP="00F87CA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10.При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</w:t>
      </w:r>
    </w:p>
    <w:p w:rsidR="004B0BA9" w:rsidRPr="006F734F" w:rsidRDefault="004B0BA9" w:rsidP="00F87CA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F87CAB">
      <w:pPr>
        <w:ind w:left="567" w:right="565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F734F">
        <w:rPr>
          <w:rFonts w:ascii="GHEA Grapalat" w:hAnsi="GHEA Grapalat" w:cs="GHEA Grapalat"/>
          <w:b/>
          <w:bCs/>
          <w:sz w:val="20"/>
          <w:szCs w:val="20"/>
        </w:rPr>
        <w:t>IV.  ПОРЯДОК ПОДАЧИ ЗАЯВКИ НА</w:t>
      </w:r>
      <w:r w:rsidRPr="006F734F">
        <w:rPr>
          <w:rFonts w:ascii="Courier New" w:hAnsi="Courier New" w:cs="Courier New"/>
          <w:b/>
          <w:bCs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b/>
          <w:bCs/>
          <w:sz w:val="20"/>
          <w:szCs w:val="20"/>
        </w:rPr>
        <w:t>ПРЕДВАРИТЕЛЬНУЮ</w:t>
      </w:r>
      <w:r w:rsidRPr="006F734F">
        <w:rPr>
          <w:rFonts w:ascii="Courier New" w:hAnsi="Courier New" w:cs="Courier New"/>
          <w:b/>
          <w:bCs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b/>
          <w:bCs/>
          <w:sz w:val="20"/>
          <w:szCs w:val="20"/>
        </w:rPr>
        <w:t>КВАЛИФИКАЦИЮ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11.Для участия в настоящей процедуре участник подает в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 xml:space="preserve">комиссию заявку. 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12.Участник на предварительную квалификацию подает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комиссию заявку в документарной форме</w:t>
      </w:r>
      <w:r w:rsidR="00600196" w:rsidRPr="006F734F">
        <w:rPr>
          <w:rFonts w:ascii="GHEA Grapalat" w:hAnsi="GHEA Grapalat" w:cs="GHEA Grapalat"/>
          <w:sz w:val="20"/>
          <w:szCs w:val="20"/>
        </w:rPr>
        <w:t xml:space="preserve">, </w:t>
      </w:r>
      <w:r w:rsidRPr="006F734F">
        <w:rPr>
          <w:rFonts w:ascii="GHEA Grapalat" w:hAnsi="GHEA Grapalat" w:cs="GHEA Grapalat"/>
          <w:sz w:val="20"/>
          <w:szCs w:val="20"/>
        </w:rPr>
        <w:t>в заклеенном</w:t>
      </w:r>
      <w:r w:rsidR="00600196" w:rsidRPr="006F734F">
        <w:rPr>
          <w:rFonts w:ascii="GHEA Grapalat" w:hAnsi="GHEA Grapalat" w:cs="GHEA Grapalat"/>
          <w:sz w:val="20"/>
          <w:szCs w:val="20"/>
        </w:rPr>
        <w:t xml:space="preserve"> и </w:t>
      </w:r>
      <w:r w:rsidRPr="006F734F">
        <w:rPr>
          <w:rFonts w:ascii="GHEA Grapalat" w:hAnsi="GHEA Grapalat" w:cs="GHEA Grapalat"/>
          <w:sz w:val="20"/>
          <w:szCs w:val="20"/>
        </w:rPr>
        <w:t xml:space="preserve">закрытом конверте. На конверте на языке составления заявки на предварительную квалификацию указывается: 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а.наименование заказчика и место (адрес) подачи заявки;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б.код процедуры;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в.слова "не вскрывать до заседания по вскрытию заявок";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г.наименование (имя), место нахождения и номер телефона участника.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13.Заявки на процедуру необходимо подавать в комиссию не позднеечем </w:t>
      </w:r>
      <w:r w:rsidR="00A76BFD" w:rsidRPr="006F734F">
        <w:rPr>
          <w:rFonts w:ascii="GHEA Grapalat" w:hAnsi="GHEA Grapalat" w:cs="GHEA Grapalat"/>
          <w:b/>
          <w:sz w:val="20"/>
          <w:szCs w:val="20"/>
        </w:rPr>
        <w:t>17</w:t>
      </w:r>
      <w:r w:rsidR="0071207A" w:rsidRPr="006F734F">
        <w:rPr>
          <w:rFonts w:ascii="GHEA Grapalat" w:hAnsi="GHEA Grapalat" w:cs="GHEA Grapalat"/>
          <w:b/>
          <w:sz w:val="20"/>
          <w:szCs w:val="20"/>
        </w:rPr>
        <w:t>.</w:t>
      </w:r>
      <w:r w:rsidRPr="006F734F">
        <w:rPr>
          <w:rFonts w:ascii="GHEA Grapalat" w:hAnsi="GHEA Grapalat" w:cs="GHEA Grapalat"/>
          <w:b/>
          <w:sz w:val="20"/>
          <w:szCs w:val="20"/>
        </w:rPr>
        <w:t>0</w:t>
      </w:r>
      <w:r w:rsidR="00A76BFD" w:rsidRPr="006F734F">
        <w:rPr>
          <w:rFonts w:ascii="GHEA Grapalat" w:hAnsi="GHEA Grapalat" w:cs="GHEA Grapalat"/>
          <w:b/>
          <w:sz w:val="20"/>
          <w:szCs w:val="20"/>
        </w:rPr>
        <w:t>5</w:t>
      </w:r>
      <w:r w:rsidRPr="006F734F">
        <w:rPr>
          <w:rFonts w:ascii="GHEA Grapalat" w:hAnsi="GHEA Grapalat" w:cs="GHEA Grapalat"/>
          <w:b/>
          <w:sz w:val="20"/>
          <w:szCs w:val="20"/>
        </w:rPr>
        <w:t>.20</w:t>
      </w:r>
      <w:r w:rsidR="00780FA8" w:rsidRPr="006F734F">
        <w:rPr>
          <w:rFonts w:ascii="GHEA Grapalat" w:hAnsi="GHEA Grapalat" w:cs="GHEA Grapalat"/>
          <w:b/>
          <w:sz w:val="20"/>
          <w:szCs w:val="20"/>
        </w:rPr>
        <w:t>2</w:t>
      </w:r>
      <w:r w:rsidR="00A76BFD" w:rsidRPr="006F734F">
        <w:rPr>
          <w:rFonts w:ascii="GHEA Grapalat" w:hAnsi="GHEA Grapalat" w:cs="GHEA Grapalat"/>
          <w:b/>
          <w:sz w:val="20"/>
          <w:szCs w:val="20"/>
        </w:rPr>
        <w:t>1</w:t>
      </w:r>
      <w:r w:rsidR="007B7043" w:rsidRPr="006F734F">
        <w:rPr>
          <w:rFonts w:ascii="GHEA Grapalat" w:hAnsi="GHEA Grapalat" w:cs="GHEA Grapalat"/>
          <w:b/>
          <w:sz w:val="20"/>
          <w:szCs w:val="20"/>
        </w:rPr>
        <w:t>г.,</w:t>
      </w:r>
      <w:r w:rsidRPr="006F734F">
        <w:rPr>
          <w:rFonts w:ascii="GHEA Grapalat" w:hAnsi="GHEA Grapalat" w:cs="GHEA Grapalat"/>
          <w:b/>
          <w:sz w:val="20"/>
          <w:szCs w:val="20"/>
        </w:rPr>
        <w:t xml:space="preserve"> в 1</w:t>
      </w:r>
      <w:r w:rsidR="0071207A" w:rsidRPr="006F734F">
        <w:rPr>
          <w:rFonts w:ascii="GHEA Grapalat" w:hAnsi="GHEA Grapalat" w:cs="GHEA Grapalat"/>
          <w:b/>
          <w:sz w:val="20"/>
          <w:szCs w:val="20"/>
        </w:rPr>
        <w:t>1</w:t>
      </w:r>
      <w:r w:rsidRPr="006F734F">
        <w:rPr>
          <w:rFonts w:ascii="GHEA Grapalat" w:hAnsi="GHEA Grapalat" w:cs="GHEA Grapalat"/>
          <w:b/>
          <w:sz w:val="20"/>
          <w:szCs w:val="20"/>
        </w:rPr>
        <w:t>:00</w:t>
      </w:r>
      <w:r w:rsidR="007B7043" w:rsidRPr="006F734F">
        <w:rPr>
          <w:rFonts w:ascii="GHEA Grapalat" w:hAnsi="GHEA Grapalat" w:cs="GHEA Grapalat"/>
          <w:sz w:val="20"/>
          <w:szCs w:val="20"/>
        </w:rPr>
        <w:t>часов</w:t>
      </w:r>
      <w:r w:rsidRPr="006F734F">
        <w:rPr>
          <w:rFonts w:ascii="GHEA Grapalat" w:hAnsi="GHEA Grapalat" w:cs="GHEA Grapalat"/>
          <w:sz w:val="20"/>
          <w:szCs w:val="20"/>
        </w:rPr>
        <w:t>.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Представляемые в документарной форме заявки на предварительную квалификацию необходимо подавать в комиссию до истечения установленного настоящим пунктом сро</w:t>
      </w:r>
      <w:r w:rsidR="0071207A" w:rsidRPr="006F734F">
        <w:rPr>
          <w:rFonts w:ascii="GHEA Grapalat" w:hAnsi="GHEA Grapalat" w:cs="GHEA Grapalat"/>
          <w:sz w:val="20"/>
          <w:szCs w:val="20"/>
        </w:rPr>
        <w:t>кауказанного в настоящем пункте</w:t>
      </w:r>
      <w:r w:rsidRPr="006F734F">
        <w:rPr>
          <w:rFonts w:ascii="GHEA Grapalat" w:hAnsi="GHEA Grapalat" w:cs="GHEA Grapalat"/>
          <w:sz w:val="20"/>
          <w:szCs w:val="20"/>
        </w:rPr>
        <w:t>по адресу</w:t>
      </w:r>
      <w:r w:rsidR="0071207A" w:rsidRPr="006F734F">
        <w:rPr>
          <w:rFonts w:ascii="GHEA Grapalat" w:hAnsi="GHEA Grapalat" w:cs="GHEA Grapalat"/>
          <w:sz w:val="20"/>
          <w:szCs w:val="20"/>
        </w:rPr>
        <w:t xml:space="preserve"> г. Ереван, </w:t>
      </w:r>
      <w:r w:rsidRPr="006F734F">
        <w:rPr>
          <w:rFonts w:ascii="GHEA Grapalat" w:hAnsi="GHEA Grapalat" w:cs="GHEA Grapalat"/>
          <w:sz w:val="20"/>
          <w:szCs w:val="20"/>
        </w:rPr>
        <w:t>Багреванд</w:t>
      </w:r>
      <w:r w:rsidR="007703ED" w:rsidRPr="006F734F">
        <w:rPr>
          <w:rFonts w:ascii="GHEA Grapalat" w:hAnsi="GHEA Grapalat" w:cs="GHEA Grapalat"/>
          <w:sz w:val="20"/>
          <w:szCs w:val="20"/>
        </w:rPr>
        <w:t>а</w:t>
      </w:r>
      <w:r w:rsidRPr="006F734F">
        <w:rPr>
          <w:rFonts w:ascii="GHEA Grapalat" w:hAnsi="GHEA Grapalat" w:cs="GHEA Grapalat"/>
          <w:sz w:val="20"/>
          <w:szCs w:val="20"/>
        </w:rPr>
        <w:t xml:space="preserve"> 5 (</w:t>
      </w:r>
      <w:r w:rsidR="00757912" w:rsidRPr="006F734F">
        <w:rPr>
          <w:rFonts w:ascii="GHEA Grapalat" w:hAnsi="GHEA Grapalat" w:cs="GHEA Grapalat"/>
          <w:sz w:val="20"/>
          <w:szCs w:val="20"/>
        </w:rPr>
        <w:t xml:space="preserve">в зале заседаний Управление по  </w:t>
      </w:r>
      <w:r w:rsidR="003C2CE9" w:rsidRPr="006F734F">
        <w:rPr>
          <w:rFonts w:ascii="GHEA Grapalat" w:hAnsi="GHEA Grapalat" w:cs="GHEA Grapalat"/>
          <w:sz w:val="20"/>
          <w:szCs w:val="20"/>
        </w:rPr>
        <w:t>О</w:t>
      </w:r>
      <w:r w:rsidR="00757912" w:rsidRPr="006F734F">
        <w:rPr>
          <w:rFonts w:ascii="GHEA Grapalat" w:hAnsi="GHEA Grapalat" w:cs="GHEA Grapalat"/>
          <w:sz w:val="20"/>
          <w:szCs w:val="20"/>
        </w:rPr>
        <w:t>рганизаци</w:t>
      </w:r>
      <w:r w:rsidR="003C2CE9" w:rsidRPr="006F734F">
        <w:rPr>
          <w:rFonts w:ascii="GHEA Grapalat" w:hAnsi="GHEA Grapalat" w:cs="GHEA Grapalat"/>
          <w:sz w:val="20"/>
          <w:szCs w:val="20"/>
        </w:rPr>
        <w:t>и Закупов  МО РА</w:t>
      </w:r>
      <w:r w:rsidRPr="006F734F">
        <w:rPr>
          <w:rFonts w:ascii="GHEA Grapalat" w:hAnsi="GHEA Grapalat" w:cs="GHEA Grapalat"/>
          <w:sz w:val="20"/>
          <w:szCs w:val="20"/>
        </w:rPr>
        <w:t>).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14.Представленные в документарной форме заявки на предварительную квалификацию получает и регистрирует в журнале регистрации заявок секретарь комиссии комиссии</w:t>
      </w:r>
      <w:r w:rsidR="0071207A" w:rsidRPr="006F734F">
        <w:rPr>
          <w:rFonts w:ascii="GHEA Grapalat" w:hAnsi="GHEA Grapalat" w:cs="GHEA Grapalat"/>
        </w:rPr>
        <w:t>.</w:t>
      </w:r>
      <w:r w:rsidRPr="006F734F">
        <w:rPr>
          <w:rFonts w:ascii="GHEA Grapalat" w:hAnsi="GHEA Grapalat" w:cs="GHEA Grapalat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15.Заявкой на предварительную квалификацию участник представляет: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1)</w:t>
      </w:r>
      <w:r w:rsidR="00E60DB2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утвержденное им письменное заявление на участие в процедуре предварительной квалификации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, </w:t>
      </w:r>
      <w:r w:rsidRPr="006F734F">
        <w:rPr>
          <w:rFonts w:ascii="GHEA Grapalat" w:hAnsi="GHEA Grapalat" w:cs="GHEA Grapalat"/>
          <w:sz w:val="20"/>
          <w:szCs w:val="20"/>
        </w:rPr>
        <w:t xml:space="preserve">согласно </w:t>
      </w:r>
      <w:r w:rsidRPr="006F734F">
        <w:rPr>
          <w:rFonts w:ascii="GHEA Grapalat" w:hAnsi="GHEA Grapalat" w:cs="GHEA Grapalat"/>
          <w:b/>
          <w:sz w:val="20"/>
          <w:szCs w:val="20"/>
        </w:rPr>
        <w:t>Приложению</w:t>
      </w:r>
      <w:r w:rsidR="006139E3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="006139E3" w:rsidRPr="006F734F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Pr="006F734F">
        <w:rPr>
          <w:rFonts w:ascii="GHEA Grapalat" w:hAnsi="GHEA Grapalat" w:cs="GHEA Grapalat"/>
          <w:b/>
          <w:sz w:val="20"/>
          <w:szCs w:val="20"/>
        </w:rPr>
        <w:t xml:space="preserve"> 1</w:t>
      </w:r>
      <w:r w:rsidRPr="006F734F">
        <w:rPr>
          <w:rFonts w:ascii="GHEA Grapalat" w:hAnsi="GHEA Grapalat" w:cs="GHEA Grapalat"/>
          <w:sz w:val="20"/>
          <w:szCs w:val="20"/>
        </w:rPr>
        <w:t>;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2)</w:t>
      </w:r>
      <w:r w:rsidR="00E60DB2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, </w:t>
      </w:r>
      <w:r w:rsidRPr="006F734F">
        <w:rPr>
          <w:rFonts w:ascii="GHEA Grapalat" w:hAnsi="GHEA Grapalat" w:cs="GHEA Grapalat"/>
          <w:sz w:val="20"/>
          <w:szCs w:val="20"/>
        </w:rPr>
        <w:t xml:space="preserve">согласно </w:t>
      </w:r>
      <w:r w:rsidRPr="006F734F">
        <w:rPr>
          <w:rFonts w:ascii="GHEA Grapalat" w:hAnsi="GHEA Grapalat" w:cs="GHEA Grapalat"/>
          <w:b/>
          <w:sz w:val="20"/>
          <w:szCs w:val="20"/>
        </w:rPr>
        <w:t>Приложению</w:t>
      </w:r>
      <w:r w:rsidR="006139E3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="006139E3" w:rsidRPr="006F734F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Pr="006F734F">
        <w:rPr>
          <w:rFonts w:ascii="GHEA Grapalat" w:hAnsi="GHEA Grapalat" w:cs="GHEA Grapalat"/>
          <w:b/>
          <w:sz w:val="20"/>
          <w:szCs w:val="20"/>
        </w:rPr>
        <w:t xml:space="preserve"> 2</w:t>
      </w:r>
      <w:r w:rsidRPr="006F734F">
        <w:rPr>
          <w:rFonts w:ascii="GHEA Grapalat" w:hAnsi="GHEA Grapalat" w:cs="GHEA Grapalat"/>
          <w:sz w:val="20"/>
          <w:szCs w:val="20"/>
        </w:rPr>
        <w:t>;</w:t>
      </w:r>
    </w:p>
    <w:p w:rsidR="0096136F" w:rsidRPr="006F734F" w:rsidRDefault="00DB78A5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3</w:t>
      </w:r>
      <w:r w:rsidR="0096136F" w:rsidRPr="006F734F">
        <w:rPr>
          <w:rFonts w:ascii="GHEA Grapalat" w:hAnsi="GHEA Grapalat" w:cs="GHEA Grapalat"/>
          <w:sz w:val="20"/>
          <w:szCs w:val="20"/>
        </w:rPr>
        <w:t>)</w:t>
      </w:r>
      <w:r w:rsidR="00E60DB2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="0096136F" w:rsidRPr="006F734F">
        <w:rPr>
          <w:rFonts w:ascii="GHEA Grapalat" w:hAnsi="GHEA Grapalat" w:cs="GHEA Grapalat"/>
          <w:sz w:val="20"/>
          <w:szCs w:val="20"/>
        </w:rPr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16.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 У</w:t>
      </w:r>
      <w:r w:rsidRPr="006F734F">
        <w:rPr>
          <w:rFonts w:ascii="GHEA Grapalat" w:hAnsi="GHEA Grapalat" w:cs="GHEA Grapalat"/>
          <w:sz w:val="20"/>
          <w:szCs w:val="20"/>
        </w:rPr>
        <w:t xml:space="preserve">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</w:t>
      </w:r>
      <w:r w:rsidR="00832DD4" w:rsidRPr="006F734F">
        <w:rPr>
          <w:rFonts w:ascii="GHEA Grapalat" w:hAnsi="GHEA Grapalat" w:cs="GHEA Grapalat"/>
          <w:sz w:val="20"/>
          <w:szCs w:val="20"/>
        </w:rPr>
        <w:t>3</w:t>
      </w:r>
      <w:r w:rsidRPr="006F734F">
        <w:rPr>
          <w:rFonts w:ascii="GHEA Grapalat" w:hAnsi="GHEA Grapalat" w:cs="GHEA Grapalat"/>
          <w:sz w:val="20"/>
          <w:szCs w:val="20"/>
        </w:rPr>
        <w:t xml:space="preserve"> пункта 15 настоящего объявления документа, представляются в оригинале и </w:t>
      </w:r>
      <w:r w:rsidR="00A54919" w:rsidRPr="006F734F">
        <w:rPr>
          <w:rFonts w:ascii="GHEA Grapalat" w:hAnsi="GHEA Grapalat" w:cs="GHEA Grapalat"/>
          <w:sz w:val="20"/>
          <w:szCs w:val="20"/>
        </w:rPr>
        <w:t xml:space="preserve">в </w:t>
      </w:r>
      <w:r w:rsidRPr="006F734F">
        <w:rPr>
          <w:rFonts w:ascii="GHEA Grapalat" w:hAnsi="GHEA Grapalat" w:cs="GHEA Grapalat"/>
          <w:sz w:val="20"/>
          <w:szCs w:val="20"/>
        </w:rPr>
        <w:t>копиях</w:t>
      </w:r>
      <w:r w:rsidR="00A54919" w:rsidRPr="006F734F">
        <w:rPr>
          <w:rFonts w:ascii="GHEA Grapalat" w:hAnsi="GHEA Grapalat" w:cs="GHEA Grapalat"/>
          <w:sz w:val="20"/>
          <w:szCs w:val="20"/>
        </w:rPr>
        <w:t xml:space="preserve"> - </w:t>
      </w:r>
      <w:r w:rsidRPr="006F734F">
        <w:rPr>
          <w:rFonts w:ascii="GHEA Grapalat" w:hAnsi="GHEA Grapalat" w:cs="GHEA Grapalat"/>
          <w:sz w:val="20"/>
          <w:szCs w:val="20"/>
        </w:rPr>
        <w:t xml:space="preserve">в </w:t>
      </w:r>
      <w:r w:rsidR="001D5FA7" w:rsidRPr="006F734F">
        <w:rPr>
          <w:rFonts w:ascii="GHEA Grapalat" w:hAnsi="GHEA Grapalat" w:cs="GHEA Grapalat"/>
          <w:sz w:val="20"/>
          <w:szCs w:val="20"/>
        </w:rPr>
        <w:t>один экземпляр</w:t>
      </w:r>
      <w:r w:rsidRPr="006F734F">
        <w:rPr>
          <w:rFonts w:ascii="GHEA Grapalat" w:hAnsi="GHEA Grapalat" w:cs="GHEA Grapalat"/>
          <w:sz w:val="20"/>
          <w:szCs w:val="20"/>
        </w:rPr>
        <w:t>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96136F" w:rsidRPr="006F734F" w:rsidRDefault="0096136F" w:rsidP="00F87CAB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17.Заявки на предварительную квалификацию могут быть поданы кроме армянского также на английском или русском языке.</w:t>
      </w:r>
    </w:p>
    <w:p w:rsidR="0096136F" w:rsidRPr="006F734F" w:rsidRDefault="0096136F" w:rsidP="00F87C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18.Конверт и составляемые участником предусмотренные настоящим объявлениемдокументы подписываются представляющим их лицом или уполномоченным им лицом (далее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 - </w:t>
      </w:r>
      <w:r w:rsidRPr="006F734F">
        <w:rPr>
          <w:rFonts w:ascii="GHEA Grapalat" w:hAnsi="GHEA Grapalat" w:cs="GHEA Grapalat"/>
          <w:sz w:val="20"/>
          <w:szCs w:val="20"/>
        </w:rPr>
        <w:t xml:space="preserve">агент). Если заявка на предварительную квалификацию подается агентом, то 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вместе </w:t>
      </w:r>
      <w:r w:rsidRPr="006F734F">
        <w:rPr>
          <w:rFonts w:ascii="GHEA Grapalat" w:hAnsi="GHEA Grapalat" w:cs="GHEA Grapalat"/>
          <w:sz w:val="20"/>
          <w:szCs w:val="20"/>
        </w:rPr>
        <w:t>с заявкой представляется документ о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предлагаемыхв настоящем объявлении формах, с соблюдением требуемых предусловий.</w:t>
      </w:r>
    </w:p>
    <w:p w:rsidR="009901C2" w:rsidRPr="006F734F" w:rsidRDefault="009901C2" w:rsidP="00F87C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9901C2">
      <w:pPr>
        <w:tabs>
          <w:tab w:val="left" w:pos="1134"/>
        </w:tabs>
        <w:ind w:left="1134" w:hanging="1134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F734F">
        <w:rPr>
          <w:rFonts w:ascii="GHEA Grapalat" w:hAnsi="GHEA Grapalat" w:cs="GHEA Grapalat"/>
          <w:b/>
          <w:bCs/>
          <w:sz w:val="20"/>
          <w:szCs w:val="20"/>
        </w:rPr>
        <w:t>V. ВСКРЫТИЕ, ОЦЕНКА ЗАЯВОК НА ПРЕДВАРИТЕЛЬНУЮ КВАЛИФИКАЦИЮ И ПОДВЕДЕНИЕИТОГОВ</w:t>
      </w:r>
    </w:p>
    <w:p w:rsidR="009901C2" w:rsidRPr="006F734F" w:rsidRDefault="009901C2" w:rsidP="009901C2">
      <w:pPr>
        <w:tabs>
          <w:tab w:val="left" w:pos="1134"/>
        </w:tabs>
        <w:ind w:left="1134" w:hanging="1134"/>
        <w:jc w:val="center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7703ED">
      <w:pPr>
        <w:tabs>
          <w:tab w:val="left" w:pos="0"/>
        </w:tabs>
        <w:ind w:firstLine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19.Вскрытие, оценка заявок на предварительную квалификацию и подведение итогов осуществляются на заседании по вскрытию заявок на предварительную квалификацию </w:t>
      </w:r>
      <w:r w:rsidR="00E60DB2" w:rsidRPr="006F734F">
        <w:rPr>
          <w:rFonts w:ascii="GHEA Grapalat" w:hAnsi="GHEA Grapalat" w:cs="GHEA Grapalat"/>
          <w:b/>
          <w:sz w:val="20"/>
          <w:szCs w:val="20"/>
        </w:rPr>
        <w:t>17.05.2021г., в 11:00</w:t>
      </w:r>
      <w:r w:rsidRPr="006F734F">
        <w:rPr>
          <w:rFonts w:ascii="GHEA Grapalat" w:hAnsi="GHEA Grapalat" w:cs="GHEA Grapalat"/>
          <w:sz w:val="20"/>
          <w:szCs w:val="20"/>
        </w:rPr>
        <w:t xml:space="preserve"> часов, по адресу </w:t>
      </w:r>
      <w:r w:rsidR="007703ED" w:rsidRPr="006F734F">
        <w:rPr>
          <w:rFonts w:ascii="GHEA Grapalat" w:hAnsi="GHEA Grapalat" w:cs="GHEA Grapalat"/>
          <w:sz w:val="20"/>
          <w:szCs w:val="20"/>
        </w:rPr>
        <w:t xml:space="preserve">г. Ереван, </w:t>
      </w:r>
      <w:r w:rsidRPr="006F734F">
        <w:rPr>
          <w:rFonts w:ascii="GHEA Grapalat" w:hAnsi="GHEA Grapalat" w:cs="GHEA Grapalat"/>
          <w:sz w:val="20"/>
          <w:szCs w:val="20"/>
        </w:rPr>
        <w:t>Багреванд</w:t>
      </w:r>
      <w:r w:rsidR="007703ED" w:rsidRPr="006F734F">
        <w:rPr>
          <w:rFonts w:ascii="GHEA Grapalat" w:hAnsi="GHEA Grapalat" w:cs="GHEA Grapalat"/>
          <w:sz w:val="20"/>
          <w:szCs w:val="20"/>
        </w:rPr>
        <w:t>а</w:t>
      </w:r>
      <w:r w:rsidRPr="006F734F">
        <w:rPr>
          <w:rFonts w:ascii="GHEA Grapalat" w:hAnsi="GHEA Grapalat" w:cs="GHEA Grapalat"/>
          <w:sz w:val="20"/>
          <w:szCs w:val="20"/>
        </w:rPr>
        <w:t xml:space="preserve"> 5.</w:t>
      </w:r>
    </w:p>
    <w:p w:rsidR="0096136F" w:rsidRPr="006F734F" w:rsidRDefault="0096136F" w:rsidP="007703ED">
      <w:pPr>
        <w:tabs>
          <w:tab w:val="left" w:pos="0"/>
        </w:tabs>
        <w:ind w:firstLine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96136F" w:rsidRPr="006F734F" w:rsidRDefault="0096136F" w:rsidP="007703ED">
      <w:pPr>
        <w:tabs>
          <w:tab w:val="left" w:pos="540"/>
        </w:tabs>
        <w:ind w:left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20.На заседании по вскрытию и оценке заявок на предварительную квалификацию:</w:t>
      </w:r>
    </w:p>
    <w:p w:rsidR="0096136F" w:rsidRPr="006F734F" w:rsidRDefault="0096136F" w:rsidP="007703ED">
      <w:pPr>
        <w:tabs>
          <w:tab w:val="left" w:pos="0"/>
        </w:tabs>
        <w:ind w:firstLine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1)</w:t>
      </w:r>
      <w:r w:rsidRPr="006F734F">
        <w:rPr>
          <w:rFonts w:ascii="GHEA Grapalat" w:hAnsi="GHEA Grapalat" w:cs="GHEA Grapalat"/>
          <w:sz w:val="20"/>
          <w:szCs w:val="20"/>
        </w:rPr>
        <w:tab/>
        <w:t xml:space="preserve">секретарь комиссии сообщает информацию о произведенных в журнале регистрации записях и передает председателю комиссии журнал регистрации заявок, </w:t>
      </w:r>
      <w:r w:rsidR="00600196" w:rsidRPr="006F734F">
        <w:rPr>
          <w:rFonts w:ascii="GHEA Grapalat" w:hAnsi="GHEA Grapalat" w:cs="GHEA Grapalat"/>
          <w:sz w:val="20"/>
          <w:szCs w:val="20"/>
        </w:rPr>
        <w:t xml:space="preserve">другие документы </w:t>
      </w:r>
      <w:r w:rsidRPr="006F734F">
        <w:rPr>
          <w:rFonts w:ascii="GHEA Grapalat" w:hAnsi="GHEA Grapalat" w:cs="GHEA Grapalat"/>
          <w:sz w:val="20"/>
          <w:szCs w:val="20"/>
        </w:rPr>
        <w:t>являющиеся его неотъемлемой частью</w:t>
      </w:r>
      <w:r w:rsidR="007703ED" w:rsidRPr="006F734F">
        <w:rPr>
          <w:rFonts w:ascii="GHEA Grapalat" w:hAnsi="GHEA Grapalat" w:cs="GHEA Grapalat"/>
          <w:sz w:val="20"/>
          <w:szCs w:val="20"/>
        </w:rPr>
        <w:t>,</w:t>
      </w:r>
      <w:r w:rsidRPr="006F734F">
        <w:rPr>
          <w:rFonts w:ascii="GHEA Grapalat" w:hAnsi="GHEA Grapalat" w:cs="GHEA Grapalat"/>
          <w:sz w:val="20"/>
          <w:szCs w:val="20"/>
        </w:rPr>
        <w:t>зарегистрированныезаявки;</w:t>
      </w:r>
    </w:p>
    <w:p w:rsidR="0096136F" w:rsidRPr="006F734F" w:rsidRDefault="0096136F" w:rsidP="00F87CAB">
      <w:pPr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2)после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96136F" w:rsidRPr="006F734F" w:rsidRDefault="0096136F" w:rsidP="00600196">
      <w:pPr>
        <w:tabs>
          <w:tab w:val="left" w:pos="2268"/>
        </w:tabs>
        <w:ind w:firstLine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а.соответствие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96136F" w:rsidRPr="006F734F" w:rsidRDefault="0096136F" w:rsidP="00600196">
      <w:pPr>
        <w:tabs>
          <w:tab w:val="left" w:pos="2268"/>
        </w:tabs>
        <w:ind w:left="540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б.наличие требуемых (предусмотренных) документов в каждом вскрытом конверте.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21.Удовлетворительно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96136F" w:rsidRPr="006F734F" w:rsidRDefault="0096136F" w:rsidP="00600196">
      <w:pPr>
        <w:pStyle w:val="norm"/>
        <w:tabs>
          <w:tab w:val="left" w:pos="1134"/>
        </w:tabs>
        <w:spacing w:line="240" w:lineRule="auto"/>
        <w:ind w:firstLine="540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1)в указанном в настоящем пункте предложении в обязательном порядке и подробно описываются зафиксированные несоответствия;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2)указанное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96136F" w:rsidRPr="006F734F" w:rsidRDefault="0096136F" w:rsidP="00F87CAB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22.Если участник в установленный в пункте 21 настоящего объявлениясрокустраняет зафиксированное несоответствие,то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</w:t>
      </w:r>
      <w:r w:rsidR="00434E94" w:rsidRPr="006F734F">
        <w:rPr>
          <w:rFonts w:ascii="GHEA Grapalat" w:hAnsi="GHEA Grapalat" w:cs="GHEA Grapalat"/>
          <w:sz w:val="20"/>
          <w:szCs w:val="20"/>
        </w:rPr>
        <w:t>секретарю комиссии</w:t>
      </w:r>
      <w:r w:rsidR="00600196" w:rsidRPr="006F734F">
        <w:rPr>
          <w:rFonts w:ascii="GHEA Grapalat" w:hAnsi="GHEA Grapalat" w:cs="GHEA Grapalat"/>
          <w:sz w:val="20"/>
          <w:szCs w:val="20"/>
        </w:rPr>
        <w:t>в документарной форме</w:t>
      </w:r>
      <w:r w:rsidR="00434E94" w:rsidRPr="006F734F">
        <w:rPr>
          <w:rFonts w:ascii="GHEA Grapalat" w:hAnsi="GHEA Grapalat" w:cs="GHEA Grapalat"/>
          <w:sz w:val="20"/>
          <w:szCs w:val="20"/>
        </w:rPr>
        <w:t>,в заклеенном и закрытом конверте</w:t>
      </w:r>
      <w:r w:rsidRPr="006F734F">
        <w:rPr>
          <w:rFonts w:ascii="GHEA Grapalat" w:hAnsi="GHEA Grapalat" w:cs="GHEA Grapalat"/>
          <w:sz w:val="20"/>
          <w:szCs w:val="20"/>
        </w:rPr>
        <w:t>.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23.Член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процедурой,непосредственно после заседания по вскрытию заявок на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 xml:space="preserve">предварительную квалификацию заявляет самоотвод от процедуры. 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24.О вскрытии, оценк</w:t>
      </w:r>
      <w:r w:rsidR="00600196" w:rsidRPr="006F734F">
        <w:rPr>
          <w:rFonts w:ascii="GHEA Grapalat" w:hAnsi="GHEA Grapalat" w:cs="GHEA Grapalat"/>
        </w:rPr>
        <w:t xml:space="preserve">и </w:t>
      </w:r>
      <w:r w:rsidRPr="006F734F">
        <w:rPr>
          <w:rFonts w:ascii="GHEA Grapalat" w:hAnsi="GHEA Grapalat" w:cs="GHEA Grapalat"/>
        </w:rPr>
        <w:t>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1)</w:t>
      </w:r>
      <w:r w:rsidR="00526D8C" w:rsidRPr="006F734F">
        <w:rPr>
          <w:rFonts w:ascii="GHEA Grapalat" w:hAnsi="GHEA Grapalat" w:cs="GHEA Grapalat"/>
        </w:rPr>
        <w:t xml:space="preserve"> </w:t>
      </w:r>
      <w:r w:rsidRPr="006F734F">
        <w:rPr>
          <w:rFonts w:ascii="GHEA Grapalat" w:hAnsi="GHEA Grapalat" w:cs="GHEA Grapalat"/>
        </w:rPr>
        <w:t>публикует в бюллетене воспроизведенные (отсканированные) с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>оригиналов вариантыподписанных им и присутствующими на заседании по</w:t>
      </w:r>
      <w:r w:rsidRPr="006F734F">
        <w:rPr>
          <w:rFonts w:ascii="Courier New" w:hAnsi="Courier New" w:cs="Courier New"/>
          <w:lang w:val="en-US"/>
        </w:rPr>
        <w:t> </w:t>
      </w:r>
      <w:r w:rsidRPr="006F734F">
        <w:rPr>
          <w:rFonts w:ascii="GHEA Grapalat" w:hAnsi="GHEA Grapalat" w:cs="GHEA Grapalat"/>
        </w:rPr>
        <w:t>вскрытию заявок членами комиссии заявлений об отсутствии конфликта интересов;</w:t>
      </w:r>
    </w:p>
    <w:p w:rsidR="0096136F" w:rsidRPr="006F734F" w:rsidRDefault="0096136F" w:rsidP="00F87CA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 w:cs="GHEA Grapalat"/>
        </w:rPr>
      </w:pPr>
      <w:r w:rsidRPr="006F734F">
        <w:rPr>
          <w:rFonts w:ascii="GHEA Grapalat" w:hAnsi="GHEA Grapalat" w:cs="GHEA Grapalat"/>
        </w:rPr>
        <w:t>2)</w:t>
      </w:r>
      <w:r w:rsidR="00526D8C" w:rsidRPr="006F734F">
        <w:rPr>
          <w:rFonts w:ascii="GHEA Grapalat" w:hAnsi="GHEA Grapalat" w:cs="GHEA Grapalat"/>
        </w:rPr>
        <w:t xml:space="preserve"> </w:t>
      </w:r>
      <w:r w:rsidRPr="006F734F">
        <w:rPr>
          <w:rFonts w:ascii="GHEA Grapalat" w:hAnsi="GHEA Grapalat" w:cs="GHEA Grapalat"/>
        </w:rPr>
        <w:t>уведомляет подавших оцененные как неудовлетворяющие предусмотренным настоящим объявлением требованиямзаявкиучастников об основаниях для отклонения заявок на предварительную квалификацию.</w:t>
      </w:r>
    </w:p>
    <w:p w:rsidR="00E60DB2" w:rsidRPr="006F734F" w:rsidRDefault="0096136F" w:rsidP="00F87CAB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25.</w:t>
      </w:r>
      <w:r w:rsidRPr="006F734F">
        <w:rPr>
          <w:rFonts w:ascii="GHEA Grapalat" w:hAnsi="GHEA Grapalat" w:cs="GHEA Grapalat"/>
          <w:sz w:val="20"/>
          <w:szCs w:val="20"/>
        </w:rPr>
        <w:tab/>
        <w:t xml:space="preserve">Право на участие в процедуре закрытого </w:t>
      </w:r>
      <w:r w:rsidR="009608F6" w:rsidRPr="006F734F">
        <w:rPr>
          <w:rFonts w:ascii="GHEA Grapalat" w:hAnsi="GHEA Grapalat" w:cs="GHEA Grapalat"/>
          <w:sz w:val="20"/>
          <w:szCs w:val="20"/>
        </w:rPr>
        <w:t xml:space="preserve">запроса котировок </w:t>
      </w:r>
      <w:r w:rsidRPr="006F734F">
        <w:rPr>
          <w:rFonts w:ascii="GHEA Grapalat" w:hAnsi="GHEA Grapalat" w:cs="GHEA Grapalat"/>
          <w:sz w:val="20"/>
          <w:szCs w:val="20"/>
        </w:rPr>
        <w:t xml:space="preserve">получают те участники, включенные в список прошедших предварительную квалификацию участников, которые </w:t>
      </w:r>
    </w:p>
    <w:p w:rsidR="00E60DB2" w:rsidRPr="006F734F" w:rsidRDefault="00E60DB2" w:rsidP="00E60DB2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1) В случае лиц, 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>которые</w:t>
      </w:r>
      <w:r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 xml:space="preserve">являются резидентами </w:t>
      </w:r>
      <w:r w:rsidRPr="006F734F">
        <w:rPr>
          <w:rFonts w:ascii="GHEA Grapalat" w:hAnsi="GHEA Grapalat" w:cs="GHEA Grapalat"/>
          <w:sz w:val="20"/>
          <w:szCs w:val="20"/>
        </w:rPr>
        <w:t>Республик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>и</w:t>
      </w:r>
      <w:r w:rsidRPr="006F734F">
        <w:rPr>
          <w:rFonts w:ascii="GHEA Grapalat" w:hAnsi="GHEA Grapalat" w:cs="GHEA Grapalat"/>
          <w:sz w:val="20"/>
          <w:szCs w:val="20"/>
        </w:rPr>
        <w:t xml:space="preserve">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E60DB2" w:rsidRPr="006F734F" w:rsidRDefault="00E60DB2" w:rsidP="00E60DB2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lastRenderedPageBreak/>
        <w:t xml:space="preserve">2) В случае лиц, 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 xml:space="preserve">которые не являются </w:t>
      </w:r>
      <w:r w:rsidRPr="006F734F">
        <w:rPr>
          <w:rFonts w:ascii="GHEA Grapalat" w:hAnsi="GHEA Grapalat" w:cs="GHEA Grapalat"/>
          <w:sz w:val="20"/>
          <w:szCs w:val="20"/>
        </w:rPr>
        <w:t>резидентами Республики Армения, секретарю Комиссии предоставляется копи</w:t>
      </w:r>
      <w:r w:rsidRPr="006F734F">
        <w:rPr>
          <w:rFonts w:ascii="GHEA Grapalat" w:hAnsi="GHEA Grapalat" w:cs="GHEA Grapalat"/>
          <w:sz w:val="20"/>
          <w:szCs w:val="20"/>
          <w:lang w:val="hy-AM"/>
        </w:rPr>
        <w:t>ю</w:t>
      </w:r>
      <w:r w:rsidRPr="006F734F">
        <w:rPr>
          <w:rFonts w:ascii="GHEA Grapalat" w:hAnsi="GHEA Grapalat" w:cs="GHEA Grapalat"/>
          <w:sz w:val="20"/>
          <w:szCs w:val="20"/>
        </w:rPr>
        <w:t xml:space="preserve"> разрешения на обращение с информацией, содержащей государственную тайну, в порядке, установленном законодательством Республики Армения.</w:t>
      </w:r>
    </w:p>
    <w:p w:rsidR="00E60DB2" w:rsidRPr="006F734F" w:rsidRDefault="00E60DB2" w:rsidP="00E60DB2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В связи с этим секретарь комиссии до конца второго рабочего дня после завершения заседания по вскрытию заявок с указанной в настоящем объявлении своей электронной почты на указанные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заявлении электронные почты участников, прошедших предварительную квалификацию, одновременно отправляет уведомление, с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 xml:space="preserve">указанием порядка получения приглашения. </w:t>
      </w:r>
    </w:p>
    <w:p w:rsidR="00E60DB2" w:rsidRPr="006F734F" w:rsidRDefault="00E60DB2" w:rsidP="00E60DB2">
      <w:pPr>
        <w:pStyle w:val="BodyTextIndent"/>
        <w:tabs>
          <w:tab w:val="left" w:pos="1134"/>
        </w:tabs>
        <w:spacing w:after="0" w:line="240" w:lineRule="auto"/>
        <w:ind w:firstLine="567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Участники, прошедшие предварительную квалификацию,подтверждают и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течение трех рабочих дней, следующих за отправкойуказанного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 xml:space="preserve">настоящем пункте уведомления, из рук в руки передаютсекретарю комиссии </w:t>
      </w:r>
      <w:r w:rsidRPr="006F734F">
        <w:rPr>
          <w:rFonts w:ascii="inherit" w:hAnsi="inherit" w:cs="Courier New"/>
          <w:sz w:val="20"/>
          <w:szCs w:val="20"/>
        </w:rPr>
        <w:t>документы, упомянутые в этом пункте</w:t>
      </w:r>
      <w:r w:rsidRPr="006F734F">
        <w:rPr>
          <w:rFonts w:ascii="GHEA Grapalat" w:hAnsi="GHEA Grapalat" w:cs="GHEA Grapalat"/>
          <w:sz w:val="20"/>
          <w:szCs w:val="20"/>
        </w:rPr>
        <w:t>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Pr="006F734F">
        <w:rPr>
          <w:rFonts w:ascii="Courier New" w:hAnsi="Courier New" w:cs="Courier New"/>
          <w:sz w:val="20"/>
          <w:szCs w:val="20"/>
          <w:lang w:val="en-US"/>
        </w:rPr>
        <w:t> </w:t>
      </w:r>
      <w:r w:rsidRPr="006F734F">
        <w:rPr>
          <w:rFonts w:ascii="GHEA Grapalat" w:hAnsi="GHEA Grapalat" w:cs="GHEA Grapalat"/>
          <w:sz w:val="20"/>
          <w:szCs w:val="20"/>
        </w:rPr>
        <w:t>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96136F" w:rsidRPr="006F734F" w:rsidRDefault="0096136F" w:rsidP="00600196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26.</w:t>
      </w:r>
      <w:r w:rsidR="00526D8C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 xml:space="preserve">Прошедшим предварительную квалификацию участникам, представившим документы позже срока, предусмотренного пунктом 25 настоящего объявления, приглашение не предоставляется,а окончательный срок подачи заявок на закрытый </w:t>
      </w:r>
      <w:r w:rsidR="00066297" w:rsidRPr="006F734F">
        <w:rPr>
          <w:rFonts w:ascii="GHEA Grapalat" w:hAnsi="GHEA Grapalat" w:cs="GHEA Grapalat"/>
          <w:sz w:val="20"/>
          <w:szCs w:val="20"/>
        </w:rPr>
        <w:t xml:space="preserve">запроса котировок </w:t>
      </w:r>
      <w:r w:rsidRPr="006F734F">
        <w:rPr>
          <w:rFonts w:ascii="GHEA Grapalat" w:hAnsi="GHEA Grapalat" w:cs="GHEA Grapalat"/>
          <w:sz w:val="20"/>
          <w:szCs w:val="20"/>
        </w:rPr>
        <w:t>исчисляется со дня, следующего за истечением установленного тем же пунктом срока.</w:t>
      </w:r>
    </w:p>
    <w:p w:rsidR="0096136F" w:rsidRPr="006F734F" w:rsidRDefault="0096136F" w:rsidP="00600196">
      <w:pPr>
        <w:tabs>
          <w:tab w:val="left" w:pos="0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 w:rsidR="00DB78A5" w:rsidRPr="006F734F">
        <w:rPr>
          <w:rFonts w:ascii="GHEA Grapalat" w:hAnsi="GHEA Grapalat" w:cs="GHEA Grapalat"/>
          <w:sz w:val="20"/>
          <w:szCs w:val="20"/>
        </w:rPr>
        <w:t>Л</w:t>
      </w:r>
      <w:r w:rsidRPr="006F734F">
        <w:rPr>
          <w:rFonts w:ascii="GHEA Grapalat" w:hAnsi="GHEA Grapalat" w:cs="GHEA Grapalat"/>
          <w:sz w:val="20"/>
          <w:szCs w:val="20"/>
        </w:rPr>
        <w:t>.</w:t>
      </w:r>
      <w:r w:rsidR="00DB78A5" w:rsidRPr="006F734F">
        <w:rPr>
          <w:rFonts w:ascii="GHEA Grapalat" w:hAnsi="GHEA Grapalat" w:cs="GHEA Grapalat"/>
          <w:sz w:val="20"/>
          <w:szCs w:val="20"/>
        </w:rPr>
        <w:t>Таза</w:t>
      </w:r>
      <w:r w:rsidR="00600196" w:rsidRPr="006F734F">
        <w:rPr>
          <w:rFonts w:ascii="GHEA Grapalat" w:hAnsi="GHEA Grapalat" w:cs="GHEA Grapalat"/>
          <w:sz w:val="20"/>
          <w:szCs w:val="20"/>
        </w:rPr>
        <w:t>я</w:t>
      </w:r>
      <w:r w:rsidRPr="006F734F">
        <w:rPr>
          <w:rFonts w:ascii="GHEA Grapalat" w:hAnsi="GHEA Grapalat" w:cs="GHEA Grapalat"/>
          <w:sz w:val="20"/>
          <w:szCs w:val="20"/>
        </w:rPr>
        <w:t>н</w:t>
      </w:r>
      <w:r w:rsidR="00600196" w:rsidRPr="006F734F">
        <w:rPr>
          <w:rFonts w:ascii="GHEA Grapalat" w:hAnsi="GHEA Grapalat" w:cs="GHEA Grapalat"/>
          <w:sz w:val="20"/>
          <w:szCs w:val="20"/>
        </w:rPr>
        <w:t>у</w:t>
      </w:r>
      <w:r w:rsidRPr="006F734F">
        <w:rPr>
          <w:rFonts w:ascii="GHEA Grapalat" w:hAnsi="GHEA Grapalat" w:cs="GHEA Grapalat"/>
          <w:sz w:val="20"/>
          <w:szCs w:val="20"/>
        </w:rPr>
        <w:t>.</w:t>
      </w:r>
    </w:p>
    <w:p w:rsidR="00600196" w:rsidRPr="006F734F" w:rsidRDefault="00600196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Телефон</w:t>
      </w:r>
      <w:r w:rsidR="00600196" w:rsidRPr="006F734F">
        <w:rPr>
          <w:rFonts w:ascii="GHEA Grapalat" w:hAnsi="GHEA Grapalat" w:cs="GHEA Grapalat"/>
          <w:sz w:val="20"/>
          <w:szCs w:val="20"/>
        </w:rPr>
        <w:t>:</w:t>
      </w:r>
      <w:r w:rsidRPr="006F734F">
        <w:rPr>
          <w:rFonts w:ascii="GHEA Grapalat" w:hAnsi="GHEA Grapalat" w:cs="GHEA Grapalat"/>
          <w:sz w:val="20"/>
          <w:szCs w:val="20"/>
        </w:rPr>
        <w:t xml:space="preserve"> 010-66-24-94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Электронная почта</w:t>
      </w:r>
      <w:r w:rsidR="00600196" w:rsidRPr="006F734F">
        <w:rPr>
          <w:rFonts w:ascii="GHEA Grapalat" w:hAnsi="GHEA Grapalat" w:cs="GHEA Grapalat"/>
          <w:sz w:val="20"/>
          <w:szCs w:val="20"/>
        </w:rPr>
        <w:t>:</w:t>
      </w:r>
      <w:r w:rsidR="00DB78A5" w:rsidRPr="006F734F">
        <w:rPr>
          <w:rFonts w:ascii="GHEA Grapalat" w:hAnsi="GHEA Grapalat" w:cs="GHEA Grapalat"/>
          <w:sz w:val="20"/>
          <w:szCs w:val="20"/>
          <w:lang w:val="en-US"/>
        </w:rPr>
        <w:t>l</w:t>
      </w:r>
      <w:r w:rsidR="00DB78A5" w:rsidRPr="006F734F">
        <w:rPr>
          <w:rFonts w:ascii="GHEA Grapalat" w:hAnsi="GHEA Grapalat" w:cs="GHEA Grapalat"/>
          <w:sz w:val="20"/>
          <w:szCs w:val="20"/>
        </w:rPr>
        <w:t>.</w:t>
      </w:r>
      <w:r w:rsidR="00DB78A5" w:rsidRPr="006F734F">
        <w:rPr>
          <w:rFonts w:ascii="GHEA Grapalat" w:hAnsi="GHEA Grapalat" w:cs="GHEA Grapalat"/>
          <w:sz w:val="20"/>
          <w:szCs w:val="20"/>
          <w:lang w:val="en-US"/>
        </w:rPr>
        <w:t>tazayan</w:t>
      </w:r>
      <w:r w:rsidRPr="006F734F">
        <w:rPr>
          <w:rFonts w:ascii="GHEA Grapalat" w:hAnsi="GHEA Grapalat" w:cs="GHEA Grapalat"/>
          <w:sz w:val="20"/>
          <w:szCs w:val="20"/>
        </w:rPr>
        <w:t>@mil.am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Заказчик:Министерство обороны</w:t>
      </w:r>
    </w:p>
    <w:p w:rsidR="0096136F" w:rsidRPr="006F734F" w:rsidRDefault="0096136F" w:rsidP="00F87CA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2A1400">
      <w:pPr>
        <w:pStyle w:val="norm"/>
        <w:spacing w:after="160" w:line="360" w:lineRule="auto"/>
        <w:ind w:firstLine="284"/>
        <w:rPr>
          <w:rFonts w:ascii="GHEA Grapalat" w:hAnsi="GHEA Grapalat" w:cs="GHEA Grapalat"/>
          <w:sz w:val="20"/>
          <w:szCs w:val="20"/>
        </w:rPr>
        <w:sectPr w:rsidR="0096136F" w:rsidRPr="006F734F" w:rsidSect="00F87CAB">
          <w:footerReference w:type="default" r:id="rId8"/>
          <w:footnotePr>
            <w:pos w:val="beneathText"/>
          </w:footnotePr>
          <w:pgSz w:w="11906" w:h="16838" w:code="9"/>
          <w:pgMar w:top="864" w:right="864" w:bottom="864" w:left="864" w:header="562" w:footer="562" w:gutter="0"/>
          <w:cols w:space="720"/>
          <w:titlePg/>
          <w:docGrid w:linePitch="326"/>
        </w:sectPr>
      </w:pPr>
    </w:p>
    <w:p w:rsidR="0096136F" w:rsidRPr="006F734F" w:rsidRDefault="0096136F" w:rsidP="005B650E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lastRenderedPageBreak/>
        <w:t xml:space="preserve">Приложение </w:t>
      </w:r>
      <w:r w:rsidR="005B650E" w:rsidRPr="006F734F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="005B650E" w:rsidRPr="006F734F">
        <w:rPr>
          <w:rFonts w:ascii="GHEA Grapalat" w:hAnsi="GHEA Grapalat" w:cs="GHEA Grapalat"/>
          <w:b/>
          <w:sz w:val="20"/>
          <w:szCs w:val="20"/>
        </w:rPr>
        <w:t xml:space="preserve"> 1</w:t>
      </w:r>
    </w:p>
    <w:p w:rsidR="0096136F" w:rsidRPr="006F734F" w:rsidRDefault="0096136F" w:rsidP="005B650E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к объявлению процедуры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b/>
          <w:sz w:val="20"/>
          <w:szCs w:val="20"/>
        </w:rPr>
        <w:t>предварительной квалификации</w:t>
      </w:r>
    </w:p>
    <w:p w:rsidR="0096136F" w:rsidRPr="006F734F" w:rsidRDefault="0096136F" w:rsidP="005B650E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зак</w:t>
      </w:r>
      <w:r w:rsidR="005B650E" w:rsidRPr="006F734F">
        <w:rPr>
          <w:rFonts w:ascii="GHEA Grapalat" w:hAnsi="GHEA Grapalat" w:cs="GHEA Grapalat"/>
          <w:b/>
          <w:sz w:val="20"/>
          <w:szCs w:val="20"/>
        </w:rPr>
        <w:t xml:space="preserve">рытого </w:t>
      </w:r>
      <w:r w:rsidR="009608F6" w:rsidRPr="006F734F">
        <w:rPr>
          <w:rFonts w:ascii="GHEA Grapalat" w:hAnsi="GHEA Grapalat" w:cs="GHEA Grapalat"/>
          <w:b/>
          <w:sz w:val="20"/>
          <w:szCs w:val="20"/>
        </w:rPr>
        <w:t xml:space="preserve">запроса котировок </w:t>
      </w:r>
      <w:r w:rsidR="005B650E" w:rsidRPr="006F734F">
        <w:rPr>
          <w:rFonts w:ascii="GHEA Grapalat" w:hAnsi="GHEA Grapalat" w:cs="GHEA Grapalat"/>
          <w:b/>
          <w:sz w:val="20"/>
          <w:szCs w:val="20"/>
        </w:rPr>
        <w:t>по коду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="0050503B" w:rsidRPr="006F734F">
        <w:rPr>
          <w:rFonts w:ascii="GHEA Grapalat" w:hAnsi="GHEA Grapalat" w:cs="GHEA Grapalat"/>
          <w:b/>
          <w:sz w:val="20"/>
          <w:szCs w:val="20"/>
        </w:rPr>
        <w:t>"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МО РА</w:t>
      </w:r>
      <w:r w:rsidRPr="006F734F">
        <w:rPr>
          <w:rFonts w:ascii="GHEA Grapalat" w:hAnsi="GHEA Grapalat" w:cs="GHEA Grapalat"/>
          <w:b/>
          <w:sz w:val="20"/>
          <w:szCs w:val="20"/>
        </w:rPr>
        <w:t>-</w:t>
      </w:r>
      <w:r w:rsidR="00645CF7" w:rsidRPr="006F734F">
        <w:rPr>
          <w:rFonts w:ascii="GHEA Grapalat" w:hAnsi="GHEA Grapalat" w:cs="GHEA Grapalat"/>
          <w:b/>
          <w:sz w:val="20"/>
          <w:szCs w:val="20"/>
        </w:rPr>
        <w:t>П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ГХ</w:t>
      </w:r>
      <w:r w:rsidR="00645CF7" w:rsidRPr="006F734F">
        <w:rPr>
          <w:rFonts w:ascii="GHEA Grapalat" w:hAnsi="GHEA Grapalat" w:cs="GHEA Grapalat"/>
          <w:b/>
          <w:sz w:val="20"/>
          <w:szCs w:val="20"/>
        </w:rPr>
        <w:t>АШДЗБ</w:t>
      </w:r>
      <w:r w:rsidRPr="006F734F">
        <w:rPr>
          <w:rFonts w:ascii="GHEA Grapalat" w:hAnsi="GHEA Grapalat" w:cs="GHEA Grapalat"/>
          <w:b/>
          <w:sz w:val="20"/>
          <w:szCs w:val="20"/>
        </w:rPr>
        <w:t>-</w:t>
      </w:r>
      <w:r w:rsidR="00DB78A5" w:rsidRPr="006F734F">
        <w:rPr>
          <w:rFonts w:ascii="GHEA Grapalat" w:hAnsi="GHEA Grapalat" w:cs="GHEA Grapalat"/>
          <w:b/>
          <w:sz w:val="20"/>
          <w:szCs w:val="20"/>
        </w:rPr>
        <w:t>2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1</w:t>
      </w:r>
      <w:r w:rsidR="00DB78A5" w:rsidRPr="006F734F">
        <w:rPr>
          <w:rFonts w:ascii="GHEA Grapalat" w:hAnsi="GHEA Grapalat" w:cs="GHEA Grapalat"/>
          <w:b/>
          <w:sz w:val="20"/>
          <w:szCs w:val="20"/>
        </w:rPr>
        <w:t>-</w:t>
      </w:r>
      <w:r w:rsidR="00F87CAB" w:rsidRPr="006F734F">
        <w:rPr>
          <w:rFonts w:ascii="GHEA Grapalat" w:hAnsi="GHEA Grapalat" w:cs="GHEA Grapalat"/>
          <w:b/>
          <w:sz w:val="20"/>
          <w:szCs w:val="20"/>
        </w:rPr>
        <w:t>10/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2</w:t>
      </w:r>
      <w:r w:rsidR="0050503B" w:rsidRPr="006F734F">
        <w:rPr>
          <w:rFonts w:ascii="GHEA Grapalat" w:hAnsi="GHEA Grapalat" w:cs="GHEA Grapalat"/>
          <w:b/>
          <w:sz w:val="20"/>
          <w:szCs w:val="20"/>
        </w:rPr>
        <w:t>"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</w:p>
    <w:p w:rsidR="0096136F" w:rsidRPr="006F734F" w:rsidRDefault="0096136F" w:rsidP="005B650E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5B650E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ЗАЯВЛЕНИЕ</w:t>
      </w:r>
    </w:p>
    <w:p w:rsidR="0096136F" w:rsidRPr="006F734F" w:rsidRDefault="0096136F" w:rsidP="005B650E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на участие в процедуре предварительной квалификации</w:t>
      </w:r>
    </w:p>
    <w:p w:rsidR="0096136F" w:rsidRPr="006F734F" w:rsidRDefault="0096136F" w:rsidP="00E40BA1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5B650E">
      <w:pPr>
        <w:tabs>
          <w:tab w:val="left" w:pos="1134"/>
        </w:tabs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_____________________</w:t>
      </w:r>
      <w:r w:rsidR="005B650E" w:rsidRPr="006F734F">
        <w:rPr>
          <w:rFonts w:ascii="GHEA Grapalat" w:hAnsi="GHEA Grapalat" w:cs="GHEA Grapalat"/>
          <w:sz w:val="20"/>
          <w:szCs w:val="20"/>
        </w:rPr>
        <w:t>___________________</w:t>
      </w:r>
      <w:r w:rsidRPr="006F734F">
        <w:rPr>
          <w:rFonts w:ascii="GHEA Grapalat" w:hAnsi="GHEA Grapalat" w:cs="GHEA Grapalat"/>
          <w:sz w:val="20"/>
          <w:szCs w:val="20"/>
        </w:rPr>
        <w:t>__заявляет, что желает участвовать в</w:t>
      </w:r>
      <w:r w:rsidR="00526D8C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="005B650E" w:rsidRPr="006F734F">
        <w:rPr>
          <w:rFonts w:ascii="GHEA Grapalat" w:hAnsi="GHEA Grapalat" w:cs="GHEA Grapalat"/>
          <w:sz w:val="20"/>
          <w:szCs w:val="20"/>
        </w:rPr>
        <w:t>процедуре</w:t>
      </w:r>
      <w:r w:rsidR="00526D8C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="005B650E" w:rsidRPr="006F734F">
        <w:rPr>
          <w:rFonts w:ascii="GHEA Grapalat" w:hAnsi="GHEA Grapalat" w:cs="GHEA Grapalat"/>
          <w:sz w:val="20"/>
          <w:szCs w:val="20"/>
        </w:rPr>
        <w:t>предварительной</w:t>
      </w:r>
    </w:p>
    <w:p w:rsidR="005B650E" w:rsidRPr="006F734F" w:rsidRDefault="005B650E" w:rsidP="005B650E">
      <w:pPr>
        <w:tabs>
          <w:tab w:val="left" w:pos="0"/>
        </w:tabs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  <w:r w:rsidRPr="006F734F">
        <w:rPr>
          <w:rFonts w:ascii="GHEA Grapalat" w:hAnsi="GHEA Grapalat" w:cs="GHEA Grapalat"/>
          <w:sz w:val="20"/>
          <w:szCs w:val="20"/>
          <w:vertAlign w:val="superscript"/>
        </w:rPr>
        <w:t>наименование участника</w:t>
      </w:r>
    </w:p>
    <w:p w:rsidR="0096136F" w:rsidRPr="006F734F" w:rsidRDefault="0096136F" w:rsidP="005B650E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квалификации закры</w:t>
      </w:r>
      <w:r w:rsidR="005B650E" w:rsidRPr="006F734F">
        <w:rPr>
          <w:rFonts w:ascii="GHEA Grapalat" w:hAnsi="GHEA Grapalat" w:cs="GHEA Grapalat"/>
          <w:sz w:val="20"/>
          <w:szCs w:val="20"/>
        </w:rPr>
        <w:t xml:space="preserve">того </w:t>
      </w:r>
      <w:r w:rsidR="009608F6" w:rsidRPr="006F734F">
        <w:rPr>
          <w:rFonts w:ascii="GHEA Grapalat" w:hAnsi="GHEA Grapalat" w:cs="GHEA Grapalat"/>
          <w:sz w:val="20"/>
          <w:szCs w:val="20"/>
        </w:rPr>
        <w:t>запроса котировок</w:t>
      </w:r>
      <w:r w:rsidR="005B650E" w:rsidRPr="006F734F">
        <w:rPr>
          <w:rFonts w:ascii="GHEA Grapalat" w:hAnsi="GHEA Grapalat" w:cs="GHEA Grapalat"/>
          <w:sz w:val="20"/>
          <w:szCs w:val="20"/>
        </w:rPr>
        <w:t xml:space="preserve"> по коду</w:t>
      </w:r>
      <w:r w:rsidR="004E540B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="00526D8C" w:rsidRPr="006F734F">
        <w:rPr>
          <w:rFonts w:ascii="GHEA Grapalat" w:hAnsi="GHEA Grapalat" w:cs="GHEA Grapalat"/>
          <w:sz w:val="20"/>
          <w:szCs w:val="20"/>
        </w:rPr>
        <w:t>"МО РА-ПГХАШДЗБ-21-10/2"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заказчика Министер</w:t>
      </w:r>
      <w:r w:rsidR="005B650E" w:rsidRPr="006F734F">
        <w:rPr>
          <w:rFonts w:ascii="GHEA Grapalat" w:hAnsi="GHEA Grapalat" w:cs="GHEA Grapalat"/>
          <w:sz w:val="20"/>
          <w:szCs w:val="20"/>
        </w:rPr>
        <w:t>ство</w:t>
      </w:r>
      <w:r w:rsidR="00526D8C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="0050503B" w:rsidRPr="006F734F">
        <w:rPr>
          <w:rFonts w:ascii="GHEA Grapalat" w:hAnsi="GHEA Grapalat" w:cs="GHEA Grapalat"/>
          <w:sz w:val="20"/>
          <w:szCs w:val="20"/>
        </w:rPr>
        <w:t>О</w:t>
      </w:r>
      <w:r w:rsidRPr="006F734F">
        <w:rPr>
          <w:rFonts w:ascii="GHEA Grapalat" w:hAnsi="GHEA Grapalat" w:cs="GHEA Grapalat"/>
          <w:sz w:val="20"/>
          <w:szCs w:val="20"/>
        </w:rPr>
        <w:t>бороны</w:t>
      </w:r>
      <w:r w:rsidR="0050503B" w:rsidRPr="006F734F">
        <w:rPr>
          <w:rFonts w:ascii="GHEA Grapalat" w:hAnsi="GHEA Grapalat" w:cs="GHEA Grapalat"/>
          <w:sz w:val="20"/>
          <w:szCs w:val="20"/>
        </w:rPr>
        <w:t xml:space="preserve"> РА</w:t>
      </w:r>
      <w:r w:rsidRPr="006F734F">
        <w:rPr>
          <w:rFonts w:ascii="GHEA Grapalat" w:hAnsi="GHEA Grapalat" w:cs="GHEA Grapalat"/>
          <w:sz w:val="20"/>
          <w:szCs w:val="20"/>
        </w:rPr>
        <w:t>,</w:t>
      </w:r>
      <w:r w:rsidR="00526D8C" w:rsidRPr="006F734F">
        <w:rPr>
          <w:rFonts w:ascii="GHEA Grapalat" w:hAnsi="GHEA Grapalat" w:cs="GHEA Grapalat"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sz w:val="20"/>
          <w:szCs w:val="20"/>
        </w:rPr>
        <w:t>и подает заявку в соответствии с требованиями объявления о предварительной квалификации.</w:t>
      </w:r>
    </w:p>
    <w:p w:rsidR="0096136F" w:rsidRPr="006F734F" w:rsidRDefault="0096136F" w:rsidP="00D46B0D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96136F" w:rsidRPr="006F734F" w:rsidRDefault="0096136F" w:rsidP="0050503B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Учетный номер налогоплательщика ______________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____________</w:t>
      </w:r>
      <w:r w:rsidRPr="006F734F">
        <w:rPr>
          <w:rFonts w:ascii="GHEA Grapalat" w:hAnsi="GHEA Grapalat" w:cs="GHEA Grapalat"/>
          <w:sz w:val="20"/>
          <w:szCs w:val="20"/>
        </w:rPr>
        <w:t>_____: 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_________</w:t>
      </w:r>
      <w:r w:rsidRPr="006F734F">
        <w:rPr>
          <w:rFonts w:ascii="GHEA Grapalat" w:hAnsi="GHEA Grapalat" w:cs="GHEA Grapalat"/>
          <w:sz w:val="20"/>
          <w:szCs w:val="20"/>
        </w:rPr>
        <w:t>_____________</w:t>
      </w:r>
      <w:r w:rsidR="009901C2" w:rsidRPr="006F734F">
        <w:rPr>
          <w:rFonts w:ascii="GHEA Grapalat" w:hAnsi="GHEA Grapalat" w:cs="GHEA Grapalat"/>
          <w:sz w:val="20"/>
          <w:szCs w:val="20"/>
        </w:rPr>
        <w:t>.</w:t>
      </w:r>
    </w:p>
    <w:p w:rsidR="009901C2" w:rsidRPr="006F734F" w:rsidRDefault="0096136F" w:rsidP="0050503B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>наименование участникаучетныйномер налогоплательщика</w:t>
      </w:r>
      <w:r w:rsidRPr="006F734F">
        <w:rPr>
          <w:rFonts w:ascii="GHEA Grapalat" w:hAnsi="GHEA Grapalat" w:cs="GHEA Grapalat"/>
          <w:vertAlign w:val="superscript"/>
        </w:rPr>
        <w:tab/>
      </w:r>
    </w:p>
    <w:p w:rsidR="0096136F" w:rsidRPr="006F734F" w:rsidRDefault="0096136F" w:rsidP="0050503B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ab/>
      </w:r>
    </w:p>
    <w:p w:rsidR="0096136F" w:rsidRPr="006F734F" w:rsidRDefault="0096136F" w:rsidP="0050503B">
      <w:pPr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Адрес электронной почты _________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</w:t>
      </w:r>
      <w:r w:rsidRPr="006F734F">
        <w:rPr>
          <w:rFonts w:ascii="GHEA Grapalat" w:hAnsi="GHEA Grapalat" w:cs="GHEA Grapalat"/>
          <w:sz w:val="20"/>
          <w:szCs w:val="20"/>
        </w:rPr>
        <w:t>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____________</w:t>
      </w:r>
      <w:r w:rsidRPr="006F734F">
        <w:rPr>
          <w:rFonts w:ascii="GHEA Grapalat" w:hAnsi="GHEA Grapalat" w:cs="GHEA Grapalat"/>
          <w:sz w:val="20"/>
          <w:szCs w:val="20"/>
        </w:rPr>
        <w:t>____: ________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</w:t>
      </w:r>
      <w:r w:rsidRPr="006F734F">
        <w:rPr>
          <w:rFonts w:ascii="GHEA Grapalat" w:hAnsi="GHEA Grapalat" w:cs="GHEA Grapalat"/>
          <w:sz w:val="20"/>
          <w:szCs w:val="20"/>
        </w:rPr>
        <w:t>_</w:t>
      </w:r>
      <w:r w:rsidR="0050503B" w:rsidRPr="006F734F">
        <w:rPr>
          <w:rFonts w:ascii="GHEA Grapalat" w:hAnsi="GHEA Grapalat" w:cs="GHEA Grapalat"/>
          <w:sz w:val="20"/>
          <w:szCs w:val="20"/>
        </w:rPr>
        <w:t>_____</w:t>
      </w:r>
      <w:r w:rsidRPr="006F734F">
        <w:rPr>
          <w:rFonts w:ascii="GHEA Grapalat" w:hAnsi="GHEA Grapalat" w:cs="GHEA Grapalat"/>
          <w:sz w:val="20"/>
          <w:szCs w:val="20"/>
        </w:rPr>
        <w:t>_________</w:t>
      </w:r>
      <w:r w:rsidR="009901C2" w:rsidRPr="006F734F">
        <w:rPr>
          <w:rFonts w:ascii="GHEA Grapalat" w:hAnsi="GHEA Grapalat" w:cs="GHEA Grapalat"/>
          <w:sz w:val="20"/>
          <w:szCs w:val="20"/>
        </w:rPr>
        <w:t>.</w:t>
      </w:r>
    </w:p>
    <w:p w:rsidR="0096136F" w:rsidRPr="006F734F" w:rsidRDefault="0096136F" w:rsidP="0050503B">
      <w:pPr>
        <w:jc w:val="both"/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>наименование участника</w:t>
      </w:r>
      <w:r w:rsidRPr="006F734F">
        <w:rPr>
          <w:rFonts w:ascii="GHEA Grapalat" w:hAnsi="GHEA Grapalat" w:cs="GHEA Grapalat"/>
          <w:vertAlign w:val="superscript"/>
        </w:rPr>
        <w:tab/>
        <w:t>адрес электронной почты</w:t>
      </w:r>
    </w:p>
    <w:p w:rsidR="0096136F" w:rsidRPr="006F734F" w:rsidRDefault="0096136F" w:rsidP="00732375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50503B">
      <w:pPr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___________________________________________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___________</w:t>
      </w:r>
      <w:r w:rsidRPr="006F734F">
        <w:rPr>
          <w:rFonts w:ascii="GHEA Grapalat" w:hAnsi="GHEA Grapalat" w:cs="GHEA Grapalat"/>
          <w:sz w:val="20"/>
          <w:szCs w:val="20"/>
        </w:rPr>
        <w:t>_______         ______________</w:t>
      </w:r>
    </w:p>
    <w:p w:rsidR="0096136F" w:rsidRPr="006F734F" w:rsidRDefault="0096136F" w:rsidP="0050503B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6F734F">
        <w:rPr>
          <w:rFonts w:ascii="GHEA Grapalat" w:hAnsi="GHEA Grapalat" w:cs="GHEA Grapalat"/>
          <w:vertAlign w:val="superscript"/>
        </w:rPr>
        <w:tab/>
        <w:t>подпись</w:t>
      </w:r>
    </w:p>
    <w:p w:rsidR="0096136F" w:rsidRPr="006F734F" w:rsidRDefault="0096136F" w:rsidP="0050503B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9901C2" w:rsidRPr="006F734F" w:rsidRDefault="009901C2" w:rsidP="009901C2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9901C2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М. П.</w:t>
      </w:r>
      <w:r w:rsidRPr="006F734F">
        <w:rPr>
          <w:rFonts w:ascii="GHEA Grapalat" w:hAnsi="GHEA Grapalat" w:cs="GHEA Grapalat"/>
          <w:sz w:val="20"/>
          <w:szCs w:val="20"/>
        </w:rPr>
        <w:tab/>
      </w:r>
    </w:p>
    <w:p w:rsidR="0096136F" w:rsidRPr="006F734F" w:rsidRDefault="0096136F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szCs w:val="20"/>
        </w:rPr>
        <w:sectPr w:rsidR="0096136F" w:rsidRPr="006F734F" w:rsidSect="005B650E">
          <w:footnotePr>
            <w:pos w:val="beneathText"/>
          </w:footnotePr>
          <w:pgSz w:w="11906" w:h="16838" w:code="9"/>
          <w:pgMar w:top="720" w:right="720" w:bottom="720" w:left="720" w:header="562" w:footer="562" w:gutter="0"/>
          <w:cols w:space="720"/>
          <w:titlePg/>
          <w:docGrid w:linePitch="326"/>
        </w:sectPr>
      </w:pPr>
    </w:p>
    <w:p w:rsidR="0096136F" w:rsidRPr="006F734F" w:rsidRDefault="0096136F" w:rsidP="0050503B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lastRenderedPageBreak/>
        <w:t xml:space="preserve">Приложение </w:t>
      </w:r>
      <w:r w:rsidR="009901C2" w:rsidRPr="006F734F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="009901C2" w:rsidRPr="006F734F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6F734F">
        <w:rPr>
          <w:rFonts w:ascii="GHEA Grapalat" w:hAnsi="GHEA Grapalat" w:cs="GHEA Grapalat"/>
          <w:b/>
          <w:sz w:val="20"/>
          <w:szCs w:val="20"/>
        </w:rPr>
        <w:t>2</w:t>
      </w:r>
    </w:p>
    <w:p w:rsidR="0096136F" w:rsidRPr="006F734F" w:rsidRDefault="0096136F" w:rsidP="0050503B">
      <w:pPr>
        <w:pStyle w:val="BodyTextIndent3"/>
        <w:spacing w:line="240" w:lineRule="auto"/>
        <w:jc w:val="right"/>
        <w:rPr>
          <w:rFonts w:ascii="GHEA Grapalat" w:hAnsi="GHEA Grapalat" w:cs="GHEA Grapalat"/>
          <w:b/>
        </w:rPr>
      </w:pPr>
      <w:r w:rsidRPr="006F734F">
        <w:rPr>
          <w:rFonts w:ascii="GHEA Grapalat" w:hAnsi="GHEA Grapalat" w:cs="GHEA Grapalat"/>
          <w:b/>
        </w:rPr>
        <w:t xml:space="preserve">к объявлению процедуры предварительной квалификации </w:t>
      </w:r>
    </w:p>
    <w:p w:rsidR="0096136F" w:rsidRPr="006F734F" w:rsidRDefault="0096136F" w:rsidP="0050503B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 xml:space="preserve">закрытого </w:t>
      </w:r>
      <w:r w:rsidR="009608F6" w:rsidRPr="006F734F">
        <w:rPr>
          <w:rFonts w:ascii="GHEA Grapalat" w:hAnsi="GHEA Grapalat" w:cs="GHEA Grapalat"/>
          <w:b/>
          <w:sz w:val="20"/>
          <w:szCs w:val="20"/>
        </w:rPr>
        <w:t xml:space="preserve">запроса котировок </w:t>
      </w:r>
      <w:r w:rsidRPr="006F734F">
        <w:rPr>
          <w:rFonts w:ascii="GHEA Grapalat" w:hAnsi="GHEA Grapalat" w:cs="GHEA Grapalat"/>
          <w:b/>
          <w:sz w:val="20"/>
          <w:szCs w:val="20"/>
        </w:rPr>
        <w:t xml:space="preserve">по коду </w:t>
      </w:r>
      <w:r w:rsidR="00526D8C" w:rsidRPr="006F734F">
        <w:rPr>
          <w:rFonts w:ascii="GHEA Grapalat" w:hAnsi="GHEA Grapalat" w:cs="GHEA Grapalat"/>
          <w:b/>
          <w:sz w:val="20"/>
          <w:szCs w:val="20"/>
        </w:rPr>
        <w:t>"МО РА-ПГХАШДЗБ-21-10/2"</w:t>
      </w:r>
    </w:p>
    <w:p w:rsidR="0050503B" w:rsidRPr="006F734F" w:rsidRDefault="0050503B" w:rsidP="0050503B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</w:rPr>
      </w:pPr>
    </w:p>
    <w:p w:rsidR="0096136F" w:rsidRPr="006F734F" w:rsidRDefault="0096136F" w:rsidP="0050503B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ОБЪЯВЛЕНИЕ</w:t>
      </w:r>
    </w:p>
    <w:p w:rsidR="0096136F" w:rsidRPr="006F734F" w:rsidRDefault="0096136F" w:rsidP="0050503B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о соответствии квалификационному критерию</w:t>
      </w:r>
    </w:p>
    <w:p w:rsidR="0096136F" w:rsidRPr="006F734F" w:rsidRDefault="0096136F" w:rsidP="0050503B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6F734F">
        <w:rPr>
          <w:rFonts w:ascii="GHEA Grapalat" w:hAnsi="GHEA Grapalat" w:cs="GHEA Grapalat"/>
          <w:b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50503B" w:rsidRPr="006F734F" w:rsidRDefault="0050503B" w:rsidP="0050503B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50503B" w:rsidRPr="006F734F" w:rsidRDefault="0050503B" w:rsidP="0050503B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50503B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______________</w:t>
      </w:r>
      <w:r w:rsidR="0050503B" w:rsidRPr="006F734F">
        <w:rPr>
          <w:rFonts w:ascii="GHEA Grapalat" w:hAnsi="GHEA Grapalat" w:cs="GHEA Grapalat"/>
          <w:sz w:val="20"/>
          <w:szCs w:val="20"/>
        </w:rPr>
        <w:t>_______________</w:t>
      </w:r>
      <w:r w:rsidRPr="006F734F">
        <w:rPr>
          <w:rFonts w:ascii="GHEA Grapalat" w:hAnsi="GHEA Grapalat" w:cs="GHEA Grapalat"/>
          <w:sz w:val="20"/>
          <w:szCs w:val="20"/>
        </w:rPr>
        <w:t>_____объявляет и заверяет, что в течение года подачи заявки</w:t>
      </w:r>
      <w:r w:rsidR="0050503B" w:rsidRPr="006F734F">
        <w:rPr>
          <w:rFonts w:ascii="GHEA Grapalat" w:hAnsi="GHEA Grapalat" w:cs="GHEA Grapalat"/>
          <w:sz w:val="20"/>
          <w:szCs w:val="20"/>
        </w:rPr>
        <w:t xml:space="preserve">и </w:t>
      </w:r>
      <w:r w:rsidR="009901C2" w:rsidRPr="006F734F">
        <w:rPr>
          <w:rFonts w:ascii="GHEA Grapalat" w:hAnsi="GHEA Grapalat" w:cs="GHEA Grapalat"/>
          <w:sz w:val="20"/>
          <w:szCs w:val="20"/>
        </w:rPr>
        <w:t>предшествующих</w:t>
      </w:r>
    </w:p>
    <w:p w:rsidR="0096136F" w:rsidRPr="006F734F" w:rsidRDefault="0096136F" w:rsidP="0050503B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>наименование участника</w:t>
      </w:r>
    </w:p>
    <w:p w:rsidR="0096136F" w:rsidRPr="006F734F" w:rsidRDefault="0050503B" w:rsidP="0050503B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этому</w:t>
      </w:r>
      <w:r w:rsidR="0096136F" w:rsidRPr="006F734F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работы: </w:t>
      </w:r>
    </w:p>
    <w:p w:rsidR="0050503B" w:rsidRPr="006F734F" w:rsidRDefault="0050503B" w:rsidP="0050503B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2393"/>
        <w:gridCol w:w="7009"/>
      </w:tblGrid>
      <w:tr w:rsidR="006F734F" w:rsidRPr="006F734F" w:rsidTr="009901C2">
        <w:trPr>
          <w:trHeight w:val="530"/>
        </w:trPr>
        <w:tc>
          <w:tcPr>
            <w:tcW w:w="10530" w:type="dxa"/>
            <w:gridSpan w:val="3"/>
            <w:vAlign w:val="center"/>
          </w:tcPr>
          <w:p w:rsidR="0096136F" w:rsidRPr="006F734F" w:rsidRDefault="0096136F" w:rsidP="009901C2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b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6F734F" w:rsidRPr="006F734F" w:rsidTr="009901C2">
        <w:trPr>
          <w:trHeight w:val="598"/>
        </w:trPr>
        <w:tc>
          <w:tcPr>
            <w:tcW w:w="10530" w:type="dxa"/>
            <w:gridSpan w:val="3"/>
          </w:tcPr>
          <w:p w:rsidR="0096136F" w:rsidRPr="006F734F" w:rsidRDefault="0096136F" w:rsidP="00082D77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rPr>
          <w:trHeight w:val="557"/>
        </w:trPr>
        <w:tc>
          <w:tcPr>
            <w:tcW w:w="10530" w:type="dxa"/>
            <w:gridSpan w:val="3"/>
          </w:tcPr>
          <w:p w:rsidR="0096136F" w:rsidRPr="006F734F" w:rsidRDefault="0096136F" w:rsidP="00546E12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0530" w:type="dxa"/>
            <w:gridSpan w:val="3"/>
          </w:tcPr>
          <w:p w:rsidR="0096136F" w:rsidRPr="006F734F" w:rsidRDefault="0096136F" w:rsidP="00546E12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6F734F" w:rsidRPr="006F734F" w:rsidTr="009901C2">
        <w:tc>
          <w:tcPr>
            <w:tcW w:w="1128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F734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96136F" w:rsidRPr="006F734F" w:rsidRDefault="0096136F" w:rsidP="0016036F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96136F" w:rsidRPr="006F734F" w:rsidRDefault="0096136F" w:rsidP="0063597B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9901C2">
      <w:pPr>
        <w:rPr>
          <w:rFonts w:ascii="GHEA Grapalat" w:hAnsi="GHEA Grapalat" w:cs="GHEA Grapalat"/>
          <w:sz w:val="20"/>
          <w:szCs w:val="20"/>
        </w:rPr>
      </w:pPr>
      <w:r w:rsidRPr="006F734F">
        <w:rPr>
          <w:rFonts w:ascii="GHEA Grapalat" w:hAnsi="GHEA Grapalat" w:cs="GHEA Grapalat"/>
          <w:sz w:val="20"/>
          <w:szCs w:val="20"/>
        </w:rPr>
        <w:t>_______________________________</w:t>
      </w:r>
      <w:r w:rsidRPr="006F734F">
        <w:rPr>
          <w:rFonts w:ascii="GHEA Grapalat" w:hAnsi="GHEA Grapalat" w:cs="GHEA Grapalat"/>
          <w:sz w:val="20"/>
          <w:szCs w:val="20"/>
          <w:lang w:val="en-US"/>
        </w:rPr>
        <w:t>_________</w:t>
      </w:r>
      <w:r w:rsidR="009901C2" w:rsidRPr="006F734F">
        <w:rPr>
          <w:rFonts w:ascii="GHEA Grapalat" w:hAnsi="GHEA Grapalat" w:cs="GHEA Grapalat"/>
          <w:sz w:val="20"/>
          <w:szCs w:val="20"/>
          <w:lang w:val="en-US"/>
        </w:rPr>
        <w:t>________</w:t>
      </w:r>
      <w:r w:rsidRPr="006F734F">
        <w:rPr>
          <w:rFonts w:ascii="GHEA Grapalat" w:hAnsi="GHEA Grapalat" w:cs="GHEA Grapalat"/>
          <w:sz w:val="20"/>
          <w:szCs w:val="20"/>
        </w:rPr>
        <w:t>_______     ________</w:t>
      </w:r>
      <w:r w:rsidRPr="006F734F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6F734F">
        <w:rPr>
          <w:rFonts w:ascii="GHEA Grapalat" w:hAnsi="GHEA Grapalat" w:cs="GHEA Grapalat"/>
          <w:sz w:val="20"/>
          <w:szCs w:val="20"/>
        </w:rPr>
        <w:t>_</w:t>
      </w:r>
    </w:p>
    <w:p w:rsidR="0096136F" w:rsidRPr="006F734F" w:rsidRDefault="0096136F" w:rsidP="009901C2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6F734F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6F734F">
        <w:rPr>
          <w:rFonts w:ascii="GHEA Grapalat" w:hAnsi="GHEA Grapalat" w:cs="GHEA Grapalat"/>
          <w:vertAlign w:val="superscript"/>
        </w:rPr>
        <w:tab/>
        <w:t>подпись</w:t>
      </w:r>
    </w:p>
    <w:p w:rsidR="0096136F" w:rsidRPr="006F734F" w:rsidRDefault="0096136F" w:rsidP="00E77922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96136F" w:rsidRPr="006F734F" w:rsidRDefault="0096136F" w:rsidP="009901C2">
      <w:pPr>
        <w:spacing w:after="160" w:line="36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F734F">
        <w:rPr>
          <w:sz w:val="20"/>
          <w:szCs w:val="20"/>
        </w:rPr>
        <w:t>М. П.</w:t>
      </w:r>
      <w:r w:rsidRPr="006F734F">
        <w:rPr>
          <w:sz w:val="20"/>
          <w:szCs w:val="20"/>
        </w:rPr>
        <w:tab/>
      </w:r>
    </w:p>
    <w:p w:rsidR="0096136F" w:rsidRPr="006F734F" w:rsidRDefault="0096136F" w:rsidP="0063597B">
      <w:pPr>
        <w:spacing w:after="160" w:line="360" w:lineRule="auto"/>
        <w:ind w:left="720"/>
        <w:rPr>
          <w:rFonts w:ascii="GHEA Grapalat" w:hAnsi="GHEA Grapalat" w:cs="GHEA Grapalat"/>
          <w:sz w:val="20"/>
          <w:szCs w:val="20"/>
        </w:rPr>
      </w:pPr>
    </w:p>
    <w:sectPr w:rsidR="0096136F" w:rsidRPr="006F734F" w:rsidSect="0050503B">
      <w:footnotePr>
        <w:pos w:val="beneathText"/>
      </w:footnotePr>
      <w:pgSz w:w="11906" w:h="16838" w:code="9"/>
      <w:pgMar w:top="720" w:right="720" w:bottom="720" w:left="720" w:header="562" w:footer="5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5C" w:rsidRDefault="000B365C">
      <w:r>
        <w:separator/>
      </w:r>
    </w:p>
  </w:endnote>
  <w:endnote w:type="continuationSeparator" w:id="0">
    <w:p w:rsidR="000B365C" w:rsidRDefault="000B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6F" w:rsidRPr="002A1400" w:rsidRDefault="0096136F" w:rsidP="002A1400">
    <w:pPr>
      <w:pStyle w:val="Footer"/>
      <w:jc w:val="center"/>
      <w:rPr>
        <w:rFonts w:ascii="GHEA Grapalat" w:hAnsi="GHEA Grapalat" w:cs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5C" w:rsidRDefault="000B365C">
      <w:r>
        <w:separator/>
      </w:r>
    </w:p>
  </w:footnote>
  <w:footnote w:type="continuationSeparator" w:id="0">
    <w:p w:rsidR="000B365C" w:rsidRDefault="000B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i/>
        <w:iCs/>
      </w:rPr>
    </w:lvl>
    <w:lvl w:ilvl="1" w:tplc="5D6EA14C">
      <w:start w:val="1"/>
      <w:numFmt w:val="lowerLetter"/>
      <w:lvlText w:val="%2."/>
      <w:lvlJc w:val="left"/>
      <w:pPr>
        <w:ind w:left="1440" w:hanging="360"/>
      </w:pPr>
    </w:lvl>
    <w:lvl w:ilvl="2" w:tplc="8848AE36">
      <w:start w:val="1"/>
      <w:numFmt w:val="lowerRoman"/>
      <w:lvlText w:val="%3."/>
      <w:lvlJc w:val="right"/>
      <w:pPr>
        <w:ind w:left="2160" w:hanging="180"/>
      </w:pPr>
    </w:lvl>
    <w:lvl w:ilvl="3" w:tplc="E33E6CC2">
      <w:start w:val="1"/>
      <w:numFmt w:val="decimal"/>
      <w:lvlText w:val="%4."/>
      <w:lvlJc w:val="left"/>
      <w:pPr>
        <w:ind w:left="2880" w:hanging="360"/>
      </w:pPr>
    </w:lvl>
    <w:lvl w:ilvl="4" w:tplc="CFFEE81C">
      <w:start w:val="1"/>
      <w:numFmt w:val="lowerLetter"/>
      <w:lvlText w:val="%5."/>
      <w:lvlJc w:val="left"/>
      <w:pPr>
        <w:ind w:left="3600" w:hanging="360"/>
      </w:pPr>
    </w:lvl>
    <w:lvl w:ilvl="5" w:tplc="2A2C48B4">
      <w:start w:val="1"/>
      <w:numFmt w:val="lowerRoman"/>
      <w:lvlText w:val="%6."/>
      <w:lvlJc w:val="right"/>
      <w:pPr>
        <w:ind w:left="4320" w:hanging="180"/>
      </w:pPr>
    </w:lvl>
    <w:lvl w:ilvl="6" w:tplc="9B582BDA">
      <w:start w:val="1"/>
      <w:numFmt w:val="decimal"/>
      <w:lvlText w:val="%7."/>
      <w:lvlJc w:val="left"/>
      <w:pPr>
        <w:ind w:left="5040" w:hanging="360"/>
      </w:pPr>
    </w:lvl>
    <w:lvl w:ilvl="7" w:tplc="D09208E4">
      <w:start w:val="1"/>
      <w:numFmt w:val="lowerLetter"/>
      <w:lvlText w:val="%8."/>
      <w:lvlJc w:val="left"/>
      <w:pPr>
        <w:ind w:left="5760" w:hanging="360"/>
      </w:pPr>
    </w:lvl>
    <w:lvl w:ilvl="8" w:tplc="90D0DF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  <w:szCs w:val="20"/>
      </w:rPr>
    </w:lvl>
    <w:lvl w:ilvl="1" w:tplc="21EA5F2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15BE9FDA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1DA6F3D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F15C1C82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E7ECF44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>
      <w:start w:val="1"/>
      <w:numFmt w:val="lowerLetter"/>
      <w:lvlText w:val="%2."/>
      <w:lvlJc w:val="left"/>
      <w:pPr>
        <w:ind w:left="1647" w:hanging="360"/>
      </w:pPr>
    </w:lvl>
    <w:lvl w:ilvl="2" w:tplc="350A3980">
      <w:start w:val="1"/>
      <w:numFmt w:val="lowerRoman"/>
      <w:lvlText w:val="%3."/>
      <w:lvlJc w:val="right"/>
      <w:pPr>
        <w:ind w:left="2367" w:hanging="180"/>
      </w:pPr>
    </w:lvl>
    <w:lvl w:ilvl="3" w:tplc="3802F396">
      <w:start w:val="1"/>
      <w:numFmt w:val="decimal"/>
      <w:lvlText w:val="%4."/>
      <w:lvlJc w:val="left"/>
      <w:pPr>
        <w:ind w:left="3087" w:hanging="360"/>
      </w:pPr>
    </w:lvl>
    <w:lvl w:ilvl="4" w:tplc="860E5B76">
      <w:start w:val="1"/>
      <w:numFmt w:val="lowerLetter"/>
      <w:lvlText w:val="%5."/>
      <w:lvlJc w:val="left"/>
      <w:pPr>
        <w:ind w:left="3807" w:hanging="360"/>
      </w:pPr>
    </w:lvl>
    <w:lvl w:ilvl="5" w:tplc="47D2D0EC">
      <w:start w:val="1"/>
      <w:numFmt w:val="lowerRoman"/>
      <w:lvlText w:val="%6."/>
      <w:lvlJc w:val="right"/>
      <w:pPr>
        <w:ind w:left="4527" w:hanging="180"/>
      </w:pPr>
    </w:lvl>
    <w:lvl w:ilvl="6" w:tplc="7CE61DFC">
      <w:start w:val="1"/>
      <w:numFmt w:val="decimal"/>
      <w:lvlText w:val="%7."/>
      <w:lvlJc w:val="left"/>
      <w:pPr>
        <w:ind w:left="5247" w:hanging="360"/>
      </w:pPr>
    </w:lvl>
    <w:lvl w:ilvl="7" w:tplc="A0207F26">
      <w:start w:val="1"/>
      <w:numFmt w:val="lowerLetter"/>
      <w:lvlText w:val="%8."/>
      <w:lvlJc w:val="left"/>
      <w:pPr>
        <w:ind w:left="5967" w:hanging="360"/>
      </w:pPr>
    </w:lvl>
    <w:lvl w:ilvl="8" w:tplc="7A98943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14B2599E">
      <w:start w:val="1"/>
      <w:numFmt w:val="lowerLetter"/>
      <w:lvlText w:val="%2."/>
      <w:lvlJc w:val="left"/>
      <w:pPr>
        <w:ind w:left="1647" w:hanging="360"/>
      </w:pPr>
    </w:lvl>
    <w:lvl w:ilvl="2" w:tplc="938E3614">
      <w:start w:val="1"/>
      <w:numFmt w:val="lowerRoman"/>
      <w:lvlText w:val="%3."/>
      <w:lvlJc w:val="right"/>
      <w:pPr>
        <w:ind w:left="2367" w:hanging="180"/>
      </w:pPr>
    </w:lvl>
    <w:lvl w:ilvl="3" w:tplc="1AD486E6">
      <w:start w:val="1"/>
      <w:numFmt w:val="decimal"/>
      <w:lvlText w:val="%4."/>
      <w:lvlJc w:val="left"/>
      <w:pPr>
        <w:ind w:left="3087" w:hanging="360"/>
      </w:pPr>
    </w:lvl>
    <w:lvl w:ilvl="4" w:tplc="938E36D6">
      <w:start w:val="1"/>
      <w:numFmt w:val="lowerLetter"/>
      <w:lvlText w:val="%5."/>
      <w:lvlJc w:val="left"/>
      <w:pPr>
        <w:ind w:left="3807" w:hanging="360"/>
      </w:pPr>
    </w:lvl>
    <w:lvl w:ilvl="5" w:tplc="0406AA9A">
      <w:start w:val="1"/>
      <w:numFmt w:val="lowerRoman"/>
      <w:lvlText w:val="%6."/>
      <w:lvlJc w:val="right"/>
      <w:pPr>
        <w:ind w:left="4527" w:hanging="180"/>
      </w:pPr>
    </w:lvl>
    <w:lvl w:ilvl="6" w:tplc="759699F4">
      <w:start w:val="1"/>
      <w:numFmt w:val="decimal"/>
      <w:lvlText w:val="%7."/>
      <w:lvlJc w:val="left"/>
      <w:pPr>
        <w:ind w:left="5247" w:hanging="360"/>
      </w:pPr>
    </w:lvl>
    <w:lvl w:ilvl="7" w:tplc="CF86F3C0">
      <w:start w:val="1"/>
      <w:numFmt w:val="lowerLetter"/>
      <w:lvlText w:val="%8."/>
      <w:lvlJc w:val="left"/>
      <w:pPr>
        <w:ind w:left="5967" w:hanging="360"/>
      </w:pPr>
    </w:lvl>
    <w:lvl w:ilvl="8" w:tplc="9F8E96D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>
      <w:start w:val="1"/>
      <w:numFmt w:val="lowerLetter"/>
      <w:lvlText w:val="%2."/>
      <w:lvlJc w:val="left"/>
      <w:pPr>
        <w:ind w:left="1647" w:hanging="360"/>
      </w:pPr>
    </w:lvl>
    <w:lvl w:ilvl="2" w:tplc="7540B25E">
      <w:start w:val="1"/>
      <w:numFmt w:val="lowerRoman"/>
      <w:lvlText w:val="%3."/>
      <w:lvlJc w:val="right"/>
      <w:pPr>
        <w:ind w:left="2367" w:hanging="180"/>
      </w:pPr>
    </w:lvl>
    <w:lvl w:ilvl="3" w:tplc="5148CCFE">
      <w:start w:val="1"/>
      <w:numFmt w:val="decimal"/>
      <w:lvlText w:val="%4."/>
      <w:lvlJc w:val="left"/>
      <w:pPr>
        <w:ind w:left="3087" w:hanging="360"/>
      </w:pPr>
    </w:lvl>
    <w:lvl w:ilvl="4" w:tplc="BB809798">
      <w:start w:val="1"/>
      <w:numFmt w:val="lowerLetter"/>
      <w:lvlText w:val="%5."/>
      <w:lvlJc w:val="left"/>
      <w:pPr>
        <w:ind w:left="3807" w:hanging="360"/>
      </w:pPr>
    </w:lvl>
    <w:lvl w:ilvl="5" w:tplc="0C64B330">
      <w:start w:val="1"/>
      <w:numFmt w:val="lowerRoman"/>
      <w:lvlText w:val="%6."/>
      <w:lvlJc w:val="right"/>
      <w:pPr>
        <w:ind w:left="4527" w:hanging="180"/>
      </w:pPr>
    </w:lvl>
    <w:lvl w:ilvl="6" w:tplc="E3B07058">
      <w:start w:val="1"/>
      <w:numFmt w:val="decimal"/>
      <w:lvlText w:val="%7."/>
      <w:lvlJc w:val="left"/>
      <w:pPr>
        <w:ind w:left="5247" w:hanging="360"/>
      </w:pPr>
    </w:lvl>
    <w:lvl w:ilvl="7" w:tplc="7C08C6EA">
      <w:start w:val="1"/>
      <w:numFmt w:val="lowerLetter"/>
      <w:lvlText w:val="%8."/>
      <w:lvlJc w:val="left"/>
      <w:pPr>
        <w:ind w:left="5967" w:hanging="360"/>
      </w:pPr>
    </w:lvl>
    <w:lvl w:ilvl="8" w:tplc="72E63F0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4AD64D5A">
      <w:start w:val="1"/>
      <w:numFmt w:val="lowerLetter"/>
      <w:lvlText w:val="%2."/>
      <w:lvlJc w:val="left"/>
      <w:pPr>
        <w:ind w:left="1647" w:hanging="360"/>
      </w:pPr>
    </w:lvl>
    <w:lvl w:ilvl="2" w:tplc="D33EAA2C">
      <w:start w:val="1"/>
      <w:numFmt w:val="lowerRoman"/>
      <w:lvlText w:val="%3."/>
      <w:lvlJc w:val="right"/>
      <w:pPr>
        <w:ind w:left="2367" w:hanging="180"/>
      </w:pPr>
    </w:lvl>
    <w:lvl w:ilvl="3" w:tplc="D34461CC">
      <w:start w:val="1"/>
      <w:numFmt w:val="decimal"/>
      <w:lvlText w:val="%4."/>
      <w:lvlJc w:val="left"/>
      <w:pPr>
        <w:ind w:left="3087" w:hanging="360"/>
      </w:pPr>
    </w:lvl>
    <w:lvl w:ilvl="4" w:tplc="231A16CE">
      <w:start w:val="1"/>
      <w:numFmt w:val="lowerLetter"/>
      <w:lvlText w:val="%5."/>
      <w:lvlJc w:val="left"/>
      <w:pPr>
        <w:ind w:left="3807" w:hanging="360"/>
      </w:pPr>
    </w:lvl>
    <w:lvl w:ilvl="5" w:tplc="4648862C">
      <w:start w:val="1"/>
      <w:numFmt w:val="lowerRoman"/>
      <w:lvlText w:val="%6."/>
      <w:lvlJc w:val="right"/>
      <w:pPr>
        <w:ind w:left="4527" w:hanging="180"/>
      </w:pPr>
    </w:lvl>
    <w:lvl w:ilvl="6" w:tplc="BC082A34">
      <w:start w:val="1"/>
      <w:numFmt w:val="decimal"/>
      <w:lvlText w:val="%7."/>
      <w:lvlJc w:val="left"/>
      <w:pPr>
        <w:ind w:left="5247" w:hanging="360"/>
      </w:pPr>
    </w:lvl>
    <w:lvl w:ilvl="7" w:tplc="65E2EF2C">
      <w:start w:val="1"/>
      <w:numFmt w:val="lowerLetter"/>
      <w:lvlText w:val="%8."/>
      <w:lvlJc w:val="left"/>
      <w:pPr>
        <w:ind w:left="5967" w:hanging="360"/>
      </w:pPr>
    </w:lvl>
    <w:lvl w:ilvl="8" w:tplc="30D2417E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b w:val="0"/>
        <w:bCs w:val="0"/>
        <w:sz w:val="24"/>
        <w:szCs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>
      <w:start w:val="1"/>
      <w:numFmt w:val="lowerLetter"/>
      <w:lvlText w:val="%2."/>
      <w:lvlJc w:val="left"/>
      <w:pPr>
        <w:ind w:left="1440" w:hanging="360"/>
      </w:pPr>
    </w:lvl>
    <w:lvl w:ilvl="2" w:tplc="CD0E2AFA">
      <w:start w:val="1"/>
      <w:numFmt w:val="lowerRoman"/>
      <w:lvlText w:val="%3."/>
      <w:lvlJc w:val="right"/>
      <w:pPr>
        <w:ind w:left="2160" w:hanging="180"/>
      </w:pPr>
    </w:lvl>
    <w:lvl w:ilvl="3" w:tplc="0D1C28CA">
      <w:start w:val="1"/>
      <w:numFmt w:val="decimal"/>
      <w:lvlText w:val="%4."/>
      <w:lvlJc w:val="left"/>
      <w:pPr>
        <w:ind w:left="2880" w:hanging="360"/>
      </w:pPr>
    </w:lvl>
    <w:lvl w:ilvl="4" w:tplc="3904DAF0">
      <w:start w:val="1"/>
      <w:numFmt w:val="lowerLetter"/>
      <w:lvlText w:val="%5."/>
      <w:lvlJc w:val="left"/>
      <w:pPr>
        <w:ind w:left="3600" w:hanging="360"/>
      </w:pPr>
    </w:lvl>
    <w:lvl w:ilvl="5" w:tplc="CAA84ACA">
      <w:start w:val="1"/>
      <w:numFmt w:val="lowerRoman"/>
      <w:lvlText w:val="%6."/>
      <w:lvlJc w:val="right"/>
      <w:pPr>
        <w:ind w:left="4320" w:hanging="180"/>
      </w:pPr>
    </w:lvl>
    <w:lvl w:ilvl="6" w:tplc="BD96D61A">
      <w:start w:val="1"/>
      <w:numFmt w:val="decimal"/>
      <w:lvlText w:val="%7."/>
      <w:lvlJc w:val="left"/>
      <w:pPr>
        <w:ind w:left="5040" w:hanging="360"/>
      </w:pPr>
    </w:lvl>
    <w:lvl w:ilvl="7" w:tplc="4A343A8A">
      <w:start w:val="1"/>
      <w:numFmt w:val="lowerLetter"/>
      <w:lvlText w:val="%8."/>
      <w:lvlJc w:val="left"/>
      <w:pPr>
        <w:ind w:left="5760" w:hanging="360"/>
      </w:pPr>
    </w:lvl>
    <w:lvl w:ilvl="8" w:tplc="2952AE8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E50A542E">
      <w:start w:val="1"/>
      <w:numFmt w:val="lowerLetter"/>
      <w:lvlText w:val="%2."/>
      <w:lvlJc w:val="left"/>
      <w:pPr>
        <w:ind w:left="1647" w:hanging="360"/>
      </w:pPr>
    </w:lvl>
    <w:lvl w:ilvl="2" w:tplc="B8E25A22">
      <w:start w:val="1"/>
      <w:numFmt w:val="lowerRoman"/>
      <w:lvlText w:val="%3."/>
      <w:lvlJc w:val="right"/>
      <w:pPr>
        <w:ind w:left="2367" w:hanging="180"/>
      </w:pPr>
    </w:lvl>
    <w:lvl w:ilvl="3" w:tplc="265046AC">
      <w:start w:val="1"/>
      <w:numFmt w:val="decimal"/>
      <w:lvlText w:val="%4."/>
      <w:lvlJc w:val="left"/>
      <w:pPr>
        <w:ind w:left="3087" w:hanging="360"/>
      </w:pPr>
    </w:lvl>
    <w:lvl w:ilvl="4" w:tplc="9A9A73D8">
      <w:start w:val="1"/>
      <w:numFmt w:val="lowerLetter"/>
      <w:lvlText w:val="%5."/>
      <w:lvlJc w:val="left"/>
      <w:pPr>
        <w:ind w:left="3807" w:hanging="360"/>
      </w:pPr>
    </w:lvl>
    <w:lvl w:ilvl="5" w:tplc="9FE0E222">
      <w:start w:val="1"/>
      <w:numFmt w:val="lowerRoman"/>
      <w:lvlText w:val="%6."/>
      <w:lvlJc w:val="right"/>
      <w:pPr>
        <w:ind w:left="4527" w:hanging="180"/>
      </w:pPr>
    </w:lvl>
    <w:lvl w:ilvl="6" w:tplc="DC96F940">
      <w:start w:val="1"/>
      <w:numFmt w:val="decimal"/>
      <w:lvlText w:val="%7."/>
      <w:lvlJc w:val="left"/>
      <w:pPr>
        <w:ind w:left="5247" w:hanging="360"/>
      </w:pPr>
    </w:lvl>
    <w:lvl w:ilvl="7" w:tplc="BDBC5AA6">
      <w:start w:val="1"/>
      <w:numFmt w:val="lowerLetter"/>
      <w:lvlText w:val="%8."/>
      <w:lvlJc w:val="left"/>
      <w:pPr>
        <w:ind w:left="5967" w:hanging="360"/>
      </w:pPr>
    </w:lvl>
    <w:lvl w:ilvl="8" w:tplc="236AFB42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4"/>
        <w:szCs w:val="24"/>
      </w:rPr>
    </w:lvl>
    <w:lvl w:ilvl="1" w:tplc="EDFC5C64">
      <w:start w:val="1"/>
      <w:numFmt w:val="lowerLetter"/>
      <w:lvlText w:val="%2."/>
      <w:lvlJc w:val="left"/>
      <w:pPr>
        <w:ind w:left="1785" w:hanging="360"/>
      </w:pPr>
    </w:lvl>
    <w:lvl w:ilvl="2" w:tplc="F1A005D6">
      <w:start w:val="1"/>
      <w:numFmt w:val="lowerRoman"/>
      <w:lvlText w:val="%3."/>
      <w:lvlJc w:val="right"/>
      <w:pPr>
        <w:ind w:left="2505" w:hanging="180"/>
      </w:pPr>
    </w:lvl>
    <w:lvl w:ilvl="3" w:tplc="5A76B2BA">
      <w:start w:val="1"/>
      <w:numFmt w:val="decimal"/>
      <w:lvlText w:val="%4."/>
      <w:lvlJc w:val="left"/>
      <w:pPr>
        <w:ind w:left="3225" w:hanging="360"/>
      </w:pPr>
    </w:lvl>
    <w:lvl w:ilvl="4" w:tplc="012A22DE">
      <w:start w:val="1"/>
      <w:numFmt w:val="lowerLetter"/>
      <w:lvlText w:val="%5."/>
      <w:lvlJc w:val="left"/>
      <w:pPr>
        <w:ind w:left="3945" w:hanging="360"/>
      </w:pPr>
    </w:lvl>
    <w:lvl w:ilvl="5" w:tplc="1BF0367A">
      <w:start w:val="1"/>
      <w:numFmt w:val="lowerRoman"/>
      <w:lvlText w:val="%6."/>
      <w:lvlJc w:val="right"/>
      <w:pPr>
        <w:ind w:left="4665" w:hanging="180"/>
      </w:pPr>
    </w:lvl>
    <w:lvl w:ilvl="6" w:tplc="52760E9A">
      <w:start w:val="1"/>
      <w:numFmt w:val="decimal"/>
      <w:lvlText w:val="%7."/>
      <w:lvlJc w:val="left"/>
      <w:pPr>
        <w:ind w:left="5385" w:hanging="360"/>
      </w:pPr>
    </w:lvl>
    <w:lvl w:ilvl="7" w:tplc="6E948EC8">
      <w:start w:val="1"/>
      <w:numFmt w:val="lowerLetter"/>
      <w:lvlText w:val="%8."/>
      <w:lvlJc w:val="left"/>
      <w:pPr>
        <w:ind w:left="6105" w:hanging="360"/>
      </w:pPr>
    </w:lvl>
    <w:lvl w:ilvl="8" w:tplc="FEF48F2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5570"/>
    <w:rsid w:val="0001098E"/>
    <w:rsid w:val="000211C3"/>
    <w:rsid w:val="00023D8A"/>
    <w:rsid w:val="00030B33"/>
    <w:rsid w:val="00032945"/>
    <w:rsid w:val="0003360A"/>
    <w:rsid w:val="0004187E"/>
    <w:rsid w:val="0004439F"/>
    <w:rsid w:val="0005074A"/>
    <w:rsid w:val="00054E09"/>
    <w:rsid w:val="00065D0D"/>
    <w:rsid w:val="00066297"/>
    <w:rsid w:val="00082D77"/>
    <w:rsid w:val="0008666A"/>
    <w:rsid w:val="000B1621"/>
    <w:rsid w:val="000B1BC4"/>
    <w:rsid w:val="000B365C"/>
    <w:rsid w:val="000C38D9"/>
    <w:rsid w:val="00113E7B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6671"/>
    <w:rsid w:val="001877AA"/>
    <w:rsid w:val="001A7D34"/>
    <w:rsid w:val="001B5E20"/>
    <w:rsid w:val="001C3DC2"/>
    <w:rsid w:val="001D3498"/>
    <w:rsid w:val="001D5FA7"/>
    <w:rsid w:val="001D709B"/>
    <w:rsid w:val="001E3849"/>
    <w:rsid w:val="001E6648"/>
    <w:rsid w:val="001E68E1"/>
    <w:rsid w:val="001F66A4"/>
    <w:rsid w:val="0020477F"/>
    <w:rsid w:val="00221D93"/>
    <w:rsid w:val="002323CA"/>
    <w:rsid w:val="00237141"/>
    <w:rsid w:val="00260A56"/>
    <w:rsid w:val="00290992"/>
    <w:rsid w:val="00297164"/>
    <w:rsid w:val="002A1400"/>
    <w:rsid w:val="002A179D"/>
    <w:rsid w:val="002A457F"/>
    <w:rsid w:val="002A4F54"/>
    <w:rsid w:val="002C793B"/>
    <w:rsid w:val="002D224C"/>
    <w:rsid w:val="002E3C0B"/>
    <w:rsid w:val="002F716C"/>
    <w:rsid w:val="00331E31"/>
    <w:rsid w:val="0033760D"/>
    <w:rsid w:val="00340302"/>
    <w:rsid w:val="00356016"/>
    <w:rsid w:val="00360A42"/>
    <w:rsid w:val="00362D48"/>
    <w:rsid w:val="003957C9"/>
    <w:rsid w:val="00396342"/>
    <w:rsid w:val="003A39AD"/>
    <w:rsid w:val="003A7CA1"/>
    <w:rsid w:val="003C2CE9"/>
    <w:rsid w:val="003D6079"/>
    <w:rsid w:val="003D6C1E"/>
    <w:rsid w:val="003F0A28"/>
    <w:rsid w:val="00403E2B"/>
    <w:rsid w:val="00410EED"/>
    <w:rsid w:val="00422DCA"/>
    <w:rsid w:val="00434E94"/>
    <w:rsid w:val="00451362"/>
    <w:rsid w:val="00457764"/>
    <w:rsid w:val="00457F38"/>
    <w:rsid w:val="00464FD8"/>
    <w:rsid w:val="0048794D"/>
    <w:rsid w:val="004971E0"/>
    <w:rsid w:val="004B0BA9"/>
    <w:rsid w:val="004B199B"/>
    <w:rsid w:val="004D14DB"/>
    <w:rsid w:val="004D3D6E"/>
    <w:rsid w:val="004D5C8D"/>
    <w:rsid w:val="004E540B"/>
    <w:rsid w:val="0050503B"/>
    <w:rsid w:val="00526D8C"/>
    <w:rsid w:val="00530D13"/>
    <w:rsid w:val="0053470B"/>
    <w:rsid w:val="00546E12"/>
    <w:rsid w:val="005555C1"/>
    <w:rsid w:val="00572EFF"/>
    <w:rsid w:val="00573933"/>
    <w:rsid w:val="005767B2"/>
    <w:rsid w:val="0058311A"/>
    <w:rsid w:val="005857DD"/>
    <w:rsid w:val="005872F8"/>
    <w:rsid w:val="00592683"/>
    <w:rsid w:val="005B23FF"/>
    <w:rsid w:val="005B4855"/>
    <w:rsid w:val="005B650E"/>
    <w:rsid w:val="005C16F5"/>
    <w:rsid w:val="005F3DF7"/>
    <w:rsid w:val="00600196"/>
    <w:rsid w:val="00602B60"/>
    <w:rsid w:val="00610AB0"/>
    <w:rsid w:val="006139E3"/>
    <w:rsid w:val="00615570"/>
    <w:rsid w:val="00617A9C"/>
    <w:rsid w:val="0062174D"/>
    <w:rsid w:val="00622813"/>
    <w:rsid w:val="0062767E"/>
    <w:rsid w:val="0063597B"/>
    <w:rsid w:val="00636D60"/>
    <w:rsid w:val="00637F21"/>
    <w:rsid w:val="00645CF7"/>
    <w:rsid w:val="0065785D"/>
    <w:rsid w:val="00663514"/>
    <w:rsid w:val="0066654B"/>
    <w:rsid w:val="006868A0"/>
    <w:rsid w:val="006A47CB"/>
    <w:rsid w:val="006B2D69"/>
    <w:rsid w:val="006B35B8"/>
    <w:rsid w:val="006B4C56"/>
    <w:rsid w:val="006B771D"/>
    <w:rsid w:val="006C1EF0"/>
    <w:rsid w:val="006D3746"/>
    <w:rsid w:val="006E149D"/>
    <w:rsid w:val="006F220F"/>
    <w:rsid w:val="006F734F"/>
    <w:rsid w:val="00710260"/>
    <w:rsid w:val="0071207A"/>
    <w:rsid w:val="0071251C"/>
    <w:rsid w:val="00712AD7"/>
    <w:rsid w:val="00716E75"/>
    <w:rsid w:val="0073095C"/>
    <w:rsid w:val="0073116E"/>
    <w:rsid w:val="00732375"/>
    <w:rsid w:val="007328C4"/>
    <w:rsid w:val="00756BE9"/>
    <w:rsid w:val="00757912"/>
    <w:rsid w:val="007605EE"/>
    <w:rsid w:val="00767F27"/>
    <w:rsid w:val="007700FC"/>
    <w:rsid w:val="007703ED"/>
    <w:rsid w:val="00771B02"/>
    <w:rsid w:val="00774FCB"/>
    <w:rsid w:val="00776483"/>
    <w:rsid w:val="007773A7"/>
    <w:rsid w:val="00780FA8"/>
    <w:rsid w:val="00781DD3"/>
    <w:rsid w:val="007837EE"/>
    <w:rsid w:val="00784656"/>
    <w:rsid w:val="007847CA"/>
    <w:rsid w:val="00786443"/>
    <w:rsid w:val="00786730"/>
    <w:rsid w:val="007872B9"/>
    <w:rsid w:val="007B2641"/>
    <w:rsid w:val="007B7043"/>
    <w:rsid w:val="007C0867"/>
    <w:rsid w:val="007C4142"/>
    <w:rsid w:val="007C6EB8"/>
    <w:rsid w:val="007C790B"/>
    <w:rsid w:val="007D3786"/>
    <w:rsid w:val="007D400A"/>
    <w:rsid w:val="007D4291"/>
    <w:rsid w:val="007D56BD"/>
    <w:rsid w:val="007D59FF"/>
    <w:rsid w:val="007E5A4D"/>
    <w:rsid w:val="007F1C23"/>
    <w:rsid w:val="007F6C8D"/>
    <w:rsid w:val="008048D7"/>
    <w:rsid w:val="008070E3"/>
    <w:rsid w:val="00812DF7"/>
    <w:rsid w:val="00820EA2"/>
    <w:rsid w:val="008257D5"/>
    <w:rsid w:val="00832DD4"/>
    <w:rsid w:val="00836FCF"/>
    <w:rsid w:val="00840805"/>
    <w:rsid w:val="008542B8"/>
    <w:rsid w:val="00860023"/>
    <w:rsid w:val="00863537"/>
    <w:rsid w:val="00865EDF"/>
    <w:rsid w:val="0088717F"/>
    <w:rsid w:val="0089598B"/>
    <w:rsid w:val="008C4D29"/>
    <w:rsid w:val="008E5C48"/>
    <w:rsid w:val="008F6BA1"/>
    <w:rsid w:val="00906E2F"/>
    <w:rsid w:val="00912A15"/>
    <w:rsid w:val="00921C56"/>
    <w:rsid w:val="009250A2"/>
    <w:rsid w:val="009305F5"/>
    <w:rsid w:val="00931B4B"/>
    <w:rsid w:val="00934AEE"/>
    <w:rsid w:val="00952143"/>
    <w:rsid w:val="009608F6"/>
    <w:rsid w:val="0096136F"/>
    <w:rsid w:val="00981F94"/>
    <w:rsid w:val="00987B30"/>
    <w:rsid w:val="00987B5B"/>
    <w:rsid w:val="009901C2"/>
    <w:rsid w:val="009970FD"/>
    <w:rsid w:val="009A2A33"/>
    <w:rsid w:val="009A3397"/>
    <w:rsid w:val="009C7AB6"/>
    <w:rsid w:val="009D4C64"/>
    <w:rsid w:val="009E2FC1"/>
    <w:rsid w:val="009F1104"/>
    <w:rsid w:val="00A10894"/>
    <w:rsid w:val="00A10A2A"/>
    <w:rsid w:val="00A11DB1"/>
    <w:rsid w:val="00A23308"/>
    <w:rsid w:val="00A33469"/>
    <w:rsid w:val="00A54919"/>
    <w:rsid w:val="00A62E0C"/>
    <w:rsid w:val="00A6339A"/>
    <w:rsid w:val="00A7326E"/>
    <w:rsid w:val="00A76BFD"/>
    <w:rsid w:val="00A86E56"/>
    <w:rsid w:val="00A8787A"/>
    <w:rsid w:val="00AA008A"/>
    <w:rsid w:val="00AA4A44"/>
    <w:rsid w:val="00AA7E2B"/>
    <w:rsid w:val="00AC1D64"/>
    <w:rsid w:val="00AC52F5"/>
    <w:rsid w:val="00AE76F6"/>
    <w:rsid w:val="00AF5DF6"/>
    <w:rsid w:val="00B0429A"/>
    <w:rsid w:val="00B055D9"/>
    <w:rsid w:val="00B112DE"/>
    <w:rsid w:val="00B2793E"/>
    <w:rsid w:val="00B404CB"/>
    <w:rsid w:val="00B4349C"/>
    <w:rsid w:val="00B57191"/>
    <w:rsid w:val="00B70EA2"/>
    <w:rsid w:val="00BB6689"/>
    <w:rsid w:val="00BC0C98"/>
    <w:rsid w:val="00BC62D1"/>
    <w:rsid w:val="00BE0AA6"/>
    <w:rsid w:val="00BE2037"/>
    <w:rsid w:val="00BF1D06"/>
    <w:rsid w:val="00BF60C6"/>
    <w:rsid w:val="00BF66A3"/>
    <w:rsid w:val="00C03D48"/>
    <w:rsid w:val="00C377A2"/>
    <w:rsid w:val="00C37BA7"/>
    <w:rsid w:val="00C4747A"/>
    <w:rsid w:val="00C47B7F"/>
    <w:rsid w:val="00C60357"/>
    <w:rsid w:val="00C74608"/>
    <w:rsid w:val="00C75557"/>
    <w:rsid w:val="00C81881"/>
    <w:rsid w:val="00C87EEF"/>
    <w:rsid w:val="00C90EA8"/>
    <w:rsid w:val="00CB69C2"/>
    <w:rsid w:val="00CC416E"/>
    <w:rsid w:val="00CC74EF"/>
    <w:rsid w:val="00CC79D5"/>
    <w:rsid w:val="00CD3052"/>
    <w:rsid w:val="00CD5296"/>
    <w:rsid w:val="00CE1AF6"/>
    <w:rsid w:val="00CE7978"/>
    <w:rsid w:val="00CF019C"/>
    <w:rsid w:val="00CF1B69"/>
    <w:rsid w:val="00CF4799"/>
    <w:rsid w:val="00D01A74"/>
    <w:rsid w:val="00D134F9"/>
    <w:rsid w:val="00D248AD"/>
    <w:rsid w:val="00D4305D"/>
    <w:rsid w:val="00D44E05"/>
    <w:rsid w:val="00D46B0D"/>
    <w:rsid w:val="00D53C51"/>
    <w:rsid w:val="00D70526"/>
    <w:rsid w:val="00D82567"/>
    <w:rsid w:val="00D84DE9"/>
    <w:rsid w:val="00D84FDF"/>
    <w:rsid w:val="00D86690"/>
    <w:rsid w:val="00D97D31"/>
    <w:rsid w:val="00DA42C7"/>
    <w:rsid w:val="00DB78A5"/>
    <w:rsid w:val="00DC1452"/>
    <w:rsid w:val="00DC5D5C"/>
    <w:rsid w:val="00DD02CD"/>
    <w:rsid w:val="00DF484D"/>
    <w:rsid w:val="00E0179F"/>
    <w:rsid w:val="00E0627F"/>
    <w:rsid w:val="00E12873"/>
    <w:rsid w:val="00E30505"/>
    <w:rsid w:val="00E40BA1"/>
    <w:rsid w:val="00E43CE0"/>
    <w:rsid w:val="00E442DF"/>
    <w:rsid w:val="00E45163"/>
    <w:rsid w:val="00E47090"/>
    <w:rsid w:val="00E5044E"/>
    <w:rsid w:val="00E52C24"/>
    <w:rsid w:val="00E53913"/>
    <w:rsid w:val="00E57E29"/>
    <w:rsid w:val="00E60DB2"/>
    <w:rsid w:val="00E77922"/>
    <w:rsid w:val="00E83451"/>
    <w:rsid w:val="00E848CA"/>
    <w:rsid w:val="00E9530B"/>
    <w:rsid w:val="00EA05B9"/>
    <w:rsid w:val="00EA3AF8"/>
    <w:rsid w:val="00EA5F12"/>
    <w:rsid w:val="00EC5068"/>
    <w:rsid w:val="00EC71C3"/>
    <w:rsid w:val="00ED7E14"/>
    <w:rsid w:val="00EE187A"/>
    <w:rsid w:val="00EF04ED"/>
    <w:rsid w:val="00EF6B28"/>
    <w:rsid w:val="00F018D7"/>
    <w:rsid w:val="00F1575A"/>
    <w:rsid w:val="00F16C0C"/>
    <w:rsid w:val="00F22649"/>
    <w:rsid w:val="00F32EC5"/>
    <w:rsid w:val="00F43EEF"/>
    <w:rsid w:val="00F456ED"/>
    <w:rsid w:val="00F57214"/>
    <w:rsid w:val="00F61330"/>
    <w:rsid w:val="00F634B1"/>
    <w:rsid w:val="00F71E42"/>
    <w:rsid w:val="00F7750F"/>
    <w:rsid w:val="00F87CAB"/>
    <w:rsid w:val="00FA10F3"/>
    <w:rsid w:val="00FC6C89"/>
    <w:rsid w:val="00FE13B1"/>
    <w:rsid w:val="00FE214F"/>
    <w:rsid w:val="00FE5A21"/>
    <w:rsid w:val="00FE6DA1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1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2A15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2A15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2A15"/>
    <w:pPr>
      <w:keepNext/>
      <w:spacing w:line="360" w:lineRule="auto"/>
      <w:jc w:val="center"/>
      <w:outlineLvl w:val="2"/>
    </w:pPr>
    <w:rPr>
      <w:rFonts w:ascii="Arial LatArm" w:hAnsi="Arial LatArm" w:cs="Arial LatArm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2A15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12A15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12A15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12A15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12A15"/>
    <w:pPr>
      <w:keepNext/>
      <w:outlineLvl w:val="7"/>
    </w:pPr>
    <w:rPr>
      <w:rFonts w:ascii="Times Armenian" w:hAnsi="Times Armenian" w:cs="Times Armeni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12A15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12A1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Heading2Char">
    <w:name w:val="Heading 2 Char"/>
    <w:link w:val="Heading2"/>
    <w:uiPriority w:val="99"/>
    <w:locked/>
    <w:rsid w:val="00912A15"/>
    <w:rPr>
      <w:rFonts w:ascii="Arial LatArm" w:hAnsi="Arial LatArm" w:cs="Arial LatArm"/>
      <w:b/>
      <w:bCs/>
      <w:color w:val="0000FF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912A15"/>
    <w:rPr>
      <w:rFonts w:ascii="Arial LatArm" w:hAnsi="Arial LatArm" w:cs="Arial LatArm"/>
      <w:i/>
      <w:iCs/>
      <w:lang w:val="ru-RU" w:eastAsia="ru-RU"/>
    </w:rPr>
  </w:style>
  <w:style w:type="character" w:customStyle="1" w:styleId="Heading4Char">
    <w:name w:val="Heading 4 Char"/>
    <w:link w:val="Heading4"/>
    <w:uiPriority w:val="99"/>
    <w:locked/>
    <w:rsid w:val="00912A15"/>
    <w:rPr>
      <w:rFonts w:ascii="Arial LatArm" w:hAnsi="Arial LatArm" w:cs="Arial LatArm"/>
      <w:i/>
      <w:iCs/>
      <w:sz w:val="18"/>
      <w:szCs w:val="18"/>
      <w:lang w:val="ru-RU" w:eastAsia="ru-RU"/>
    </w:rPr>
  </w:style>
  <w:style w:type="character" w:customStyle="1" w:styleId="Heading5Char">
    <w:name w:val="Heading 5 Char"/>
    <w:link w:val="Heading5"/>
    <w:uiPriority w:val="99"/>
    <w:locked/>
    <w:rsid w:val="00912A15"/>
    <w:rPr>
      <w:rFonts w:ascii="Arial LatArm" w:hAnsi="Arial LatArm" w:cs="Arial LatArm"/>
      <w:b/>
      <w:b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uiPriority w:val="99"/>
    <w:locked/>
    <w:rsid w:val="00912A15"/>
    <w:rPr>
      <w:rFonts w:ascii="Arial LatArm" w:hAnsi="Arial LatArm" w:cs="Arial LatArm"/>
      <w:b/>
      <w:bCs/>
      <w:color w:val="000000"/>
      <w:sz w:val="22"/>
      <w:szCs w:val="22"/>
      <w:lang w:val="ru-RU" w:eastAsia="ru-RU"/>
    </w:rPr>
  </w:style>
  <w:style w:type="character" w:customStyle="1" w:styleId="Heading7Char">
    <w:name w:val="Heading 7 Char"/>
    <w:link w:val="Heading7"/>
    <w:uiPriority w:val="99"/>
    <w:locked/>
    <w:rsid w:val="00912A15"/>
    <w:rPr>
      <w:rFonts w:ascii="Times Armenian" w:hAnsi="Times Armenian" w:cs="Times Armenian"/>
      <w:b/>
      <w:bCs/>
      <w:lang w:val="ru-RU" w:eastAsia="ru-RU"/>
    </w:rPr>
  </w:style>
  <w:style w:type="character" w:customStyle="1" w:styleId="Heading8Char">
    <w:name w:val="Heading 8 Char"/>
    <w:link w:val="Heading8"/>
    <w:uiPriority w:val="99"/>
    <w:locked/>
    <w:rsid w:val="00912A15"/>
    <w:rPr>
      <w:rFonts w:ascii="Times Armenian" w:hAnsi="Times Armenian" w:cs="Times Armenian"/>
      <w:i/>
      <w:iCs/>
      <w:lang w:val="ru-RU" w:eastAsia="ru-RU"/>
    </w:rPr>
  </w:style>
  <w:style w:type="character" w:customStyle="1" w:styleId="Heading9Char">
    <w:name w:val="Heading 9 Char"/>
    <w:link w:val="Heading9"/>
    <w:uiPriority w:val="99"/>
    <w:locked/>
    <w:rsid w:val="00912A15"/>
    <w:rPr>
      <w:rFonts w:ascii="Times Armenian" w:hAnsi="Times Armenian" w:cs="Times Armenian"/>
      <w:b/>
      <w:bCs/>
      <w:color w:val="000000"/>
      <w:sz w:val="22"/>
      <w:szCs w:val="22"/>
      <w:lang w:val="ru-RU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,Char Char Char Char Char"/>
    <w:link w:val="BodyTextIndent"/>
    <w:uiPriority w:val="99"/>
    <w:locked/>
    <w:rsid w:val="00912A15"/>
    <w:rPr>
      <w:rFonts w:ascii="Arial LatArm" w:hAnsi="Arial LatArm" w:cs="Arial LatArm"/>
      <w:i/>
      <w:iCs/>
      <w:lang w:val="ru-RU" w:eastAsia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912A15"/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locked/>
    <w:rsid w:val="00912A15"/>
    <w:rPr>
      <w:rFonts w:ascii="Times Armenian" w:hAnsi="Times Armenian" w:cs="Times Armenian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615570"/>
    <w:pPr>
      <w:tabs>
        <w:tab w:val="left" w:pos="720"/>
      </w:tabs>
      <w:spacing w:line="360" w:lineRule="auto"/>
    </w:pPr>
    <w:rPr>
      <w:rFonts w:ascii="Arial LatArm" w:hAnsi="Arial LatArm" w:cs="Arial LatArm"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912A15"/>
    <w:rPr>
      <w:rFonts w:ascii="Arial LatArm" w:hAnsi="Arial LatArm" w:cs="Arial LatArm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15570"/>
    <w:pPr>
      <w:spacing w:line="360" w:lineRule="auto"/>
      <w:ind w:firstLine="540"/>
      <w:jc w:val="both"/>
    </w:pPr>
    <w:rPr>
      <w:rFonts w:ascii="Baltica" w:hAnsi="Baltica" w:cs="Baltica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locked/>
    <w:rsid w:val="00912A15"/>
    <w:rPr>
      <w:rFonts w:ascii="Baltica" w:hAnsi="Baltica" w:cs="Baltica"/>
      <w:lang w:val="ru-RU" w:eastAsia="ru-RU"/>
    </w:rPr>
  </w:style>
  <w:style w:type="paragraph" w:customStyle="1" w:styleId="Default">
    <w:name w:val="Default"/>
    <w:uiPriority w:val="99"/>
    <w:rsid w:val="00912A15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2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12A15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rsid w:val="00912A15"/>
    <w:rPr>
      <w:color w:val="0000FF"/>
      <w:u w:val="single"/>
      <w:lang w:val="ru-RU" w:eastAsia="ru-RU"/>
    </w:rPr>
  </w:style>
  <w:style w:type="character" w:customStyle="1" w:styleId="CharChar1">
    <w:name w:val="Char Char1"/>
    <w:uiPriority w:val="99"/>
    <w:locked/>
    <w:rsid w:val="00912A15"/>
    <w:rPr>
      <w:rFonts w:ascii="Arial LatArm" w:hAnsi="Arial LatArm" w:cs="Arial LatArm"/>
      <w:i/>
      <w:iCs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12A15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912A15"/>
    <w:rPr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912A15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912A1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912A1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912A15"/>
    <w:rPr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912A15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link w:val="BodyText3"/>
    <w:uiPriority w:val="99"/>
    <w:locked/>
    <w:rsid w:val="00912A15"/>
    <w:rPr>
      <w:rFonts w:ascii="Arial LatArm" w:hAnsi="Arial LatArm" w:cs="Arial LatArm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12A15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link w:val="Title"/>
    <w:uiPriority w:val="99"/>
    <w:locked/>
    <w:rsid w:val="00912A15"/>
    <w:rPr>
      <w:rFonts w:ascii="Arial Armenian" w:hAnsi="Arial Armenian" w:cs="Arial Armeni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912A15"/>
  </w:style>
  <w:style w:type="paragraph" w:styleId="FootnoteText">
    <w:name w:val="footnote text"/>
    <w:basedOn w:val="Normal"/>
    <w:link w:val="FootnoteTextChar"/>
    <w:uiPriority w:val="99"/>
    <w:semiHidden/>
    <w:rsid w:val="00912A15"/>
    <w:rPr>
      <w:rFonts w:ascii="Times Armenian" w:hAnsi="Times Armenian" w:cs="Times Armeni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12A15"/>
    <w:rPr>
      <w:rFonts w:ascii="Times Armenian" w:hAnsi="Times Armenian" w:cs="Times Armenian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12A1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912A15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912A15"/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CharCharChar">
    <w:name w:val="Char Char Char"/>
    <w:uiPriority w:val="99"/>
    <w:rsid w:val="00912A15"/>
    <w:rPr>
      <w:rFonts w:ascii="Arial LatArm" w:hAnsi="Arial LatArm" w:cs="Arial LatArm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912A15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912A15"/>
    <w:rPr>
      <w:b/>
      <w:bCs/>
      <w:lang w:val="ru-RU" w:eastAsia="ru-RU"/>
    </w:rPr>
  </w:style>
  <w:style w:type="character" w:styleId="FootnoteReference">
    <w:name w:val="footnote reference"/>
    <w:uiPriority w:val="99"/>
    <w:semiHidden/>
    <w:rsid w:val="00912A15"/>
    <w:rPr>
      <w:vertAlign w:val="superscript"/>
      <w:lang w:val="ru-RU" w:eastAsia="ru-RU"/>
    </w:rPr>
  </w:style>
  <w:style w:type="character" w:customStyle="1" w:styleId="CharChar22">
    <w:name w:val="Char Char22"/>
    <w:uiPriority w:val="99"/>
    <w:rsid w:val="00912A1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0">
    <w:name w:val="Char Char20"/>
    <w:uiPriority w:val="99"/>
    <w:rsid w:val="00912A15"/>
    <w:rPr>
      <w:rFonts w:ascii="Times LatArm" w:hAnsi="Times LatArm" w:cs="Times LatArm"/>
      <w:b/>
      <w:bCs/>
      <w:sz w:val="28"/>
      <w:szCs w:val="28"/>
      <w:lang w:val="ru-RU" w:eastAsia="ru-RU"/>
    </w:rPr>
  </w:style>
  <w:style w:type="character" w:customStyle="1" w:styleId="CharChar16">
    <w:name w:val="Char Char16"/>
    <w:uiPriority w:val="99"/>
    <w:rsid w:val="00912A15"/>
    <w:rPr>
      <w:rFonts w:ascii="Times Armenian" w:hAnsi="Times Armenian" w:cs="Times Armenian"/>
      <w:b/>
      <w:bCs/>
      <w:lang w:val="ru-RU" w:eastAsia="ru-RU"/>
    </w:rPr>
  </w:style>
  <w:style w:type="character" w:customStyle="1" w:styleId="CharChar15">
    <w:name w:val="Char Char15"/>
    <w:uiPriority w:val="99"/>
    <w:rsid w:val="00912A15"/>
    <w:rPr>
      <w:rFonts w:ascii="Times Armenian" w:hAnsi="Times Armenian" w:cs="Times Armenian"/>
      <w:i/>
      <w:iCs/>
      <w:lang w:val="ru-RU" w:eastAsia="ru-RU"/>
    </w:rPr>
  </w:style>
  <w:style w:type="character" w:customStyle="1" w:styleId="CharChar13">
    <w:name w:val="Char Char13"/>
    <w:uiPriority w:val="99"/>
    <w:rsid w:val="00912A15"/>
    <w:rPr>
      <w:rFonts w:ascii="Arial Armenian" w:hAnsi="Arial Armenian" w:cs="Arial Armenian"/>
      <w:lang w:val="ru-RU" w:eastAsia="ru-RU"/>
    </w:rPr>
  </w:style>
  <w:style w:type="character" w:styleId="CommentReference">
    <w:name w:val="annotation reference"/>
    <w:uiPriority w:val="99"/>
    <w:semiHidden/>
    <w:rsid w:val="00912A15"/>
    <w:rPr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912A15"/>
    <w:rPr>
      <w:rFonts w:ascii="Times Armenian" w:hAnsi="Times Armenian" w:cs="Times Armeni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5DF6"/>
    <w:rPr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2A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F5DF6"/>
    <w:rPr>
      <w:b/>
      <w:bCs/>
      <w:sz w:val="20"/>
      <w:szCs w:val="20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912A15"/>
    <w:rPr>
      <w:rFonts w:ascii="Times Armenian" w:hAnsi="Times Armenian" w:cs="Times Armeni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5DF6"/>
    <w:rPr>
      <w:sz w:val="20"/>
      <w:szCs w:val="20"/>
      <w:lang w:val="ru-RU" w:eastAsia="ru-RU"/>
    </w:rPr>
  </w:style>
  <w:style w:type="character" w:styleId="EndnoteReference">
    <w:name w:val="endnote reference"/>
    <w:uiPriority w:val="99"/>
    <w:semiHidden/>
    <w:rsid w:val="00912A15"/>
    <w:rPr>
      <w:vertAlign w:val="superscript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912A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F5DF6"/>
    <w:rPr>
      <w:sz w:val="2"/>
      <w:szCs w:val="2"/>
      <w:lang w:val="ru-RU" w:eastAsia="ru-RU"/>
    </w:rPr>
  </w:style>
  <w:style w:type="paragraph" w:styleId="Revision">
    <w:name w:val="Revision"/>
    <w:hidden/>
    <w:uiPriority w:val="99"/>
    <w:semiHidden/>
    <w:rsid w:val="00912A15"/>
    <w:rPr>
      <w:rFonts w:ascii="Times Armenian" w:hAnsi="Times Armenian" w:cs="Times Armeni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91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912A1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2">
    <w:name w:val="Style2"/>
    <w:basedOn w:val="Normal"/>
    <w:uiPriority w:val="99"/>
    <w:rsid w:val="00912A15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character" w:customStyle="1" w:styleId="CharChar23">
    <w:name w:val="Char Char23"/>
    <w:uiPriority w:val="99"/>
    <w:rsid w:val="00912A1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1">
    <w:name w:val="Char Char21"/>
    <w:uiPriority w:val="99"/>
    <w:rsid w:val="00912A15"/>
    <w:rPr>
      <w:rFonts w:ascii="Arial LatArm" w:hAnsi="Arial LatArm" w:cs="Arial LatArm"/>
      <w:b/>
      <w:bCs/>
      <w:color w:val="0000FF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912A15"/>
    <w:pPr>
      <w:ind w:left="720"/>
    </w:pPr>
    <w:rPr>
      <w:rFonts w:ascii="Times Armenian" w:hAnsi="Times Armenian" w:cs="Times Armenian"/>
    </w:rPr>
  </w:style>
  <w:style w:type="character" w:customStyle="1" w:styleId="CharChar25">
    <w:name w:val="Char Char25"/>
    <w:uiPriority w:val="99"/>
    <w:rsid w:val="00912A1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4">
    <w:name w:val="Char Char24"/>
    <w:uiPriority w:val="99"/>
    <w:rsid w:val="00912A15"/>
    <w:rPr>
      <w:rFonts w:ascii="Arial LatArm" w:hAnsi="Arial LatArm" w:cs="Arial LatArm"/>
      <w:b/>
      <w:bCs/>
      <w:color w:val="0000FF"/>
      <w:lang w:val="ru-RU" w:eastAsia="ru-RU"/>
    </w:rPr>
  </w:style>
  <w:style w:type="paragraph" w:styleId="BlockText">
    <w:name w:val="Block Text"/>
    <w:basedOn w:val="Normal"/>
    <w:uiPriority w:val="99"/>
    <w:rsid w:val="00912A1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912A15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Normal2">
    <w:name w:val="Normal+2"/>
    <w:basedOn w:val="Normal"/>
    <w:next w:val="Normal"/>
    <w:uiPriority w:val="99"/>
    <w:rsid w:val="00912A15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912A15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912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912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912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912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xl72">
    <w:name w:val="xl72"/>
    <w:basedOn w:val="Normal"/>
    <w:uiPriority w:val="99"/>
    <w:rsid w:val="00912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font5">
    <w:name w:val="font5"/>
    <w:basedOn w:val="Normal"/>
    <w:uiPriority w:val="99"/>
    <w:rsid w:val="00912A15"/>
    <w:pPr>
      <w:spacing w:before="100" w:beforeAutospacing="1" w:after="100" w:afterAutospacing="1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912A15"/>
    <w:pPr>
      <w:spacing w:before="100" w:beforeAutospacing="1" w:after="100" w:afterAutospacing="1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912A15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912A15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912A15"/>
    <w:pPr>
      <w:spacing w:before="100" w:beforeAutospacing="1" w:after="100" w:afterAutospacing="1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912A15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912A15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912A15"/>
    <w:pPr>
      <w:spacing w:before="100" w:beforeAutospacing="1" w:after="100" w:afterAutospacing="1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912A15"/>
    <w:pPr>
      <w:spacing w:before="100" w:beforeAutospacing="1" w:after="100" w:afterAutospacing="1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912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912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912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Index11">
    <w:name w:val="Index 11"/>
    <w:basedOn w:val="Normal"/>
    <w:uiPriority w:val="99"/>
    <w:rsid w:val="00912A15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1"/>
      <w:sz w:val="16"/>
      <w:szCs w:val="16"/>
    </w:rPr>
  </w:style>
  <w:style w:type="paragraph" w:customStyle="1" w:styleId="IndexHeading1">
    <w:name w:val="Index Heading1"/>
    <w:basedOn w:val="Normal"/>
    <w:uiPriority w:val="99"/>
    <w:rsid w:val="00912A15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uiPriority w:val="99"/>
    <w:rsid w:val="00912A15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Char Char Char Char Char Char"/>
    <w:uiPriority w:val="99"/>
    <w:rsid w:val="00912A15"/>
    <w:rPr>
      <w:rFonts w:ascii="Arial LatArm" w:hAnsi="Arial LatArm" w:cs="Arial LatArm"/>
      <w:sz w:val="24"/>
      <w:szCs w:val="24"/>
      <w:lang w:val="ru-RU" w:eastAsia="ru-RU"/>
    </w:rPr>
  </w:style>
  <w:style w:type="character" w:customStyle="1" w:styleId="CharChar2">
    <w:name w:val="Char Char2"/>
    <w:uiPriority w:val="99"/>
    <w:locked/>
    <w:rsid w:val="00912A15"/>
    <w:rPr>
      <w:lang w:val="ru-RU"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912A15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12A15"/>
    <w:rPr>
      <w:rFonts w:ascii="Times Armenian" w:hAnsi="Times Armenian" w:cs="Times Armeni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1815</Words>
  <Characters>13863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</Company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</cp:lastModifiedBy>
  <cp:revision>55</cp:revision>
  <cp:lastPrinted>2017-05-26T08:33:00Z</cp:lastPrinted>
  <dcterms:created xsi:type="dcterms:W3CDTF">2017-09-25T10:10:00Z</dcterms:created>
  <dcterms:modified xsi:type="dcterms:W3CDTF">2021-04-30T11:51:00Z</dcterms:modified>
</cp:coreProperties>
</file>