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825EA6" w:rsidRPr="00825EA6">
        <w:rPr>
          <w:rFonts w:ascii="GHEA Grapalat" w:hAnsi="GHEA Grapalat"/>
          <w:b/>
          <w:sz w:val="20"/>
          <w:szCs w:val="20"/>
          <w:lang w:val="af-ZA"/>
        </w:rPr>
        <w:t>չափման-հսկողության սարքերի /Թունաբանական ցուցիչի վերլուծիչ in vitro եղանակով (կենսա-լյումինիսցենտային փորձարկման հիմքով), Չորապահարան 1, Չորապահարան 2, Մուֆելային վառարան, Մանրադիտակ, Ավտոկլավ, Լաբորատոր կշեռք, Ջրային բաղնիք, Ավազային բաղնիք/</w:t>
      </w:r>
      <w:r w:rsidR="00825EA6" w:rsidRPr="0038698D">
        <w:rPr>
          <w:rFonts w:ascii="GHEA Grapalat" w:hAnsi="GHEA Grapalat"/>
          <w:b/>
          <w:lang w:val="af-ZA"/>
        </w:rPr>
        <w:t xml:space="preserve"> </w:t>
      </w:r>
      <w:r w:rsidR="00825EA6" w:rsidRPr="005E1F72">
        <w:rPr>
          <w:rFonts w:ascii="GHEA Grapalat" w:hAnsi="GHEA Grapalat"/>
          <w:lang w:val="af-ZA"/>
        </w:rPr>
        <w:t xml:space="preserve"> </w:t>
      </w:r>
      <w:r w:rsidR="004E6082" w:rsidRPr="005E1F72">
        <w:rPr>
          <w:rFonts w:ascii="GHEA Grapalat" w:hAnsi="GHEA Grapalat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8E09F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</w:t>
      </w:r>
      <w:r w:rsidR="00175F6B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ԱՊ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</w:t>
      </w:r>
      <w:r w:rsidR="00A914A1" w:rsidRPr="00A914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825EA6" w:rsidRPr="00825EA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825EA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3"/>
        <w:gridCol w:w="870"/>
        <w:gridCol w:w="506"/>
        <w:gridCol w:w="144"/>
        <w:gridCol w:w="74"/>
        <w:gridCol w:w="563"/>
        <w:gridCol w:w="190"/>
        <w:gridCol w:w="382"/>
        <w:gridCol w:w="254"/>
        <w:gridCol w:w="208"/>
        <w:gridCol w:w="246"/>
        <w:gridCol w:w="65"/>
        <w:gridCol w:w="216"/>
        <w:gridCol w:w="853"/>
        <w:gridCol w:w="197"/>
        <w:gridCol w:w="151"/>
        <w:gridCol w:w="380"/>
        <w:gridCol w:w="192"/>
        <w:gridCol w:w="12"/>
        <w:gridCol w:w="343"/>
        <w:gridCol w:w="349"/>
        <w:gridCol w:w="139"/>
        <w:gridCol w:w="361"/>
        <w:gridCol w:w="281"/>
        <w:gridCol w:w="208"/>
        <w:gridCol w:w="14"/>
        <w:gridCol w:w="698"/>
        <w:gridCol w:w="284"/>
        <w:gridCol w:w="139"/>
        <w:gridCol w:w="1420"/>
      </w:tblGrid>
      <w:tr w:rsidR="0022631D" w:rsidRPr="00D239EC" w:rsidTr="001E5D9A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2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1E5D9A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9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22631D" w:rsidRPr="00603020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60302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50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1E5D9A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5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0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1E5D9A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5EA6" w:rsidRPr="00825EA6" w:rsidTr="001E5D9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25EA6" w:rsidRPr="00FB7F62" w:rsidRDefault="00825EA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91538B" w:rsidRDefault="00825EA6" w:rsidP="00825EA6">
            <w:pPr>
              <w:ind w:left="111" w:right="34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57214">
              <w:rPr>
                <w:rFonts w:ascii="GHEA Grapalat" w:hAnsi="GHEA Grapalat"/>
                <w:b/>
                <w:i/>
                <w:sz w:val="16"/>
                <w:szCs w:val="16"/>
              </w:rPr>
              <w:t>Չ</w:t>
            </w:r>
            <w:r w:rsidRPr="00757214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ափման-հսկողության սարքեր - Թունաբանական ցուցիչի վերլուծիչ in vitro եղանակով (կենսա-լյումինիսցենտային փորձարկման հիմքով)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175F6B" w:rsidRDefault="00825EA6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DB6BC0" w:rsidRDefault="00825EA6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DB6BC0" w:rsidRDefault="00825EA6" w:rsidP="007262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15091D" w:rsidRDefault="00825EA6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8C5355" w:rsidRDefault="00825EA6" w:rsidP="00726292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9500000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825EA6" w:rsidRDefault="00825EA6" w:rsidP="00825EA6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Չ</w:t>
            </w:r>
            <w:proofErr w:type="spellStart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>ափվո</w:t>
            </w:r>
            <w:proofErr w:type="spellEnd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ղ</w:t>
            </w:r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>լույսի</w:t>
            </w:r>
            <w:proofErr w:type="spellEnd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>ճառագայթում</w:t>
            </w:r>
            <w:proofErr w:type="spellEnd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իմպուլսների չափման </w:t>
            </w:r>
            <w:proofErr w:type="spellStart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>հաճախականության</w:t>
            </w:r>
            <w:proofErr w:type="spellEnd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>միջակայքը</w:t>
            </w:r>
            <w:proofErr w:type="spellEnd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առնվազն</w:t>
            </w:r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1-ից 100,000 </w:t>
            </w:r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իմպ</w:t>
            </w:r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>/</w:t>
            </w:r>
            <w:proofErr w:type="spellStart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</w:rPr>
              <w:t>վրկ</w:t>
            </w:r>
            <w:proofErr w:type="spellEnd"/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։ Սարքի աղմկի հաճախականությունը ոչ ավել 200 իմպ/վրկ։ Իմպուլսների հաճախականության չափման խալանքը ոչ ավելի, քան 10%. </w:t>
            </w:r>
            <w:r w:rsidRPr="00825EA6">
              <w:rPr>
                <w:rFonts w:ascii="GHEA Grapalat" w:hAnsi="GHEA Grapalat"/>
                <w:sz w:val="16"/>
                <w:szCs w:val="16"/>
                <w:lang w:val="hy-AM"/>
              </w:rPr>
              <w:t xml:space="preserve">էլեկտրամատակարարում՝ 220 Վ, 50 Հց </w:t>
            </w:r>
            <w:r w:rsidRPr="00825E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Միացնելուց հետո սարքի աշխատանքային ռեժիմի անցնելու ժամանակը, ոչ ավելի, քան 10 րոպե։</w:t>
            </w:r>
            <w:r w:rsidRPr="00825E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Շարունակական աշխատանք՝ ոչ պակաս 8 ժամ։ Սարքի հետ պետքե մատակարարվի հետազոտվող նմուշների սրվակներ, ոչ պակաս 100 հատ, կենսասենսոր (լյումինոֆոր) ոչ պակաս 100 հատ, օծանելիքա-կոսմետիկական արտադրանքի, սննդամթերքի և ջրերի թունաբանության վերլուծության մեթոդաբանությունները։ </w:t>
            </w:r>
            <w:r w:rsidRPr="00825EA6">
              <w:rPr>
                <w:rFonts w:ascii="GHEA Grapalat" w:hAnsi="GHEA Grapalat" w:cs="Sylfaen"/>
                <w:sz w:val="16"/>
                <w:szCs w:val="16"/>
                <w:lang w:val="hy-AM"/>
              </w:rPr>
              <w:t>Սարք</w:t>
            </w:r>
            <w:r w:rsidRPr="00825EA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ավորումը պետք է լինի նոր։  Արտադրման տարեթիվ առնվազն 2025թ.: Տեսակի հաստատման սերտեֆիկատի առկայություն (տեսակի հաստատման սերտիֆիկատ  համաձայն ՀՀ Չափումների միասնականության ապահովման մասին օրենքի (ՀՕ-22-Ն 15-րդ հոդված) առ 08.02.2012թ): Սարքի գործարկումը և անձնակազմի ուսուցումը պետքե իրականացվի արտադրող գործարանի կողմից սերտեֆիկացված մասնագետի կողմից: </w:t>
            </w:r>
          </w:p>
        </w:tc>
      </w:tr>
      <w:tr w:rsidR="00825EA6" w:rsidRPr="00825EA6" w:rsidTr="001E5D9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25EA6" w:rsidRDefault="00825EA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757214" w:rsidRDefault="00825EA6" w:rsidP="00825EA6">
            <w:pPr>
              <w:ind w:left="111" w:right="34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757214">
              <w:rPr>
                <w:rFonts w:ascii="GHEA Grapalat" w:hAnsi="GHEA Grapalat"/>
                <w:b/>
                <w:i/>
                <w:sz w:val="16"/>
                <w:szCs w:val="16"/>
              </w:rPr>
              <w:t>Չ</w:t>
            </w:r>
            <w:r w:rsidRPr="00757214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ափման-հսկողության սարքեր </w:t>
            </w:r>
            <w:r w:rsidRPr="00757214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- </w:t>
            </w:r>
            <w:r w:rsidRPr="00757214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Չորապահարան 1 ՝ ոչ պակաս 100 լ աշխատանքային ծավալով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175F6B" w:rsidRDefault="00825EA6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DB6BC0" w:rsidRDefault="00825EA6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DB6BC0" w:rsidRDefault="00825EA6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15091D" w:rsidRDefault="00825EA6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Default="00825EA6" w:rsidP="00726292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700000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825EA6" w:rsidRDefault="00825EA6" w:rsidP="00825EA6">
            <w:pPr>
              <w:spacing w:before="0" w:after="0"/>
              <w:ind w:left="99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Չորացման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պահարան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100 լ աշխատանքային ծավալով։ Սարքը պետք է համալրված լինի ծրագրավորվող ջերմակարգավորիչով, որը թույլ է տալիս սահմանել, կարգավորել և պահպանել ջերմաստիճանի տարբեր ռեժիմներ՝ ըստ օգտատիրոջ պահանջների։ Սարքը պետք է ապահովի ջեռուցում առնվազն +5°C-ից մինչև +200°C ջերմաստիճանի միջակայքում, ±1°C ճշգրտությամբ կարգաբերման հնարավորությամբ։ Այն պետք է ունենա թվային էկրանով ջերմաստիճանի կարգավորիչ՝ միկրոպրոցեսորային կառավարմամբ, որը թույլ է տալիս հասնել ջերմաստիճանի և ժամանակի ճշգրիտ վերահսկման։ Սարքը պետք է ապահովի աշխատանքային ժամանակի կարգավորում առնվազն 0-ից մինչև 720 րոպե։ Դարակների նյութը պետք է լինի չժանգոտվող պողպատ։ Սարքը պետք է աշխատի 220Վ, 50Հց էլեկտրական ցանցից։ Ապահովված պետք է լինի օդափոխության կարգավորվող </w:t>
            </w:r>
            <w:r w:rsidRPr="00825EA6">
              <w:rPr>
                <w:rFonts w:ascii="GHEA Grapalat" w:hAnsi="GHEA Grapalat"/>
                <w:sz w:val="16"/>
                <w:szCs w:val="16"/>
              </w:rPr>
              <w:lastRenderedPageBreak/>
              <w:t xml:space="preserve">արագությամբ, որն ապահովում է ջերմության հավասարաչափ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բաշխում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ծավալում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։ 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Պայմաններ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Մատակարարվող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սարքի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տեսակի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հաստատման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սերտեֆիկատի առկայությունն պարտադիր է (տեսակի հաստատման սերտիֆիկատ  համաձայն ՀՀ Չափումների միասնականության ապահովման մասին օրենքի (ՀՕ-22-Ն 15-րդ հոդված) առ 08.02.2012թ): Մատակարարումից հետո, անձնակազմի ուսուցում արտադրող գործարանի կողմից սերտեֆիկացված մասնագետի կողմից,</w:t>
            </w:r>
          </w:p>
          <w:p w:rsidR="00825EA6" w:rsidRPr="00825EA6" w:rsidRDefault="00825EA6" w:rsidP="00825EA6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25EA6">
              <w:rPr>
                <w:rFonts w:ascii="GHEA Grapalat" w:hAnsi="GHEA Grapalat"/>
                <w:sz w:val="16"/>
                <w:szCs w:val="16"/>
              </w:rPr>
              <w:t>Սարքը պետք է լինի նոր,</w:t>
            </w:r>
          </w:p>
          <w:p w:rsidR="00825EA6" w:rsidRPr="00825EA6" w:rsidRDefault="00825EA6" w:rsidP="00825EA6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25EA6">
              <w:rPr>
                <w:rFonts w:ascii="GHEA Grapalat" w:hAnsi="GHEA Grapalat"/>
                <w:sz w:val="16"/>
                <w:szCs w:val="16"/>
              </w:rPr>
              <w:t>Երաշխիկային ժամկետ՝ առնվազն մեկ տարի,</w:t>
            </w:r>
          </w:p>
          <w:p w:rsidR="00825EA6" w:rsidRPr="00825EA6" w:rsidRDefault="00825EA6" w:rsidP="00825EA6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25EA6">
              <w:rPr>
                <w:rFonts w:ascii="GHEA Grapalat" w:hAnsi="GHEA Grapalat"/>
                <w:sz w:val="16"/>
                <w:szCs w:val="16"/>
              </w:rPr>
              <w:t>Արտադրող ընկերության հավաստագիրի առկայություն  մատակարարին ավտորիզացիայի տրամադրելու մասին,</w:t>
            </w:r>
          </w:p>
          <w:p w:rsidR="00825EA6" w:rsidRPr="00825EA6" w:rsidRDefault="00825EA6" w:rsidP="00825EA6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825EA6">
              <w:rPr>
                <w:rFonts w:ascii="GHEA Grapalat" w:hAnsi="GHEA Grapalat"/>
                <w:sz w:val="16"/>
                <w:szCs w:val="16"/>
              </w:rPr>
              <w:t>Սարքի  տեղադրումը</w:t>
            </w:r>
            <w:proofErr w:type="gram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և գործարկումը պետք է  իրականացվի արտադրողի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հավաստագրված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մասնագետի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5EA6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825EA6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</w:tr>
      <w:tr w:rsidR="00825EA6" w:rsidRPr="00825EA6" w:rsidTr="001E5D9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25EA6" w:rsidRDefault="00825EA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757214" w:rsidRDefault="00825EA6" w:rsidP="00825EA6">
            <w:pPr>
              <w:ind w:left="111" w:right="34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BC3AA8">
              <w:rPr>
                <w:rFonts w:ascii="GHEA Grapalat" w:hAnsi="GHEA Grapalat"/>
                <w:b/>
                <w:i/>
                <w:sz w:val="16"/>
                <w:szCs w:val="16"/>
              </w:rPr>
              <w:t>Չ</w:t>
            </w:r>
            <w:r w:rsidRPr="00BC3AA8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ափման-հսկողության սարքեր</w:t>
            </w:r>
            <w:r w:rsidRPr="00BC3AA8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-</w:t>
            </w:r>
            <w:r w:rsidRPr="00BC3AA8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Չորապահարան 2 ՝ 20-25 լ աշխատանքային ծավալով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175F6B" w:rsidRDefault="00825EA6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DB6BC0" w:rsidRDefault="00825EA6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DB6BC0" w:rsidRDefault="00825EA6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Pr="0015091D" w:rsidRDefault="00825EA6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EA6" w:rsidRDefault="00825EA6" w:rsidP="00726292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750000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Չորացման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պահարան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20-25 լ աշխատանքային ծավալով։ Սարքը պետք է համալրված լինի ծրագրավորվող ջերմակարգավորիչով, որը թույլ է տալիս սահմանել, կարգավորել և պահպանել ջերմաստիճանի տարբեր ռեժիմներ՝ ըստ օգտատիրոջ պահանջների։ Սարքը պետք է ապահովի ջեռուցում առնվազն +5°C-ից մինչև +200°C ջերմաստիճանի միջակայքում, ±1°C ճշգրտությամբ կարգաբերման հնարավորությամբ։ Այն պետք է ունենա թվային էկրանով ջերմաստիճանի կարգավորիչ՝ միկրոպրոցեսորային կառավարմամբ, որը թույլ է տալիս հասնել ջերմաստիճանի և ժամանակի ճշգրիտ վերահսկման։ Սարքը պետք է ապահովի աշխատանքային ժամանակի կարգավորում առնվազն 0-ից մինչև 720 րոպե։ Դարակների նյութը պետք է լինի չժանգոտվող պողպատ։ Սարքը պետք է աշխատի 220Վ, 50Հց էլեկտրական ցանցից։ Ապահովված պետք է լինի օդափոխության կարգավորվող արագությամբ, որն ապահովում է ջերմության հավասարաչափ բաշխում աշխատանքային ծավալում։ 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 xml:space="preserve">Պայմաններ՝ 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Մատակարարվող սարքի տեսակի հաստատման սերտեֆիկատի առկայությունն պարտադիր է (տեսակի հաստատման սերտիֆիկատ  համաձայն ՀՀ Չափումների միասնականության ապահովման մասին օրենքի (ՀՕ-22-Ն 15-րդ հոդված) առ 08.02.2012թ): Մատակարարումից հետո, անձնակազմի ուսուցում արտադրող գործարանի կողմից սերտեֆիկացված մասնագետի կողմից,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Սարքը պետք է լինի նոր,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Երաշխիկային ժամկետ՝ առնվազն մեկ տարի,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Արտադրող ընկերության հավաստագիրի առկայություն  մատակարարին ավտորիզացիայի տրամադրելու մասին,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F51CD7">
              <w:rPr>
                <w:rFonts w:ascii="GHEA Grapalat" w:hAnsi="GHEA Grapalat"/>
                <w:sz w:val="16"/>
                <w:szCs w:val="16"/>
              </w:rPr>
              <w:t>Սարքի  տեղադրումը</w:t>
            </w:r>
            <w:proofErr w:type="gram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և գործարկումը պետք է  իրականացվի արտադրողի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հավաստագրված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մասնագետի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>։</w:t>
            </w:r>
          </w:p>
          <w:p w:rsidR="00825EA6" w:rsidRPr="00F51CD7" w:rsidRDefault="00825EA6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51CD7" w:rsidRPr="00825EA6" w:rsidTr="001E5D9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F51CD7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BC3AA8" w:rsidRDefault="00F51CD7" w:rsidP="00825EA6">
            <w:pPr>
              <w:ind w:left="111" w:right="34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9F5885">
              <w:rPr>
                <w:rFonts w:ascii="GHEA Grapalat" w:hAnsi="GHEA Grapalat"/>
                <w:b/>
                <w:i/>
                <w:sz w:val="16"/>
                <w:szCs w:val="16"/>
              </w:rPr>
              <w:t>Չ</w:t>
            </w:r>
            <w:r w:rsidRPr="009F5885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ափման-հսկողության սարքեր</w:t>
            </w:r>
            <w:r w:rsidRPr="009F5885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- </w:t>
            </w:r>
            <w:r w:rsidRPr="009F5885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Մուֆելային վառարան՝ Աշխատանքային ջերմաստիճանը՝ ոչ պակաս 1000 °C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175F6B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DB6BC0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DB6BC0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15091D" w:rsidRDefault="00F51CD7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Default="00F51CD7" w:rsidP="00726292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 w:rsidRPr="00F51CD7">
              <w:rPr>
                <w:rFonts w:ascii="GHEA Grapalat" w:hAnsi="GHEA Grapalat"/>
                <w:b/>
                <w:sz w:val="16"/>
                <w:lang w:val="en-US"/>
              </w:rPr>
              <w:t>1345000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 xml:space="preserve">Աշխատանքային ջերմաստիճանը՝ ոչ պակաս 1000 °C։ Աշխատանքային խցիկի ծավալը ոչ պակաս 14 լ, իսկ չափսերը (Լ×Ե×Բ)՝ոչ պակաս 170×250×170 մմ։ Առավելագույն հզորությունը 3200 W։ Սարքի մինչ առավելագույն ջերմաստիճանի տաքացման ժամանակը՝ ոչ ավել 60 րոպե։ Էլեկտրամատակարարումը կատարվում է միաֆազ միացմամբ (220 Վ)։ Ջեռուցումը առնվազն երկկողմանի մեկուսացված տաքացնող տարրով, ինչը կապահովի ջերմաստիճանի հավասարաչափ բաշխում։ Տաքացուցիչները և ջերմամեկուսիչ նյութերը հեշտ փոխարինվող։ Ջերմաստիճանի </w:t>
            </w:r>
            <w:r w:rsidRPr="00F51CD7">
              <w:rPr>
                <w:rFonts w:ascii="GHEA Grapalat" w:hAnsi="GHEA Grapalat"/>
                <w:sz w:val="16"/>
                <w:szCs w:val="16"/>
              </w:rPr>
              <w:lastRenderedPageBreak/>
              <w:t xml:space="preserve">ճշտությունը՝ ±1°C։ Սարքը պետկե ունենա միկրոպրոցեսորային կառավարում ջերմաստիճանի և ժամանակի ծրագրավորման հնարավորությամբ։ </w:t>
            </w:r>
            <w:r w:rsidRPr="00F51CD7">
              <w:rPr>
                <w:rFonts w:ascii="GHEA Grapalat" w:hAnsi="GHEA Grapalat"/>
                <w:sz w:val="16"/>
                <w:szCs w:val="16"/>
              </w:rPr>
              <w:br/>
              <w:t xml:space="preserve">Պայմաններ՝ 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Մատակարարվող սարքի տեսակի հաստատման սերտեֆիկատի առկայությունն պարտադիր է (տեսակի հաստատման սերտիֆիկատ  համաձայն ՀՀ Չափումների միասնականության ապահովման մասին օրենքի (ՀՕ-22-Ն 15-րդ հոդված) առ 08.02.2012թ): Մատակարարումից հետո, անձնակազմի ուսուցում արտադրող գործարանի կողմից սերտեֆիկացված մասնագետի կողմից,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Սարքը պետք է լինի նոր,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Երաշխիկային ժամկետ՝ առնվազն մեկ տարի,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Արտադրող ընկերության հավաստագիրի առկայություն  մատակարարին ավտորիզացիայի տրամադրելու մասին,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 xml:space="preserve">Սարքի  տեղադրումը և գործարկումը պետք է  իրականացվի արտադրողի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հավաստագրված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մասնագետի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</w:tr>
      <w:tr w:rsidR="00F51CD7" w:rsidRPr="00825EA6" w:rsidTr="001E5D9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F51CD7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9F5885" w:rsidRDefault="00F51CD7" w:rsidP="00825EA6">
            <w:pPr>
              <w:ind w:left="111" w:right="34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9F5885">
              <w:rPr>
                <w:rFonts w:ascii="GHEA Grapalat" w:hAnsi="GHEA Grapalat"/>
                <w:b/>
                <w:i/>
                <w:sz w:val="16"/>
                <w:szCs w:val="16"/>
              </w:rPr>
              <w:t>Չ</w:t>
            </w:r>
            <w:r w:rsidRPr="009F5885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ափման-հսկողության սարքեր</w:t>
            </w:r>
            <w:r w:rsidRPr="009F5885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-</w:t>
            </w:r>
            <w:r w:rsidRPr="009F5885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Մանրադիտակ առնվազն X1500 իմերսիոն յուղով, համակարգչի հետ միացնելու հնարավորությամբ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175F6B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DB6BC0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DB6BC0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15091D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Default="00F51CD7" w:rsidP="00F51CD7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 w:rsidRPr="00F51CD7">
              <w:rPr>
                <w:rFonts w:ascii="GHEA Grapalat" w:hAnsi="GHEA Grapalat"/>
                <w:b/>
                <w:sz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554</w:t>
            </w:r>
            <w:r w:rsidRPr="00F51CD7">
              <w:rPr>
                <w:rFonts w:ascii="GHEA Grapalat" w:hAnsi="GHEA Grapalat"/>
                <w:b/>
                <w:sz w:val="16"/>
                <w:lang w:val="en-US"/>
              </w:rPr>
              <w:t>000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Սարքը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լինի մանրէաբանական հետազոտություններ իրականացման համար և ապահովի 40x-ից մինչև 1500x խոշորացում։ Այն պետք է ունենա 360° պտտվող և 30° թեքությամբ տրինոկուլյար գլխիկ, լայնադաշտ օկուլյարներ WF10x/22մմ՝ դիոպտրիայի կարգաբերմամբ և սնկային աճը կանխող ծածկույթով, ինչպես նաև անսահմանության վրա ուղղված փուլային կոնտրաստային պլան ախրոմատիկ օբյեկտիվներ՝ 4x, 10x, 40xs և 100xs (յուղային իմերսիա) խոշորացումներով։ Սարքը պետք է համալրված լինի փուլային կոնտրաստային կոնդենսստորով մուգ դաշտի հնարավորությամբ և ունենա ռևոլվերային օբյեկտիվային հարթակ առնվազն 5 օբյեկտիվի տեղադրման համար։ Այն պետք է ապահովի կոաքսիալ կենտրոնացում՝ կոպիտ (0,5 մմ) և նուրբ (0,002 մմ) կարգաբերմամբ, և ունենա երկշերտ մեխանիկական սեղանիկ՝ առնվազն 180x150 մմ չափերով, որը թույլ կտա նմուշի տեղաշարժը հորիզոնական և ուղղահայաց ուղղություններով։ Օպտիկան պետք է պատրաստված լինի բարձրորակ օպտիկական ապակուց՝ սնկային աճից պաշտպանող ծածկույթով։ Սարքը պետք է լինի մետաղական՝ ապահովելով մեխանիկական կայունություն։ Լուսավորությունը պետք է իրականացվի ստորին LED լամպով՝ առնվազն 5 Վտ հզորությամբ, պայծառության կարգաբերմամբ և Կյոլերի լուսավորման հնարավորությամբ, իսկ սնուցումը՝ 220 Վ։ Սարքը պետք է մատակարարվի տեսախցիկով, իմերսիոն յուղի տարայով, կապույտ, կանաչ և դեղին լուսային ֆիլտրերով, LED լամպով, էլեկտրամատակարարման լարով, փոշուց պաշտպանող ծածկոցով և օգտագործման հրահանգով։ </w:t>
            </w:r>
            <w:r w:rsidRPr="00F51CD7">
              <w:rPr>
                <w:rFonts w:ascii="GHEA Grapalat" w:hAnsi="GHEA Grapalat"/>
                <w:sz w:val="16"/>
                <w:szCs w:val="16"/>
              </w:rPr>
              <w:br/>
              <w:t>Պայմաններ՝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Մատակարարվող սարքի տեսակի հաստատման սերտեֆիկատի առկայությունն պարտադիր է (տեսակի հաստատման սերտիֆիկատ  համաձայն ՀՀ Չափումների միասնականության ապահովման մասին օրենքի (ՀՕ-22-Ն 15-րդ հոդված) առ 08.02.2012թ): Մատակարարումից հետո, անձնակազմի ուսուցում արտադրող գործարանի կողմից սերտեֆիկացված մասնագետի կողմից,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Սարքը պետք է լինի նոր, արտադրման տարեթիվ առնվազն 2025թ.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Երաշխիկային ժամկետ՝ առնվազն մեկ տարի.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lastRenderedPageBreak/>
              <w:t>Արտադրող ընկերության հավաստագիրի առկայություն  մատակարարին ավտորիզացիայի տրամադրելու մասին,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 xml:space="preserve">Սարքի  տեղադրումը,  գործարկումը և ուսուցանումը պետք է  իրականացվի արտադրողի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հավաստագրված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մասնագետի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</w:tr>
      <w:tr w:rsidR="00F51CD7" w:rsidRPr="00825EA6" w:rsidTr="001E5D9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F51CD7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9F5885" w:rsidRDefault="00F51CD7" w:rsidP="00825EA6">
            <w:pPr>
              <w:ind w:left="111" w:right="34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C54E60">
              <w:rPr>
                <w:rFonts w:ascii="GHEA Grapalat" w:hAnsi="GHEA Grapalat"/>
                <w:b/>
                <w:i/>
                <w:sz w:val="16"/>
                <w:szCs w:val="16"/>
              </w:rPr>
              <w:t>Չ</w:t>
            </w:r>
            <w:r w:rsidRPr="00C54E6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ափման-հսկողության սարքեր </w:t>
            </w:r>
            <w:r w:rsidRPr="00C54E60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- </w:t>
            </w:r>
            <w:r w:rsidRPr="00C54E6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Ավտոկլավ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175F6B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DB6BC0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DB6BC0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15091D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Default="00F51CD7" w:rsidP="009F2964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 w:rsidRPr="00F51CD7">
              <w:rPr>
                <w:rFonts w:ascii="GHEA Grapalat" w:hAnsi="GHEA Grapalat"/>
                <w:b/>
                <w:sz w:val="16"/>
                <w:lang w:val="en-US"/>
              </w:rPr>
              <w:t>3150000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Սարքը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F51CD7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F51CD7">
              <w:rPr>
                <w:rFonts w:ascii="GHEA Grapalat" w:hAnsi="GHEA Grapalat"/>
                <w:sz w:val="16"/>
                <w:szCs w:val="16"/>
              </w:rPr>
              <w:t xml:space="preserve"> լինի լաբորատոր պայմաններում տարբեր նյութերի՝ այդ թվում հեղուկների, պինդ նյութերի, գործիքների և լաբորատոր թափոնների ստերիլիզացման համար՝ գոլորշու և ճնշման միջոցով։ Սարքի աշխատանքային մասը պետք է պատրաստված լինի չժանգոտվող պողպատից, ներքին ծավալ՝ ոչ պակաս 50 լ; միկրոպրոցեսորային կառավարման հնարավորություն՝ ստերիլիզացման ցիկլերի ճշգրիտ կարգավորման ու վերահսկման համար (մինչև 10 ծրագիր); ջրի ավտոմատ լցնում/դատարկում; ջերմաստիճանի կարգավորման միջակայք՝ առնվազն 98 - 135 °C, ճնշման աշխատանքային միջակայք՝ առնվազն 1.2 -2.5 բառ; ջերմաստիճանի կայունության շեղում՝ ոչ ավել ±0.1 °C, ճնշման կայունության շեղում՝ ոչ ավել ±0.01 բառ; 20-120 °C տաքացման տևողություն՝ ոչ ավել 30 րոպ, ստերիլիզացման ժամանակ՝ առնվազն 10–90 րոպ, սառեցման միջին ժամանակ՝ ոչ ավել 60 րոպ; առնվազն 10 ստերիլիզացման ծրագրերի պահպանման հնարավորություն; գերճնշման, գերտաքացման և ջրի ցածր մակարդակի պաշտպանություն; էլեկտրամատակարարում՝ 220 Վ, 50 Հց։ </w:t>
            </w:r>
          </w:p>
          <w:p w:rsidR="00F51CD7" w:rsidRPr="00F51CD7" w:rsidRDefault="00F51CD7" w:rsidP="00F51CD7">
            <w:pPr>
              <w:spacing w:before="0" w:after="0" w:line="288" w:lineRule="auto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 xml:space="preserve">Պայմաններ՝ 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 w:line="288" w:lineRule="auto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Մատակարարվող սարքի տեսակի հաստատման սերտեֆիկատի առկայությունն պարտադիր է (տեսակի հաստատման սերտիֆիկատ  համաձայն ՀՀ Չափումների միասնականության ապահովման մասին օրենքի (ՀՕ-22-Ն 15-րդ հոդված) առ 08.02.2012թ): Մատակարարումից հետո, անձնակազմի ուսուցում արտադրող գործարանի կողմից սերտեֆիկացված մասնագետի կողմից,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 w:line="288" w:lineRule="auto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Սարքը պետք է լինի նոր, արտադրման տարեթիվ առնվազն 2025թ.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 w:line="288" w:lineRule="auto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Երաշխիկային ժամկետ՝ առնվազն մեկ տարի.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 w:line="288" w:lineRule="auto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Արտադրող ընկերության հավաստագիրի առկայություն  մատակարարին ավտորիզացիայի տրամադրելու մասին,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 w:line="288" w:lineRule="auto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F51CD7">
              <w:rPr>
                <w:rFonts w:ascii="GHEA Grapalat" w:hAnsi="GHEA Grapalat"/>
                <w:sz w:val="16"/>
                <w:szCs w:val="16"/>
              </w:rPr>
              <w:t>Սարքի  տեղադրումը</w:t>
            </w:r>
            <w:proofErr w:type="gramEnd"/>
            <w:r w:rsidRPr="00F51CD7">
              <w:rPr>
                <w:rFonts w:ascii="GHEA Grapalat" w:hAnsi="GHEA Grapalat"/>
                <w:sz w:val="16"/>
                <w:szCs w:val="16"/>
              </w:rPr>
              <w:t>,  գործարկումը և ուսուցանումը պետք է  իրականացվի արտադրողի կողմից հավաստագրված մասնագետի կողմից։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51CD7" w:rsidRPr="00825EA6" w:rsidTr="001E5D9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F51CD7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C54E60" w:rsidRDefault="00F51CD7" w:rsidP="00825EA6">
            <w:pPr>
              <w:ind w:left="111" w:right="34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C54E60">
              <w:rPr>
                <w:rFonts w:ascii="GHEA Grapalat" w:hAnsi="GHEA Grapalat"/>
                <w:b/>
                <w:i/>
                <w:sz w:val="16"/>
                <w:szCs w:val="16"/>
              </w:rPr>
              <w:t>Չ</w:t>
            </w:r>
            <w:r w:rsidRPr="00C54E6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ափման-հսկողության սարքեր</w:t>
            </w:r>
            <w:r w:rsidRPr="00C54E60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- </w:t>
            </w:r>
            <w:r w:rsidRPr="00C54E6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Լաբորատոր կշեռք՝ կշռման միջակայք առնվազն 0.02գ-300գ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175F6B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DB6BC0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DB6BC0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15091D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F51CD7" w:rsidRDefault="00F51CD7" w:rsidP="009F2964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1312500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Կշռման միջակայք՝ առնվազն 0.02գ-300գ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Կշռման դիսկրետություն՝ առնվազն 0.001 գ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Սարքը պետք է ունենա հեղուկ բյուրեղային (ՋԿ) ցուցադրմամբ էկրան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Սարքը պետք է ունենա ինքնակարգավորման և տարրայի զրոյացման հնարավորություն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Սարքի կշռման հարթակի չափեր՝ առնվազն 70 x70 մմ</w:t>
            </w:r>
          </w:p>
          <w:p w:rsidR="00F51CD7" w:rsidRPr="00F51CD7" w:rsidRDefault="00F51CD7" w:rsidP="00F51CD7">
            <w:pPr>
              <w:spacing w:before="0" w:after="0" w:line="288" w:lineRule="auto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 xml:space="preserve">Պայմաններ՝ 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 w:line="288" w:lineRule="auto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 xml:space="preserve">Մատակարարվող սարքի տեսակի հաստատման սերտեֆիկատի առկայությունն պարտադիր է (տեսակի հաստատման սերտիֆիկատ  համաձայն ՀՀ Չափումների միասնականության ապահովման մասին օրենքի </w:t>
            </w:r>
            <w:r w:rsidRPr="00F51CD7">
              <w:rPr>
                <w:rFonts w:ascii="GHEA Grapalat" w:hAnsi="GHEA Grapalat"/>
                <w:sz w:val="16"/>
                <w:szCs w:val="16"/>
              </w:rPr>
              <w:lastRenderedPageBreak/>
              <w:t>(ՀՕ-22-Ն 15-րդ հոդված) առ 08.02.2012թ): Մատակարարումից հետո, անձնակազմի ուսուցում արտադրող գործարանի կողմից սերտեֆիկացված մասնագետի կողմից,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 w:line="288" w:lineRule="auto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Սարքը պետք է լինի նոր, արտադրման տարեթիվ առնվազն 2025թ.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 w:line="288" w:lineRule="auto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Երաշխիկային ժամկետ՝ առնվազն մեկ տարի.</w:t>
            </w:r>
          </w:p>
          <w:p w:rsidR="00F51CD7" w:rsidRPr="00F51CD7" w:rsidRDefault="00F51CD7" w:rsidP="00F51CD7">
            <w:pPr>
              <w:pStyle w:val="a6"/>
              <w:numPr>
                <w:ilvl w:val="0"/>
                <w:numId w:val="8"/>
              </w:numPr>
              <w:spacing w:before="0" w:after="0" w:line="288" w:lineRule="auto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Արտադրող ընկերության հավաստագիրի առկայություն  մատակարարին ավտորիզացիայի տրամադրելու մասին։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51CD7" w:rsidRPr="00825EA6" w:rsidTr="001E5D9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F51CD7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C54E60" w:rsidRDefault="00F51CD7" w:rsidP="00825EA6">
            <w:pPr>
              <w:ind w:left="111" w:right="34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C54E60">
              <w:rPr>
                <w:rFonts w:ascii="GHEA Grapalat" w:hAnsi="GHEA Grapalat"/>
                <w:b/>
                <w:i/>
                <w:sz w:val="16"/>
                <w:szCs w:val="16"/>
              </w:rPr>
              <w:t>Չ</w:t>
            </w:r>
            <w:r w:rsidRPr="00C54E6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ափման-հսկողության սարքեր</w:t>
            </w:r>
            <w:r w:rsidRPr="00C54E60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- </w:t>
            </w:r>
            <w:r w:rsidRPr="00C54E6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Ջրային բաղնիք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15091D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Default="00F51CD7" w:rsidP="009F2964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200000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 xml:space="preserve">Ջրային բաղնիքի աշխատատեղեր՝ ոչ պակաս 6։ Սարքը պետք է համալրված լինի ծրագրավորվող ջերմակարգավորիչով, որը թույլ է տալիս սահմանել, կարգավորել և պահպանել ջերմաստիճանի տարբեր ռեժիմներ՝ ըստ օգտատիրոջ պահանջների։ Սարքը պետք է ապահովի ջեռուցում առնվազն 0°C-ից մինչև +100°C ջերմաստիճանի միջակայքում, ±1°C ճշգրտությամբ կարգաբերման հնարավորությամբ։ Այն պետք է ունենա թվային էկրանով ջերմաստիճանի կարգավորիչ՝ միկրոպրոցեսորային կառավարմամբ, որը թույլ է տալիս հասնել ջերմաստիճանի և ժամանակի ճշգրիտ վերահսկման։ Սարքը պետք է ապահովի աշխատանքային ժամանակի կարգավորում առնվազն 0-ից մինչև 720 րոպե։ Ջրային խցիկի նյութը պետք է լինի չժանգոտվող պողպատ։ Սարքը պետք է աշխատի 220Վ, 50Հց էլեկտրական ցանցից։ Ապահովված պետք է լինի օդափոխության կարգավորվող արագությամբ, որն ապահովում է ջերմության հավասարաչափ բաշխում աշխատանքային ծավալում։ 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 xml:space="preserve">Պայմաններ՝ 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Մատակարարվող սարքի տեսակի հաստատման սերտեֆիկատի առկայությունն պարտադիր է (տեսակի հաստատման սերտիֆիկատ  համաձայն ՀՀ Չափումների միասնականության ապահովման մասին օրենքի (ՀՕ-22-Ն 15-րդ հոդված) առ 08.02.2012թ): Մատակարարումից հետո, անձնակազմի ուսուցում արտադրող գործարանի կողմից սերտեֆիկացված մասնագետի կողմից,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Սարքը պետք է լինի նոր,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Երաշխիկային ժամկետ՝ առնվազն մեկ տարի։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51CD7" w:rsidRPr="00825EA6" w:rsidTr="001E5D9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F51CD7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C54E60" w:rsidRDefault="00F51CD7" w:rsidP="00825EA6">
            <w:pPr>
              <w:ind w:left="111" w:right="34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proofErr w:type="spellStart"/>
            <w:r w:rsidRPr="00146181">
              <w:rPr>
                <w:rFonts w:ascii="GHEA Grapalat" w:hAnsi="GHEA Grapalat"/>
                <w:b/>
                <w:i/>
                <w:sz w:val="16"/>
                <w:szCs w:val="16"/>
              </w:rPr>
              <w:t>Չափման-հսկողության</w:t>
            </w:r>
            <w:proofErr w:type="spellEnd"/>
            <w:r w:rsidRPr="00146181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46181">
              <w:rPr>
                <w:rFonts w:ascii="GHEA Grapalat" w:hAnsi="GHEA Grapalat"/>
                <w:b/>
                <w:i/>
                <w:sz w:val="16"/>
                <w:szCs w:val="16"/>
              </w:rPr>
              <w:t>սարքեր</w:t>
            </w:r>
            <w:proofErr w:type="spellEnd"/>
            <w:r w:rsidRPr="00146181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–</w:t>
            </w:r>
            <w:r w:rsidRPr="00146181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16"/>
                <w:szCs w:val="16"/>
              </w:rPr>
              <w:t>Ավազային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46181">
              <w:rPr>
                <w:rFonts w:ascii="GHEA Grapalat" w:hAnsi="GHEA Grapalat"/>
                <w:b/>
                <w:i/>
                <w:sz w:val="16"/>
                <w:szCs w:val="16"/>
              </w:rPr>
              <w:t>բաղնիք</w:t>
            </w:r>
            <w:proofErr w:type="spellEnd"/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15091D" w:rsidRDefault="00F51CD7" w:rsidP="009F2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Default="00F51CD7" w:rsidP="009F2964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350000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 xml:space="preserve">Ավազային բաղնիքը պետք է լինի այնպիսի կառուցվածքով և պատրաստված լինի այնպես, որ ապահովի լաբորատոր անոթների, այդ թվում ոչ ստանդարտ ձև ունեցող (օրինակ՝ կոլբաներ, գոլորշիացման գավաթներ, փորձանոթներ) արդյունավետ և միատեսակ տաքացում։ Ավազային բաղնիքը պետք է պատրաստված լինի բարձր որակի չժանգոտող պողպատից, որը ունի բարձր կորոզիոն և քիմիական կայունություն։ Բաղնիքի ծավալը՝ լայնություն – ոչ պակաս 300 մմ, երկարություն – ոչ պակաս 300 մմ, բարձրություն –  ոչ պակաս 80 մմ։ Սարքը պետք է համալրված լինի ծրագրավորվող ջերմակարգավորիչով, որը թույլ է տալիս սահմանել, կարգավորել և պահպանել ջերմաստիճանի տարբեր ռեժիմներ՝ ըստ օգտատիրոջ պահանջների։ Սարքը պետք է ապահովի ջեռուցում առնվազն +0°C-ից մինչև +300°C ջերմաստիճանի միջակայքում, ±1°C ճշգրտությամբ կարգաբերման հնարավորությամբ։ Այն պետք է ունենա թվային էկրանով ջերմաստիճանի կարգավորիչ՝ միկրոպրոցեսորային կառավարմամբ, որը թույլ է տալիս հասնել ջերմաստիճանի և ժամանակի ճշգրիտ վերահսկման։ Սարքը պետք է </w:t>
            </w:r>
            <w:r w:rsidRPr="00F51CD7">
              <w:rPr>
                <w:rFonts w:ascii="GHEA Grapalat" w:hAnsi="GHEA Grapalat"/>
                <w:sz w:val="16"/>
                <w:szCs w:val="16"/>
              </w:rPr>
              <w:lastRenderedPageBreak/>
              <w:t xml:space="preserve">ապահովի աշխատանքային ժամանակի կարգավորում առնվազն 0-ից մինչև 720 րոպե։ Սարքը պետք է աշխատի 220Վ, 50Հց էլեկտրական ցանցից։ Ապահովված պետք է լինի օդափոխության կարգավորվող արագությամբ, որն ապահովում է ջերմության հավասարաչափ բաշխում աշխատանքային ծավալում։ 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 xml:space="preserve">Պայմաններ՝ 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Մատակարարվող սարքի տեսակի հաստատման սերտեֆիկատի առկայությունն պարտադիր է (տեսակի հաստատման սերտիֆիկատ  համաձայն ՀՀ Չափումների միասնականության ապահովման մասին օրենքի (ՀՕ-22-Ն 15-րդ հոդված) առ 08.02.2012թ): Մատակարարումից հետո, անձնակազմի ուսուցում արտադրող գործարանի կողմից սերտեֆիկացված մասնագետի կողմից,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Սարքը պետք է լինի նոր,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  <w:r w:rsidRPr="00F51CD7">
              <w:rPr>
                <w:rFonts w:ascii="GHEA Grapalat" w:hAnsi="GHEA Grapalat"/>
                <w:sz w:val="16"/>
                <w:szCs w:val="16"/>
              </w:rPr>
              <w:t>Երաշխիկային ժամկետ՝ առնվազն մեկ տարի։</w:t>
            </w:r>
          </w:p>
          <w:p w:rsidR="00F51CD7" w:rsidRPr="00F51CD7" w:rsidRDefault="00F51CD7" w:rsidP="00F51CD7">
            <w:pPr>
              <w:spacing w:before="0" w:after="0"/>
              <w:ind w:left="99" w:firstLine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51CD7" w:rsidRPr="00825EA6" w:rsidTr="001E5D9A">
        <w:trPr>
          <w:trHeight w:val="169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F51CD7" w:rsidRPr="008938DE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F51CD7" w:rsidRPr="00825EA6" w:rsidTr="001E5D9A">
        <w:trPr>
          <w:trHeight w:val="137"/>
        </w:trPr>
        <w:tc>
          <w:tcPr>
            <w:tcW w:w="45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8938DE" w:rsidRDefault="00F51CD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B6B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5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7" w:rsidRPr="0015091D" w:rsidRDefault="00F51C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F51CD7" w:rsidRPr="00825EA6" w:rsidTr="001E5D9A">
        <w:trPr>
          <w:trHeight w:val="196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1CD7" w:rsidRPr="008938DE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F51CD7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51CD7" w:rsidRPr="00A914A1" w:rsidRDefault="007618A9" w:rsidP="00761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</w:t>
            </w:r>
            <w:r w:rsidR="00F51C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F51C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F51C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F51C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F51CD7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BF41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1CD7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1CD7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51CD7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1CD7" w:rsidRPr="0022631D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CD7" w:rsidRPr="0022631D" w:rsidRDefault="00F51C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1CD7" w:rsidRPr="0022631D" w:rsidTr="001E5D9A">
        <w:trPr>
          <w:trHeight w:val="54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CD7" w:rsidRPr="0022631D" w:rsidTr="001E5D9A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47" w:type="dxa"/>
            <w:gridSpan w:val="6"/>
            <w:vMerge w:val="restart"/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92" w:type="dxa"/>
            <w:gridSpan w:val="23"/>
            <w:shd w:val="clear" w:color="auto" w:fill="auto"/>
            <w:vAlign w:val="center"/>
          </w:tcPr>
          <w:p w:rsidR="00F51CD7" w:rsidRPr="0022631D" w:rsidRDefault="00F51CD7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51CD7" w:rsidRPr="0022631D" w:rsidTr="001E5D9A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6"/>
            <w:vMerge/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51CD7" w:rsidRPr="0022631D" w:rsidTr="001E5D9A">
        <w:trPr>
          <w:trHeight w:val="315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39" w:type="dxa"/>
            <w:gridSpan w:val="29"/>
            <w:shd w:val="clear" w:color="auto" w:fill="auto"/>
            <w:vAlign w:val="center"/>
          </w:tcPr>
          <w:p w:rsidR="00F51CD7" w:rsidRPr="0022631D" w:rsidRDefault="00F51CD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618A9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7618A9" w:rsidRDefault="00761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618A9" w:rsidRPr="00306EC6" w:rsidRDefault="007618A9" w:rsidP="00761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ԱՐԴՄՈՐ ԿՈՆՍՏՐԱԿՏ</w:t>
            </w: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7618A9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6961000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618A9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1392200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7618A9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8353200</w:t>
            </w:r>
          </w:p>
        </w:tc>
      </w:tr>
      <w:tr w:rsidR="007618A9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7618A9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618A9" w:rsidRPr="00306EC6" w:rsidRDefault="008512E4" w:rsidP="00851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Պրիմա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Լաբ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7618A9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7866666.67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618A9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1573333.33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7618A9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9440000</w:t>
            </w:r>
          </w:p>
        </w:tc>
      </w:tr>
      <w:tr w:rsidR="008512E4" w:rsidRPr="0022631D" w:rsidTr="009F2964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512E4" w:rsidRPr="0022631D" w:rsidRDefault="008512E4" w:rsidP="009F29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739" w:type="dxa"/>
            <w:gridSpan w:val="29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12E4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8512E4" w:rsidRPr="00306EC6" w:rsidRDefault="008512E4" w:rsidP="00306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Ա/Ձ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270000</w:t>
            </w:r>
          </w:p>
        </w:tc>
      </w:tr>
      <w:tr w:rsidR="008512E4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8512E4" w:rsidRPr="00306EC6" w:rsidRDefault="008512E4" w:rsidP="00851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Հելիոն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450000</w:t>
            </w:r>
          </w:p>
        </w:tc>
      </w:tr>
      <w:tr w:rsidR="008512E4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8512E4" w:rsidRPr="00306EC6" w:rsidRDefault="008512E4" w:rsidP="00306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108000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648000</w:t>
            </w:r>
          </w:p>
        </w:tc>
      </w:tr>
      <w:tr w:rsidR="008512E4" w:rsidRPr="0022631D" w:rsidTr="009F2964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512E4" w:rsidRPr="0022631D" w:rsidRDefault="008512E4" w:rsidP="009F29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9739" w:type="dxa"/>
            <w:gridSpan w:val="29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12E4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512E4" w:rsidRPr="00FB7F62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8512E4" w:rsidRPr="00306EC6" w:rsidRDefault="008512E4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Ա/Ձ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8512E4" w:rsidRDefault="008512E4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8512E4" w:rsidRDefault="008512E4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8512E4" w:rsidRDefault="008512E4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270000</w:t>
            </w:r>
          </w:p>
        </w:tc>
      </w:tr>
      <w:tr w:rsidR="008512E4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8512E4" w:rsidRPr="00306EC6" w:rsidRDefault="008512E4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Հելիոն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8512E4" w:rsidRPr="00E0434A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291666.67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8512E4" w:rsidRPr="00E0434A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58333.33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8512E4" w:rsidRPr="00E0434A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350000</w:t>
            </w:r>
          </w:p>
        </w:tc>
      </w:tr>
      <w:tr w:rsidR="008512E4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512E4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8512E4" w:rsidRPr="00306EC6" w:rsidRDefault="008512E4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8512E4" w:rsidRPr="00E0434A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8512E4" w:rsidRPr="00E0434A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91000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8512E4" w:rsidRPr="00E0434A" w:rsidRDefault="00851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546000</w:t>
            </w:r>
          </w:p>
        </w:tc>
      </w:tr>
      <w:tr w:rsidR="00134015" w:rsidRPr="0022631D" w:rsidTr="009F2964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Pr="0022631D" w:rsidRDefault="00134015" w:rsidP="009F29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9739" w:type="dxa"/>
            <w:gridSpan w:val="29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015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134015" w:rsidRPr="00306EC6" w:rsidRDefault="00134015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Ա/Ձ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179000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1074000</w:t>
            </w:r>
          </w:p>
        </w:tc>
      </w:tr>
      <w:tr w:rsidR="00134015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134015" w:rsidRPr="00306EC6" w:rsidRDefault="00134015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Հելիոն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1041666.67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208333.33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1250000</w:t>
            </w:r>
          </w:p>
        </w:tc>
      </w:tr>
      <w:tr w:rsidR="00134015" w:rsidRPr="0022631D" w:rsidTr="009F2964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Pr="0022631D" w:rsidRDefault="00134015" w:rsidP="009F29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9739" w:type="dxa"/>
            <w:gridSpan w:val="29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015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134015" w:rsidRPr="00306EC6" w:rsidRDefault="00134015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Ա/Ձ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134015" w:rsidRDefault="00134015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134015" w:rsidRDefault="00134015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179000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134015" w:rsidRDefault="00134015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1074000</w:t>
            </w:r>
          </w:p>
        </w:tc>
      </w:tr>
      <w:tr w:rsidR="00134015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134015" w:rsidRPr="00306EC6" w:rsidRDefault="00134015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Պրիմա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Լաբ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1158333.33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231666.67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1390000</w:t>
            </w:r>
          </w:p>
        </w:tc>
      </w:tr>
      <w:tr w:rsidR="00134015" w:rsidRPr="0022631D" w:rsidTr="009F2964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Pr="0022631D" w:rsidRDefault="00134015" w:rsidP="009F29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9739" w:type="dxa"/>
            <w:gridSpan w:val="29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015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134015" w:rsidRPr="00306EC6" w:rsidRDefault="00134015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Ա/Ձ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1695000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339000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2034000</w:t>
            </w:r>
          </w:p>
        </w:tc>
      </w:tr>
      <w:tr w:rsidR="00134015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134015" w:rsidRPr="00306EC6" w:rsidRDefault="00134015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Հելիոն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2581666.67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516333.33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3098000</w:t>
            </w:r>
          </w:p>
        </w:tc>
      </w:tr>
      <w:tr w:rsidR="00134015" w:rsidRPr="0022631D" w:rsidTr="009F2964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Pr="0022631D" w:rsidRDefault="00134015" w:rsidP="009F29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9739" w:type="dxa"/>
            <w:gridSpan w:val="29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015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Pr="00134015" w:rsidRDefault="00134015" w:rsidP="00134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401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134015" w:rsidRPr="00306EC6" w:rsidRDefault="00134015" w:rsidP="00306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Հելիոն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134015" w:rsidRDefault="001340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750000</w:t>
            </w:r>
          </w:p>
        </w:tc>
      </w:tr>
      <w:tr w:rsidR="00134015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Pr="00134015" w:rsidRDefault="00134015" w:rsidP="00134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134015" w:rsidRPr="00306EC6" w:rsidRDefault="00862C3D" w:rsidP="00306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Ա/Ձ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134015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695000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134015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139000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134015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834000</w:t>
            </w:r>
          </w:p>
        </w:tc>
      </w:tr>
      <w:tr w:rsidR="00134015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134015" w:rsidRDefault="00134015" w:rsidP="00134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134015" w:rsidRPr="00306EC6" w:rsidRDefault="00862C3D" w:rsidP="00862C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Գրավիթի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Դիսթրիբյուշն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Նեթվորք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134015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909000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134015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181800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134015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1090800</w:t>
            </w:r>
          </w:p>
        </w:tc>
      </w:tr>
      <w:tr w:rsidR="00862C3D" w:rsidRPr="0022631D" w:rsidTr="009F2964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62C3D" w:rsidRPr="0022631D" w:rsidRDefault="00862C3D" w:rsidP="009F29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9739" w:type="dxa"/>
            <w:gridSpan w:val="29"/>
            <w:shd w:val="clear" w:color="auto" w:fill="auto"/>
            <w:vAlign w:val="center"/>
          </w:tcPr>
          <w:p w:rsidR="00862C3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62C3D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62C3D" w:rsidRPr="00134015" w:rsidRDefault="00862C3D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401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862C3D" w:rsidRPr="00306EC6" w:rsidRDefault="00862C3D" w:rsidP="00306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862C3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862C3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862C3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150000</w:t>
            </w:r>
          </w:p>
        </w:tc>
      </w:tr>
      <w:tr w:rsidR="00862C3D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62C3D" w:rsidRPr="00134015" w:rsidRDefault="00862C3D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862C3D" w:rsidRPr="00306EC6" w:rsidRDefault="00862C3D" w:rsidP="00306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Հելիոն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862C3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141666.67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862C3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28333.33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862C3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170000</w:t>
            </w:r>
          </w:p>
        </w:tc>
      </w:tr>
      <w:tr w:rsidR="00862C3D" w:rsidRPr="0022631D" w:rsidTr="009F2964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62C3D" w:rsidRPr="0022631D" w:rsidRDefault="00862C3D" w:rsidP="009F29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9739" w:type="dxa"/>
            <w:gridSpan w:val="29"/>
            <w:shd w:val="clear" w:color="auto" w:fill="auto"/>
            <w:vAlign w:val="center"/>
          </w:tcPr>
          <w:p w:rsidR="00862C3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62C3D" w:rsidRPr="0022631D" w:rsidTr="001E5D9A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862C3D" w:rsidRPr="00134015" w:rsidRDefault="00862C3D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401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862C3D" w:rsidRPr="00306EC6" w:rsidRDefault="00862C3D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862C3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862C3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862C3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300000</w:t>
            </w:r>
          </w:p>
        </w:tc>
      </w:tr>
      <w:tr w:rsidR="00862C3D" w:rsidRPr="0022631D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2C3D" w:rsidRPr="0022631D" w:rsidTr="001E5D9A"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62C3D" w:rsidRPr="0022631D" w:rsidTr="001E5D9A">
        <w:tc>
          <w:tcPr>
            <w:tcW w:w="812" w:type="dxa"/>
            <w:vMerge w:val="restart"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62C3D" w:rsidRPr="0022631D" w:rsidTr="001E5D9A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62C3D" w:rsidRPr="0022631D" w:rsidTr="001E5D9A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2C3D" w:rsidRPr="0022631D" w:rsidTr="001E5D9A">
        <w:trPr>
          <w:trHeight w:val="331"/>
        </w:trPr>
        <w:tc>
          <w:tcPr>
            <w:tcW w:w="2251" w:type="dxa"/>
            <w:gridSpan w:val="4"/>
            <w:shd w:val="clear" w:color="auto" w:fill="auto"/>
            <w:vAlign w:val="center"/>
          </w:tcPr>
          <w:p w:rsidR="00862C3D" w:rsidRPr="0022631D" w:rsidRDefault="00862C3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9" w:type="dxa"/>
            <w:gridSpan w:val="28"/>
            <w:shd w:val="clear" w:color="auto" w:fill="auto"/>
            <w:vAlign w:val="center"/>
          </w:tcPr>
          <w:p w:rsidR="00862C3D" w:rsidRPr="0022631D" w:rsidRDefault="00862C3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62C3D" w:rsidRPr="0022631D" w:rsidTr="001E5D9A">
        <w:trPr>
          <w:trHeight w:val="289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2C3D" w:rsidRPr="0022631D" w:rsidTr="001E5D9A">
        <w:trPr>
          <w:trHeight w:val="346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A914A1" w:rsidRDefault="00862C3D" w:rsidP="00862C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8/2025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862C3D" w:rsidRPr="0022631D" w:rsidTr="001E5D9A">
        <w:trPr>
          <w:trHeight w:val="92"/>
        </w:trPr>
        <w:tc>
          <w:tcPr>
            <w:tcW w:w="4883" w:type="dxa"/>
            <w:gridSpan w:val="14"/>
            <w:vMerge w:val="restart"/>
            <w:shd w:val="clear" w:color="auto" w:fill="auto"/>
            <w:vAlign w:val="center"/>
          </w:tcPr>
          <w:p w:rsidR="00862C3D" w:rsidRPr="0022631D" w:rsidRDefault="00862C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62C3D" w:rsidRPr="0022631D" w:rsidTr="001E5D9A">
        <w:trPr>
          <w:trHeight w:val="339"/>
        </w:trPr>
        <w:tc>
          <w:tcPr>
            <w:tcW w:w="488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965D0F" w:rsidRDefault="00862C3D" w:rsidP="00862C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14/08/2025թ</w:t>
            </w: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965D0F" w:rsidRDefault="00862C3D" w:rsidP="00862C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23/08/2025թ</w:t>
            </w:r>
          </w:p>
        </w:tc>
      </w:tr>
      <w:tr w:rsidR="00862C3D" w:rsidRPr="0022631D" w:rsidTr="001E5D9A">
        <w:trPr>
          <w:trHeight w:val="344"/>
        </w:trPr>
        <w:tc>
          <w:tcPr>
            <w:tcW w:w="1112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862C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62C3D" w:rsidRPr="0022631D" w:rsidTr="001E5D9A">
        <w:trPr>
          <w:trHeight w:val="344"/>
        </w:trPr>
        <w:tc>
          <w:tcPr>
            <w:tcW w:w="5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01DF8" w:rsidRDefault="00862C3D" w:rsidP="00862C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62C3D" w:rsidRPr="0022631D" w:rsidTr="001E5D9A">
        <w:trPr>
          <w:trHeight w:val="344"/>
        </w:trPr>
        <w:tc>
          <w:tcPr>
            <w:tcW w:w="5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01DF8" w:rsidRDefault="00862C3D" w:rsidP="00862C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62C3D" w:rsidRPr="0022631D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2C3D" w:rsidRPr="0022631D" w:rsidTr="001E5D9A">
        <w:tc>
          <w:tcPr>
            <w:tcW w:w="812" w:type="dxa"/>
            <w:vMerge w:val="restart"/>
            <w:shd w:val="clear" w:color="auto" w:fill="auto"/>
            <w:vAlign w:val="center"/>
          </w:tcPr>
          <w:p w:rsidR="00862C3D" w:rsidRPr="0022631D" w:rsidRDefault="00862C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3" w:type="dxa"/>
            <w:gridSpan w:val="6"/>
            <w:vMerge w:val="restart"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145" w:type="dxa"/>
            <w:gridSpan w:val="25"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62C3D" w:rsidRPr="0022631D" w:rsidTr="001E5D9A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862C3D" w:rsidRPr="0022631D" w:rsidRDefault="00862C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44" w:type="dxa"/>
            <w:gridSpan w:val="7"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62C3D" w:rsidRPr="0022631D" w:rsidTr="001E5D9A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862C3D" w:rsidRPr="0022631D" w:rsidRDefault="00862C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4" w:type="dxa"/>
            <w:gridSpan w:val="7"/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62C3D" w:rsidRPr="0022631D" w:rsidTr="001E5D9A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C3D" w:rsidRPr="0022631D" w:rsidRDefault="00862C3D" w:rsidP="00292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F2964" w:rsidRPr="0022631D" w:rsidTr="009F2964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9F2964" w:rsidRPr="00455B97" w:rsidRDefault="009F296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9F2964" w:rsidRPr="006A129D" w:rsidRDefault="009F2964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ԱՐԴՄՈՐ ԿՈՆՍՏՐԱԿՏ</w:t>
            </w: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F2964" w:rsidRPr="00306EC6" w:rsidRDefault="009F2964" w:rsidP="00306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11-1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F2964" w:rsidRPr="009F2964" w:rsidRDefault="009F2964" w:rsidP="00616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08/09/2025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</w:tcPr>
          <w:p w:rsidR="009F2964" w:rsidRPr="00455B97" w:rsidRDefault="009F2964" w:rsidP="0061648C">
            <w:pPr>
              <w:ind w:left="99" w:right="-32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5B97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1</w:t>
            </w:r>
            <w:r w:rsidRPr="0061648C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455B97">
              <w:rPr>
                <w:rFonts w:ascii="GHEA Grapalat" w:hAnsi="GHEA Grapalat"/>
                <w:sz w:val="16"/>
                <w:szCs w:val="16"/>
                <w:lang w:val="hy-AM"/>
              </w:rPr>
              <w:t>0 օրացույցային   օրվա ընթացքում  բացառությամբ այն դեպքի, երբ ընտրված մասնակիցը համաձայնում է ապրանքը մատակարարել ավելի կարճ ժամկետում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9F2964" w:rsidRPr="00730E52" w:rsidRDefault="009F296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F2964" w:rsidRPr="00DB7EC1" w:rsidRDefault="009F2964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F2964" w:rsidRPr="00DB7EC1" w:rsidRDefault="009F2964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8353200</w:t>
            </w:r>
          </w:p>
        </w:tc>
      </w:tr>
      <w:tr w:rsidR="009F2964" w:rsidRPr="0022631D" w:rsidTr="009F2964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9F2964" w:rsidRPr="009F2964" w:rsidRDefault="009F296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2-6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9F2964" w:rsidRPr="006A129D" w:rsidRDefault="009F2964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Ա/Ձ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F2964" w:rsidRPr="00306EC6" w:rsidRDefault="009F2964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11-2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F2964" w:rsidRPr="009F2964" w:rsidRDefault="009F2964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08/09/2025</w:t>
            </w:r>
          </w:p>
        </w:tc>
        <w:tc>
          <w:tcPr>
            <w:tcW w:w="1275" w:type="dxa"/>
            <w:gridSpan w:val="6"/>
            <w:vMerge/>
            <w:shd w:val="clear" w:color="auto" w:fill="auto"/>
          </w:tcPr>
          <w:p w:rsidR="009F2964" w:rsidRPr="00455B97" w:rsidRDefault="009F2964" w:rsidP="0061648C">
            <w:pPr>
              <w:ind w:left="99" w:right="-32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9F2964" w:rsidRPr="009F2964" w:rsidRDefault="009F296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F2964" w:rsidRDefault="009F2964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F2964" w:rsidRDefault="009F2964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4722000</w:t>
            </w:r>
          </w:p>
        </w:tc>
      </w:tr>
      <w:tr w:rsidR="003E4829" w:rsidRPr="0022631D" w:rsidTr="009F2964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3E4829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3E4829" w:rsidRPr="00306EC6" w:rsidRDefault="003E4829" w:rsidP="003E48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Հելիոն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E4829" w:rsidRPr="003E4829" w:rsidRDefault="003E4829" w:rsidP="003A5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4829" w:rsidRPr="009F2964" w:rsidRDefault="003E4829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08/09/2025</w:t>
            </w:r>
          </w:p>
        </w:tc>
        <w:tc>
          <w:tcPr>
            <w:tcW w:w="1275" w:type="dxa"/>
            <w:gridSpan w:val="6"/>
            <w:vMerge/>
            <w:shd w:val="clear" w:color="auto" w:fill="auto"/>
          </w:tcPr>
          <w:p w:rsidR="003E4829" w:rsidRPr="00455B97" w:rsidRDefault="003E4829" w:rsidP="0061648C">
            <w:pPr>
              <w:ind w:left="99" w:right="-32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3E4829" w:rsidRPr="003E4829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3E4829" w:rsidRPr="003E4829" w:rsidRDefault="003E4829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E4829" w:rsidRPr="003E4829" w:rsidRDefault="003E4829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750000</w:t>
            </w:r>
          </w:p>
        </w:tc>
      </w:tr>
      <w:tr w:rsidR="003E4829" w:rsidRPr="0022631D" w:rsidTr="009F2964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3E4829" w:rsidRPr="003E4829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8-9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3E4829" w:rsidRPr="00306EC6" w:rsidRDefault="003E4829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E4829" w:rsidRPr="003E4829" w:rsidRDefault="003E4829" w:rsidP="00306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4829" w:rsidRPr="009F2964" w:rsidRDefault="003E4829" w:rsidP="009F2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08/09/2025</w:t>
            </w:r>
          </w:p>
        </w:tc>
        <w:tc>
          <w:tcPr>
            <w:tcW w:w="1275" w:type="dxa"/>
            <w:gridSpan w:val="6"/>
            <w:vMerge/>
            <w:shd w:val="clear" w:color="auto" w:fill="auto"/>
          </w:tcPr>
          <w:p w:rsidR="003E4829" w:rsidRPr="00455B97" w:rsidRDefault="003E4829" w:rsidP="0061648C">
            <w:pPr>
              <w:ind w:left="99" w:right="-32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3E4829" w:rsidRPr="003E4829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3E4829" w:rsidRDefault="003E4829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E4829" w:rsidRDefault="003E4829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450000</w:t>
            </w:r>
          </w:p>
        </w:tc>
      </w:tr>
      <w:tr w:rsidR="003E4829" w:rsidRPr="0022631D" w:rsidTr="001E5D9A">
        <w:trPr>
          <w:trHeight w:val="150"/>
        </w:trPr>
        <w:tc>
          <w:tcPr>
            <w:tcW w:w="11120" w:type="dxa"/>
            <w:gridSpan w:val="32"/>
            <w:shd w:val="clear" w:color="auto" w:fill="auto"/>
            <w:vAlign w:val="center"/>
          </w:tcPr>
          <w:p w:rsidR="003E4829" w:rsidRPr="00B4388C" w:rsidRDefault="003E48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E4829" w:rsidRPr="0022631D" w:rsidTr="001E5D9A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92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E4829" w:rsidRPr="001E5D9A" w:rsidTr="001E5D9A">
        <w:trPr>
          <w:trHeight w:val="728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FB7F62" w:rsidRDefault="003E4829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6A129D" w:rsidRDefault="003E4829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ԱՐԴՄՈՐ ԿՈՆՍՏՐԱԿՏ</w:t>
            </w: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9F2964" w:rsidRDefault="003E4829" w:rsidP="009F2964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Աբելյան</w:t>
            </w:r>
            <w:proofErr w:type="spellEnd"/>
            <w:r w:rsidRPr="009F296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փող</w:t>
            </w:r>
            <w:proofErr w:type="spellEnd"/>
            <w:r w:rsidRPr="009F2964">
              <w:rPr>
                <w:rFonts w:ascii="GHEA Grapalat" w:hAnsi="GHEA Grapalat"/>
                <w:sz w:val="14"/>
                <w:szCs w:val="14"/>
              </w:rPr>
              <w:t xml:space="preserve">., 6/4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շենք</w:t>
            </w:r>
            <w:proofErr w:type="spellEnd"/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9F2964" w:rsidRDefault="003E4829" w:rsidP="001E5D9A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color w:val="auto"/>
                <w:sz w:val="18"/>
                <w:szCs w:val="18"/>
              </w:rPr>
            </w:pPr>
            <w:hyperlink r:id="rId9" w:history="1">
              <w:r w:rsidRPr="009F2964">
                <w:rPr>
                  <w:rStyle w:val="ab"/>
                  <w:sz w:val="18"/>
                  <w:szCs w:val="18"/>
                </w:rPr>
                <w:t>ardmoreconstruct@gmail.com</w:t>
              </w:r>
            </w:hyperlink>
            <w:r w:rsidRPr="009F2964">
              <w:rPr>
                <w:rStyle w:val="ab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06EC6" w:rsidRDefault="003E4829" w:rsidP="001E5D9A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220410515310000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06EC6" w:rsidRDefault="003E4829" w:rsidP="007423BF">
            <w:pPr>
              <w:ind w:left="34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08258677</w:t>
            </w:r>
          </w:p>
        </w:tc>
      </w:tr>
      <w:tr w:rsidR="003E4829" w:rsidRPr="001E5D9A" w:rsidTr="001E5D9A">
        <w:trPr>
          <w:trHeight w:val="728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Default="003E4829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2-6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06EC6" w:rsidRDefault="003E4829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Ա/Ձ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E4829" w:rsidRDefault="003E4829" w:rsidP="00306E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3E4829">
              <w:rPr>
                <w:rFonts w:ascii="GHEA Grapalat" w:hAnsi="GHEA Grapalat"/>
                <w:sz w:val="14"/>
                <w:szCs w:val="14"/>
              </w:rPr>
              <w:t>.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Երևան</w:t>
            </w:r>
            <w:proofErr w:type="spellEnd"/>
            <w:r w:rsidRPr="003E48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Վրացական</w:t>
            </w:r>
            <w:proofErr w:type="spellEnd"/>
            <w:r w:rsidRPr="003E4829">
              <w:rPr>
                <w:rFonts w:ascii="GHEA Grapalat" w:hAnsi="GHEA Grapalat"/>
                <w:sz w:val="14"/>
                <w:szCs w:val="14"/>
              </w:rPr>
              <w:t xml:space="preserve"> 4-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րդ</w:t>
            </w:r>
            <w:proofErr w:type="spellEnd"/>
            <w:r w:rsidRPr="003E48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նրբ</w:t>
            </w:r>
            <w:proofErr w:type="spellEnd"/>
            <w:r w:rsidRPr="003E4829">
              <w:rPr>
                <w:rFonts w:ascii="GHEA Grapalat" w:hAnsi="GHEA Grapalat"/>
                <w:sz w:val="14"/>
                <w:szCs w:val="14"/>
              </w:rPr>
              <w:t>., 5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շ</w:t>
            </w:r>
            <w:r w:rsidRPr="003E4829">
              <w:rPr>
                <w:rFonts w:ascii="GHEA Grapalat" w:hAnsi="GHEA Grapalat"/>
                <w:sz w:val="14"/>
                <w:szCs w:val="14"/>
              </w:rPr>
              <w:t xml:space="preserve">.,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բն</w:t>
            </w:r>
            <w:proofErr w:type="spellEnd"/>
            <w:r w:rsidRPr="003E4829">
              <w:rPr>
                <w:rFonts w:ascii="GHEA Grapalat" w:hAnsi="GHEA Grapalat"/>
                <w:sz w:val="14"/>
                <w:szCs w:val="14"/>
              </w:rPr>
              <w:t xml:space="preserve"> 22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9F2964" w:rsidRDefault="003E4829" w:rsidP="009F2964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b/>
                <w:color w:val="auto"/>
                <w:sz w:val="18"/>
                <w:szCs w:val="18"/>
              </w:rPr>
            </w:pPr>
            <w:hyperlink r:id="rId10" w:history="1">
              <w:r w:rsidRPr="009F2964">
                <w:rPr>
                  <w:rStyle w:val="ab"/>
                  <w:rFonts w:ascii="GHEA Grapalat" w:hAnsi="GHEA Grapalat"/>
                  <w:sz w:val="18"/>
                  <w:szCs w:val="18"/>
                </w:rPr>
                <w:t>ara555@mail.ru</w:t>
              </w:r>
            </w:hyperlink>
            <w:r w:rsidRPr="009F2964">
              <w:rPr>
                <w:sz w:val="18"/>
                <w:szCs w:val="18"/>
              </w:rPr>
              <w:t xml:space="preserve"> </w:t>
            </w:r>
            <w:r w:rsidRPr="009F2964">
              <w:rPr>
                <w:rStyle w:val="ab"/>
                <w:b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06EC6" w:rsidRDefault="003E4829" w:rsidP="009F2964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48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2500010743850100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E4829" w:rsidRDefault="003E4829" w:rsidP="009F2964">
            <w:pPr>
              <w:ind w:left="34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48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20060696</w:t>
            </w:r>
          </w:p>
        </w:tc>
      </w:tr>
      <w:tr w:rsidR="003E4829" w:rsidRPr="001E5D9A" w:rsidTr="001E5D9A">
        <w:trPr>
          <w:trHeight w:val="728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Default="003E4829" w:rsidP="003A5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06EC6" w:rsidRDefault="003E4829" w:rsidP="003A5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Հելիոն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E4829" w:rsidRDefault="003E4829" w:rsidP="00306EC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3E4829">
              <w:rPr>
                <w:rFonts w:ascii="GHEA Grapalat" w:hAnsi="GHEA Grapalat"/>
                <w:sz w:val="14"/>
                <w:szCs w:val="14"/>
              </w:rPr>
              <w:t>.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Երևան</w:t>
            </w:r>
            <w:proofErr w:type="spellEnd"/>
            <w:r w:rsidRPr="003E48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Հր</w:t>
            </w:r>
            <w:proofErr w:type="spellEnd"/>
            <w:r w:rsidRPr="003E482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Ներսիսյան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փ., 6Ա բն4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E4829" w:rsidRDefault="003E4829" w:rsidP="001E5D9A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GHEA Grapalat" w:hAnsi="GHEA Grapalat"/>
                <w:sz w:val="18"/>
                <w:szCs w:val="18"/>
              </w:rPr>
            </w:pPr>
            <w:hyperlink r:id="rId11" w:history="1">
              <w:r w:rsidRPr="003E4829">
                <w:rPr>
                  <w:rStyle w:val="ab"/>
                  <w:rFonts w:ascii="GHEA Grapalat" w:hAnsi="GHEA Grapalat"/>
                  <w:sz w:val="18"/>
                  <w:szCs w:val="18"/>
                </w:rPr>
                <w:t>bagratyanr@bk.ru</w:t>
              </w:r>
            </w:hyperlink>
            <w:r w:rsidRPr="003E4829">
              <w:rPr>
                <w:rStyle w:val="ab"/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E4829" w:rsidRDefault="003E4829" w:rsidP="001E5D9A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48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2500011241070100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E4829" w:rsidRDefault="003E4829" w:rsidP="007423BF">
            <w:pPr>
              <w:ind w:left="34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01055436</w:t>
            </w:r>
          </w:p>
        </w:tc>
      </w:tr>
      <w:tr w:rsidR="003E4829" w:rsidRPr="001E5D9A" w:rsidTr="001E5D9A">
        <w:trPr>
          <w:trHeight w:val="728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Default="003E4829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4" w:colLast="5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8-9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06EC6" w:rsidRDefault="003E4829" w:rsidP="00726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 w:rsidRPr="00306E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E4829" w:rsidRDefault="003E4829" w:rsidP="00306EC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ք.Երևան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Հ.Ներսիսյան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10-3/1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E4829" w:rsidRDefault="003E4829" w:rsidP="001E5D9A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GHEA Grapalat" w:hAnsi="GHEA Grapalat"/>
                <w:sz w:val="18"/>
                <w:szCs w:val="18"/>
              </w:rPr>
            </w:pPr>
            <w:r w:rsidRPr="003E4829">
              <w:rPr>
                <w:rStyle w:val="ab"/>
                <w:rFonts w:ascii="GHEA Grapalat" w:hAnsi="GHEA Grapalat"/>
                <w:sz w:val="18"/>
                <w:szCs w:val="18"/>
              </w:rPr>
              <w:t>tender@immunofarm.net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E4829" w:rsidRDefault="003E4829" w:rsidP="001E5D9A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48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2500010857380100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3E4829" w:rsidRDefault="003E4829" w:rsidP="007423BF">
            <w:pPr>
              <w:ind w:left="34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48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00650292</w:t>
            </w:r>
          </w:p>
        </w:tc>
      </w:tr>
      <w:bookmarkEnd w:id="0"/>
      <w:tr w:rsidR="003E4829" w:rsidRPr="001E5D9A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3E4829" w:rsidRPr="00730E52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4829" w:rsidRPr="00825EA6" w:rsidTr="001E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829" w:rsidRPr="00B808EC" w:rsidRDefault="003E4829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E4829" w:rsidRPr="00825EA6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3E4829" w:rsidRPr="003B7E30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4829" w:rsidRPr="00825EA6" w:rsidTr="001E5D9A">
        <w:trPr>
          <w:trHeight w:val="288"/>
        </w:trPr>
        <w:tc>
          <w:tcPr>
            <w:tcW w:w="11120" w:type="dxa"/>
            <w:gridSpan w:val="32"/>
            <w:shd w:val="clear" w:color="auto" w:fill="auto"/>
            <w:vAlign w:val="center"/>
          </w:tcPr>
          <w:p w:rsidR="003E4829" w:rsidRPr="003B7E30" w:rsidRDefault="003E4829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3E4829" w:rsidRPr="003B7E30" w:rsidRDefault="003E482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3E4829" w:rsidRPr="003B7E30" w:rsidRDefault="003E482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3E4829" w:rsidRPr="003B7E30" w:rsidRDefault="003E482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3E4829" w:rsidRPr="003B7E30" w:rsidRDefault="003E482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3E4829" w:rsidRPr="003B7E30" w:rsidRDefault="003E4829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3E4829" w:rsidRPr="003B7E30" w:rsidRDefault="003E4829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3E4829" w:rsidRPr="003B7E30" w:rsidRDefault="003E4829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3E4829" w:rsidRPr="0061648C" w:rsidRDefault="003E4829" w:rsidP="00AA4348">
            <w:pPr>
              <w:widowControl w:val="0"/>
              <w:spacing w:before="0" w:after="0"/>
              <w:ind w:left="0" w:firstLine="0"/>
              <w:jc w:val="both"/>
              <w:rPr>
                <w:lang w:val="hy-AM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2" w:history="1">
              <w:r w:rsidRPr="0061648C">
                <w:rPr>
                  <w:rStyle w:val="ab"/>
                  <w:sz w:val="16"/>
                  <w:szCs w:val="16"/>
                  <w:lang w:val="hy-AM"/>
                </w:rPr>
                <w:t>ashahbazyan@armstandard.am</w:t>
              </w:r>
            </w:hyperlink>
            <w:r w:rsidRPr="0061648C">
              <w:rPr>
                <w:sz w:val="16"/>
                <w:szCs w:val="16"/>
                <w:lang w:val="hy-AM"/>
              </w:rPr>
              <w:t xml:space="preserve"> </w:t>
            </w:r>
            <w:r w:rsidRPr="0061648C">
              <w:rPr>
                <w:lang w:val="hy-AM"/>
              </w:rPr>
              <w:t xml:space="preserve">  </w:t>
            </w:r>
          </w:p>
        </w:tc>
      </w:tr>
      <w:tr w:rsidR="003E4829" w:rsidRPr="00825EA6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3E4829" w:rsidRPr="0022631D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E4829" w:rsidRPr="0022631D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4829" w:rsidRPr="00825EA6" w:rsidTr="001E5D9A">
        <w:trPr>
          <w:trHeight w:val="475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4829" w:rsidRPr="0022631D" w:rsidRDefault="003E48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017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3E4829" w:rsidRPr="00825EA6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3E4829" w:rsidRPr="0022631D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E4829" w:rsidRPr="0022631D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4829" w:rsidRPr="00825EA6" w:rsidTr="001E5D9A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3E4829" w:rsidRPr="00825EA6" w:rsidTr="001E5D9A">
        <w:trPr>
          <w:trHeight w:val="288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4829" w:rsidRPr="0022631D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4829" w:rsidRPr="00825EA6" w:rsidTr="001E5D9A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E56328" w:rsidRDefault="003E48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E56328" w:rsidRDefault="003E48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3E4829" w:rsidRPr="00825EA6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3E4829" w:rsidRPr="00E56328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4829" w:rsidRPr="0022631D" w:rsidTr="001E5D9A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E4829" w:rsidRPr="0022631D" w:rsidTr="001E5D9A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3E4829" w:rsidRPr="0022631D" w:rsidRDefault="003E48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4829" w:rsidRPr="0022631D" w:rsidTr="001E5D9A">
        <w:trPr>
          <w:trHeight w:val="227"/>
        </w:trPr>
        <w:tc>
          <w:tcPr>
            <w:tcW w:w="11120" w:type="dxa"/>
            <w:gridSpan w:val="32"/>
            <w:shd w:val="clear" w:color="auto" w:fill="auto"/>
            <w:vAlign w:val="center"/>
          </w:tcPr>
          <w:p w:rsidR="003E4829" w:rsidRPr="0022631D" w:rsidRDefault="003E48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E4829" w:rsidRPr="0022631D" w:rsidTr="001E5D9A">
        <w:trPr>
          <w:trHeight w:val="47"/>
        </w:trPr>
        <w:tc>
          <w:tcPr>
            <w:tcW w:w="35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829" w:rsidRPr="0022631D" w:rsidRDefault="003E48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E4829" w:rsidRPr="0022631D" w:rsidTr="001E5D9A">
        <w:trPr>
          <w:trHeight w:val="47"/>
        </w:trPr>
        <w:tc>
          <w:tcPr>
            <w:tcW w:w="3538" w:type="dxa"/>
            <w:gridSpan w:val="8"/>
            <w:shd w:val="clear" w:color="auto" w:fill="auto"/>
            <w:vAlign w:val="center"/>
          </w:tcPr>
          <w:p w:rsidR="003E4829" w:rsidRPr="005C3F6A" w:rsidRDefault="003E4829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Ներսիսյան</w:t>
            </w:r>
            <w:proofErr w:type="spellEnd"/>
          </w:p>
        </w:tc>
        <w:tc>
          <w:tcPr>
            <w:tcW w:w="3689" w:type="dxa"/>
            <w:gridSpan w:val="14"/>
            <w:shd w:val="clear" w:color="auto" w:fill="auto"/>
            <w:vAlign w:val="center"/>
          </w:tcPr>
          <w:p w:rsidR="003E4829" w:rsidRPr="005C3F6A" w:rsidRDefault="003E4829" w:rsidP="005C3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spellEnd"/>
            <w:proofErr w:type="gram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. </w:t>
            </w:r>
            <w:r>
              <w:rPr>
                <w:rFonts w:ascii="Arial Unicode" w:eastAsia="Arial Unicode MS" w:hAnsi="Arial Unicode" w:cs="Arial"/>
                <w:sz w:val="16"/>
                <w:szCs w:val="16"/>
                <w:lang w:val="ru-RU"/>
              </w:rPr>
              <w:t>041-34-00-64</w:t>
            </w:r>
          </w:p>
        </w:tc>
        <w:tc>
          <w:tcPr>
            <w:tcW w:w="3893" w:type="dxa"/>
            <w:gridSpan w:val="10"/>
            <w:shd w:val="clear" w:color="auto" w:fill="auto"/>
            <w:vAlign w:val="center"/>
          </w:tcPr>
          <w:p w:rsidR="003E4829" w:rsidRPr="004922A0" w:rsidRDefault="003E4829" w:rsidP="00492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hyperlink r:id="rId13" w:history="1">
              <w:r w:rsidRPr="002309CC">
                <w:rPr>
                  <w:rStyle w:val="ab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gnumner@armstandard.am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 </w:t>
            </w:r>
          </w:p>
        </w:tc>
      </w:tr>
    </w:tbl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98" w:rsidRDefault="003D0898" w:rsidP="0022631D">
      <w:pPr>
        <w:spacing w:before="0" w:after="0"/>
      </w:pPr>
      <w:r>
        <w:separator/>
      </w:r>
    </w:p>
  </w:endnote>
  <w:endnote w:type="continuationSeparator" w:id="0">
    <w:p w:rsidR="003D0898" w:rsidRDefault="003D089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287" w:usb1="00000000" w:usb2="00000000" w:usb3="00000000" w:csb0="0000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98" w:rsidRDefault="003D0898" w:rsidP="0022631D">
      <w:pPr>
        <w:spacing w:before="0" w:after="0"/>
      </w:pPr>
      <w:r>
        <w:separator/>
      </w:r>
    </w:p>
  </w:footnote>
  <w:footnote w:type="continuationSeparator" w:id="0">
    <w:p w:rsidR="003D0898" w:rsidRDefault="003D089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DB209FC"/>
    <w:lvl w:ilvl="0">
      <w:start w:val="1"/>
      <w:numFmt w:val="bullet"/>
      <w:pStyle w:val="2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6397E"/>
    <w:multiLevelType w:val="hybridMultilevel"/>
    <w:tmpl w:val="93A6F654"/>
    <w:lvl w:ilvl="0" w:tplc="614651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25553"/>
    <w:multiLevelType w:val="hybridMultilevel"/>
    <w:tmpl w:val="1CA2D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37324"/>
    <w:multiLevelType w:val="hybridMultilevel"/>
    <w:tmpl w:val="01BAAC6A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7111E"/>
    <w:multiLevelType w:val="hybridMultilevel"/>
    <w:tmpl w:val="A510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C55F7"/>
    <w:multiLevelType w:val="hybridMultilevel"/>
    <w:tmpl w:val="0900C128"/>
    <w:lvl w:ilvl="0" w:tplc="24E84694">
      <w:start w:val="16"/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902CF"/>
    <w:multiLevelType w:val="hybridMultilevel"/>
    <w:tmpl w:val="A550A1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055"/>
    <w:rsid w:val="0001709C"/>
    <w:rsid w:val="000376A3"/>
    <w:rsid w:val="00044EA8"/>
    <w:rsid w:val="00046CCF"/>
    <w:rsid w:val="00051ECE"/>
    <w:rsid w:val="0007090E"/>
    <w:rsid w:val="00073D66"/>
    <w:rsid w:val="00091155"/>
    <w:rsid w:val="000B0199"/>
    <w:rsid w:val="000E4FF1"/>
    <w:rsid w:val="000F376D"/>
    <w:rsid w:val="001021B0"/>
    <w:rsid w:val="00102E59"/>
    <w:rsid w:val="00107825"/>
    <w:rsid w:val="0012761E"/>
    <w:rsid w:val="00130448"/>
    <w:rsid w:val="00134015"/>
    <w:rsid w:val="0014403D"/>
    <w:rsid w:val="0015091D"/>
    <w:rsid w:val="00153740"/>
    <w:rsid w:val="00154D5E"/>
    <w:rsid w:val="00175F6B"/>
    <w:rsid w:val="0018422F"/>
    <w:rsid w:val="00192F59"/>
    <w:rsid w:val="001A1555"/>
    <w:rsid w:val="001A1999"/>
    <w:rsid w:val="001C1BE1"/>
    <w:rsid w:val="001D7568"/>
    <w:rsid w:val="001E0091"/>
    <w:rsid w:val="001E5564"/>
    <w:rsid w:val="001E5D9A"/>
    <w:rsid w:val="00201DF8"/>
    <w:rsid w:val="0022631D"/>
    <w:rsid w:val="00253A9F"/>
    <w:rsid w:val="0027637F"/>
    <w:rsid w:val="00292221"/>
    <w:rsid w:val="00295B92"/>
    <w:rsid w:val="002A2D48"/>
    <w:rsid w:val="002E1E81"/>
    <w:rsid w:val="002E4E6F"/>
    <w:rsid w:val="002F16CC"/>
    <w:rsid w:val="002F1FEB"/>
    <w:rsid w:val="00306EC6"/>
    <w:rsid w:val="003129B6"/>
    <w:rsid w:val="00316795"/>
    <w:rsid w:val="003348E1"/>
    <w:rsid w:val="00335388"/>
    <w:rsid w:val="00337CF8"/>
    <w:rsid w:val="00354CAF"/>
    <w:rsid w:val="00371B1D"/>
    <w:rsid w:val="00386F5E"/>
    <w:rsid w:val="003B2758"/>
    <w:rsid w:val="003B7E30"/>
    <w:rsid w:val="003D0898"/>
    <w:rsid w:val="003E3D40"/>
    <w:rsid w:val="003E4829"/>
    <w:rsid w:val="003E6978"/>
    <w:rsid w:val="00413B55"/>
    <w:rsid w:val="00433E3C"/>
    <w:rsid w:val="004473CF"/>
    <w:rsid w:val="004554A5"/>
    <w:rsid w:val="00455B97"/>
    <w:rsid w:val="00466C1D"/>
    <w:rsid w:val="00471255"/>
    <w:rsid w:val="00472069"/>
    <w:rsid w:val="00474C2F"/>
    <w:rsid w:val="004764CD"/>
    <w:rsid w:val="00486256"/>
    <w:rsid w:val="004875E0"/>
    <w:rsid w:val="004922A0"/>
    <w:rsid w:val="00497D5A"/>
    <w:rsid w:val="004D078F"/>
    <w:rsid w:val="004E36B7"/>
    <w:rsid w:val="004E376E"/>
    <w:rsid w:val="004E6082"/>
    <w:rsid w:val="00503BCC"/>
    <w:rsid w:val="00546023"/>
    <w:rsid w:val="005545AC"/>
    <w:rsid w:val="00561506"/>
    <w:rsid w:val="005674BC"/>
    <w:rsid w:val="005737F9"/>
    <w:rsid w:val="00581ABE"/>
    <w:rsid w:val="00591661"/>
    <w:rsid w:val="005A5779"/>
    <w:rsid w:val="005C3F6A"/>
    <w:rsid w:val="005D5FBD"/>
    <w:rsid w:val="005E42FA"/>
    <w:rsid w:val="00603020"/>
    <w:rsid w:val="00607C9A"/>
    <w:rsid w:val="0061648C"/>
    <w:rsid w:val="0063054D"/>
    <w:rsid w:val="00636F4E"/>
    <w:rsid w:val="006374E0"/>
    <w:rsid w:val="00646760"/>
    <w:rsid w:val="00667643"/>
    <w:rsid w:val="00674EC6"/>
    <w:rsid w:val="00690ECB"/>
    <w:rsid w:val="0069798E"/>
    <w:rsid w:val="006A129D"/>
    <w:rsid w:val="006A38B4"/>
    <w:rsid w:val="006B2E21"/>
    <w:rsid w:val="006C0266"/>
    <w:rsid w:val="006C66A3"/>
    <w:rsid w:val="006D03F7"/>
    <w:rsid w:val="006D6413"/>
    <w:rsid w:val="006E0D92"/>
    <w:rsid w:val="006E1A83"/>
    <w:rsid w:val="006F2779"/>
    <w:rsid w:val="007060FC"/>
    <w:rsid w:val="00726292"/>
    <w:rsid w:val="00730E52"/>
    <w:rsid w:val="007423BF"/>
    <w:rsid w:val="007465BB"/>
    <w:rsid w:val="007618A9"/>
    <w:rsid w:val="007669EF"/>
    <w:rsid w:val="007732E7"/>
    <w:rsid w:val="0078682E"/>
    <w:rsid w:val="0079362A"/>
    <w:rsid w:val="007A3024"/>
    <w:rsid w:val="007D5F60"/>
    <w:rsid w:val="0081420B"/>
    <w:rsid w:val="00815B75"/>
    <w:rsid w:val="00820891"/>
    <w:rsid w:val="00825EA6"/>
    <w:rsid w:val="008512E4"/>
    <w:rsid w:val="00862C3D"/>
    <w:rsid w:val="00874807"/>
    <w:rsid w:val="0088687D"/>
    <w:rsid w:val="008938DE"/>
    <w:rsid w:val="008A0876"/>
    <w:rsid w:val="008C4E62"/>
    <w:rsid w:val="008C5C29"/>
    <w:rsid w:val="008E09F2"/>
    <w:rsid w:val="008E493A"/>
    <w:rsid w:val="00965D0F"/>
    <w:rsid w:val="009A196E"/>
    <w:rsid w:val="009C5E0F"/>
    <w:rsid w:val="009E0999"/>
    <w:rsid w:val="009E75FF"/>
    <w:rsid w:val="009F2964"/>
    <w:rsid w:val="00A306F5"/>
    <w:rsid w:val="00A31820"/>
    <w:rsid w:val="00A54329"/>
    <w:rsid w:val="00A61D50"/>
    <w:rsid w:val="00A65696"/>
    <w:rsid w:val="00A65F1D"/>
    <w:rsid w:val="00A708FF"/>
    <w:rsid w:val="00A86C62"/>
    <w:rsid w:val="00A914A1"/>
    <w:rsid w:val="00AA32E4"/>
    <w:rsid w:val="00AA4348"/>
    <w:rsid w:val="00AC030B"/>
    <w:rsid w:val="00AD07B9"/>
    <w:rsid w:val="00AD59DC"/>
    <w:rsid w:val="00B03199"/>
    <w:rsid w:val="00B36564"/>
    <w:rsid w:val="00B4388C"/>
    <w:rsid w:val="00B75762"/>
    <w:rsid w:val="00B808EC"/>
    <w:rsid w:val="00B91DE2"/>
    <w:rsid w:val="00B94EA2"/>
    <w:rsid w:val="00BA03B0"/>
    <w:rsid w:val="00BA140B"/>
    <w:rsid w:val="00BB0A93"/>
    <w:rsid w:val="00BD3D4E"/>
    <w:rsid w:val="00BE0276"/>
    <w:rsid w:val="00BF1465"/>
    <w:rsid w:val="00BF41E0"/>
    <w:rsid w:val="00BF4745"/>
    <w:rsid w:val="00C17CCC"/>
    <w:rsid w:val="00C46E34"/>
    <w:rsid w:val="00C534B9"/>
    <w:rsid w:val="00C8066A"/>
    <w:rsid w:val="00C84DF7"/>
    <w:rsid w:val="00C96087"/>
    <w:rsid w:val="00C96337"/>
    <w:rsid w:val="00C96BED"/>
    <w:rsid w:val="00CB44D2"/>
    <w:rsid w:val="00CC0C31"/>
    <w:rsid w:val="00CC1F23"/>
    <w:rsid w:val="00CD04D4"/>
    <w:rsid w:val="00CD7E5D"/>
    <w:rsid w:val="00CF1F70"/>
    <w:rsid w:val="00D239EC"/>
    <w:rsid w:val="00D350DE"/>
    <w:rsid w:val="00D36189"/>
    <w:rsid w:val="00D41C3A"/>
    <w:rsid w:val="00D80C64"/>
    <w:rsid w:val="00DB6BC0"/>
    <w:rsid w:val="00DB7EC1"/>
    <w:rsid w:val="00DE06F1"/>
    <w:rsid w:val="00DE4640"/>
    <w:rsid w:val="00DF0973"/>
    <w:rsid w:val="00E01F86"/>
    <w:rsid w:val="00E0434A"/>
    <w:rsid w:val="00E243EA"/>
    <w:rsid w:val="00E25F4F"/>
    <w:rsid w:val="00E262F4"/>
    <w:rsid w:val="00E33A25"/>
    <w:rsid w:val="00E4188B"/>
    <w:rsid w:val="00E46604"/>
    <w:rsid w:val="00E54C4D"/>
    <w:rsid w:val="00E56328"/>
    <w:rsid w:val="00E86F22"/>
    <w:rsid w:val="00E93FF4"/>
    <w:rsid w:val="00EA01A2"/>
    <w:rsid w:val="00EA3DEE"/>
    <w:rsid w:val="00EA568C"/>
    <w:rsid w:val="00EA767F"/>
    <w:rsid w:val="00EB3863"/>
    <w:rsid w:val="00EB59EE"/>
    <w:rsid w:val="00EF16D0"/>
    <w:rsid w:val="00F10AFE"/>
    <w:rsid w:val="00F24C3F"/>
    <w:rsid w:val="00F31004"/>
    <w:rsid w:val="00F331A5"/>
    <w:rsid w:val="00F50D6E"/>
    <w:rsid w:val="00F51CD7"/>
    <w:rsid w:val="00F63ED3"/>
    <w:rsid w:val="00F64167"/>
    <w:rsid w:val="00F6673B"/>
    <w:rsid w:val="00F77AAD"/>
    <w:rsid w:val="00F81B1D"/>
    <w:rsid w:val="00F86C3B"/>
    <w:rsid w:val="00F916C4"/>
    <w:rsid w:val="00FB097B"/>
    <w:rsid w:val="00FB7F62"/>
    <w:rsid w:val="00FC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AA4348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8E09F2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E04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72629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726292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30">
    <w:name w:val="Заголовок 3 Знак"/>
    <w:basedOn w:val="a0"/>
    <w:link w:val="3"/>
    <w:uiPriority w:val="9"/>
    <w:semiHidden/>
    <w:rsid w:val="0072629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">
    <w:name w:val="List Bullet 2"/>
    <w:basedOn w:val="a"/>
    <w:semiHidden/>
    <w:unhideWhenUsed/>
    <w:rsid w:val="00726292"/>
    <w:pPr>
      <w:numPr>
        <w:numId w:val="6"/>
      </w:numPr>
      <w:spacing w:before="0" w:after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d">
    <w:name w:val="Strong"/>
    <w:uiPriority w:val="22"/>
    <w:qFormat/>
    <w:rsid w:val="007669EF"/>
    <w:rPr>
      <w:b/>
      <w:bCs/>
    </w:rPr>
  </w:style>
  <w:style w:type="paragraph" w:styleId="ae">
    <w:name w:val="Normal (Web)"/>
    <w:basedOn w:val="a"/>
    <w:uiPriority w:val="99"/>
    <w:rsid w:val="00825EA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AA4348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8E09F2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E04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72629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726292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30">
    <w:name w:val="Заголовок 3 Знак"/>
    <w:basedOn w:val="a0"/>
    <w:link w:val="3"/>
    <w:uiPriority w:val="9"/>
    <w:semiHidden/>
    <w:rsid w:val="0072629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">
    <w:name w:val="List Bullet 2"/>
    <w:basedOn w:val="a"/>
    <w:semiHidden/>
    <w:unhideWhenUsed/>
    <w:rsid w:val="00726292"/>
    <w:pPr>
      <w:numPr>
        <w:numId w:val="6"/>
      </w:numPr>
      <w:spacing w:before="0" w:after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d">
    <w:name w:val="Strong"/>
    <w:uiPriority w:val="22"/>
    <w:qFormat/>
    <w:rsid w:val="007669EF"/>
    <w:rPr>
      <w:b/>
      <w:bCs/>
    </w:rPr>
  </w:style>
  <w:style w:type="paragraph" w:styleId="ae">
    <w:name w:val="Normal (Web)"/>
    <w:basedOn w:val="a"/>
    <w:uiPriority w:val="99"/>
    <w:rsid w:val="00825EA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numner@armstandard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shahbazyan@armstandard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gratyanr@b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a55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dmoreconstruc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749F-DAD2-4E88-87FA-55F2D083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8</Pages>
  <Words>2994</Words>
  <Characters>17069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Nara</cp:lastModifiedBy>
  <cp:revision>31</cp:revision>
  <cp:lastPrinted>2025-07-31T11:01:00Z</cp:lastPrinted>
  <dcterms:created xsi:type="dcterms:W3CDTF">2022-02-08T07:16:00Z</dcterms:created>
  <dcterms:modified xsi:type="dcterms:W3CDTF">2025-09-09T10:05:00Z</dcterms:modified>
</cp:coreProperties>
</file>