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C15DE3" w:rsidRPr="00BE38F7" w:rsidRDefault="00C15DE3" w:rsidP="00C15DE3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15DE3" w:rsidRPr="00D0237D" w:rsidRDefault="00C15DE3" w:rsidP="00C15DE3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0237D" w:rsidRPr="00D0237D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000752</w:t>
      </w:r>
    </w:p>
    <w:p w:rsidR="00C15DE3" w:rsidRPr="00DB4ACE" w:rsidRDefault="00C15DE3" w:rsidP="00C15DE3">
      <w:pPr>
        <w:spacing w:after="0"/>
        <w:rPr>
          <w:rFonts w:ascii="Calibri" w:eastAsia="Times New Roman" w:hAnsi="Calibri" w:cs="Times New Roman"/>
          <w:lang w:val="af-ZA"/>
        </w:rPr>
      </w:pPr>
    </w:p>
    <w:p w:rsidR="00C15DE3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eastAsia="Times New Roman" w:hAnsi="GHEA Grapalat" w:cs="Sylfaen"/>
        </w:rPr>
        <w:t>ը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ստորև ներկայացնում է </w:t>
      </w:r>
      <w:r w:rsidR="00CB1C17" w:rsidRPr="00A45783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</w:rPr>
        <w:t>Էլեկտրական</w:t>
      </w:r>
      <w:r w:rsidR="00CB1C17" w:rsidRPr="00A45783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 xml:space="preserve"> </w:t>
      </w:r>
      <w:r w:rsidR="00CB1C17" w:rsidRPr="00A45783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</w:rPr>
        <w:t>էներգիայի</w:t>
      </w:r>
      <w:r w:rsidR="00CB1C17" w:rsidRPr="00A45783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 xml:space="preserve"> </w:t>
      </w:r>
      <w:r w:rsidR="004B7621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</w:rPr>
        <w:t>մատակարար</w:t>
      </w:r>
      <w:r w:rsidR="00CB1C17" w:rsidRPr="00A45783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</w:rPr>
        <w:t>մ</w:t>
      </w:r>
      <w:r w:rsidR="00CB1C17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ան</w:t>
      </w:r>
      <w:r w:rsidR="002762FB" w:rsidRPr="00BE38F7">
        <w:rPr>
          <w:rFonts w:ascii="GHEA Grapalat" w:eastAsia="Times New Roman" w:hAnsi="GHEA Grapalat" w:cs="Sylfaen"/>
          <w:lang w:val="hy-AM"/>
        </w:rPr>
        <w:t xml:space="preserve"> </w:t>
      </w:r>
      <w:r w:rsidRPr="00BE38F7">
        <w:rPr>
          <w:rFonts w:ascii="GHEA Grapalat" w:eastAsia="Times New Roman" w:hAnsi="GHEA Grapalat" w:cs="Sylfaen"/>
          <w:lang w:val="hy-AM"/>
        </w:rPr>
        <w:t>ծառայության</w:t>
      </w:r>
      <w:r w:rsidRPr="00C15DE3">
        <w:rPr>
          <w:rFonts w:ascii="GHEA Grapalat" w:hAnsi="GHEA Grapalat" w:cs="Sylfaen"/>
          <w:lang w:val="af-ZA"/>
        </w:rPr>
        <w:t xml:space="preserve"> </w:t>
      </w:r>
      <w:r w:rsidRPr="00C15DE3">
        <w:rPr>
          <w:rFonts w:ascii="GHEA Grapalat" w:eastAsia="Times New Roman" w:hAnsi="GHEA Grapalat" w:cs="Sylfaen"/>
          <w:lang w:val="hy-AM"/>
        </w:rPr>
        <w:t>ձեռքբերման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համար՝</w:t>
      </w:r>
      <w:r w:rsidRPr="00B50F0A">
        <w:rPr>
          <w:rFonts w:ascii="GHEA Grapalat" w:eastAsia="Times New Roman" w:hAnsi="GHEA Grapalat" w:cs="Sylfaen"/>
          <w:lang w:val="af-ZA"/>
        </w:rPr>
        <w:t xml:space="preserve"> </w:t>
      </w:r>
      <w:r w:rsidR="00D0237D" w:rsidRPr="00D0237D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>000752</w:t>
      </w:r>
      <w:r w:rsidRPr="00BE38F7">
        <w:rPr>
          <w:rFonts w:ascii="GHEA Grapalat" w:eastAsia="Times New Roman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  <w:r>
        <w:rPr>
          <w:rFonts w:ascii="GHEA Grapalat" w:eastAsia="Times New Roman" w:hAnsi="GHEA Grapalat" w:cs="Sylfaen"/>
          <w:lang w:val="af-ZA"/>
        </w:rPr>
        <w:t xml:space="preserve"> </w:t>
      </w:r>
    </w:p>
    <w:p w:rsidR="00C15DE3" w:rsidRPr="00993492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Times New Roman"/>
          <w:lang w:val="af-ZA"/>
        </w:rPr>
        <w:t>201</w:t>
      </w:r>
      <w:r w:rsidR="00CB1C17" w:rsidRPr="00CB1C17">
        <w:rPr>
          <w:rFonts w:ascii="GHEA Grapalat" w:eastAsia="Times New Roman" w:hAnsi="GHEA Grapalat" w:cs="Times New Roman"/>
          <w:lang w:val="af-ZA"/>
        </w:rPr>
        <w:t>7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թվականի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="00CB1C17">
        <w:rPr>
          <w:rFonts w:ascii="GHEA Grapalat" w:eastAsia="Times New Roman" w:hAnsi="GHEA Grapalat" w:cs="Times New Roman"/>
          <w:lang w:val="hy-AM"/>
        </w:rPr>
        <w:t>հունվար</w:t>
      </w:r>
      <w:r w:rsidR="00D401FB">
        <w:rPr>
          <w:rFonts w:ascii="GHEA Grapalat" w:eastAsia="Times New Roman" w:hAnsi="GHEA Grapalat" w:cs="Times New Roman"/>
        </w:rPr>
        <w:t>ի</w:t>
      </w:r>
      <w:r w:rsidRPr="00DB6A40">
        <w:rPr>
          <w:rFonts w:ascii="GHEA Grapalat" w:eastAsia="Times New Roman" w:hAnsi="GHEA Grapalat" w:cs="Times New Roman"/>
          <w:lang w:val="af-ZA"/>
        </w:rPr>
        <w:t xml:space="preserve"> </w:t>
      </w:r>
      <w:r w:rsidR="00CB6183">
        <w:rPr>
          <w:rFonts w:ascii="GHEA Grapalat" w:eastAsia="Times New Roman" w:hAnsi="GHEA Grapalat" w:cs="Times New Roman"/>
          <w:lang w:val="af-ZA"/>
        </w:rPr>
        <w:t>2</w:t>
      </w:r>
      <w:r w:rsidR="00CB1C17">
        <w:rPr>
          <w:rFonts w:ascii="GHEA Grapalat" w:eastAsia="Times New Roman" w:hAnsi="GHEA Grapalat" w:cs="Times New Roman"/>
          <w:lang w:val="hy-AM"/>
        </w:rPr>
        <w:t>2</w:t>
      </w:r>
      <w:r w:rsidRPr="00DB6A40">
        <w:rPr>
          <w:rFonts w:ascii="GHEA Grapalat" w:eastAsia="Times New Roman" w:hAnsi="GHEA Grapalat" w:cs="Times New Roman"/>
          <w:lang w:val="af-ZA"/>
        </w:rPr>
        <w:t>-</w:t>
      </w:r>
      <w:r w:rsidRPr="00DB6A40">
        <w:rPr>
          <w:rFonts w:ascii="GHEA Grapalat" w:eastAsia="Times New Roman" w:hAnsi="GHEA Grapalat" w:cs="Sylfaen"/>
          <w:lang w:val="af-ZA"/>
        </w:rPr>
        <w:t>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որոշմամբ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հաստատվել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է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ընթացակարգի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մասնակցի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կողմից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ներկայացված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հայտի</w:t>
      </w:r>
      <w:r w:rsidRPr="00BE38F7">
        <w:rPr>
          <w:rFonts w:ascii="GHEA Grapalat" w:eastAsia="Times New Roman" w:hAnsi="GHEA Grapalat" w:cs="Times New Roman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lang w:val="af-ZA"/>
        </w:rPr>
        <w:t>հրավերի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պահանջներին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համապատասխանության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գնահատման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արդյունքները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Համաձյան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որի</w:t>
      </w:r>
      <w:r w:rsidRPr="00BE38F7">
        <w:rPr>
          <w:rFonts w:ascii="GHEA Grapalat" w:eastAsia="Times New Roman" w:hAnsi="GHEA Grapalat" w:cs="Times New Roman"/>
          <w:lang w:val="af-ZA"/>
        </w:rPr>
        <w:t>`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DB4ACE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է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="00A45783" w:rsidRPr="00A45783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</w:rPr>
        <w:t>Էլեկտրական</w:t>
      </w:r>
      <w:r w:rsidR="00A45783" w:rsidRPr="00A45783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 xml:space="preserve"> </w:t>
      </w:r>
      <w:r w:rsidR="00A45783" w:rsidRPr="00A45783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</w:rPr>
        <w:t>էներգիայի</w:t>
      </w:r>
      <w:r w:rsidR="00A45783" w:rsidRPr="00A45783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 xml:space="preserve"> </w:t>
      </w:r>
      <w:r w:rsidR="00A45783" w:rsidRPr="00A45783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</w:rPr>
        <w:t>մատակարարում</w:t>
      </w:r>
      <w:r w:rsidRPr="00DB4ACE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15DE3" w:rsidRPr="00BE38F7" w:rsidTr="005D1A6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A45783" w:rsidRDefault="002762FB" w:rsidP="00A4578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333333"/>
                <w:sz w:val="18"/>
                <w:szCs w:val="18"/>
                <w:shd w:val="clear" w:color="auto" w:fill="F5F5F5"/>
                <w:lang w:val="af-ZA"/>
              </w:rPr>
            </w:pPr>
            <w:r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r w:rsidR="00A45783"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Հայաստանի</w:t>
            </w:r>
            <w:r w:rsidR="00A45783" w:rsidRPr="00A4578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 w:rsidR="00A45783"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էլեկտրական</w:t>
            </w:r>
            <w:r w:rsidR="00A45783" w:rsidRPr="00A4578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 w:rsidR="00A45783"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ցանցեր</w:t>
            </w:r>
            <w:r w:rsidR="00A45783"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</w:t>
            </w:r>
            <w:r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C15DE3" w:rsidRPr="00BE38F7" w:rsidRDefault="00C15DE3" w:rsidP="00C15D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7"/>
        <w:gridCol w:w="2205"/>
        <w:gridCol w:w="1899"/>
        <w:gridCol w:w="2430"/>
      </w:tblGrid>
      <w:tr w:rsidR="00C15DE3" w:rsidRPr="004B7621" w:rsidTr="005D1A60">
        <w:trPr>
          <w:trHeight w:val="1412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5B0E5C" w:rsidRDefault="00A45783" w:rsidP="002762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</w:pPr>
            <w:r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>«</w:t>
            </w:r>
            <w:r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Հայաստանի</w:t>
            </w:r>
            <w:r w:rsidRPr="00A4578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էլեկտրական</w:t>
            </w:r>
            <w:r w:rsidRPr="00A4578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  <w:t xml:space="preserve"> </w:t>
            </w:r>
            <w:r w:rsidRPr="00A4578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</w:rPr>
              <w:t>ցանցեր</w:t>
            </w:r>
            <w:r w:rsidRPr="00A4578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pt-BR"/>
              </w:rPr>
              <w:t xml:space="preserve"> » ՓԲԸ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DD50E7" w:rsidRDefault="00CB1C17" w:rsidP="002762FB">
            <w:pPr>
              <w:jc w:val="center"/>
              <w:rPr>
                <w:rFonts w:ascii="GHEA Grapalat" w:eastAsia="Times New Roman" w:hAnsi="GHEA Grapalat" w:cs="Times New Roman"/>
                <w:sz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ru-RU"/>
              </w:rPr>
              <w:t>833</w:t>
            </w:r>
            <w:r w:rsidR="00A45783">
              <w:rPr>
                <w:rFonts w:ascii="GHEA Grapalat" w:eastAsia="Times New Roman" w:hAnsi="GHEA Grapalat" w:cs="Times New Roman"/>
                <w:sz w:val="20"/>
                <w:lang w:val="ru-RU"/>
              </w:rPr>
              <w:t>,</w:t>
            </w:r>
            <w:r>
              <w:rPr>
                <w:rFonts w:ascii="GHEA Grapalat" w:eastAsia="Times New Roman" w:hAnsi="GHEA Grapalat" w:cs="Times New Roman"/>
                <w:sz w:val="20"/>
                <w:lang w:val="ru-RU"/>
              </w:rPr>
              <w:t>3</w:t>
            </w:r>
          </w:p>
        </w:tc>
      </w:tr>
    </w:tbl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ru-RU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 </w:t>
      </w: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</w:t>
      </w:r>
      <w:r w:rsidRPr="00BE38F7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 w:rsidRPr="00BE38F7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ՀՀ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 w:rsidRPr="00BE38F7">
        <w:rPr>
          <w:rFonts w:ascii="GHEA Grapalat" w:eastAsia="Times New Roman" w:hAnsi="GHEA Grapalat" w:cs="Sylfaen"/>
          <w:sz w:val="20"/>
          <w:lang w:val="af-ZA"/>
        </w:rPr>
        <w:t>րդ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չի սահմանվում,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եք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BE38F7" w:rsidRDefault="00D0237D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D0237D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>000752</w:t>
      </w:r>
      <w:r w:rsidRPr="00A45783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 xml:space="preserve"> ծածկագրով ընթացակարգի քարտուղար </w:t>
      </w:r>
      <w:r w:rsidR="00C15DE3" w:rsidRPr="00BE38F7">
        <w:rPr>
          <w:rFonts w:ascii="GHEA Grapalat" w:eastAsia="Times New Roman" w:hAnsi="GHEA Grapalat" w:cs="Sylfaen"/>
          <w:sz w:val="20"/>
          <w:lang w:val="hy-AM"/>
        </w:rPr>
        <w:t>Գ. Բաբայան</w:t>
      </w:r>
      <w:r w:rsidR="00C15DE3">
        <w:rPr>
          <w:rFonts w:ascii="GHEA Grapalat" w:eastAsia="Times New Roman" w:hAnsi="GHEA Grapalat" w:cs="Sylfaen"/>
          <w:sz w:val="20"/>
          <w:lang w:val="ru-RU"/>
        </w:rPr>
        <w:t>ին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>:</w:t>
      </w:r>
    </w:p>
    <w:p w:rsidR="00C15DE3" w:rsidRPr="00BE38F7" w:rsidRDefault="00C15DE3" w:rsidP="00C15DE3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</w:t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</w:p>
    <w:p w:rsidR="00C15DE3" w:rsidRPr="00BE38F7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 w:rsidRPr="00BE38F7">
        <w:rPr>
          <w:rFonts w:ascii="GHEA Grapalat" w:eastAsia="Times New Roman" w:hAnsi="GHEA Grapalat" w:cs="Sylfaen"/>
          <w:lang w:val="af-ZA"/>
        </w:rPr>
        <w:t>Հեռախոս՝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011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900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 xml:space="preserve">014 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</w:p>
    <w:p w:rsidR="00C15DE3" w:rsidRPr="005B0E5C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g.babayan@</w:t>
      </w:r>
      <w:r w:rsidRPr="005B0E5C">
        <w:rPr>
          <w:rFonts w:ascii="GHEA Grapalat" w:eastAsia="Times New Roman" w:hAnsi="GHEA Grapalat" w:cs="Times New Roman"/>
          <w:sz w:val="20"/>
          <w:lang w:val="af-ZA"/>
        </w:rPr>
        <w:t>ccc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.am</w:t>
      </w:r>
    </w:p>
    <w:p w:rsidR="00C15DE3" w:rsidRPr="00BE38F7" w:rsidRDefault="00C15DE3" w:rsidP="00C15DE3">
      <w:pPr>
        <w:pStyle w:val="31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E38F7">
        <w:rPr>
          <w:rFonts w:ascii="GHEA Grapalat" w:hAnsi="GHEA Grapalat" w:cs="Sylfaen"/>
          <w:szCs w:val="22"/>
          <w:lang w:val="af-ZA"/>
        </w:rPr>
        <w:t>ՀՀ հատուկ քննչական ծառայության աշխատակազմ</w:t>
      </w:r>
    </w:p>
    <w:p w:rsidR="0002337E" w:rsidRPr="00C15DE3" w:rsidRDefault="0002337E" w:rsidP="00C15DE3">
      <w:pPr>
        <w:rPr>
          <w:lang w:val="es-ES"/>
        </w:rPr>
      </w:pPr>
    </w:p>
    <w:sectPr w:rsidR="0002337E" w:rsidRPr="00C15DE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43" w:rsidRDefault="000B7043" w:rsidP="006C740F">
      <w:pPr>
        <w:spacing w:after="0" w:line="240" w:lineRule="auto"/>
      </w:pPr>
      <w:r>
        <w:separator/>
      </w:r>
    </w:p>
  </w:endnote>
  <w:endnote w:type="continuationSeparator" w:id="1">
    <w:p w:rsidR="000B7043" w:rsidRDefault="000B7043" w:rsidP="006C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32E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0B704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32E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621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0B704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7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43" w:rsidRDefault="000B7043" w:rsidP="006C740F">
      <w:pPr>
        <w:spacing w:after="0" w:line="240" w:lineRule="auto"/>
      </w:pPr>
      <w:r>
        <w:separator/>
      </w:r>
    </w:p>
  </w:footnote>
  <w:footnote w:type="continuationSeparator" w:id="1">
    <w:p w:rsidR="000B7043" w:rsidRDefault="000B7043" w:rsidP="006C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70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70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70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DE3"/>
    <w:rsid w:val="00012159"/>
    <w:rsid w:val="0002337E"/>
    <w:rsid w:val="000B7043"/>
    <w:rsid w:val="00121733"/>
    <w:rsid w:val="002762FB"/>
    <w:rsid w:val="003B15A8"/>
    <w:rsid w:val="004A1258"/>
    <w:rsid w:val="004B7621"/>
    <w:rsid w:val="00590F43"/>
    <w:rsid w:val="006C740F"/>
    <w:rsid w:val="00775326"/>
    <w:rsid w:val="00846F20"/>
    <w:rsid w:val="009E6907"/>
    <w:rsid w:val="00A45783"/>
    <w:rsid w:val="00A67DB0"/>
    <w:rsid w:val="00AF46B8"/>
    <w:rsid w:val="00B332E2"/>
    <w:rsid w:val="00C15DE3"/>
    <w:rsid w:val="00CB1C17"/>
    <w:rsid w:val="00CB6183"/>
    <w:rsid w:val="00CC1636"/>
    <w:rsid w:val="00CE6D61"/>
    <w:rsid w:val="00D0237D"/>
    <w:rsid w:val="00D401FB"/>
    <w:rsid w:val="00D65075"/>
    <w:rsid w:val="00DA45BA"/>
    <w:rsid w:val="00DB23CF"/>
    <w:rsid w:val="00E9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F"/>
  </w:style>
  <w:style w:type="paragraph" w:styleId="3">
    <w:name w:val="heading 3"/>
    <w:basedOn w:val="a"/>
    <w:next w:val="a"/>
    <w:link w:val="30"/>
    <w:qFormat/>
    <w:rsid w:val="00C15D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5D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C15DE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15D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15D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15DE3"/>
  </w:style>
  <w:style w:type="paragraph" w:styleId="a6">
    <w:name w:val="footer"/>
    <w:basedOn w:val="a"/>
    <w:link w:val="a7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15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12</cp:revision>
  <dcterms:created xsi:type="dcterms:W3CDTF">2017-11-29T12:17:00Z</dcterms:created>
  <dcterms:modified xsi:type="dcterms:W3CDTF">2018-01-22T16:15:00Z</dcterms:modified>
</cp:coreProperties>
</file>