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2997" w14:textId="77777777" w:rsidR="00BF3416" w:rsidRPr="00BF3416" w:rsidRDefault="00BF3416" w:rsidP="00BF3416">
      <w:pPr>
        <w:jc w:val="center"/>
        <w:rPr>
          <w:lang w:val="en-US"/>
        </w:rPr>
      </w:pPr>
      <w:r w:rsidRPr="00BF3416">
        <w:rPr>
          <w:lang w:val="en-US"/>
        </w:rPr>
        <w:t>ANNOUNCEMENT</w:t>
      </w:r>
    </w:p>
    <w:p w14:paraId="4A957A12" w14:textId="77777777" w:rsidR="00BF3416" w:rsidRPr="00BF3416" w:rsidRDefault="00BF3416" w:rsidP="00BF3416">
      <w:pPr>
        <w:jc w:val="center"/>
        <w:rPr>
          <w:lang w:val="en-US"/>
        </w:rPr>
      </w:pPr>
      <w:r w:rsidRPr="00BF3416">
        <w:rPr>
          <w:lang w:val="en-US"/>
        </w:rPr>
        <w:t>ON THE QUOTATION</w:t>
      </w:r>
    </w:p>
    <w:p w14:paraId="6378D3E3" w14:textId="77777777" w:rsidR="00BF3416" w:rsidRPr="00BF3416" w:rsidRDefault="00BF3416" w:rsidP="00BF3416">
      <w:pPr>
        <w:jc w:val="center"/>
        <w:rPr>
          <w:lang w:val="en-US"/>
        </w:rPr>
      </w:pPr>
    </w:p>
    <w:p w14:paraId="2D659304" w14:textId="77777777" w:rsidR="00BF3416" w:rsidRPr="00BF3416" w:rsidRDefault="00BF3416" w:rsidP="00BF3416">
      <w:pPr>
        <w:jc w:val="center"/>
        <w:rPr>
          <w:lang w:val="en-US"/>
        </w:rPr>
      </w:pPr>
      <w:r w:rsidRPr="00BF3416">
        <w:rPr>
          <w:lang w:val="en-US"/>
        </w:rPr>
        <w:t>This text of the announcement is approved by the decision of the evaluation committee</w:t>
      </w:r>
    </w:p>
    <w:p w14:paraId="2CC5DB58" w14:textId="7B6D831B" w:rsidR="00BF3416" w:rsidRPr="00BF3416" w:rsidRDefault="00BF3416" w:rsidP="00BF3416">
      <w:pPr>
        <w:jc w:val="center"/>
        <w:rPr>
          <w:lang w:val="en-US"/>
        </w:rPr>
      </w:pPr>
      <w:r w:rsidRPr="00BF3416">
        <w:rPr>
          <w:lang w:val="en-US"/>
        </w:rPr>
        <w:t xml:space="preserve">of January </w:t>
      </w:r>
      <w:r w:rsidR="00567E2F">
        <w:rPr>
          <w:lang w:val="en-US"/>
        </w:rPr>
        <w:t>9</w:t>
      </w:r>
      <w:r w:rsidRPr="00BF3416">
        <w:rPr>
          <w:lang w:val="en-US"/>
        </w:rPr>
        <w:t xml:space="preserve">, 2026, No. </w:t>
      </w:r>
      <w:r w:rsidR="00567E2F">
        <w:rPr>
          <w:lang w:val="en-US"/>
        </w:rPr>
        <w:t>2</w:t>
      </w:r>
    </w:p>
    <w:p w14:paraId="3D7C7F1C" w14:textId="77777777" w:rsidR="00BF3416" w:rsidRPr="00BF3416" w:rsidRDefault="00BF3416" w:rsidP="00BF3416">
      <w:pPr>
        <w:jc w:val="center"/>
        <w:rPr>
          <w:lang w:val="en-US"/>
        </w:rPr>
      </w:pPr>
    </w:p>
    <w:p w14:paraId="6C251B3A" w14:textId="77777777" w:rsidR="00BF3416" w:rsidRPr="00BF3416" w:rsidRDefault="00BF3416" w:rsidP="00BF3416">
      <w:pPr>
        <w:jc w:val="center"/>
        <w:rPr>
          <w:lang w:val="en-US"/>
        </w:rPr>
      </w:pPr>
      <w:r w:rsidRPr="00BF3416">
        <w:rPr>
          <w:lang w:val="en-US"/>
        </w:rPr>
        <w:t>Procedure code: РХ-СУ-ГХАПДЗБ-26/02</w:t>
      </w:r>
    </w:p>
    <w:p w14:paraId="669279E7" w14:textId="77777777" w:rsidR="00BF3416" w:rsidRPr="00BF3416" w:rsidRDefault="00BF3416" w:rsidP="00BF3416">
      <w:pPr>
        <w:rPr>
          <w:lang w:val="en-US"/>
        </w:rPr>
      </w:pPr>
    </w:p>
    <w:p w14:paraId="1C5B7A3F" w14:textId="77777777" w:rsidR="00BF3416" w:rsidRPr="00BF3416" w:rsidRDefault="00BF3416" w:rsidP="00BF3416">
      <w:pPr>
        <w:jc w:val="both"/>
        <w:rPr>
          <w:lang w:val="en-US"/>
        </w:rPr>
      </w:pPr>
      <w:r w:rsidRPr="00BF3416">
        <w:rPr>
          <w:lang w:val="en-US"/>
        </w:rPr>
        <w:t>The customer, the Russian-Armenian (Slavonic) University of Yerevan, located at 123 H. Emin, announces a request for quotation, which is carried out in one stage.</w:t>
      </w:r>
    </w:p>
    <w:p w14:paraId="7C6D88DE" w14:textId="77777777" w:rsidR="00BF3416" w:rsidRPr="00BF3416" w:rsidRDefault="00BF3416" w:rsidP="00BF3416">
      <w:pPr>
        <w:jc w:val="both"/>
        <w:rPr>
          <w:lang w:val="en-US"/>
        </w:rPr>
      </w:pPr>
      <w:r w:rsidRPr="00BF3416">
        <w:rPr>
          <w:lang w:val="en-US"/>
        </w:rPr>
        <w:t>As a result of this procedure, the selected participant will be offered to conclude a contract for the supply of a diesel generator (hereinafter referred to as the contract) in accordance with the established procedure.</w:t>
      </w:r>
    </w:p>
    <w:p w14:paraId="11289F84" w14:textId="77777777" w:rsidR="00BF3416" w:rsidRPr="00BF3416" w:rsidRDefault="00BF3416" w:rsidP="00BF3416">
      <w:pPr>
        <w:jc w:val="both"/>
        <w:rPr>
          <w:lang w:val="en-US"/>
        </w:rPr>
      </w:pPr>
      <w:r w:rsidRPr="00BF3416">
        <w:rPr>
          <w:lang w:val="en-US"/>
        </w:rPr>
        <w:t>According to Article 7 of the RA Law "On Procurement", any person, regardless of whether he is a foreign individual, organization or stateless person, has an equal right to participate in this procedure.</w:t>
      </w:r>
    </w:p>
    <w:p w14:paraId="5E7C4FF6" w14:textId="77777777" w:rsidR="00BF3416" w:rsidRPr="00BF3416" w:rsidRDefault="00BF3416" w:rsidP="00BF3416">
      <w:pPr>
        <w:jc w:val="both"/>
        <w:rPr>
          <w:lang w:val="en-US"/>
        </w:rPr>
      </w:pPr>
      <w:r w:rsidRPr="00BF3416">
        <w:rPr>
          <w:lang w:val="en-US"/>
        </w:rPr>
        <w:t>The conditions for persons not entitled to participate in this procedure, as well as for participants, are set out in the invitation to this procedure.</w:t>
      </w:r>
    </w:p>
    <w:p w14:paraId="6214755E" w14:textId="77777777" w:rsidR="00BF3416" w:rsidRPr="00BF3416" w:rsidRDefault="00BF3416" w:rsidP="00BF3416">
      <w:pPr>
        <w:jc w:val="both"/>
        <w:rPr>
          <w:lang w:val="en-US"/>
        </w:rPr>
      </w:pPr>
      <w:r w:rsidRPr="00BF3416">
        <w:rPr>
          <w:lang w:val="en-US"/>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45E791A8" w14:textId="77777777" w:rsidR="00BF3416" w:rsidRPr="00BF3416" w:rsidRDefault="00BF3416" w:rsidP="00BF3416">
      <w:pPr>
        <w:jc w:val="both"/>
        <w:rPr>
          <w:lang w:val="en-US"/>
        </w:rPr>
      </w:pPr>
      <w:r w:rsidRPr="00BF3416">
        <w:rPr>
          <w:lang w:val="en-US"/>
        </w:rPr>
        <w:t>In case of a request to provide an invitation in electronic form, the customer shall provide the invitation in electronic form free of charge within the working day following the day of receipt of the application.</w:t>
      </w:r>
    </w:p>
    <w:p w14:paraId="5FCBB332" w14:textId="76076F49" w:rsidR="00BF3416" w:rsidRPr="00BF3416" w:rsidRDefault="00BF3416" w:rsidP="00BF3416">
      <w:pPr>
        <w:jc w:val="both"/>
        <w:rPr>
          <w:lang w:val="en-US"/>
        </w:rPr>
      </w:pPr>
      <w:r w:rsidRPr="00BF3416">
        <w:rPr>
          <w:lang w:val="en-US"/>
        </w:rPr>
        <w:t>Tender applications must be submitted to H. Emin 123, in paper form, by 10:30 on “January 1</w:t>
      </w:r>
      <w:r w:rsidR="00567E2F">
        <w:rPr>
          <w:lang w:val="en-US"/>
        </w:rPr>
        <w:t>6</w:t>
      </w:r>
      <w:r w:rsidRPr="00BF3416">
        <w:rPr>
          <w:lang w:val="en-US"/>
        </w:rPr>
        <w:t>, 2026”. Applications, in addition to Armenian, may also be submitted in English or Russian.</w:t>
      </w:r>
    </w:p>
    <w:p w14:paraId="24A664D9" w14:textId="77777777" w:rsidR="00BF3416" w:rsidRPr="00BF3416" w:rsidRDefault="00BF3416" w:rsidP="00BF3416">
      <w:pPr>
        <w:jc w:val="both"/>
        <w:rPr>
          <w:lang w:val="en-US"/>
        </w:rPr>
      </w:pPr>
      <w:r w:rsidRPr="00BF3416">
        <w:rPr>
          <w:lang w:val="en-US"/>
        </w:rPr>
        <w:t>Applications, in addition to Armenian, may also be submitted in English or Russian.</w:t>
      </w:r>
    </w:p>
    <w:p w14:paraId="1E77B0F3" w14:textId="7B777430" w:rsidR="00BF3416" w:rsidRPr="00BF3416" w:rsidRDefault="00BF3416" w:rsidP="00BF3416">
      <w:pPr>
        <w:jc w:val="both"/>
        <w:rPr>
          <w:lang w:val="en-US"/>
        </w:rPr>
      </w:pPr>
      <w:r w:rsidRPr="00BF3416">
        <w:rPr>
          <w:lang w:val="en-US"/>
        </w:rPr>
        <w:t>The opening of applications will take place at H. Emin 123, on “January 1</w:t>
      </w:r>
      <w:r w:rsidR="00567E2F">
        <w:rPr>
          <w:lang w:val="en-US"/>
        </w:rPr>
        <w:t>6</w:t>
      </w:r>
      <w:r w:rsidRPr="00BF3416">
        <w:rPr>
          <w:lang w:val="en-US"/>
        </w:rPr>
        <w:t>, 2026” at 10:30.</w:t>
      </w:r>
    </w:p>
    <w:p w14:paraId="70CC2521" w14:textId="77777777" w:rsidR="00BF3416" w:rsidRPr="00BF3416" w:rsidRDefault="00BF3416" w:rsidP="00BF3416">
      <w:pPr>
        <w:jc w:val="both"/>
        <w:rPr>
          <w:lang w:val="en-US"/>
        </w:rPr>
      </w:pPr>
      <w:r w:rsidRPr="00BF3416">
        <w:rPr>
          <w:lang w:val="en-US"/>
        </w:rPr>
        <w:t>The appeal regarding this procedure is carried out in accordance with the RA Law "On Procurement" and the RA Civil Procedure Code.</w:t>
      </w:r>
    </w:p>
    <w:p w14:paraId="62B94E6F" w14:textId="77777777" w:rsidR="00BF3416" w:rsidRPr="00BF3416" w:rsidRDefault="00BF3416" w:rsidP="00BF3416">
      <w:pPr>
        <w:jc w:val="both"/>
        <w:rPr>
          <w:lang w:val="en-US"/>
        </w:rPr>
      </w:pPr>
    </w:p>
    <w:p w14:paraId="7A02E471" w14:textId="77777777" w:rsidR="00BF3416" w:rsidRPr="00BF3416" w:rsidRDefault="00BF3416" w:rsidP="00BF3416">
      <w:pPr>
        <w:jc w:val="both"/>
        <w:rPr>
          <w:lang w:val="en-US"/>
        </w:rPr>
      </w:pPr>
      <w:r w:rsidRPr="00BF3416">
        <w:rPr>
          <w:lang w:val="en-US"/>
        </w:rPr>
        <w:t>For additional information regarding this announcement, please contact the Secretary of the Evaluation Committee - Narine Tigranyan</w:t>
      </w:r>
    </w:p>
    <w:p w14:paraId="5C02C75F" w14:textId="77777777" w:rsidR="00BF3416" w:rsidRPr="00BF3416" w:rsidRDefault="00BF3416" w:rsidP="00BF3416">
      <w:pPr>
        <w:jc w:val="center"/>
        <w:rPr>
          <w:lang w:val="en-US"/>
        </w:rPr>
      </w:pPr>
    </w:p>
    <w:p w14:paraId="71A77F52" w14:textId="77777777" w:rsidR="00BF3416" w:rsidRPr="00BF3416" w:rsidRDefault="00BF3416" w:rsidP="00BF3416">
      <w:pPr>
        <w:jc w:val="center"/>
        <w:rPr>
          <w:lang w:val="en-US"/>
        </w:rPr>
      </w:pPr>
      <w:r w:rsidRPr="00BF3416">
        <w:rPr>
          <w:lang w:val="en-US"/>
        </w:rPr>
        <w:t>Phone (+374)77 91 98 80</w:t>
      </w:r>
    </w:p>
    <w:p w14:paraId="41CC57A3" w14:textId="77777777" w:rsidR="00BF3416" w:rsidRPr="00BF3416" w:rsidRDefault="00BF3416" w:rsidP="00BF3416">
      <w:pPr>
        <w:jc w:val="center"/>
        <w:rPr>
          <w:lang w:val="en-US"/>
        </w:rPr>
      </w:pPr>
    </w:p>
    <w:p w14:paraId="574AE2F4" w14:textId="77777777" w:rsidR="00BF3416" w:rsidRPr="00BF3416" w:rsidRDefault="00BF3416" w:rsidP="00BF3416">
      <w:pPr>
        <w:jc w:val="center"/>
        <w:rPr>
          <w:lang w:val="en-US"/>
        </w:rPr>
      </w:pPr>
      <w:r w:rsidRPr="00BF3416">
        <w:rPr>
          <w:lang w:val="en-US"/>
        </w:rPr>
        <w:lastRenderedPageBreak/>
        <w:t>E-mail narine.petgnum0209@gmail.com</w:t>
      </w:r>
    </w:p>
    <w:p w14:paraId="6EF18334" w14:textId="77777777" w:rsidR="00BF3416" w:rsidRPr="00BF3416" w:rsidRDefault="00BF3416" w:rsidP="00BF3416">
      <w:pPr>
        <w:jc w:val="center"/>
        <w:rPr>
          <w:lang w:val="en-US"/>
        </w:rPr>
      </w:pPr>
    </w:p>
    <w:p w14:paraId="41A9FBD1" w14:textId="4243568E" w:rsidR="00B402CE" w:rsidRPr="00BF3416" w:rsidRDefault="00BF3416" w:rsidP="00BF3416">
      <w:pPr>
        <w:jc w:val="center"/>
        <w:rPr>
          <w:lang w:val="en-US"/>
        </w:rPr>
      </w:pPr>
      <w:r w:rsidRPr="00BF3416">
        <w:rPr>
          <w:lang w:val="en-US"/>
        </w:rPr>
        <w:t>Client: BMC Russian-Armenian (Slavonic) University</w:t>
      </w:r>
    </w:p>
    <w:sectPr w:rsidR="00B402CE" w:rsidRPr="00BF3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3D2"/>
    <w:rsid w:val="00360144"/>
    <w:rsid w:val="003D22FB"/>
    <w:rsid w:val="00416A34"/>
    <w:rsid w:val="00567E2F"/>
    <w:rsid w:val="00572E5A"/>
    <w:rsid w:val="007C3CE8"/>
    <w:rsid w:val="008406D6"/>
    <w:rsid w:val="00B402CE"/>
    <w:rsid w:val="00BC0A64"/>
    <w:rsid w:val="00BF3416"/>
    <w:rsid w:val="00BF5F8D"/>
    <w:rsid w:val="00C963D2"/>
    <w:rsid w:val="00F22331"/>
    <w:rsid w:val="00FB154C"/>
    <w:rsid w:val="00FF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33B0"/>
  <w15:chartTrackingRefBased/>
  <w15:docId w15:val="{314BC9CC-EE57-4B25-A43C-8842F92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03561">
      <w:bodyDiv w:val="1"/>
      <w:marLeft w:val="0"/>
      <w:marRight w:val="0"/>
      <w:marTop w:val="0"/>
      <w:marBottom w:val="0"/>
      <w:divBdr>
        <w:top w:val="none" w:sz="0" w:space="0" w:color="auto"/>
        <w:left w:val="none" w:sz="0" w:space="0" w:color="auto"/>
        <w:bottom w:val="none" w:sz="0" w:space="0" w:color="auto"/>
        <w:right w:val="none" w:sz="0" w:space="0" w:color="auto"/>
      </w:divBdr>
      <w:divsChild>
        <w:div w:id="1451052512">
          <w:marLeft w:val="0"/>
          <w:marRight w:val="0"/>
          <w:marTop w:val="0"/>
          <w:marBottom w:val="0"/>
          <w:divBdr>
            <w:top w:val="none" w:sz="0" w:space="0" w:color="auto"/>
            <w:left w:val="none" w:sz="0" w:space="0" w:color="auto"/>
            <w:bottom w:val="none" w:sz="0" w:space="0" w:color="auto"/>
            <w:right w:val="none" w:sz="0" w:space="0" w:color="auto"/>
          </w:divBdr>
          <w:divsChild>
            <w:div w:id="669142733">
              <w:marLeft w:val="0"/>
              <w:marRight w:val="0"/>
              <w:marTop w:val="0"/>
              <w:marBottom w:val="0"/>
              <w:divBdr>
                <w:top w:val="none" w:sz="0" w:space="0" w:color="auto"/>
                <w:left w:val="none" w:sz="0" w:space="0" w:color="auto"/>
                <w:bottom w:val="none" w:sz="0" w:space="0" w:color="auto"/>
                <w:right w:val="none" w:sz="0" w:space="0" w:color="auto"/>
              </w:divBdr>
            </w:div>
            <w:div w:id="1380057640">
              <w:marLeft w:val="0"/>
              <w:marRight w:val="0"/>
              <w:marTop w:val="100"/>
              <w:marBottom w:val="0"/>
              <w:divBdr>
                <w:top w:val="none" w:sz="0" w:space="0" w:color="auto"/>
                <w:left w:val="none" w:sz="0" w:space="0" w:color="auto"/>
                <w:bottom w:val="none" w:sz="0" w:space="0" w:color="auto"/>
                <w:right w:val="none" w:sz="0" w:space="0" w:color="auto"/>
              </w:divBdr>
              <w:divsChild>
                <w:div w:id="754665719">
                  <w:marLeft w:val="0"/>
                  <w:marRight w:val="0"/>
                  <w:marTop w:val="0"/>
                  <w:marBottom w:val="0"/>
                  <w:divBdr>
                    <w:top w:val="none" w:sz="0" w:space="0" w:color="auto"/>
                    <w:left w:val="none" w:sz="0" w:space="0" w:color="auto"/>
                    <w:bottom w:val="none" w:sz="0" w:space="0" w:color="auto"/>
                    <w:right w:val="none" w:sz="0" w:space="0" w:color="auto"/>
                  </w:divBdr>
                </w:div>
              </w:divsChild>
            </w:div>
            <w:div w:id="587427596">
              <w:marLeft w:val="0"/>
              <w:marRight w:val="0"/>
              <w:marTop w:val="0"/>
              <w:marBottom w:val="0"/>
              <w:divBdr>
                <w:top w:val="none" w:sz="0" w:space="0" w:color="auto"/>
                <w:left w:val="none" w:sz="0" w:space="0" w:color="auto"/>
                <w:bottom w:val="none" w:sz="0" w:space="0" w:color="auto"/>
                <w:right w:val="none" w:sz="0" w:space="0" w:color="auto"/>
              </w:divBdr>
              <w:divsChild>
                <w:div w:id="13657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2883">
          <w:marLeft w:val="0"/>
          <w:marRight w:val="0"/>
          <w:marTop w:val="0"/>
          <w:marBottom w:val="0"/>
          <w:divBdr>
            <w:top w:val="none" w:sz="0" w:space="0" w:color="auto"/>
            <w:left w:val="none" w:sz="0" w:space="0" w:color="auto"/>
            <w:bottom w:val="none" w:sz="0" w:space="0" w:color="auto"/>
            <w:right w:val="none" w:sz="0" w:space="0" w:color="auto"/>
          </w:divBdr>
          <w:divsChild>
            <w:div w:id="423261097">
              <w:marLeft w:val="0"/>
              <w:marRight w:val="0"/>
              <w:marTop w:val="0"/>
              <w:marBottom w:val="0"/>
              <w:divBdr>
                <w:top w:val="none" w:sz="0" w:space="0" w:color="auto"/>
                <w:left w:val="none" w:sz="0" w:space="0" w:color="auto"/>
                <w:bottom w:val="none" w:sz="0" w:space="0" w:color="auto"/>
                <w:right w:val="none" w:sz="0" w:space="0" w:color="auto"/>
              </w:divBdr>
              <w:divsChild>
                <w:div w:id="1625960679">
                  <w:marLeft w:val="0"/>
                  <w:marRight w:val="0"/>
                  <w:marTop w:val="0"/>
                  <w:marBottom w:val="0"/>
                  <w:divBdr>
                    <w:top w:val="none" w:sz="0" w:space="0" w:color="auto"/>
                    <w:left w:val="none" w:sz="0" w:space="0" w:color="auto"/>
                    <w:bottom w:val="none" w:sz="0" w:space="0" w:color="auto"/>
                    <w:right w:val="none" w:sz="0" w:space="0" w:color="auto"/>
                  </w:divBdr>
                  <w:divsChild>
                    <w:div w:id="837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1816</Characters>
  <Application>Microsoft Office Word</Application>
  <DocSecurity>0</DocSecurity>
  <Lines>15</Lines>
  <Paragraphs>4</Paragraphs>
  <ScaleCrop>false</ScaleCrop>
  <Company>HP</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2025-09-02T11:06:00Z</dcterms:created>
  <dcterms:modified xsi:type="dcterms:W3CDTF">2026-01-09T19:11:00Z</dcterms:modified>
</cp:coreProperties>
</file>