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77777777" w:rsidR="0022631D" w:rsidRPr="00EC30A8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14:paraId="1CCD37CD" w14:textId="5A25B791" w:rsidR="0022631D" w:rsidRPr="00EC30A8" w:rsidRDefault="0022631D" w:rsidP="00EC30A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b/>
          <w:szCs w:val="20"/>
          <w:lang w:val="af-ZA" w:eastAsia="ru-RU"/>
        </w:rPr>
        <w:t>կնքված պայմանագրի մասին</w:t>
      </w:r>
    </w:p>
    <w:p w14:paraId="6D610C87" w14:textId="09B551EF" w:rsidR="0022631D" w:rsidRDefault="00EF3D01" w:rsidP="00D8683B">
      <w:pPr>
        <w:spacing w:before="0" w:after="0"/>
        <w:ind w:left="-54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</w:t>
      </w:r>
      <w:r w:rsidR="00D32791" w:rsidRPr="0095459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ներքին գործերի նախարարությունը</w:t>
      </w:r>
      <w:r w:rsidR="0022631D" w:rsidRPr="00954596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</w:t>
      </w:r>
      <w:r w:rsidR="00D32791" w:rsidRPr="0095459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է</w:t>
      </w:r>
      <w:r w:rsidR="0022631D" w:rsidRPr="0095459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D32791" w:rsidRPr="00954596">
        <w:rPr>
          <w:rFonts w:ascii="GHEA Grapalat" w:eastAsia="Times New Roman" w:hAnsi="GHEA Grapalat" w:cs="Sylfaen"/>
          <w:sz w:val="20"/>
          <w:szCs w:val="20"/>
          <w:lang w:val="hy-AM" w:eastAsia="ru-RU"/>
        </w:rPr>
        <w:t>ք. Երևան Նալբանդյան 130 հասցեում,</w:t>
      </w:r>
      <w:r w:rsidR="0022631D" w:rsidRPr="0095459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5459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D32791" w:rsidRPr="0095459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5459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="007455E8">
        <w:rPr>
          <w:rFonts w:ascii="GHEA Grapalat" w:hAnsi="GHEA Grapalat"/>
          <w:b/>
          <w:lang w:val="af-ZA"/>
        </w:rPr>
        <w:t xml:space="preserve">գրասենյակների մաքրման ծառայությունների   </w:t>
      </w:r>
      <w:r w:rsidR="003C5110" w:rsidRPr="0095459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="007455E8">
        <w:rPr>
          <w:rFonts w:ascii="GHEA Grapalat" w:eastAsia="Arial Unicode MS" w:hAnsi="GHEA Grapalat" w:cs="Arial"/>
          <w:b/>
          <w:lang w:val="hy-AM"/>
        </w:rPr>
        <w:t xml:space="preserve">ՀՀ ՆԳՆ ՀԲՄԾՁԲ-2025/Թ-34 </w:t>
      </w:r>
      <w:r w:rsidR="0022631D" w:rsidRPr="0095459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</w:t>
      </w:r>
      <w:r w:rsidR="0022631D" w:rsidRPr="00A01988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r w:rsidR="00296076" w:rsidRPr="000622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95459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</w:t>
      </w:r>
      <w:r w:rsidR="00DD1685">
        <w:rPr>
          <w:rFonts w:ascii="GHEA Grapalat" w:eastAsia="Times New Roman" w:hAnsi="GHEA Grapalat" w:cs="Sylfaen"/>
          <w:sz w:val="20"/>
          <w:szCs w:val="20"/>
          <w:lang w:val="af-ZA" w:eastAsia="ru-RU"/>
        </w:rPr>
        <w:t>րերի</w:t>
      </w:r>
      <w:r w:rsidR="0022631D" w:rsidRPr="0095459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  <w:r w:rsidR="004B6EA9" w:rsidRPr="0095459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4224D615" w14:textId="77777777" w:rsidR="004E36E5" w:rsidRPr="00954596" w:rsidRDefault="004E36E5" w:rsidP="00D8683B">
      <w:pPr>
        <w:spacing w:before="0" w:after="0"/>
        <w:ind w:left="-54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34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58"/>
        <w:gridCol w:w="540"/>
        <w:gridCol w:w="246"/>
        <w:gridCol w:w="29"/>
        <w:gridCol w:w="355"/>
        <w:gridCol w:w="630"/>
        <w:gridCol w:w="540"/>
        <w:gridCol w:w="122"/>
        <w:gridCol w:w="58"/>
        <w:gridCol w:w="355"/>
        <w:gridCol w:w="49"/>
        <w:gridCol w:w="46"/>
        <w:gridCol w:w="270"/>
        <w:gridCol w:w="1080"/>
        <w:gridCol w:w="410"/>
        <w:gridCol w:w="600"/>
        <w:gridCol w:w="250"/>
        <w:gridCol w:w="990"/>
        <w:gridCol w:w="37"/>
        <w:gridCol w:w="675"/>
        <w:gridCol w:w="208"/>
        <w:gridCol w:w="340"/>
        <w:gridCol w:w="2070"/>
      </w:tblGrid>
      <w:tr w:rsidR="0022631D" w:rsidRPr="00EC30A8" w14:paraId="3BCB0F4A" w14:textId="77777777" w:rsidTr="00D21CD5">
        <w:trPr>
          <w:trHeight w:val="146"/>
        </w:trPr>
        <w:tc>
          <w:tcPr>
            <w:tcW w:w="982" w:type="dxa"/>
            <w:gridSpan w:val="2"/>
            <w:vAlign w:val="center"/>
          </w:tcPr>
          <w:p w14:paraId="5FD69F2F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</w:pPr>
          </w:p>
        </w:tc>
        <w:tc>
          <w:tcPr>
            <w:tcW w:w="10358" w:type="dxa"/>
            <w:gridSpan w:val="23"/>
            <w:vAlign w:val="center"/>
          </w:tcPr>
          <w:p w14:paraId="47A5B985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Գ</w:t>
            </w: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նման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EC30A8" w14:paraId="796D388F" w14:textId="77777777" w:rsidTr="00D21CD5">
        <w:trPr>
          <w:trHeight w:val="110"/>
        </w:trPr>
        <w:tc>
          <w:tcPr>
            <w:tcW w:w="982" w:type="dxa"/>
            <w:gridSpan w:val="2"/>
            <w:vMerge w:val="restart"/>
            <w:vAlign w:val="center"/>
          </w:tcPr>
          <w:p w14:paraId="781659E7" w14:textId="0F13217F" w:rsidR="0022631D" w:rsidRPr="00EC30A8" w:rsidRDefault="0022631D" w:rsidP="000642B4">
            <w:pPr>
              <w:widowControl w:val="0"/>
              <w:tabs>
                <w:tab w:val="left" w:pos="60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չափաբաժնի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8" w:type="dxa"/>
            <w:gridSpan w:val="5"/>
            <w:vMerge w:val="restart"/>
            <w:vAlign w:val="center"/>
          </w:tcPr>
          <w:p w14:paraId="0C83F2D3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30" w:type="dxa"/>
            <w:vMerge w:val="restart"/>
            <w:vAlign w:val="center"/>
          </w:tcPr>
          <w:p w14:paraId="3D073E87" w14:textId="37128837" w:rsidR="0022631D" w:rsidRPr="00EC30A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40" w:type="dxa"/>
            <w:gridSpan w:val="7"/>
            <w:vAlign w:val="center"/>
          </w:tcPr>
          <w:p w14:paraId="59F68B85" w14:textId="45A06A4A" w:rsidR="0022631D" w:rsidRPr="00EC30A8" w:rsidRDefault="0022631D" w:rsidP="00666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340" w:type="dxa"/>
            <w:gridSpan w:val="4"/>
            <w:vAlign w:val="center"/>
          </w:tcPr>
          <w:p w14:paraId="62535C4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նախահաշվային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գինը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</w:p>
        </w:tc>
        <w:tc>
          <w:tcPr>
            <w:tcW w:w="2250" w:type="dxa"/>
            <w:gridSpan w:val="5"/>
            <w:vMerge w:val="restart"/>
            <w:vAlign w:val="center"/>
          </w:tcPr>
          <w:p w14:paraId="330836BC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  <w:tc>
          <w:tcPr>
            <w:tcW w:w="2070" w:type="dxa"/>
            <w:vMerge w:val="restart"/>
            <w:vAlign w:val="center"/>
          </w:tcPr>
          <w:p w14:paraId="5D289872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</w:tr>
      <w:tr w:rsidR="0022631D" w:rsidRPr="00EC30A8" w14:paraId="02BE1D52" w14:textId="77777777" w:rsidTr="00D21CD5">
        <w:trPr>
          <w:trHeight w:val="175"/>
        </w:trPr>
        <w:tc>
          <w:tcPr>
            <w:tcW w:w="982" w:type="dxa"/>
            <w:gridSpan w:val="2"/>
            <w:vMerge/>
            <w:vAlign w:val="center"/>
          </w:tcPr>
          <w:p w14:paraId="6E1FBC69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1628" w:type="dxa"/>
            <w:gridSpan w:val="5"/>
            <w:vMerge/>
            <w:vAlign w:val="center"/>
          </w:tcPr>
          <w:p w14:paraId="528BE8BA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630" w:type="dxa"/>
            <w:vMerge/>
            <w:vAlign w:val="center"/>
          </w:tcPr>
          <w:p w14:paraId="5C6C06A7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 w:val="restart"/>
            <w:vAlign w:val="center"/>
          </w:tcPr>
          <w:p w14:paraId="374821C4" w14:textId="3205D9FB" w:rsidR="0022631D" w:rsidRPr="00EC30A8" w:rsidRDefault="0022631D" w:rsidP="00666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720" w:type="dxa"/>
            <w:gridSpan w:val="4"/>
            <w:vMerge w:val="restart"/>
            <w:vAlign w:val="center"/>
          </w:tcPr>
          <w:p w14:paraId="654421A9" w14:textId="77777777" w:rsidR="0022631D" w:rsidRPr="00EC30A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40" w:type="dxa"/>
            <w:gridSpan w:val="4"/>
            <w:vAlign w:val="center"/>
          </w:tcPr>
          <w:p w14:paraId="01CC38D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/ՀՀ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դրամ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/</w:t>
            </w:r>
          </w:p>
        </w:tc>
        <w:tc>
          <w:tcPr>
            <w:tcW w:w="2250" w:type="dxa"/>
            <w:gridSpan w:val="5"/>
            <w:vMerge/>
          </w:tcPr>
          <w:p w14:paraId="12AD9841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70" w:type="dxa"/>
            <w:vMerge/>
          </w:tcPr>
          <w:p w14:paraId="28B6AAAB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2631D" w:rsidRPr="00EC30A8" w14:paraId="688F77C8" w14:textId="77777777" w:rsidTr="00D21CD5">
        <w:trPr>
          <w:trHeight w:val="529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162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center"/>
          </w:tcPr>
          <w:p w14:paraId="0049F259" w14:textId="361A824F" w:rsidR="0022631D" w:rsidRPr="00EC30A8" w:rsidRDefault="0022631D" w:rsidP="00666BE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50" w:type="dxa"/>
            <w:gridSpan w:val="5"/>
            <w:vMerge/>
            <w:tcBorders>
              <w:bottom w:val="single" w:sz="8" w:space="0" w:color="auto"/>
            </w:tcBorders>
          </w:tcPr>
          <w:p w14:paraId="3303231A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70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7455E8" w:rsidRPr="009A489D" w14:paraId="6CB0AC86" w14:textId="77777777" w:rsidTr="00D21CD5">
        <w:trPr>
          <w:trHeight w:val="1330"/>
        </w:trPr>
        <w:tc>
          <w:tcPr>
            <w:tcW w:w="982" w:type="dxa"/>
            <w:gridSpan w:val="2"/>
            <w:vAlign w:val="center"/>
          </w:tcPr>
          <w:p w14:paraId="62F33415" w14:textId="09B86565" w:rsidR="007455E8" w:rsidRPr="00965483" w:rsidRDefault="007455E8" w:rsidP="00745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65483">
              <w:rPr>
                <w:rFonts w:ascii="GHEA Grapalat" w:hAnsi="GHEA Grapalat"/>
                <w:sz w:val="14"/>
                <w:szCs w:val="14"/>
                <w:lang w:val="hy-AM"/>
              </w:rPr>
              <w:t xml:space="preserve">1 </w:t>
            </w:r>
          </w:p>
        </w:tc>
        <w:tc>
          <w:tcPr>
            <w:tcW w:w="1628" w:type="dxa"/>
            <w:gridSpan w:val="5"/>
            <w:vAlign w:val="center"/>
          </w:tcPr>
          <w:p w14:paraId="2721F035" w14:textId="65705C24" w:rsidR="007455E8" w:rsidRPr="007455E8" w:rsidRDefault="007455E8" w:rsidP="00745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455E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Գեղարքունիքի մարզում գրասենյակների մաքրման ծառայություններ</w:t>
            </w:r>
          </w:p>
        </w:tc>
        <w:tc>
          <w:tcPr>
            <w:tcW w:w="630" w:type="dxa"/>
            <w:vAlign w:val="center"/>
          </w:tcPr>
          <w:p w14:paraId="5C08EE47" w14:textId="2D84FDBC" w:rsidR="007455E8" w:rsidRPr="00965483" w:rsidRDefault="007455E8" w:rsidP="00745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65483">
              <w:rPr>
                <w:rFonts w:ascii="GHEA Grapalat" w:hAnsi="GHEA Grapalat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720" w:type="dxa"/>
            <w:gridSpan w:val="3"/>
            <w:vAlign w:val="center"/>
          </w:tcPr>
          <w:p w14:paraId="5DAA0F81" w14:textId="440052D7" w:rsidR="007455E8" w:rsidRPr="00965483" w:rsidRDefault="007455E8" w:rsidP="00745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65483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720" w:type="dxa"/>
            <w:gridSpan w:val="4"/>
            <w:vAlign w:val="center"/>
          </w:tcPr>
          <w:p w14:paraId="6021AF6A" w14:textId="182630E5" w:rsidR="007455E8" w:rsidRPr="00965483" w:rsidRDefault="007455E8" w:rsidP="00745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65483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080" w:type="dxa"/>
            <w:vAlign w:val="center"/>
          </w:tcPr>
          <w:p w14:paraId="07535066" w14:textId="490FEE2C" w:rsidR="007455E8" w:rsidRPr="00965483" w:rsidRDefault="007455E8" w:rsidP="00745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2401932" w14:textId="2B944425" w:rsidR="007455E8" w:rsidRPr="007455E8" w:rsidRDefault="007455E8" w:rsidP="00745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455E8">
              <w:rPr>
                <w:rFonts w:ascii="GHEA Grapalat" w:hAnsi="GHEA Grapalat"/>
                <w:sz w:val="14"/>
                <w:szCs w:val="14"/>
              </w:rPr>
              <w:t xml:space="preserve">    96 000 000</w:t>
            </w:r>
          </w:p>
        </w:tc>
        <w:tc>
          <w:tcPr>
            <w:tcW w:w="2250" w:type="dxa"/>
            <w:gridSpan w:val="5"/>
            <w:vAlign w:val="center"/>
          </w:tcPr>
          <w:p w14:paraId="1013593A" w14:textId="0222A379" w:rsidR="007455E8" w:rsidRPr="00965483" w:rsidRDefault="007455E8" w:rsidP="007455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455E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Գեղարքունիքի մարզում գրասենյակների մաքրման ծառայություններ</w:t>
            </w:r>
          </w:p>
        </w:tc>
        <w:tc>
          <w:tcPr>
            <w:tcW w:w="2070" w:type="dxa"/>
            <w:vAlign w:val="center"/>
          </w:tcPr>
          <w:p w14:paraId="5152B32D" w14:textId="5A06BA99" w:rsidR="007455E8" w:rsidRPr="00965483" w:rsidRDefault="007455E8" w:rsidP="007455E8">
            <w:pPr>
              <w:tabs>
                <w:tab w:val="left" w:pos="1248"/>
              </w:tabs>
              <w:spacing w:before="0" w:after="0"/>
              <w:ind w:left="-14" w:firstLine="14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455E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Գեղարքունիքի մարզում գրասենյակների մաքրման ծառայություններ</w:t>
            </w:r>
          </w:p>
        </w:tc>
      </w:tr>
      <w:tr w:rsidR="00A23DD8" w:rsidRPr="009A489D" w14:paraId="778562C8" w14:textId="77777777" w:rsidTr="00D21CD5">
        <w:trPr>
          <w:trHeight w:val="1330"/>
        </w:trPr>
        <w:tc>
          <w:tcPr>
            <w:tcW w:w="982" w:type="dxa"/>
            <w:gridSpan w:val="2"/>
            <w:vAlign w:val="center"/>
          </w:tcPr>
          <w:p w14:paraId="01024D0D" w14:textId="3457295D" w:rsidR="00A23DD8" w:rsidRPr="00965483" w:rsidRDefault="00A23DD8" w:rsidP="00A23D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628" w:type="dxa"/>
            <w:gridSpan w:val="5"/>
            <w:vAlign w:val="center"/>
          </w:tcPr>
          <w:p w14:paraId="5052AB30" w14:textId="228BC54B" w:rsidR="00A23DD8" w:rsidRPr="007455E8" w:rsidRDefault="00A23DD8" w:rsidP="00A23D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455E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Սյունիքի մարզում  գրասենյակների մաքրման ծառայություններ</w:t>
            </w:r>
          </w:p>
        </w:tc>
        <w:tc>
          <w:tcPr>
            <w:tcW w:w="630" w:type="dxa"/>
            <w:vAlign w:val="center"/>
          </w:tcPr>
          <w:p w14:paraId="0E7E2483" w14:textId="4D4660A4" w:rsidR="00A23DD8" w:rsidRPr="00965483" w:rsidRDefault="00A23DD8" w:rsidP="00A23D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65483">
              <w:rPr>
                <w:rFonts w:ascii="GHEA Grapalat" w:hAnsi="GHEA Grapalat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720" w:type="dxa"/>
            <w:gridSpan w:val="3"/>
            <w:vAlign w:val="center"/>
          </w:tcPr>
          <w:p w14:paraId="184B6CE4" w14:textId="1FF64DA5" w:rsidR="00A23DD8" w:rsidRPr="00965483" w:rsidRDefault="00A23DD8" w:rsidP="00A23D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65483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720" w:type="dxa"/>
            <w:gridSpan w:val="4"/>
            <w:vAlign w:val="center"/>
          </w:tcPr>
          <w:p w14:paraId="209D1C41" w14:textId="470D7328" w:rsidR="00A23DD8" w:rsidRPr="00965483" w:rsidRDefault="00A23DD8" w:rsidP="00A23D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65483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080" w:type="dxa"/>
            <w:vAlign w:val="center"/>
          </w:tcPr>
          <w:p w14:paraId="4651B0A5" w14:textId="77777777" w:rsidR="00A23DD8" w:rsidRPr="00965483" w:rsidRDefault="00A23DD8" w:rsidP="00A23D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6F28B46" w14:textId="7206FEC1" w:rsidR="00A23DD8" w:rsidRPr="007455E8" w:rsidRDefault="00A23DD8" w:rsidP="00A23D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455E8">
              <w:rPr>
                <w:rFonts w:ascii="GHEA Grapalat" w:hAnsi="GHEA Grapalat"/>
                <w:sz w:val="14"/>
                <w:szCs w:val="14"/>
              </w:rPr>
              <w:t>96 000 000</w:t>
            </w:r>
          </w:p>
        </w:tc>
        <w:tc>
          <w:tcPr>
            <w:tcW w:w="2250" w:type="dxa"/>
            <w:gridSpan w:val="5"/>
            <w:vAlign w:val="center"/>
          </w:tcPr>
          <w:p w14:paraId="61D5D465" w14:textId="05E60D69" w:rsidR="00A23DD8" w:rsidRPr="00965483" w:rsidRDefault="00A23DD8" w:rsidP="00A23D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455E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Սյունիքի մարզում  գրասենյակների մաքրման ծառայություններ</w:t>
            </w:r>
          </w:p>
        </w:tc>
        <w:tc>
          <w:tcPr>
            <w:tcW w:w="2070" w:type="dxa"/>
            <w:vAlign w:val="center"/>
          </w:tcPr>
          <w:p w14:paraId="634209F8" w14:textId="4F3160B0" w:rsidR="00A23DD8" w:rsidRPr="00965483" w:rsidRDefault="00A23DD8" w:rsidP="00A23DD8">
            <w:pPr>
              <w:tabs>
                <w:tab w:val="left" w:pos="1248"/>
              </w:tabs>
              <w:spacing w:before="0" w:after="0"/>
              <w:ind w:left="-14" w:firstLine="14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455E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Սյունիքի մարզում  գրասենյակների մաքրման ծառայություններ</w:t>
            </w:r>
          </w:p>
        </w:tc>
      </w:tr>
      <w:tr w:rsidR="00911EB4" w:rsidRPr="009A489D" w14:paraId="4B8BC031" w14:textId="77777777" w:rsidTr="00D21CD5">
        <w:trPr>
          <w:trHeight w:val="232"/>
        </w:trPr>
        <w:tc>
          <w:tcPr>
            <w:tcW w:w="11340" w:type="dxa"/>
            <w:gridSpan w:val="25"/>
            <w:shd w:val="clear" w:color="auto" w:fill="99CCFF"/>
            <w:vAlign w:val="center"/>
          </w:tcPr>
          <w:p w14:paraId="7DD232B4" w14:textId="2EB5C417" w:rsidR="00911EB4" w:rsidRDefault="00911EB4" w:rsidP="00911E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451180EC" w14:textId="7E0AC270" w:rsidR="00911EB4" w:rsidRPr="00A76924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911EB4" w:rsidRPr="009A489D" w14:paraId="24C3B0CB" w14:textId="77777777" w:rsidTr="00D21CD5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77777777" w:rsidR="00911EB4" w:rsidRPr="00EC6C64" w:rsidRDefault="00911EB4" w:rsidP="00911E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Կիրառված գ</w:t>
            </w:r>
            <w:r w:rsidRPr="00EC6C6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նման ընթացակարգ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ը և դրա</w:t>
            </w:r>
            <w:r w:rsidRPr="00EC6C6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976" w:type="dxa"/>
            <w:gridSpan w:val="12"/>
            <w:tcBorders>
              <w:bottom w:val="single" w:sz="8" w:space="0" w:color="auto"/>
            </w:tcBorders>
            <w:vAlign w:val="center"/>
          </w:tcPr>
          <w:p w14:paraId="2C5DC7B8" w14:textId="0EB8EA08" w:rsidR="00911EB4" w:rsidRPr="00EC6C64" w:rsidRDefault="00911EB4" w:rsidP="00911E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«Գնումների մասին» ՀՀ օրենքի 2</w:t>
            </w:r>
            <w:r w:rsidR="0029191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</w:t>
            </w: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-րդ հոդված</w:t>
            </w:r>
            <w:r w:rsidR="0029191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ի 4-րդ կետ</w:t>
            </w:r>
          </w:p>
        </w:tc>
      </w:tr>
      <w:tr w:rsidR="00911EB4" w:rsidRPr="009A489D" w14:paraId="075EEA57" w14:textId="77777777" w:rsidTr="00D21CD5">
        <w:trPr>
          <w:trHeight w:val="196"/>
        </w:trPr>
        <w:tc>
          <w:tcPr>
            <w:tcW w:w="1134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11EB4" w:rsidRPr="00EC6C64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911EB4" w:rsidRPr="00296076" w14:paraId="681596E8" w14:textId="77777777" w:rsidTr="00D21C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911EB4" w:rsidRPr="007455E8" w:rsidRDefault="00911EB4" w:rsidP="00911E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4"/>
                <w:lang w:val="hy-AM" w:eastAsia="ru-RU"/>
              </w:rPr>
            </w:pPr>
            <w:r w:rsidRPr="007455E8">
              <w:rPr>
                <w:rFonts w:ascii="GHEA Grapalat" w:eastAsia="Times New Roman" w:hAnsi="GHEA Grapalat"/>
                <w:bCs/>
                <w:sz w:val="16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320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6AB513BC" w:rsidR="00911EB4" w:rsidRPr="0061087A" w:rsidRDefault="007455E8" w:rsidP="00911E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4"/>
                <w:lang w:val="hy-AM" w:eastAsia="ru-RU"/>
              </w:rPr>
              <w:t>01</w:t>
            </w:r>
            <w:r w:rsidRPr="007455E8">
              <w:rPr>
                <w:rFonts w:ascii="MS Mincho" w:eastAsia="MS Mincho" w:hAnsi="MS Mincho" w:cs="MS Mincho" w:hint="eastAsia"/>
                <w:bCs/>
                <w:sz w:val="16"/>
                <w:szCs w:val="14"/>
                <w:lang w:val="hy-AM" w:eastAsia="ru-RU"/>
              </w:rPr>
              <w:t>․</w:t>
            </w:r>
            <w:r w:rsidRPr="007455E8">
              <w:rPr>
                <w:rFonts w:ascii="GHEA Grapalat" w:eastAsia="Times New Roman" w:hAnsi="GHEA Grapalat"/>
                <w:bCs/>
                <w:sz w:val="16"/>
                <w:szCs w:val="14"/>
                <w:lang w:val="hy-AM" w:eastAsia="ru-RU"/>
              </w:rPr>
              <w:t>09</w:t>
            </w:r>
            <w:r w:rsidR="00911EB4" w:rsidRPr="0061087A">
              <w:rPr>
                <w:rFonts w:ascii="GHEA Grapalat" w:eastAsia="Times New Roman" w:hAnsi="GHEA Grapalat"/>
                <w:bCs/>
                <w:sz w:val="16"/>
                <w:szCs w:val="14"/>
                <w:lang w:val="hy-AM" w:eastAsia="ru-RU"/>
              </w:rPr>
              <w:t>.2025թ.</w:t>
            </w:r>
          </w:p>
        </w:tc>
      </w:tr>
      <w:tr w:rsidR="00911EB4" w:rsidRPr="00296076" w14:paraId="199F948A" w14:textId="77777777" w:rsidTr="00D21C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6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25883E63" w:rsidR="00911EB4" w:rsidRPr="00E40A23" w:rsidRDefault="00911EB4" w:rsidP="00911E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Հրավերում</w:t>
            </w:r>
            <w:r w:rsidRPr="00E40A23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կատարված</w:t>
            </w:r>
            <w:r w:rsidRPr="00E40A23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911EB4" w:rsidRPr="00E40A23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4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3BD76B4D" w:rsidR="00911EB4" w:rsidRPr="00E40A23" w:rsidRDefault="00911EB4" w:rsidP="00911E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911EB4" w:rsidRPr="00296076" w14:paraId="6EE9B008" w14:textId="77777777" w:rsidTr="00D21C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6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911EB4" w:rsidRPr="00E40A23" w:rsidRDefault="00911EB4" w:rsidP="00911E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911EB4" w:rsidRPr="00E40A23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…</w:t>
            </w:r>
          </w:p>
        </w:tc>
        <w:tc>
          <w:tcPr>
            <w:tcW w:w="4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911EB4" w:rsidRPr="00E40A23" w:rsidRDefault="00911EB4" w:rsidP="00911E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911EB4" w:rsidRPr="00EC30A8" w14:paraId="13FE412E" w14:textId="77777777" w:rsidTr="00D21C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6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911EB4" w:rsidRPr="00E40A23" w:rsidRDefault="00911EB4" w:rsidP="00911E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911EB4" w:rsidRPr="00E40A23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2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911EB4" w:rsidRPr="00E40A23" w:rsidRDefault="00911EB4" w:rsidP="00911E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911EB4" w:rsidRPr="00EC30A8" w:rsidRDefault="00911EB4" w:rsidP="00911E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Պարզաբ</w:t>
            </w:r>
            <w:r w:rsidRPr="00296076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անմ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</w:t>
            </w:r>
            <w:proofErr w:type="spellEnd"/>
          </w:p>
        </w:tc>
      </w:tr>
      <w:tr w:rsidR="00911EB4" w:rsidRPr="00EC30A8" w14:paraId="321D26CF" w14:textId="77777777" w:rsidTr="00D21C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60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2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911EB4" w:rsidRPr="00EC30A8" w:rsidRDefault="00911EB4" w:rsidP="00911E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911EB4" w:rsidRPr="00EC30A8" w:rsidRDefault="00911EB4" w:rsidP="00911E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911EB4" w:rsidRPr="00EC30A8" w14:paraId="68E691E2" w14:textId="77777777" w:rsidTr="00D21C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6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2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911EB4" w:rsidRPr="00EC30A8" w:rsidRDefault="00911EB4" w:rsidP="00911E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911EB4" w:rsidRPr="00EC30A8" w:rsidRDefault="00911EB4" w:rsidP="00911E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911EB4" w:rsidRPr="00EC30A8" w14:paraId="30B89418" w14:textId="77777777" w:rsidTr="00D21CD5">
        <w:trPr>
          <w:trHeight w:val="54"/>
        </w:trPr>
        <w:tc>
          <w:tcPr>
            <w:tcW w:w="11340" w:type="dxa"/>
            <w:gridSpan w:val="25"/>
            <w:shd w:val="clear" w:color="auto" w:fill="99CCFF"/>
            <w:vAlign w:val="center"/>
          </w:tcPr>
          <w:p w14:paraId="70776DB4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911EB4" w:rsidRPr="00EC30A8" w14:paraId="10DC4861" w14:textId="77777777" w:rsidTr="00D21CD5">
        <w:trPr>
          <w:trHeight w:val="605"/>
        </w:trPr>
        <w:tc>
          <w:tcPr>
            <w:tcW w:w="1440" w:type="dxa"/>
            <w:gridSpan w:val="3"/>
            <w:vMerge w:val="restart"/>
            <w:vAlign w:val="center"/>
          </w:tcPr>
          <w:p w14:paraId="34162061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Հ/Հ</w:t>
            </w:r>
          </w:p>
        </w:tc>
        <w:tc>
          <w:tcPr>
            <w:tcW w:w="2340" w:type="dxa"/>
            <w:gridSpan w:val="6"/>
            <w:vMerge w:val="restart"/>
            <w:vAlign w:val="center"/>
          </w:tcPr>
          <w:p w14:paraId="4FE503E7" w14:textId="29F83DA2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60" w:type="dxa"/>
            <w:gridSpan w:val="16"/>
            <w:vAlign w:val="center"/>
          </w:tcPr>
          <w:p w14:paraId="1FD38684" w14:textId="76CE2B63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Յուրաքանչյուր</w:t>
            </w:r>
            <w:proofErr w:type="spellEnd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մասնակցի</w:t>
            </w:r>
            <w:proofErr w:type="spellEnd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հայտով</w:t>
            </w:r>
            <w:proofErr w:type="spellEnd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ներառյալ</w:t>
            </w:r>
            <w:proofErr w:type="spellEnd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միաժամանակյա</w:t>
            </w:r>
            <w:proofErr w:type="spellEnd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բանակցությունների</w:t>
            </w:r>
            <w:proofErr w:type="spellEnd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կազմակերպման</w:t>
            </w:r>
            <w:proofErr w:type="spellEnd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արդյունքում</w:t>
            </w:r>
            <w:proofErr w:type="spellEnd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ներկայացված</w:t>
            </w:r>
            <w:proofErr w:type="spellEnd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գինը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 /</w:t>
            </w:r>
            <w:proofErr w:type="gram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ՀՀ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դրամ</w:t>
            </w:r>
            <w:proofErr w:type="spellEnd"/>
          </w:p>
        </w:tc>
      </w:tr>
      <w:tr w:rsidR="00911EB4" w:rsidRPr="00EC30A8" w14:paraId="3FD00E3A" w14:textId="77777777" w:rsidTr="00D21CD5">
        <w:trPr>
          <w:trHeight w:val="365"/>
        </w:trPr>
        <w:tc>
          <w:tcPr>
            <w:tcW w:w="1440" w:type="dxa"/>
            <w:gridSpan w:val="3"/>
            <w:vMerge/>
            <w:vAlign w:val="center"/>
          </w:tcPr>
          <w:p w14:paraId="67E5DBFB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340" w:type="dxa"/>
            <w:gridSpan w:val="6"/>
            <w:vMerge/>
            <w:vAlign w:val="center"/>
          </w:tcPr>
          <w:p w14:paraId="7835142E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90" w:type="dxa"/>
            <w:gridSpan w:val="9"/>
            <w:vAlign w:val="center"/>
          </w:tcPr>
          <w:p w14:paraId="27542D69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Գինն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առանց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5"/>
            <w:vAlign w:val="center"/>
          </w:tcPr>
          <w:p w14:paraId="635EE2FE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ԱԱՀ</w:t>
            </w:r>
          </w:p>
        </w:tc>
        <w:tc>
          <w:tcPr>
            <w:tcW w:w="2410" w:type="dxa"/>
            <w:gridSpan w:val="2"/>
            <w:vAlign w:val="center"/>
          </w:tcPr>
          <w:p w14:paraId="4A371FE9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11EB4" w:rsidRPr="00EC30A8" w14:paraId="4DA511EC" w14:textId="77777777" w:rsidTr="00D21CD5">
        <w:trPr>
          <w:trHeight w:val="358"/>
        </w:trPr>
        <w:tc>
          <w:tcPr>
            <w:tcW w:w="1440" w:type="dxa"/>
            <w:gridSpan w:val="3"/>
            <w:tcBorders>
              <w:bottom w:val="single" w:sz="8" w:space="0" w:color="auto"/>
            </w:tcBorders>
            <w:vAlign w:val="center"/>
          </w:tcPr>
          <w:p w14:paraId="5DBE5B3F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1</w:t>
            </w:r>
          </w:p>
        </w:tc>
        <w:tc>
          <w:tcPr>
            <w:tcW w:w="9900" w:type="dxa"/>
            <w:gridSpan w:val="22"/>
            <w:tcBorders>
              <w:bottom w:val="single" w:sz="8" w:space="0" w:color="auto"/>
            </w:tcBorders>
            <w:vAlign w:val="center"/>
          </w:tcPr>
          <w:p w14:paraId="6ABF72D4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4"/>
                <w:lang w:eastAsia="ru-RU"/>
              </w:rPr>
            </w:pPr>
          </w:p>
        </w:tc>
      </w:tr>
      <w:tr w:rsidR="007455E8" w:rsidRPr="00D07EAB" w14:paraId="50825522" w14:textId="77777777" w:rsidTr="00D21CD5">
        <w:trPr>
          <w:trHeight w:val="565"/>
        </w:trPr>
        <w:tc>
          <w:tcPr>
            <w:tcW w:w="1440" w:type="dxa"/>
            <w:gridSpan w:val="3"/>
            <w:vAlign w:val="center"/>
          </w:tcPr>
          <w:p w14:paraId="50AD5B95" w14:textId="436DAD79" w:rsidR="007455E8" w:rsidRPr="00344882" w:rsidRDefault="007455E8" w:rsidP="007455E8">
            <w:pPr>
              <w:widowControl w:val="0"/>
              <w:spacing w:before="0" w:after="100" w:afterAutospacing="1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44882">
              <w:rPr>
                <w:rFonts w:ascii="GHEA Grapalat" w:hAnsi="GHEA Grapalat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40" w:type="dxa"/>
            <w:gridSpan w:val="6"/>
            <w:vAlign w:val="center"/>
          </w:tcPr>
          <w:p w14:paraId="259F3C98" w14:textId="0BACA5F9" w:rsidR="007455E8" w:rsidRPr="00344882" w:rsidRDefault="007455E8" w:rsidP="007455E8">
            <w:pPr>
              <w:spacing w:after="100" w:afterAutospacing="1"/>
              <w:rPr>
                <w:rFonts w:cs="Calibri"/>
                <w:sz w:val="16"/>
                <w:szCs w:val="16"/>
              </w:rPr>
            </w:pPr>
            <w:r w:rsidRPr="00344882">
              <w:rPr>
                <w:rFonts w:ascii="GHEA Grapalat" w:hAnsi="GHEA Grapalat" w:cs="Calibri"/>
                <w:sz w:val="16"/>
                <w:szCs w:val="16"/>
              </w:rPr>
              <w:t>ԱՄ ՔԼԻՆԻՆԳ ՍՊԸ</w:t>
            </w:r>
          </w:p>
        </w:tc>
        <w:tc>
          <w:tcPr>
            <w:tcW w:w="2990" w:type="dxa"/>
            <w:gridSpan w:val="9"/>
            <w:vAlign w:val="center"/>
          </w:tcPr>
          <w:p w14:paraId="1D867224" w14:textId="5C5E3D43" w:rsidR="007455E8" w:rsidRPr="00344882" w:rsidRDefault="007455E8" w:rsidP="007455E8">
            <w:pPr>
              <w:widowControl w:val="0"/>
              <w:spacing w:before="0" w:after="100" w:afterAutospacing="1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344882">
              <w:rPr>
                <w:rFonts w:ascii="GHEA Grapalat" w:hAnsi="GHEA Grapalat" w:cs="Calibri"/>
                <w:sz w:val="16"/>
                <w:szCs w:val="16"/>
              </w:rPr>
              <w:t xml:space="preserve">       66,000,000 </w:t>
            </w:r>
          </w:p>
        </w:tc>
        <w:tc>
          <w:tcPr>
            <w:tcW w:w="2160" w:type="dxa"/>
            <w:gridSpan w:val="5"/>
            <w:vAlign w:val="center"/>
          </w:tcPr>
          <w:p w14:paraId="22B8A853" w14:textId="751825CF" w:rsidR="007455E8" w:rsidRPr="00344882" w:rsidRDefault="007455E8" w:rsidP="007455E8">
            <w:pPr>
              <w:widowControl w:val="0"/>
              <w:spacing w:before="0" w:after="100" w:afterAutospacing="1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344882">
              <w:rPr>
                <w:rFonts w:ascii="GHEA Grapalat" w:hAnsi="GHEA Grapalat" w:cs="Calibri"/>
                <w:sz w:val="16"/>
                <w:szCs w:val="16"/>
              </w:rPr>
              <w:t xml:space="preserve">         13,200,000 </w:t>
            </w:r>
          </w:p>
        </w:tc>
        <w:tc>
          <w:tcPr>
            <w:tcW w:w="2410" w:type="dxa"/>
            <w:gridSpan w:val="2"/>
            <w:vAlign w:val="center"/>
          </w:tcPr>
          <w:p w14:paraId="1F59BBB2" w14:textId="61579C94" w:rsidR="007455E8" w:rsidRPr="00344882" w:rsidRDefault="007455E8" w:rsidP="007455E8">
            <w:pPr>
              <w:widowControl w:val="0"/>
              <w:spacing w:before="0" w:after="100" w:afterAutospacing="1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pt-BR"/>
              </w:rPr>
            </w:pPr>
            <w:r w:rsidRPr="00344882">
              <w:rPr>
                <w:rFonts w:ascii="GHEA Grapalat" w:hAnsi="GHEA Grapalat" w:cs="Calibri"/>
                <w:sz w:val="16"/>
                <w:szCs w:val="16"/>
              </w:rPr>
              <w:t xml:space="preserve">   79,200,000 </w:t>
            </w:r>
          </w:p>
        </w:tc>
      </w:tr>
      <w:tr w:rsidR="007455E8" w:rsidRPr="00EC30A8" w14:paraId="70829738" w14:textId="77777777" w:rsidTr="00D21CD5">
        <w:trPr>
          <w:trHeight w:val="511"/>
        </w:trPr>
        <w:tc>
          <w:tcPr>
            <w:tcW w:w="1440" w:type="dxa"/>
            <w:gridSpan w:val="3"/>
            <w:vAlign w:val="center"/>
          </w:tcPr>
          <w:p w14:paraId="7486AF8E" w14:textId="79680783" w:rsidR="007455E8" w:rsidRPr="00344882" w:rsidRDefault="007455E8" w:rsidP="007455E8">
            <w:pPr>
              <w:widowControl w:val="0"/>
              <w:spacing w:before="0" w:after="100" w:afterAutospacing="1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44882">
              <w:rPr>
                <w:rFonts w:ascii="GHEA Grapalat" w:hAnsi="GHEA Grapalat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40" w:type="dxa"/>
            <w:gridSpan w:val="6"/>
            <w:vAlign w:val="center"/>
          </w:tcPr>
          <w:p w14:paraId="6E09C4C2" w14:textId="26F5266D" w:rsidR="007455E8" w:rsidRPr="00344882" w:rsidRDefault="007455E8" w:rsidP="007455E8">
            <w:pPr>
              <w:spacing w:after="100" w:afterAutospacing="1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44882">
              <w:rPr>
                <w:rFonts w:ascii="GHEA Grapalat" w:hAnsi="GHEA Grapalat" w:cs="Calibri"/>
                <w:sz w:val="16"/>
                <w:szCs w:val="16"/>
              </w:rPr>
              <w:t>«ԴԱՆՆԻԿ» ՍՊԸ</w:t>
            </w:r>
          </w:p>
        </w:tc>
        <w:tc>
          <w:tcPr>
            <w:tcW w:w="2990" w:type="dxa"/>
            <w:gridSpan w:val="9"/>
            <w:vAlign w:val="center"/>
          </w:tcPr>
          <w:p w14:paraId="07CE2F28" w14:textId="791EB46D" w:rsidR="007455E8" w:rsidRPr="00344882" w:rsidRDefault="007455E8" w:rsidP="007455E8">
            <w:pPr>
              <w:widowControl w:val="0"/>
              <w:spacing w:before="0" w:after="100" w:afterAutospacing="1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882">
              <w:rPr>
                <w:rFonts w:ascii="GHEA Grapalat" w:hAnsi="GHEA Grapalat" w:cs="Calibri"/>
                <w:sz w:val="16"/>
                <w:szCs w:val="16"/>
              </w:rPr>
              <w:t xml:space="preserve">   72,703,333.33 </w:t>
            </w:r>
          </w:p>
        </w:tc>
        <w:tc>
          <w:tcPr>
            <w:tcW w:w="2160" w:type="dxa"/>
            <w:gridSpan w:val="5"/>
            <w:vAlign w:val="center"/>
          </w:tcPr>
          <w:p w14:paraId="0BF3BB92" w14:textId="29FCB18F" w:rsidR="007455E8" w:rsidRPr="00344882" w:rsidRDefault="007455E8" w:rsidP="007455E8">
            <w:pPr>
              <w:widowControl w:val="0"/>
              <w:spacing w:before="0" w:after="100" w:afterAutospacing="1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882">
              <w:rPr>
                <w:rFonts w:ascii="GHEA Grapalat" w:hAnsi="GHEA Grapalat" w:cs="Calibri"/>
                <w:sz w:val="16"/>
                <w:szCs w:val="16"/>
              </w:rPr>
              <w:t xml:space="preserve">     14,540,666.67 </w:t>
            </w:r>
          </w:p>
        </w:tc>
        <w:tc>
          <w:tcPr>
            <w:tcW w:w="2410" w:type="dxa"/>
            <w:gridSpan w:val="2"/>
            <w:vAlign w:val="center"/>
          </w:tcPr>
          <w:p w14:paraId="206F7FB2" w14:textId="5E348D72" w:rsidR="007455E8" w:rsidRPr="00344882" w:rsidRDefault="007455E8" w:rsidP="007455E8">
            <w:pPr>
              <w:widowControl w:val="0"/>
              <w:spacing w:before="0" w:after="100" w:afterAutospacing="1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882">
              <w:rPr>
                <w:rFonts w:ascii="GHEA Grapalat" w:hAnsi="GHEA Grapalat" w:cs="Calibri"/>
                <w:sz w:val="16"/>
                <w:szCs w:val="16"/>
              </w:rPr>
              <w:t xml:space="preserve">    87,244,000 </w:t>
            </w:r>
          </w:p>
        </w:tc>
      </w:tr>
      <w:tr w:rsidR="007455E8" w:rsidRPr="00EC30A8" w14:paraId="4FB940C4" w14:textId="77777777" w:rsidTr="00D21CD5">
        <w:trPr>
          <w:trHeight w:val="511"/>
        </w:trPr>
        <w:tc>
          <w:tcPr>
            <w:tcW w:w="1440" w:type="dxa"/>
            <w:gridSpan w:val="3"/>
            <w:vAlign w:val="center"/>
          </w:tcPr>
          <w:p w14:paraId="497F0263" w14:textId="25CFE490" w:rsidR="007455E8" w:rsidRPr="00344882" w:rsidRDefault="007455E8" w:rsidP="007455E8">
            <w:pPr>
              <w:widowControl w:val="0"/>
              <w:spacing w:before="0" w:after="100" w:afterAutospacing="1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44882">
              <w:rPr>
                <w:rFonts w:ascii="GHEA Grapalat" w:hAnsi="GHEA Grapalat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340" w:type="dxa"/>
            <w:gridSpan w:val="6"/>
            <w:vAlign w:val="center"/>
          </w:tcPr>
          <w:p w14:paraId="288B69F5" w14:textId="33802E4C" w:rsidR="007455E8" w:rsidRPr="00344882" w:rsidRDefault="007455E8" w:rsidP="007455E8">
            <w:pPr>
              <w:spacing w:after="100" w:afterAutospacing="1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44882">
              <w:rPr>
                <w:rFonts w:ascii="GHEA Grapalat" w:hAnsi="GHEA Grapalat" w:cs="Calibri"/>
                <w:sz w:val="16"/>
                <w:szCs w:val="16"/>
              </w:rPr>
              <w:t>ԱՅԷՄ ՀՈԼԴԻՆԳ ՍՊԸ</w:t>
            </w:r>
          </w:p>
        </w:tc>
        <w:tc>
          <w:tcPr>
            <w:tcW w:w="2990" w:type="dxa"/>
            <w:gridSpan w:val="9"/>
            <w:vAlign w:val="center"/>
          </w:tcPr>
          <w:p w14:paraId="076C9541" w14:textId="212327BB" w:rsidR="007455E8" w:rsidRPr="00344882" w:rsidRDefault="007455E8" w:rsidP="007455E8">
            <w:pPr>
              <w:widowControl w:val="0"/>
              <w:spacing w:before="0" w:after="100" w:afterAutospacing="1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882">
              <w:rPr>
                <w:rFonts w:ascii="GHEA Grapalat" w:hAnsi="GHEA Grapalat" w:cs="Calibri"/>
                <w:sz w:val="16"/>
                <w:szCs w:val="16"/>
              </w:rPr>
              <w:t xml:space="preserve">        74,907,407 </w:t>
            </w:r>
          </w:p>
        </w:tc>
        <w:tc>
          <w:tcPr>
            <w:tcW w:w="2160" w:type="dxa"/>
            <w:gridSpan w:val="5"/>
            <w:vAlign w:val="center"/>
          </w:tcPr>
          <w:p w14:paraId="6BA68965" w14:textId="5CB7F830" w:rsidR="007455E8" w:rsidRPr="00344882" w:rsidRDefault="007455E8" w:rsidP="007455E8">
            <w:pPr>
              <w:widowControl w:val="0"/>
              <w:spacing w:before="0" w:after="100" w:afterAutospacing="1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882">
              <w:rPr>
                <w:rFonts w:ascii="GHEA Grapalat" w:hAnsi="GHEA Grapalat" w:cs="Calibri"/>
                <w:sz w:val="16"/>
                <w:szCs w:val="16"/>
              </w:rPr>
              <w:t xml:space="preserve">           14,981,481 </w:t>
            </w:r>
          </w:p>
        </w:tc>
        <w:tc>
          <w:tcPr>
            <w:tcW w:w="2410" w:type="dxa"/>
            <w:gridSpan w:val="2"/>
            <w:vAlign w:val="center"/>
          </w:tcPr>
          <w:p w14:paraId="6EF1DD07" w14:textId="18B93FAD" w:rsidR="007455E8" w:rsidRPr="00344882" w:rsidRDefault="007455E8" w:rsidP="007455E8">
            <w:pPr>
              <w:widowControl w:val="0"/>
              <w:spacing w:before="0" w:after="100" w:afterAutospacing="1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882">
              <w:rPr>
                <w:rFonts w:ascii="GHEA Grapalat" w:hAnsi="GHEA Grapalat" w:cs="Calibri"/>
                <w:sz w:val="16"/>
                <w:szCs w:val="16"/>
              </w:rPr>
              <w:t xml:space="preserve">   89,888,888 </w:t>
            </w:r>
          </w:p>
        </w:tc>
      </w:tr>
      <w:tr w:rsidR="007455E8" w:rsidRPr="00EC30A8" w14:paraId="10401418" w14:textId="77777777" w:rsidTr="00D21CD5">
        <w:trPr>
          <w:trHeight w:val="511"/>
        </w:trPr>
        <w:tc>
          <w:tcPr>
            <w:tcW w:w="11340" w:type="dxa"/>
            <w:gridSpan w:val="25"/>
            <w:vAlign w:val="center"/>
          </w:tcPr>
          <w:p w14:paraId="6A8876BD" w14:textId="74143A57" w:rsidR="007455E8" w:rsidRPr="00344882" w:rsidRDefault="007455E8" w:rsidP="00965483">
            <w:pPr>
              <w:widowControl w:val="0"/>
              <w:spacing w:before="0" w:after="100" w:afterAutospacing="1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34488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34488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2</w:t>
            </w:r>
          </w:p>
        </w:tc>
      </w:tr>
      <w:tr w:rsidR="007455E8" w:rsidRPr="00EC30A8" w14:paraId="588E2A36" w14:textId="77777777" w:rsidTr="00D21CD5">
        <w:trPr>
          <w:trHeight w:val="511"/>
        </w:trPr>
        <w:tc>
          <w:tcPr>
            <w:tcW w:w="1440" w:type="dxa"/>
            <w:gridSpan w:val="3"/>
            <w:vAlign w:val="center"/>
          </w:tcPr>
          <w:p w14:paraId="41070FB9" w14:textId="6F800C0E" w:rsidR="007455E8" w:rsidRPr="00344882" w:rsidRDefault="007455E8" w:rsidP="007455E8">
            <w:pPr>
              <w:widowControl w:val="0"/>
              <w:spacing w:before="0" w:after="100" w:afterAutospacing="1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4488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0" w:type="dxa"/>
            <w:gridSpan w:val="6"/>
            <w:vAlign w:val="center"/>
          </w:tcPr>
          <w:p w14:paraId="46F2F21D" w14:textId="0231B7E6" w:rsidR="007455E8" w:rsidRPr="00344882" w:rsidRDefault="007455E8" w:rsidP="007455E8">
            <w:pPr>
              <w:spacing w:after="100" w:afterAutospacing="1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44882">
              <w:rPr>
                <w:rFonts w:ascii="GHEA Grapalat" w:hAnsi="GHEA Grapalat" w:cs="Calibri"/>
                <w:sz w:val="16"/>
                <w:szCs w:val="16"/>
              </w:rPr>
              <w:t>ԱՅԷՄ ՀՈԼԴԻՆԳ ՍՊԸ</w:t>
            </w:r>
          </w:p>
        </w:tc>
        <w:tc>
          <w:tcPr>
            <w:tcW w:w="2990" w:type="dxa"/>
            <w:gridSpan w:val="9"/>
            <w:vAlign w:val="center"/>
          </w:tcPr>
          <w:p w14:paraId="713F2E6E" w14:textId="538EBB47" w:rsidR="007455E8" w:rsidRPr="00344882" w:rsidRDefault="007455E8" w:rsidP="007455E8">
            <w:pPr>
              <w:widowControl w:val="0"/>
              <w:spacing w:before="0" w:after="100" w:afterAutospacing="1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882">
              <w:rPr>
                <w:rFonts w:ascii="GHEA Grapalat" w:hAnsi="GHEA Grapalat" w:cs="Calibri"/>
                <w:sz w:val="16"/>
                <w:szCs w:val="16"/>
              </w:rPr>
              <w:t xml:space="preserve">   74,074,073.33 </w:t>
            </w:r>
          </w:p>
        </w:tc>
        <w:tc>
          <w:tcPr>
            <w:tcW w:w="2160" w:type="dxa"/>
            <w:gridSpan w:val="5"/>
            <w:vAlign w:val="center"/>
          </w:tcPr>
          <w:p w14:paraId="1FE52162" w14:textId="25B378D9" w:rsidR="007455E8" w:rsidRPr="00344882" w:rsidRDefault="007455E8" w:rsidP="007455E8">
            <w:pPr>
              <w:widowControl w:val="0"/>
              <w:spacing w:before="0" w:after="100" w:afterAutospacing="1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882">
              <w:rPr>
                <w:rFonts w:ascii="GHEA Grapalat" w:hAnsi="GHEA Grapalat" w:cs="Calibri"/>
                <w:sz w:val="16"/>
                <w:szCs w:val="16"/>
              </w:rPr>
              <w:t xml:space="preserve">      14,814,814.67 </w:t>
            </w:r>
          </w:p>
        </w:tc>
        <w:tc>
          <w:tcPr>
            <w:tcW w:w="2410" w:type="dxa"/>
            <w:gridSpan w:val="2"/>
            <w:vAlign w:val="center"/>
          </w:tcPr>
          <w:p w14:paraId="343E63FA" w14:textId="712FDF71" w:rsidR="007455E8" w:rsidRPr="00344882" w:rsidRDefault="007455E8" w:rsidP="007455E8">
            <w:pPr>
              <w:widowControl w:val="0"/>
              <w:spacing w:before="0" w:after="100" w:afterAutospacing="1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882">
              <w:rPr>
                <w:rFonts w:ascii="GHEA Grapalat" w:hAnsi="GHEA Grapalat" w:cs="Calibri"/>
                <w:sz w:val="16"/>
                <w:szCs w:val="16"/>
              </w:rPr>
              <w:t xml:space="preserve">   88,888,888</w:t>
            </w:r>
          </w:p>
        </w:tc>
      </w:tr>
      <w:tr w:rsidR="007455E8" w:rsidRPr="00EC30A8" w14:paraId="4FEA26B1" w14:textId="77777777" w:rsidTr="00D21CD5">
        <w:trPr>
          <w:trHeight w:val="511"/>
        </w:trPr>
        <w:tc>
          <w:tcPr>
            <w:tcW w:w="1440" w:type="dxa"/>
            <w:gridSpan w:val="3"/>
            <w:vAlign w:val="center"/>
          </w:tcPr>
          <w:p w14:paraId="6FFB2D36" w14:textId="1E5B6BB3" w:rsidR="007455E8" w:rsidRPr="00344882" w:rsidRDefault="007455E8" w:rsidP="007455E8">
            <w:pPr>
              <w:widowControl w:val="0"/>
              <w:spacing w:before="0" w:after="100" w:afterAutospacing="1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4488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40" w:type="dxa"/>
            <w:gridSpan w:val="6"/>
            <w:vAlign w:val="center"/>
          </w:tcPr>
          <w:p w14:paraId="12026330" w14:textId="48689745" w:rsidR="007455E8" w:rsidRPr="00344882" w:rsidRDefault="007455E8" w:rsidP="007455E8">
            <w:pPr>
              <w:spacing w:after="100" w:afterAutospacing="1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44882">
              <w:rPr>
                <w:rFonts w:ascii="GHEA Grapalat" w:hAnsi="GHEA Grapalat" w:cs="Calibri"/>
                <w:sz w:val="16"/>
                <w:szCs w:val="16"/>
              </w:rPr>
              <w:t xml:space="preserve">ԱՁ </w:t>
            </w:r>
            <w:proofErr w:type="spellStart"/>
            <w:r w:rsidRPr="00344882">
              <w:rPr>
                <w:rFonts w:ascii="GHEA Grapalat" w:hAnsi="GHEA Grapalat" w:cs="Calibri"/>
                <w:sz w:val="16"/>
                <w:szCs w:val="16"/>
              </w:rPr>
              <w:t>Գուրգեն</w:t>
            </w:r>
            <w:proofErr w:type="spellEnd"/>
            <w:r w:rsidRPr="0034488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4882">
              <w:rPr>
                <w:rFonts w:ascii="GHEA Grapalat" w:hAnsi="GHEA Grapalat" w:cs="Calibri"/>
                <w:sz w:val="16"/>
                <w:szCs w:val="16"/>
              </w:rPr>
              <w:t>Հայրապետյան</w:t>
            </w:r>
            <w:proofErr w:type="spellEnd"/>
          </w:p>
        </w:tc>
        <w:tc>
          <w:tcPr>
            <w:tcW w:w="2990" w:type="dxa"/>
            <w:gridSpan w:val="9"/>
            <w:vAlign w:val="center"/>
          </w:tcPr>
          <w:p w14:paraId="00A3D194" w14:textId="549BDE3F" w:rsidR="007455E8" w:rsidRPr="00344882" w:rsidRDefault="007455E8" w:rsidP="007455E8">
            <w:pPr>
              <w:widowControl w:val="0"/>
              <w:spacing w:before="0" w:after="100" w:afterAutospacing="1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882">
              <w:rPr>
                <w:rFonts w:ascii="GHEA Grapalat" w:hAnsi="GHEA Grapalat" w:cs="Calibri"/>
                <w:sz w:val="16"/>
                <w:szCs w:val="16"/>
              </w:rPr>
              <w:t xml:space="preserve">       76,700,000 </w:t>
            </w:r>
          </w:p>
        </w:tc>
        <w:tc>
          <w:tcPr>
            <w:tcW w:w="2160" w:type="dxa"/>
            <w:gridSpan w:val="5"/>
            <w:vAlign w:val="center"/>
          </w:tcPr>
          <w:p w14:paraId="27ABC387" w14:textId="7AA9FBD0" w:rsidR="007455E8" w:rsidRPr="00344882" w:rsidRDefault="007455E8" w:rsidP="007455E8">
            <w:pPr>
              <w:widowControl w:val="0"/>
              <w:spacing w:before="0" w:after="100" w:afterAutospacing="1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882">
              <w:rPr>
                <w:rFonts w:ascii="GHEA Grapalat" w:hAnsi="GHEA Grapalat" w:cs="Calibri"/>
                <w:sz w:val="16"/>
                <w:szCs w:val="16"/>
              </w:rPr>
              <w:t xml:space="preserve">         15,340,000 </w:t>
            </w:r>
          </w:p>
        </w:tc>
        <w:tc>
          <w:tcPr>
            <w:tcW w:w="2410" w:type="dxa"/>
            <w:gridSpan w:val="2"/>
            <w:vAlign w:val="center"/>
          </w:tcPr>
          <w:p w14:paraId="0378E4B2" w14:textId="662E4E1A" w:rsidR="007455E8" w:rsidRPr="00344882" w:rsidRDefault="007455E8" w:rsidP="007455E8">
            <w:pPr>
              <w:widowControl w:val="0"/>
              <w:spacing w:before="0" w:after="100" w:afterAutospacing="1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882">
              <w:rPr>
                <w:rFonts w:ascii="GHEA Grapalat" w:hAnsi="GHEA Grapalat" w:cs="Calibri"/>
                <w:sz w:val="16"/>
                <w:szCs w:val="16"/>
              </w:rPr>
              <w:t xml:space="preserve">   92,040,000 </w:t>
            </w:r>
          </w:p>
        </w:tc>
      </w:tr>
      <w:tr w:rsidR="00911EB4" w:rsidRPr="007A3D6A" w14:paraId="69EF614C" w14:textId="77777777" w:rsidTr="00D21CD5">
        <w:trPr>
          <w:trHeight w:val="83"/>
        </w:trPr>
        <w:tc>
          <w:tcPr>
            <w:tcW w:w="1980" w:type="dxa"/>
            <w:gridSpan w:val="4"/>
            <w:tcBorders>
              <w:top w:val="single" w:sz="4" w:space="0" w:color="auto"/>
            </w:tcBorders>
            <w:vAlign w:val="center"/>
          </w:tcPr>
          <w:p w14:paraId="018AC703" w14:textId="37EAE017" w:rsidR="00911EB4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Այլ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360" w:type="dxa"/>
            <w:gridSpan w:val="21"/>
            <w:tcBorders>
              <w:top w:val="single" w:sz="4" w:space="0" w:color="auto"/>
            </w:tcBorders>
            <w:vAlign w:val="center"/>
          </w:tcPr>
          <w:p w14:paraId="4D8B0944" w14:textId="2C85AA56" w:rsidR="00911EB4" w:rsidRPr="00EE185B" w:rsidRDefault="00911EB4" w:rsidP="00911EB4">
            <w:pPr>
              <w:pStyle w:val="Default"/>
              <w:tabs>
                <w:tab w:val="left" w:pos="9990"/>
              </w:tabs>
              <w:jc w:val="both"/>
              <w:rPr>
                <w:rFonts w:ascii="GHEA Grapalat" w:eastAsia="Arial Unicode MS" w:hAnsi="GHEA Grapalat" w:cs="Arial"/>
                <w:i/>
                <w:sz w:val="18"/>
                <w:szCs w:val="18"/>
                <w:lang w:val="hy-AM"/>
              </w:rPr>
            </w:pPr>
          </w:p>
        </w:tc>
      </w:tr>
      <w:tr w:rsidR="00911EB4" w:rsidRPr="007A3D6A" w14:paraId="700CD07F" w14:textId="77777777" w:rsidTr="00D21CD5">
        <w:trPr>
          <w:trHeight w:val="288"/>
        </w:trPr>
        <w:tc>
          <w:tcPr>
            <w:tcW w:w="11340" w:type="dxa"/>
            <w:gridSpan w:val="25"/>
            <w:shd w:val="clear" w:color="auto" w:fill="99CCFF"/>
            <w:vAlign w:val="center"/>
          </w:tcPr>
          <w:p w14:paraId="10ED0606" w14:textId="77777777" w:rsidR="00911EB4" w:rsidRPr="006B5194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911EB4" w:rsidRPr="00EC30A8" w14:paraId="521126E1" w14:textId="77777777" w:rsidTr="00D21CD5">
        <w:tc>
          <w:tcPr>
            <w:tcW w:w="11340" w:type="dxa"/>
            <w:gridSpan w:val="25"/>
            <w:tcBorders>
              <w:bottom w:val="single" w:sz="8" w:space="0" w:color="auto"/>
            </w:tcBorders>
            <w:vAlign w:val="center"/>
          </w:tcPr>
          <w:p w14:paraId="36A77A72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Տ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11EB4" w:rsidRPr="00EC30A8" w14:paraId="552679BF" w14:textId="77777777" w:rsidTr="00D21CD5">
        <w:tc>
          <w:tcPr>
            <w:tcW w:w="814" w:type="dxa"/>
            <w:vMerge w:val="restart"/>
            <w:vAlign w:val="center"/>
          </w:tcPr>
          <w:p w14:paraId="770D59CE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Չափա-բաժնի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5"/>
            <w:vMerge w:val="restart"/>
            <w:vAlign w:val="center"/>
          </w:tcPr>
          <w:p w14:paraId="563B2C65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085" w:type="dxa"/>
            <w:gridSpan w:val="19"/>
            <w:tcBorders>
              <w:bottom w:val="single" w:sz="8" w:space="0" w:color="auto"/>
            </w:tcBorders>
            <w:vAlign w:val="center"/>
          </w:tcPr>
          <w:p w14:paraId="37230292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Գնահատման արդյունքները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(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բավարար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կամ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անբավարար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)</w:t>
            </w:r>
          </w:p>
        </w:tc>
      </w:tr>
      <w:tr w:rsidR="00911EB4" w:rsidRPr="00EC30A8" w14:paraId="3CA6FABC" w14:textId="77777777" w:rsidTr="00D21CD5"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4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>Հրավերով</w:t>
            </w:r>
            <w:proofErr w:type="spellEnd"/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>պահանջվող</w:t>
            </w:r>
            <w:proofErr w:type="spellEnd"/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>փաստաթղթերի</w:t>
            </w:r>
            <w:proofErr w:type="spellEnd"/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vAlign w:val="center"/>
          </w:tcPr>
          <w:p w14:paraId="7136F05F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Հայտով ներկայացված</w:t>
            </w: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>փաստաթղթերի</w:t>
            </w:r>
            <w:proofErr w:type="spellEnd"/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 xml:space="preserve">համապատասխանությունը հրավերով սահմանված </w:t>
            </w: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lastRenderedPageBreak/>
              <w:t>պահանջներին</w:t>
            </w: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vAlign w:val="center"/>
          </w:tcPr>
          <w:p w14:paraId="63B06239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highlight w:val="yellow"/>
                <w:lang w:val="hy-AM"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համապատասխանությունը </w:t>
            </w: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lastRenderedPageBreak/>
              <w:t>հրավերով սահմանված պահանջներին</w:t>
            </w:r>
          </w:p>
        </w:tc>
        <w:tc>
          <w:tcPr>
            <w:tcW w:w="2618" w:type="dxa"/>
            <w:gridSpan w:val="3"/>
            <w:tcBorders>
              <w:bottom w:val="single" w:sz="8" w:space="0" w:color="auto"/>
            </w:tcBorders>
            <w:vAlign w:val="center"/>
          </w:tcPr>
          <w:p w14:paraId="00B50C56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highlight w:val="yellow"/>
                <w:lang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911EB4" w:rsidRPr="00EC30A8" w14:paraId="5E96A1C5" w14:textId="77777777" w:rsidTr="00D21CD5">
        <w:tc>
          <w:tcPr>
            <w:tcW w:w="814" w:type="dxa"/>
            <w:tcBorders>
              <w:bottom w:val="single" w:sz="8" w:space="0" w:color="auto"/>
            </w:tcBorders>
          </w:tcPr>
          <w:p w14:paraId="6CEDE0AD" w14:textId="77777777" w:rsidR="00911EB4" w:rsidRPr="00EC30A8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</w:tcPr>
          <w:p w14:paraId="7CD1451B" w14:textId="2839E4FB" w:rsidR="00911EB4" w:rsidRPr="00EC30A8" w:rsidRDefault="00DE07A1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DE07A1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ԱՄ ՔԼԻՆԻՆԳ ՍՊԸ</w:t>
            </w: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</w:tcPr>
          <w:p w14:paraId="03550B2F" w14:textId="62B08AF5" w:rsidR="00911EB4" w:rsidRPr="00EC30A8" w:rsidRDefault="00D07EAB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են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</w:tcPr>
          <w:p w14:paraId="709AAC9D" w14:textId="20F2CFCC" w:rsidR="00911EB4" w:rsidRPr="00EC30A8" w:rsidRDefault="00D07EAB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հայտի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ապահովումը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համպատասխանում</w:t>
            </w:r>
            <w:proofErr w:type="spellEnd"/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</w:tcPr>
          <w:p w14:paraId="78DCF91F" w14:textId="4A31C400" w:rsidR="00911EB4" w:rsidRPr="00EC30A8" w:rsidRDefault="00D07EAB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-</w:t>
            </w:r>
          </w:p>
        </w:tc>
        <w:tc>
          <w:tcPr>
            <w:tcW w:w="2618" w:type="dxa"/>
            <w:gridSpan w:val="3"/>
            <w:tcBorders>
              <w:bottom w:val="single" w:sz="8" w:space="0" w:color="auto"/>
            </w:tcBorders>
          </w:tcPr>
          <w:p w14:paraId="504E155E" w14:textId="35F4348A" w:rsidR="00911EB4" w:rsidRPr="00EC30A8" w:rsidRDefault="00D07EAB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 xml:space="preserve">   79,200,000</w:t>
            </w:r>
          </w:p>
        </w:tc>
      </w:tr>
      <w:tr w:rsidR="00911EB4" w:rsidRPr="009A489D" w14:paraId="522ACAFB" w14:textId="77777777" w:rsidTr="00D21CD5">
        <w:trPr>
          <w:trHeight w:val="2059"/>
        </w:trPr>
        <w:tc>
          <w:tcPr>
            <w:tcW w:w="2255" w:type="dxa"/>
            <w:gridSpan w:val="6"/>
            <w:vAlign w:val="center"/>
          </w:tcPr>
          <w:p w14:paraId="514F7E40" w14:textId="77777777" w:rsidR="00911EB4" w:rsidRPr="00EC30A8" w:rsidRDefault="00911EB4" w:rsidP="00911EB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Այլ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85" w:type="dxa"/>
            <w:gridSpan w:val="19"/>
            <w:vAlign w:val="center"/>
          </w:tcPr>
          <w:p w14:paraId="29C1EE8B" w14:textId="0052E77F" w:rsidR="00DE07A1" w:rsidRPr="0053264F" w:rsidRDefault="00911EB4" w:rsidP="00DE07A1">
            <w:pPr>
              <w:spacing w:after="0"/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Ծանոթություն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` </w:t>
            </w:r>
            <w:proofErr w:type="spellStart"/>
            <w:r w:rsidRPr="00EC30A8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Հայտերի</w:t>
            </w:r>
            <w:proofErr w:type="spellEnd"/>
            <w:r w:rsidRPr="00EC30A8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մերժման</w:t>
            </w:r>
            <w:proofErr w:type="spellEnd"/>
            <w:r w:rsidRPr="00EC30A8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այլ</w:t>
            </w:r>
            <w:proofErr w:type="spellEnd"/>
            <w:r w:rsidRPr="00EC30A8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հիմքեր</w:t>
            </w:r>
            <w:proofErr w:type="spellEnd"/>
            <w:r w:rsidR="00DE07A1" w:rsidRPr="0053264F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</w:t>
            </w:r>
            <w:r w:rsidR="00DE07A1" w:rsidRPr="0053264F">
              <w:rPr>
                <w:rFonts w:ascii="GHEA Grapalat" w:hAnsi="GHEA Grapalat" w:cs="Calibri"/>
                <w:sz w:val="20"/>
                <w:szCs w:val="20"/>
                <w:lang w:val="pt-BR"/>
              </w:rPr>
              <w:t>«</w:t>
            </w:r>
            <w:r w:rsidR="00DE07A1" w:rsidRPr="0053264F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ԱՄ ՔԼԻՆԻՆԳ» ՍՊԸ-ի կողմից ներկայացրած հայտի ապահովման, որտեղ հայտի ապահովման վավերկանության ժամկետը նշված </w:t>
            </w:r>
            <w:proofErr w:type="gramStart"/>
            <w:r w:rsidR="00DE07A1" w:rsidRPr="0053264F">
              <w:rPr>
                <w:rFonts w:ascii="GHEA Grapalat" w:hAnsi="GHEA Grapalat" w:cs="Sylfaen"/>
                <w:sz w:val="20"/>
                <w:szCs w:val="20"/>
                <w:lang w:val="pt-BR"/>
              </w:rPr>
              <w:t>է  90</w:t>
            </w:r>
            <w:proofErr w:type="gramEnd"/>
            <w:r w:rsidR="00DE07A1" w:rsidRPr="0053264F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(իննսուն) աշխատանքային օր, այն ինչ «ՀՀ ՆԳՆ ՀԲՄԾՁԲ-2025/Թ-34» ծածկագրով գնման ընթացակարգի հրավերի 7-րդ բաժնի 7</w:t>
            </w:r>
            <w:r w:rsidR="00DE07A1" w:rsidRPr="0053264F">
              <w:rPr>
                <w:rFonts w:ascii="MS Mincho" w:eastAsia="MS Mincho" w:hAnsi="MS Mincho" w:cs="MS Mincho" w:hint="eastAsia"/>
                <w:sz w:val="20"/>
                <w:szCs w:val="20"/>
                <w:lang w:val="pt-BR"/>
              </w:rPr>
              <w:t>․</w:t>
            </w:r>
            <w:r w:rsidR="00DE07A1" w:rsidRPr="0053264F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4 </w:t>
            </w:r>
            <w:proofErr w:type="gramStart"/>
            <w:r w:rsidR="00DE07A1" w:rsidRPr="0053264F">
              <w:rPr>
                <w:rFonts w:ascii="GHEA Grapalat" w:hAnsi="GHEA Grapalat" w:cs="Sylfaen"/>
                <w:sz w:val="20"/>
                <w:szCs w:val="20"/>
                <w:lang w:val="pt-BR"/>
              </w:rPr>
              <w:t>կետում  հստակ</w:t>
            </w:r>
            <w:proofErr w:type="gramEnd"/>
            <w:r w:rsidR="00DE07A1" w:rsidRPr="0053264F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նշվում է, որ հ</w:t>
            </w:r>
            <w:r w:rsidR="00DE07A1" w:rsidRPr="0053264F">
              <w:rPr>
                <w:rFonts w:ascii="GHEA Grapalat" w:hAnsi="GHEA Grapalat" w:cs="Sylfaen"/>
                <w:sz w:val="20"/>
                <w:szCs w:val="20"/>
                <w:lang w:val="hy-AM"/>
              </w:rPr>
              <w:t>այտի</w:t>
            </w:r>
            <w:r w:rsidR="00DE07A1" w:rsidRPr="0053264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DE07A1" w:rsidRPr="0053264F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ապահովումը</w:t>
            </w:r>
            <w:r w:rsidR="00DE07A1" w:rsidRPr="0053264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DE07A1" w:rsidRPr="0053264F">
              <w:rPr>
                <w:rFonts w:ascii="GHEA Grapalat" w:hAnsi="GHEA Grapalat" w:cs="Sylfaen"/>
                <w:sz w:val="20"/>
                <w:szCs w:val="20"/>
                <w:lang w:val="hy-AM"/>
              </w:rPr>
              <w:t>պետք</w:t>
            </w:r>
            <w:r w:rsidR="00DE07A1" w:rsidRPr="0053264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DE07A1" w:rsidRPr="0053264F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="00DE07A1" w:rsidRPr="0053264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DE07A1" w:rsidRPr="0053264F">
              <w:rPr>
                <w:rFonts w:ascii="GHEA Grapalat" w:hAnsi="GHEA Grapalat" w:cs="Sylfaen"/>
                <w:sz w:val="20"/>
                <w:szCs w:val="20"/>
                <w:lang w:val="hy-AM"/>
              </w:rPr>
              <w:t>վավեր</w:t>
            </w:r>
            <w:r w:rsidR="00DE07A1" w:rsidRPr="0053264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DE07A1" w:rsidRPr="0053264F">
              <w:rPr>
                <w:rFonts w:ascii="GHEA Grapalat" w:hAnsi="GHEA Grapalat" w:cs="Sylfaen"/>
                <w:sz w:val="20"/>
                <w:szCs w:val="20"/>
                <w:lang w:val="hy-AM"/>
              </w:rPr>
              <w:t>լինի</w:t>
            </w:r>
            <w:r w:rsidR="00DE07A1" w:rsidRPr="0053264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DE07A1" w:rsidRPr="0053264F">
              <w:rPr>
                <w:rFonts w:ascii="GHEA Grapalat" w:hAnsi="GHEA Grapalat" w:cs="Sylfaen"/>
                <w:sz w:val="20"/>
                <w:szCs w:val="20"/>
                <w:lang w:val="hy-AM"/>
              </w:rPr>
              <w:t>հայտերի ներկայացման վերջնաժամկետը լրանալու օրվանից</w:t>
            </w:r>
            <w:r w:rsidR="00DE07A1" w:rsidRPr="0053264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DE07A1" w:rsidRPr="0053264F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հաշված</w:t>
            </w:r>
            <w:r w:rsidR="00DE07A1" w:rsidRPr="0053264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DE07A1" w:rsidRPr="0053264F">
              <w:rPr>
                <w:rFonts w:ascii="GHEA Grapalat" w:hAnsi="GHEA Grapalat" w:cs="Sylfaen"/>
                <w:b/>
                <w:bCs/>
                <w:sz w:val="20"/>
                <w:szCs w:val="20"/>
                <w:lang w:val="af-ZA"/>
              </w:rPr>
              <w:t>120</w:t>
            </w:r>
            <w:r w:rsidR="00DE07A1" w:rsidRPr="0053264F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DE07A1" w:rsidRPr="0053264F">
              <w:rPr>
                <w:rFonts w:ascii="GHEA Grapalat" w:hAnsi="GHEA Grapalat" w:cs="Sylfaen"/>
                <w:b/>
                <w:bCs/>
                <w:sz w:val="20"/>
                <w:szCs w:val="20"/>
                <w:lang w:val="af-ZA"/>
              </w:rPr>
              <w:t>(</w:t>
            </w:r>
            <w:r w:rsidR="00DE07A1" w:rsidRPr="0053264F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 xml:space="preserve">մեկ հարյուր քսան </w:t>
            </w:r>
            <w:proofErr w:type="gramStart"/>
            <w:r w:rsidR="00DE07A1" w:rsidRPr="0053264F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աշխատանքային  օր</w:t>
            </w:r>
            <w:proofErr w:type="gramEnd"/>
            <w:r w:rsidR="00DE07A1" w:rsidRPr="0053264F">
              <w:rPr>
                <w:rFonts w:ascii="GHEA Grapalat" w:hAnsi="GHEA Grapalat" w:cs="Sylfaen"/>
                <w:b/>
                <w:bCs/>
                <w:sz w:val="20"/>
                <w:szCs w:val="20"/>
                <w:lang w:val="af-ZA"/>
              </w:rPr>
              <w:t>)</w:t>
            </w:r>
            <w:r w:rsidR="00DE07A1" w:rsidRPr="0053264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DE07A1" w:rsidRPr="0053264F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աշխատանքային</w:t>
            </w:r>
            <w:r w:rsidR="00DE07A1" w:rsidRPr="0053264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DE07A1" w:rsidRPr="0053264F">
              <w:rPr>
                <w:rFonts w:ascii="GHEA Grapalat" w:hAnsi="GHEA Grapalat" w:cs="Sylfaen"/>
                <w:sz w:val="20"/>
                <w:szCs w:val="20"/>
                <w:lang w:val="hy-AM"/>
              </w:rPr>
              <w:t>օր</w:t>
            </w:r>
            <w:r w:rsidR="00DE07A1" w:rsidRPr="0053264F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։ Ելնելով վերոգրյալից՝ գնահատող հանձնաժողովը որոշեց մերժել  </w:t>
            </w:r>
            <w:r w:rsidR="00DE07A1" w:rsidRPr="0053264F">
              <w:rPr>
                <w:rFonts w:ascii="GHEA Grapalat" w:hAnsi="GHEA Grapalat" w:cs="Calibri"/>
                <w:sz w:val="20"/>
                <w:szCs w:val="20"/>
                <w:lang w:val="pt-BR"/>
              </w:rPr>
              <w:t>«</w:t>
            </w:r>
            <w:r w:rsidR="00DE07A1" w:rsidRPr="0053264F">
              <w:rPr>
                <w:rFonts w:ascii="GHEA Grapalat" w:hAnsi="GHEA Grapalat" w:cs="Sylfaen"/>
                <w:sz w:val="20"/>
                <w:szCs w:val="20"/>
                <w:lang w:val="pt-BR"/>
              </w:rPr>
              <w:t>ԱՄ ՔԼԻՆԻՆԳ»ՍՊԸ-ի հայտը, հիմք ընդունելով «Գնումների գործընթացի կազմակերպման մասին» ՀՀ կառավարության 526-Ն որոշմամբ հաստատված կարգի 40-րդ կետի 4-րդ պարբերությունը</w:t>
            </w:r>
            <w:r w:rsidR="00DE07A1" w:rsidRPr="0053264F">
              <w:rPr>
                <w:rFonts w:ascii="MS Mincho" w:eastAsia="MS Mincho" w:hAnsi="MS Mincho" w:cs="MS Mincho" w:hint="eastAsia"/>
                <w:sz w:val="20"/>
                <w:szCs w:val="20"/>
                <w:lang w:val="pt-BR"/>
              </w:rPr>
              <w:t>․</w:t>
            </w:r>
            <w:r w:rsidR="00DE07A1" w:rsidRPr="0053264F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այն է՝ «</w:t>
            </w:r>
            <w:r w:rsidR="00DE07A1" w:rsidRPr="0053264F">
              <w:rPr>
                <w:rFonts w:cs="Calibri"/>
                <w:sz w:val="20"/>
                <w:szCs w:val="20"/>
                <w:lang w:val="pt-BR"/>
              </w:rPr>
              <w:t> </w:t>
            </w:r>
            <w:r w:rsidR="00DE07A1" w:rsidRPr="0053264F">
              <w:rPr>
                <w:rFonts w:ascii="GHEA Grapalat" w:hAnsi="GHEA Grapalat" w:cs="Sylfaen"/>
                <w:sz w:val="20"/>
                <w:szCs w:val="20"/>
                <w:lang w:val="pt-BR"/>
              </w:rPr>
              <w:t>Հանձնաժողովը մերժում է այն հայտերը, որոնցում բացակայում է գնային առաջարկը և (կամ) հայտի ապահովումը</w:t>
            </w:r>
            <w:r w:rsidR="00DE07A1" w:rsidRPr="0053264F">
              <w:rPr>
                <w:rFonts w:ascii="GHEA Grapalat" w:hAnsi="GHEA Grapalat" w:cs="Sylfaen"/>
                <w:b/>
                <w:bCs/>
                <w:sz w:val="20"/>
                <w:szCs w:val="20"/>
                <w:lang w:val="pt-BR"/>
              </w:rPr>
              <w:t xml:space="preserve">, կամ եթե դրանք ներկայացված են հրավերի պահանջներին անհամապատասխան, </w:t>
            </w:r>
            <w:r w:rsidR="00DE07A1" w:rsidRPr="0053264F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բացառությամբ սույն կարգի 41-րդ կետով նախատեսված դեպքի </w:t>
            </w:r>
            <w:r w:rsidR="00DE07A1" w:rsidRPr="0053264F">
              <w:rPr>
                <w:rFonts w:ascii="MS Mincho" w:eastAsia="MS Mincho" w:hAnsi="MS Mincho" w:cs="MS Mincho" w:hint="eastAsia"/>
                <w:sz w:val="20"/>
                <w:szCs w:val="20"/>
                <w:lang w:val="pt-BR"/>
              </w:rPr>
              <w:t>․․․</w:t>
            </w:r>
            <w:r w:rsidR="00DE07A1" w:rsidRPr="0053264F">
              <w:rPr>
                <w:rFonts w:ascii="GHEA Grapalat" w:hAnsi="GHEA Grapalat" w:cs="Sylfaen"/>
                <w:sz w:val="20"/>
                <w:szCs w:val="20"/>
                <w:lang w:val="pt-BR"/>
              </w:rPr>
              <w:t>»:</w:t>
            </w:r>
          </w:p>
          <w:p w14:paraId="71AB42B3" w14:textId="0FE920E4" w:rsidR="00911EB4" w:rsidRPr="00DE07A1" w:rsidRDefault="00911EB4" w:rsidP="00911E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pt-BR" w:eastAsia="ru-RU"/>
              </w:rPr>
            </w:pPr>
          </w:p>
        </w:tc>
      </w:tr>
      <w:tr w:rsidR="00911EB4" w:rsidRPr="009A489D" w14:paraId="617248CD" w14:textId="77777777" w:rsidTr="00D21CD5">
        <w:trPr>
          <w:trHeight w:val="289"/>
        </w:trPr>
        <w:tc>
          <w:tcPr>
            <w:tcW w:w="1134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11EB4" w:rsidRPr="00DE07A1" w:rsidRDefault="00911EB4" w:rsidP="00911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pt-BR" w:eastAsia="ru-RU"/>
              </w:rPr>
            </w:pPr>
          </w:p>
        </w:tc>
      </w:tr>
      <w:tr w:rsidR="00911EB4" w:rsidRPr="00EC30A8" w14:paraId="1515C769" w14:textId="77777777" w:rsidTr="00D21CD5">
        <w:trPr>
          <w:trHeight w:val="346"/>
        </w:trPr>
        <w:tc>
          <w:tcPr>
            <w:tcW w:w="4680" w:type="dxa"/>
            <w:gridSpan w:val="15"/>
            <w:tcBorders>
              <w:bottom w:val="single" w:sz="8" w:space="0" w:color="auto"/>
            </w:tcBorders>
            <w:vAlign w:val="center"/>
          </w:tcPr>
          <w:p w14:paraId="785FC15A" w14:textId="77777777" w:rsidR="00911EB4" w:rsidRPr="00EC30A8" w:rsidRDefault="00911EB4" w:rsidP="00911E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Ընտրված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որոշման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60" w:type="dxa"/>
            <w:gridSpan w:val="10"/>
            <w:tcBorders>
              <w:bottom w:val="single" w:sz="8" w:space="0" w:color="auto"/>
            </w:tcBorders>
            <w:vAlign w:val="center"/>
          </w:tcPr>
          <w:p w14:paraId="0C899495" w14:textId="6227861F" w:rsidR="00911EB4" w:rsidRPr="0061087A" w:rsidRDefault="00D07EAB" w:rsidP="00911EB4">
            <w:pPr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Cs/>
                <w:sz w:val="16"/>
                <w:szCs w:val="14"/>
                <w:lang w:val="hy-AM" w:eastAsia="ru-RU"/>
              </w:rPr>
            </w:pPr>
            <w:r>
              <w:rPr>
                <w:rFonts w:asciiTheme="minorHAnsi" w:eastAsia="Microsoft JhengHei" w:hAnsiTheme="minorHAnsi" w:cs="Microsoft JhengHei"/>
                <w:bCs/>
                <w:sz w:val="16"/>
                <w:szCs w:val="14"/>
                <w:lang w:val="hy-AM" w:eastAsia="ru-RU"/>
              </w:rPr>
              <w:t>17․09</w:t>
            </w:r>
            <w:r w:rsidR="00774F99">
              <w:rPr>
                <w:rFonts w:asciiTheme="minorHAnsi" w:eastAsia="Microsoft JhengHei" w:hAnsiTheme="minorHAnsi" w:cs="Microsoft JhengHei"/>
                <w:bCs/>
                <w:sz w:val="16"/>
                <w:szCs w:val="14"/>
                <w:lang w:val="hy-AM" w:eastAsia="ru-RU"/>
              </w:rPr>
              <w:t>.2025</w:t>
            </w:r>
            <w:r w:rsidR="00774F99" w:rsidRPr="0061087A"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  <w:t xml:space="preserve"> թ.</w:t>
            </w:r>
          </w:p>
        </w:tc>
      </w:tr>
      <w:tr w:rsidR="00911EB4" w:rsidRPr="00EC30A8" w14:paraId="71BEA872" w14:textId="77777777" w:rsidTr="00D21CD5">
        <w:trPr>
          <w:trHeight w:val="92"/>
        </w:trPr>
        <w:tc>
          <w:tcPr>
            <w:tcW w:w="4680" w:type="dxa"/>
            <w:gridSpan w:val="15"/>
            <w:vMerge w:val="restart"/>
            <w:vAlign w:val="center"/>
          </w:tcPr>
          <w:p w14:paraId="7F8FD238" w14:textId="77777777" w:rsidR="00911EB4" w:rsidRPr="00EC30A8" w:rsidRDefault="00911EB4" w:rsidP="00911E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30" w:type="dxa"/>
            <w:gridSpan w:val="5"/>
            <w:tcBorders>
              <w:bottom w:val="single" w:sz="8" w:space="0" w:color="auto"/>
            </w:tcBorders>
            <w:vAlign w:val="center"/>
          </w:tcPr>
          <w:p w14:paraId="4B80AEB2" w14:textId="0F2D9A84" w:rsidR="00911EB4" w:rsidRPr="00EC30A8" w:rsidRDefault="00911EB4" w:rsidP="00911EB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Անգործության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ժամկետի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330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638D7705" w:rsidR="00911EB4" w:rsidRPr="00EC30A8" w:rsidRDefault="00911EB4" w:rsidP="00911EB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Անգործության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ժամկետի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ավարտ</w:t>
            </w:r>
            <w:proofErr w:type="spellEnd"/>
          </w:p>
        </w:tc>
      </w:tr>
      <w:tr w:rsidR="00911EB4" w:rsidRPr="005A33B0" w14:paraId="04C80107" w14:textId="77777777" w:rsidTr="00D21CD5">
        <w:trPr>
          <w:trHeight w:val="92"/>
        </w:trPr>
        <w:tc>
          <w:tcPr>
            <w:tcW w:w="4680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911EB4" w:rsidRPr="00EC30A8" w:rsidRDefault="00911EB4" w:rsidP="00911E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3330" w:type="dxa"/>
            <w:gridSpan w:val="5"/>
            <w:tcBorders>
              <w:bottom w:val="single" w:sz="4" w:space="0" w:color="auto"/>
            </w:tcBorders>
            <w:vAlign w:val="center"/>
          </w:tcPr>
          <w:p w14:paraId="52AB2202" w14:textId="4ADA4257" w:rsidR="00911EB4" w:rsidRPr="00D07EAB" w:rsidRDefault="00D07EAB" w:rsidP="00911EB4">
            <w:pPr>
              <w:spacing w:before="0" w:after="0"/>
              <w:ind w:left="0" w:firstLine="0"/>
              <w:jc w:val="center"/>
              <w:rPr>
                <w:rFonts w:asciiTheme="minorHAnsi" w:eastAsia="Microsoft JhengHei" w:hAnsiTheme="minorHAnsi" w:cs="Microsoft JhengHei"/>
                <w:bCs/>
                <w:sz w:val="16"/>
                <w:szCs w:val="14"/>
                <w:lang w:val="hy-AM" w:eastAsia="ru-RU"/>
              </w:rPr>
            </w:pPr>
            <w:r w:rsidRPr="00D07EAB">
              <w:rPr>
                <w:rFonts w:asciiTheme="minorHAnsi" w:eastAsia="Microsoft JhengHei" w:hAnsiTheme="minorHAnsi" w:cs="Microsoft JhengHei"/>
                <w:bCs/>
                <w:sz w:val="16"/>
                <w:szCs w:val="14"/>
                <w:lang w:val="hy-AM" w:eastAsia="ru-RU"/>
              </w:rPr>
              <w:t>17․09․2025</w:t>
            </w:r>
          </w:p>
        </w:tc>
        <w:tc>
          <w:tcPr>
            <w:tcW w:w="3330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61677192" w:rsidR="00911EB4" w:rsidRPr="00D07EAB" w:rsidRDefault="00D07EAB" w:rsidP="00911EB4">
            <w:pPr>
              <w:spacing w:before="0" w:after="0"/>
              <w:ind w:left="0" w:firstLine="0"/>
              <w:jc w:val="center"/>
              <w:rPr>
                <w:rFonts w:asciiTheme="minorHAnsi" w:eastAsia="Microsoft JhengHei" w:hAnsiTheme="minorHAnsi" w:cs="Microsoft JhengHei"/>
                <w:bCs/>
                <w:sz w:val="16"/>
                <w:szCs w:val="14"/>
                <w:lang w:val="hy-AM" w:eastAsia="ru-RU"/>
              </w:rPr>
            </w:pPr>
            <w:r w:rsidRPr="00D07EAB">
              <w:rPr>
                <w:rFonts w:asciiTheme="minorHAnsi" w:eastAsia="Microsoft JhengHei" w:hAnsiTheme="minorHAnsi" w:cs="Microsoft JhengHei"/>
                <w:bCs/>
                <w:sz w:val="16"/>
                <w:szCs w:val="14"/>
                <w:lang w:val="hy-AM" w:eastAsia="ru-RU"/>
              </w:rPr>
              <w:t>27․09․2025</w:t>
            </w:r>
          </w:p>
        </w:tc>
      </w:tr>
      <w:tr w:rsidR="00911EB4" w:rsidRPr="005A33B0" w14:paraId="2254FA5C" w14:textId="77777777" w:rsidTr="00D21CD5">
        <w:trPr>
          <w:trHeight w:val="61"/>
        </w:trPr>
        <w:tc>
          <w:tcPr>
            <w:tcW w:w="8010" w:type="dxa"/>
            <w:gridSpan w:val="20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7DCBB28" w14:textId="7A8CD2E7" w:rsidR="00911EB4" w:rsidRPr="00EC30A8" w:rsidRDefault="00911EB4" w:rsidP="00911E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                                      </w:t>
            </w:r>
          </w:p>
        </w:tc>
        <w:tc>
          <w:tcPr>
            <w:tcW w:w="3330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71CC3D02" w:rsidR="00911EB4" w:rsidRPr="0061087A" w:rsidRDefault="00D07EAB" w:rsidP="00911EB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>
              <w:rPr>
                <w:rFonts w:asciiTheme="minorHAnsi" w:eastAsia="Microsoft JhengHei" w:hAnsiTheme="minorHAnsi" w:cs="Microsoft JhengHei"/>
                <w:bCs/>
                <w:sz w:val="16"/>
                <w:szCs w:val="14"/>
                <w:lang w:val="hy-AM" w:eastAsia="ru-RU"/>
              </w:rPr>
              <w:t>02․10</w:t>
            </w:r>
            <w:r w:rsidR="00911EB4" w:rsidRPr="00814E35">
              <w:rPr>
                <w:rFonts w:asciiTheme="minorHAnsi" w:eastAsia="Microsoft JhengHei" w:hAnsiTheme="minorHAnsi" w:cs="Microsoft JhengHei"/>
                <w:bCs/>
                <w:sz w:val="16"/>
                <w:szCs w:val="14"/>
                <w:lang w:val="hy-AM" w:eastAsia="ru-RU"/>
              </w:rPr>
              <w:t>.2025</w:t>
            </w:r>
            <w:r w:rsidR="00774F99" w:rsidRPr="00814E35">
              <w:rPr>
                <w:rFonts w:asciiTheme="minorHAnsi" w:eastAsia="Microsoft JhengHei" w:hAnsiTheme="minorHAnsi" w:cs="Microsoft JhengHei"/>
                <w:bCs/>
                <w:sz w:val="16"/>
                <w:szCs w:val="14"/>
                <w:lang w:val="hy-AM" w:eastAsia="ru-RU"/>
              </w:rPr>
              <w:t xml:space="preserve"> թ.</w:t>
            </w:r>
          </w:p>
        </w:tc>
      </w:tr>
      <w:tr w:rsidR="00911EB4" w:rsidRPr="00914DD5" w14:paraId="2112129F" w14:textId="77777777" w:rsidTr="00D21CD5">
        <w:trPr>
          <w:trHeight w:val="344"/>
        </w:trPr>
        <w:tc>
          <w:tcPr>
            <w:tcW w:w="8010" w:type="dxa"/>
            <w:gridSpan w:val="20"/>
            <w:tcBorders>
              <w:bottom w:val="single" w:sz="8" w:space="0" w:color="auto"/>
            </w:tcBorders>
            <w:vAlign w:val="center"/>
          </w:tcPr>
          <w:p w14:paraId="5A5517AD" w14:textId="3D338EE2" w:rsidR="00911EB4" w:rsidRPr="00914DD5" w:rsidRDefault="00911EB4" w:rsidP="00911E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914DD5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3330" w:type="dxa"/>
            <w:gridSpan w:val="5"/>
            <w:tcBorders>
              <w:bottom w:val="single" w:sz="8" w:space="0" w:color="auto"/>
            </w:tcBorders>
            <w:vAlign w:val="center"/>
          </w:tcPr>
          <w:p w14:paraId="0D7A1F5E" w14:textId="352121E0" w:rsidR="00911EB4" w:rsidRPr="00201DC7" w:rsidRDefault="00201DC7" w:rsidP="00911EB4">
            <w:pPr>
              <w:spacing w:before="0" w:after="0"/>
              <w:ind w:left="0" w:firstLine="0"/>
              <w:jc w:val="center"/>
              <w:rPr>
                <w:rFonts w:asciiTheme="minorHAnsi" w:eastAsia="Microsoft JhengHei" w:hAnsiTheme="minorHAnsi" w:cs="Microsoft JhengHei"/>
                <w:bCs/>
                <w:sz w:val="16"/>
                <w:szCs w:val="14"/>
                <w:lang w:val="hy-AM" w:eastAsia="ru-RU"/>
              </w:rPr>
            </w:pPr>
            <w:r w:rsidRPr="00201DC7">
              <w:rPr>
                <w:rFonts w:asciiTheme="minorHAnsi" w:eastAsia="Microsoft JhengHei" w:hAnsiTheme="minorHAnsi" w:cs="Microsoft JhengHei"/>
                <w:bCs/>
                <w:sz w:val="16"/>
                <w:szCs w:val="14"/>
                <w:lang w:val="hy-AM" w:eastAsia="ru-RU"/>
              </w:rPr>
              <w:t>06</w:t>
            </w:r>
            <w:r w:rsidR="000622CC" w:rsidRPr="00201DC7">
              <w:rPr>
                <w:rFonts w:asciiTheme="minorHAnsi" w:eastAsia="Microsoft JhengHei" w:hAnsiTheme="minorHAnsi" w:cs="Microsoft JhengHei"/>
                <w:bCs/>
                <w:sz w:val="16"/>
                <w:szCs w:val="14"/>
                <w:lang w:val="hy-AM" w:eastAsia="ru-RU"/>
              </w:rPr>
              <w:t>․</w:t>
            </w:r>
            <w:r w:rsidRPr="00201DC7">
              <w:rPr>
                <w:rFonts w:asciiTheme="minorHAnsi" w:eastAsia="Microsoft JhengHei" w:hAnsiTheme="minorHAnsi" w:cs="Microsoft JhengHei"/>
                <w:bCs/>
                <w:sz w:val="16"/>
                <w:szCs w:val="14"/>
                <w:lang w:val="hy-AM" w:eastAsia="ru-RU"/>
              </w:rPr>
              <w:t>10</w:t>
            </w:r>
            <w:r w:rsidR="00911EB4" w:rsidRPr="00201DC7">
              <w:rPr>
                <w:rFonts w:asciiTheme="minorHAnsi" w:eastAsia="Microsoft JhengHei" w:hAnsiTheme="minorHAnsi" w:cs="Microsoft JhengHei"/>
                <w:bCs/>
                <w:sz w:val="16"/>
                <w:szCs w:val="14"/>
                <w:lang w:val="hy-AM" w:eastAsia="ru-RU"/>
              </w:rPr>
              <w:t>.2025թ.</w:t>
            </w:r>
          </w:p>
        </w:tc>
      </w:tr>
      <w:tr w:rsidR="00201DC7" w:rsidRPr="00EC30A8" w14:paraId="0682C6BE" w14:textId="77777777" w:rsidTr="00D21CD5">
        <w:trPr>
          <w:trHeight w:val="344"/>
        </w:trPr>
        <w:tc>
          <w:tcPr>
            <w:tcW w:w="8010" w:type="dxa"/>
            <w:gridSpan w:val="20"/>
            <w:tcBorders>
              <w:bottom w:val="single" w:sz="8" w:space="0" w:color="auto"/>
            </w:tcBorders>
            <w:vAlign w:val="center"/>
          </w:tcPr>
          <w:p w14:paraId="103EC18B" w14:textId="77777777" w:rsidR="00201DC7" w:rsidRPr="00EC30A8" w:rsidRDefault="00201DC7" w:rsidP="00201D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914DD5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Պատվիրատուի կողմից պայմա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նագրի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ստորագրման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3330" w:type="dxa"/>
            <w:gridSpan w:val="5"/>
            <w:tcBorders>
              <w:bottom w:val="single" w:sz="8" w:space="0" w:color="auto"/>
            </w:tcBorders>
            <w:vAlign w:val="center"/>
          </w:tcPr>
          <w:p w14:paraId="5293ADE3" w14:textId="7A68B279" w:rsidR="00201DC7" w:rsidRPr="00D07EAB" w:rsidRDefault="00201DC7" w:rsidP="00201DC7">
            <w:pPr>
              <w:spacing w:before="0" w:after="0"/>
              <w:ind w:left="0" w:firstLine="0"/>
              <w:jc w:val="center"/>
              <w:rPr>
                <w:rFonts w:asciiTheme="minorHAnsi" w:eastAsia="Microsoft JhengHei" w:hAnsiTheme="minorHAnsi" w:cs="Microsoft JhengHei"/>
                <w:bCs/>
                <w:sz w:val="16"/>
                <w:szCs w:val="14"/>
                <w:highlight w:val="yellow"/>
                <w:lang w:val="hy-AM" w:eastAsia="ru-RU"/>
              </w:rPr>
            </w:pPr>
            <w:r w:rsidRPr="00201DC7">
              <w:rPr>
                <w:rFonts w:asciiTheme="minorHAnsi" w:eastAsia="Microsoft JhengHei" w:hAnsiTheme="minorHAnsi" w:cs="Microsoft JhengHei"/>
                <w:bCs/>
                <w:sz w:val="16"/>
                <w:szCs w:val="14"/>
                <w:lang w:val="hy-AM" w:eastAsia="ru-RU"/>
              </w:rPr>
              <w:t>0</w:t>
            </w:r>
            <w:r w:rsidR="009A489D">
              <w:rPr>
                <w:rFonts w:asciiTheme="minorHAnsi" w:eastAsia="Microsoft JhengHei" w:hAnsiTheme="minorHAnsi" w:cs="Microsoft JhengHei"/>
                <w:bCs/>
                <w:sz w:val="16"/>
                <w:szCs w:val="14"/>
                <w:lang w:val="hy-AM" w:eastAsia="ru-RU"/>
              </w:rPr>
              <w:t>8</w:t>
            </w:r>
            <w:r w:rsidRPr="00201DC7">
              <w:rPr>
                <w:rFonts w:asciiTheme="minorHAnsi" w:eastAsia="Microsoft JhengHei" w:hAnsiTheme="minorHAnsi" w:cs="Microsoft JhengHei"/>
                <w:bCs/>
                <w:sz w:val="16"/>
                <w:szCs w:val="14"/>
                <w:lang w:val="hy-AM" w:eastAsia="ru-RU"/>
              </w:rPr>
              <w:t>․10.2025թ.</w:t>
            </w:r>
          </w:p>
        </w:tc>
      </w:tr>
      <w:tr w:rsidR="00201DC7" w:rsidRPr="00EC30A8" w14:paraId="79A64497" w14:textId="77777777" w:rsidTr="00D21CD5">
        <w:trPr>
          <w:trHeight w:val="288"/>
        </w:trPr>
        <w:tc>
          <w:tcPr>
            <w:tcW w:w="11340" w:type="dxa"/>
            <w:gridSpan w:val="25"/>
            <w:shd w:val="clear" w:color="auto" w:fill="99CCFF"/>
            <w:vAlign w:val="center"/>
          </w:tcPr>
          <w:p w14:paraId="620F225D" w14:textId="77777777" w:rsidR="00201DC7" w:rsidRPr="00EC30A8" w:rsidRDefault="00201DC7" w:rsidP="0020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01DC7" w:rsidRPr="00EC30A8" w14:paraId="4E4EA255" w14:textId="77777777" w:rsidTr="00D21CD5">
        <w:tc>
          <w:tcPr>
            <w:tcW w:w="814" w:type="dxa"/>
            <w:vMerge w:val="restart"/>
            <w:vAlign w:val="center"/>
          </w:tcPr>
          <w:p w14:paraId="7AA249E4" w14:textId="77777777" w:rsidR="00201DC7" w:rsidRPr="00EC30A8" w:rsidRDefault="00201DC7" w:rsidP="00201D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Չափա-բաժնի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4"/>
            <w:vMerge w:val="restart"/>
            <w:vAlign w:val="center"/>
          </w:tcPr>
          <w:p w14:paraId="3EF9A58A" w14:textId="77777777" w:rsidR="00201DC7" w:rsidRPr="00EC30A8" w:rsidRDefault="00201DC7" w:rsidP="0020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114" w:type="dxa"/>
            <w:gridSpan w:val="20"/>
            <w:vAlign w:val="center"/>
          </w:tcPr>
          <w:p w14:paraId="0A5086C3" w14:textId="77777777" w:rsidR="00201DC7" w:rsidRPr="00EC30A8" w:rsidRDefault="00201DC7" w:rsidP="0020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Պ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այմանագ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րի</w:t>
            </w:r>
            <w:proofErr w:type="spellEnd"/>
          </w:p>
        </w:tc>
      </w:tr>
      <w:tr w:rsidR="00201DC7" w:rsidRPr="00EC30A8" w14:paraId="11F19FA1" w14:textId="77777777" w:rsidTr="00D21CD5">
        <w:trPr>
          <w:trHeight w:val="237"/>
        </w:trPr>
        <w:tc>
          <w:tcPr>
            <w:tcW w:w="814" w:type="dxa"/>
            <w:vMerge/>
            <w:vAlign w:val="center"/>
          </w:tcPr>
          <w:p w14:paraId="39B67943" w14:textId="77777777" w:rsidR="00201DC7" w:rsidRPr="00EC30A8" w:rsidRDefault="00201DC7" w:rsidP="00201D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vAlign w:val="center"/>
          </w:tcPr>
          <w:p w14:paraId="2856C5C6" w14:textId="77777777" w:rsidR="00201DC7" w:rsidRPr="00EC30A8" w:rsidRDefault="00201DC7" w:rsidP="0020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 w:val="restart"/>
            <w:vAlign w:val="center"/>
          </w:tcPr>
          <w:p w14:paraId="23EE0CE1" w14:textId="77777777" w:rsidR="00201DC7" w:rsidRPr="00EC30A8" w:rsidRDefault="00201DC7" w:rsidP="0020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Պայմանագրի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5" w:type="dxa"/>
            <w:gridSpan w:val="4"/>
            <w:vMerge w:val="restart"/>
            <w:vAlign w:val="center"/>
          </w:tcPr>
          <w:p w14:paraId="7E70E64E" w14:textId="77777777" w:rsidR="00201DC7" w:rsidRPr="00EC30A8" w:rsidRDefault="00201DC7" w:rsidP="0020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Կնքման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60" w:type="dxa"/>
            <w:gridSpan w:val="3"/>
            <w:vMerge w:val="restart"/>
            <w:vAlign w:val="center"/>
          </w:tcPr>
          <w:p w14:paraId="4C4044FB" w14:textId="77777777" w:rsidR="00201DC7" w:rsidRPr="00EC30A8" w:rsidRDefault="00201DC7" w:rsidP="0020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Կատարման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27" w:type="dxa"/>
            <w:gridSpan w:val="2"/>
            <w:vMerge w:val="restart"/>
            <w:vAlign w:val="center"/>
          </w:tcPr>
          <w:p w14:paraId="58A33AC2" w14:textId="77777777" w:rsidR="00201DC7" w:rsidRPr="00EC30A8" w:rsidRDefault="00201DC7" w:rsidP="0020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Կանխա-վճարի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293" w:type="dxa"/>
            <w:gridSpan w:val="4"/>
            <w:vAlign w:val="center"/>
          </w:tcPr>
          <w:p w14:paraId="0911FBB2" w14:textId="77777777" w:rsidR="00201DC7" w:rsidRPr="00EC30A8" w:rsidRDefault="00201DC7" w:rsidP="0020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Գինը</w:t>
            </w:r>
            <w:proofErr w:type="spellEnd"/>
          </w:p>
        </w:tc>
      </w:tr>
      <w:tr w:rsidR="00201DC7" w:rsidRPr="00EC30A8" w14:paraId="4DC53241" w14:textId="77777777" w:rsidTr="00D21CD5">
        <w:trPr>
          <w:trHeight w:val="238"/>
        </w:trPr>
        <w:tc>
          <w:tcPr>
            <w:tcW w:w="814" w:type="dxa"/>
            <w:vMerge/>
            <w:vAlign w:val="center"/>
          </w:tcPr>
          <w:p w14:paraId="7D858D4B" w14:textId="77777777" w:rsidR="00201DC7" w:rsidRPr="00EC30A8" w:rsidRDefault="00201DC7" w:rsidP="00201D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vAlign w:val="center"/>
          </w:tcPr>
          <w:p w14:paraId="078A8417" w14:textId="77777777" w:rsidR="00201DC7" w:rsidRPr="00EC30A8" w:rsidRDefault="00201DC7" w:rsidP="0020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vAlign w:val="center"/>
          </w:tcPr>
          <w:p w14:paraId="67FA13FC" w14:textId="77777777" w:rsidR="00201DC7" w:rsidRPr="00EC30A8" w:rsidRDefault="00201DC7" w:rsidP="0020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45" w:type="dxa"/>
            <w:gridSpan w:val="4"/>
            <w:vMerge/>
            <w:vAlign w:val="center"/>
          </w:tcPr>
          <w:p w14:paraId="7FDD9C22" w14:textId="77777777" w:rsidR="00201DC7" w:rsidRPr="00EC30A8" w:rsidRDefault="00201DC7" w:rsidP="0020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73BBD2A3" w14:textId="77777777" w:rsidR="00201DC7" w:rsidRPr="00EC30A8" w:rsidRDefault="00201DC7" w:rsidP="0020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vAlign w:val="center"/>
          </w:tcPr>
          <w:p w14:paraId="078CB506" w14:textId="77777777" w:rsidR="00201DC7" w:rsidRPr="00EC30A8" w:rsidRDefault="00201DC7" w:rsidP="0020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293" w:type="dxa"/>
            <w:gridSpan w:val="4"/>
            <w:vAlign w:val="center"/>
          </w:tcPr>
          <w:p w14:paraId="3C0959C2" w14:textId="77777777" w:rsidR="00201DC7" w:rsidRPr="00EC30A8" w:rsidRDefault="00201DC7" w:rsidP="0020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ՀՀ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դրամ</w:t>
            </w:r>
            <w:proofErr w:type="spellEnd"/>
          </w:p>
        </w:tc>
      </w:tr>
      <w:tr w:rsidR="00201DC7" w:rsidRPr="00EC30A8" w14:paraId="75FDA7D8" w14:textId="77777777" w:rsidTr="00D21CD5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201DC7" w:rsidRPr="00EC30A8" w:rsidRDefault="00201DC7" w:rsidP="00201D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201DC7" w:rsidRPr="00EC30A8" w:rsidRDefault="00201DC7" w:rsidP="0020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201DC7" w:rsidRPr="00EC30A8" w:rsidRDefault="00201DC7" w:rsidP="0020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4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201DC7" w:rsidRPr="00EC30A8" w:rsidRDefault="00201DC7" w:rsidP="0020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201DC7" w:rsidRPr="00EC30A8" w:rsidRDefault="00201DC7" w:rsidP="0020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201DC7" w:rsidRPr="00EC30A8" w:rsidRDefault="00201DC7" w:rsidP="0020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223" w:type="dxa"/>
            <w:gridSpan w:val="3"/>
            <w:tcBorders>
              <w:bottom w:val="single" w:sz="8" w:space="0" w:color="auto"/>
            </w:tcBorders>
            <w:vAlign w:val="center"/>
          </w:tcPr>
          <w:p w14:paraId="4E30FE9E" w14:textId="77777777" w:rsidR="00201DC7" w:rsidRPr="00EC30A8" w:rsidRDefault="00201DC7" w:rsidP="0020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Առկա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ֆինանսական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միջոցներով</w:t>
            </w:r>
            <w:proofErr w:type="spellEnd"/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</w:p>
        </w:tc>
        <w:tc>
          <w:tcPr>
            <w:tcW w:w="2070" w:type="dxa"/>
            <w:tcBorders>
              <w:bottom w:val="single" w:sz="8" w:space="0" w:color="auto"/>
            </w:tcBorders>
            <w:vAlign w:val="center"/>
          </w:tcPr>
          <w:p w14:paraId="48A4D149" w14:textId="789A8C4E" w:rsidR="00201DC7" w:rsidRPr="00EC30A8" w:rsidRDefault="00201DC7" w:rsidP="0020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01DC7" w:rsidRPr="006F54DF" w14:paraId="1E28D31D" w14:textId="77777777" w:rsidTr="00D21CD5">
        <w:trPr>
          <w:trHeight w:val="146"/>
        </w:trPr>
        <w:tc>
          <w:tcPr>
            <w:tcW w:w="814" w:type="dxa"/>
            <w:vAlign w:val="center"/>
          </w:tcPr>
          <w:p w14:paraId="1F1D10DE" w14:textId="77777777" w:rsidR="00201DC7" w:rsidRPr="00F10EED" w:rsidRDefault="00201DC7" w:rsidP="0020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10EED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412" w:type="dxa"/>
            <w:gridSpan w:val="4"/>
          </w:tcPr>
          <w:p w14:paraId="391CD0D1" w14:textId="55547E34" w:rsidR="00201DC7" w:rsidRPr="00F10EED" w:rsidRDefault="00201DC7" w:rsidP="00201DC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10EED">
              <w:rPr>
                <w:rFonts w:ascii="GHEA Grapalat" w:hAnsi="GHEA Grapalat" w:cs="Calibri"/>
                <w:sz w:val="16"/>
                <w:szCs w:val="16"/>
              </w:rPr>
              <w:t>«ԴԱՆՆԻԿ» ՍՊԸ</w:t>
            </w:r>
          </w:p>
        </w:tc>
        <w:tc>
          <w:tcPr>
            <w:tcW w:w="2089" w:type="dxa"/>
            <w:gridSpan w:val="7"/>
            <w:vAlign w:val="center"/>
          </w:tcPr>
          <w:p w14:paraId="2183B64C" w14:textId="70F06ECB" w:rsidR="00201DC7" w:rsidRPr="00F10EED" w:rsidRDefault="00201DC7" w:rsidP="0020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10EED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ՆԳՆ ՀԲՄԾՁԲ-2025/Թ-34-1 </w:t>
            </w:r>
          </w:p>
        </w:tc>
        <w:tc>
          <w:tcPr>
            <w:tcW w:w="1445" w:type="dxa"/>
            <w:gridSpan w:val="4"/>
            <w:vAlign w:val="center"/>
          </w:tcPr>
          <w:p w14:paraId="54F54951" w14:textId="465A5D44" w:rsidR="00201DC7" w:rsidRPr="00F10EED" w:rsidRDefault="00201DC7" w:rsidP="0020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201DC7">
              <w:rPr>
                <w:rFonts w:asciiTheme="minorHAnsi" w:eastAsia="Microsoft JhengHei" w:hAnsiTheme="minorHAnsi" w:cs="Microsoft JhengHei"/>
                <w:bCs/>
                <w:sz w:val="16"/>
                <w:szCs w:val="14"/>
                <w:lang w:val="hy-AM" w:eastAsia="ru-RU"/>
              </w:rPr>
              <w:t>0</w:t>
            </w:r>
            <w:r w:rsidR="009A489D">
              <w:rPr>
                <w:rFonts w:asciiTheme="minorHAnsi" w:eastAsia="Microsoft JhengHei" w:hAnsiTheme="minorHAnsi" w:cs="Microsoft JhengHei"/>
                <w:bCs/>
                <w:sz w:val="16"/>
                <w:szCs w:val="14"/>
                <w:lang w:val="hy-AM" w:eastAsia="ru-RU"/>
              </w:rPr>
              <w:t>8</w:t>
            </w:r>
            <w:r w:rsidRPr="00201DC7">
              <w:rPr>
                <w:rFonts w:asciiTheme="minorHAnsi" w:eastAsia="Microsoft JhengHei" w:hAnsiTheme="minorHAnsi" w:cs="Microsoft JhengHei"/>
                <w:bCs/>
                <w:sz w:val="16"/>
                <w:szCs w:val="14"/>
                <w:lang w:val="hy-AM" w:eastAsia="ru-RU"/>
              </w:rPr>
              <w:t>․10.2025թ.</w:t>
            </w:r>
          </w:p>
        </w:tc>
        <w:tc>
          <w:tcPr>
            <w:tcW w:w="1260" w:type="dxa"/>
            <w:gridSpan w:val="3"/>
          </w:tcPr>
          <w:p w14:paraId="610A7BBF" w14:textId="1CF756ED" w:rsidR="00201DC7" w:rsidRPr="00F10EED" w:rsidRDefault="00201DC7" w:rsidP="0020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10EED">
              <w:rPr>
                <w:sz w:val="16"/>
                <w:szCs w:val="16"/>
                <w:lang w:val="hy-AM"/>
              </w:rPr>
              <w:t>Համաձայնագիրն ուժի մեջ  մտնելուց հետո  365 օր</w:t>
            </w:r>
          </w:p>
        </w:tc>
        <w:tc>
          <w:tcPr>
            <w:tcW w:w="1027" w:type="dxa"/>
            <w:gridSpan w:val="2"/>
            <w:vAlign w:val="center"/>
          </w:tcPr>
          <w:p w14:paraId="6A3A27A0" w14:textId="77777777" w:rsidR="00201DC7" w:rsidRPr="00F10EED" w:rsidRDefault="00201DC7" w:rsidP="0020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23" w:type="dxa"/>
            <w:gridSpan w:val="3"/>
          </w:tcPr>
          <w:p w14:paraId="540F0BC7" w14:textId="128C7342" w:rsidR="00201DC7" w:rsidRPr="00F10EED" w:rsidRDefault="00201DC7" w:rsidP="0020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70" w:type="dxa"/>
          </w:tcPr>
          <w:p w14:paraId="6043A549" w14:textId="67D3C765" w:rsidR="00201DC7" w:rsidRPr="00F10EED" w:rsidRDefault="00201DC7" w:rsidP="0020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1DC7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   </w:t>
            </w:r>
            <w:r>
              <w:rPr>
                <w:rFonts w:ascii="GHEA Grapalat" w:hAnsi="GHEA Grapalat" w:cs="Calibri"/>
                <w:sz w:val="20"/>
                <w:szCs w:val="20"/>
              </w:rPr>
              <w:t>87,244,000</w:t>
            </w:r>
          </w:p>
        </w:tc>
      </w:tr>
      <w:tr w:rsidR="00201DC7" w:rsidRPr="00F10EED" w14:paraId="50D16E79" w14:textId="77777777" w:rsidTr="00D21CD5">
        <w:trPr>
          <w:trHeight w:val="146"/>
        </w:trPr>
        <w:tc>
          <w:tcPr>
            <w:tcW w:w="814" w:type="dxa"/>
            <w:vAlign w:val="center"/>
          </w:tcPr>
          <w:p w14:paraId="2CB33FA0" w14:textId="0D880821" w:rsidR="00201DC7" w:rsidRPr="00F10EED" w:rsidRDefault="00201DC7" w:rsidP="0020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10EED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412" w:type="dxa"/>
            <w:gridSpan w:val="4"/>
            <w:vAlign w:val="bottom"/>
          </w:tcPr>
          <w:p w14:paraId="739CA760" w14:textId="5DAC0E70" w:rsidR="00201DC7" w:rsidRPr="00F10EED" w:rsidRDefault="00201DC7" w:rsidP="00201DC7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10EED">
              <w:rPr>
                <w:rFonts w:ascii="GHEA Grapalat" w:hAnsi="GHEA Grapalat" w:cs="Calibri"/>
                <w:sz w:val="16"/>
                <w:szCs w:val="16"/>
              </w:rPr>
              <w:t>ԱՅԷՄ ՀՈԼԴԻՆԳ ՍՊԸ</w:t>
            </w:r>
          </w:p>
        </w:tc>
        <w:tc>
          <w:tcPr>
            <w:tcW w:w="2089" w:type="dxa"/>
            <w:gridSpan w:val="7"/>
            <w:vAlign w:val="center"/>
          </w:tcPr>
          <w:p w14:paraId="5BCE0E4D" w14:textId="676C5A4C" w:rsidR="00201DC7" w:rsidRPr="00F10EED" w:rsidRDefault="00201DC7" w:rsidP="0020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10EED">
              <w:rPr>
                <w:rFonts w:ascii="GHEA Grapalat" w:hAnsi="GHEA Grapalat"/>
                <w:sz w:val="16"/>
                <w:szCs w:val="16"/>
                <w:lang w:val="hy-AM"/>
              </w:rPr>
              <w:t>ՀՀ ՆԳՆ ՀԲՄԾՁԲ-2025/Թ-34-2</w:t>
            </w:r>
          </w:p>
        </w:tc>
        <w:tc>
          <w:tcPr>
            <w:tcW w:w="1445" w:type="dxa"/>
            <w:gridSpan w:val="4"/>
            <w:vAlign w:val="center"/>
          </w:tcPr>
          <w:p w14:paraId="0B0786B4" w14:textId="32D50179" w:rsidR="00201DC7" w:rsidRPr="00F10EED" w:rsidRDefault="00201DC7" w:rsidP="0020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201DC7">
              <w:rPr>
                <w:rFonts w:asciiTheme="minorHAnsi" w:eastAsia="Microsoft JhengHei" w:hAnsiTheme="minorHAnsi" w:cs="Microsoft JhengHei"/>
                <w:bCs/>
                <w:sz w:val="16"/>
                <w:szCs w:val="14"/>
                <w:lang w:val="hy-AM" w:eastAsia="ru-RU"/>
              </w:rPr>
              <w:t>0</w:t>
            </w:r>
            <w:r w:rsidR="009A489D">
              <w:rPr>
                <w:rFonts w:asciiTheme="minorHAnsi" w:eastAsia="Microsoft JhengHei" w:hAnsiTheme="minorHAnsi" w:cs="Microsoft JhengHei"/>
                <w:bCs/>
                <w:sz w:val="16"/>
                <w:szCs w:val="14"/>
                <w:lang w:val="hy-AM" w:eastAsia="ru-RU"/>
              </w:rPr>
              <w:t>8</w:t>
            </w:r>
            <w:r w:rsidRPr="00201DC7">
              <w:rPr>
                <w:rFonts w:asciiTheme="minorHAnsi" w:eastAsia="Microsoft JhengHei" w:hAnsiTheme="minorHAnsi" w:cs="Microsoft JhengHei"/>
                <w:bCs/>
                <w:sz w:val="16"/>
                <w:szCs w:val="14"/>
                <w:lang w:val="hy-AM" w:eastAsia="ru-RU"/>
              </w:rPr>
              <w:t>․10.2025թ.</w:t>
            </w:r>
          </w:p>
        </w:tc>
        <w:tc>
          <w:tcPr>
            <w:tcW w:w="1260" w:type="dxa"/>
            <w:gridSpan w:val="3"/>
          </w:tcPr>
          <w:p w14:paraId="3AC75BFE" w14:textId="57CE72BA" w:rsidR="00201DC7" w:rsidRPr="00F10EED" w:rsidRDefault="00201DC7" w:rsidP="0020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F10EED">
              <w:rPr>
                <w:sz w:val="16"/>
                <w:szCs w:val="16"/>
                <w:lang w:val="hy-AM"/>
              </w:rPr>
              <w:t>Համաձայնագիրն ուժի մեջ  մտնելուց հետո  365 օր</w:t>
            </w:r>
          </w:p>
        </w:tc>
        <w:tc>
          <w:tcPr>
            <w:tcW w:w="1027" w:type="dxa"/>
            <w:gridSpan w:val="2"/>
            <w:vAlign w:val="center"/>
          </w:tcPr>
          <w:p w14:paraId="0D20E662" w14:textId="77777777" w:rsidR="00201DC7" w:rsidRPr="00F10EED" w:rsidRDefault="00201DC7" w:rsidP="0020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23" w:type="dxa"/>
            <w:gridSpan w:val="3"/>
          </w:tcPr>
          <w:p w14:paraId="4232FF8A" w14:textId="77777777" w:rsidR="00201DC7" w:rsidRPr="00F10EED" w:rsidRDefault="00201DC7" w:rsidP="0020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70" w:type="dxa"/>
          </w:tcPr>
          <w:p w14:paraId="398224FA" w14:textId="66FEB26C" w:rsidR="00201DC7" w:rsidRPr="00F10EED" w:rsidRDefault="00201DC7" w:rsidP="0020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1DC7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  </w:t>
            </w:r>
            <w:r>
              <w:rPr>
                <w:rFonts w:ascii="GHEA Grapalat" w:hAnsi="GHEA Grapalat" w:cs="Calibri"/>
                <w:sz w:val="20"/>
                <w:szCs w:val="20"/>
              </w:rPr>
              <w:t>88,888,888</w:t>
            </w:r>
          </w:p>
        </w:tc>
      </w:tr>
      <w:tr w:rsidR="00201DC7" w:rsidRPr="00EC30A8" w14:paraId="41E4ED39" w14:textId="77777777" w:rsidTr="00D21CD5">
        <w:trPr>
          <w:trHeight w:val="150"/>
        </w:trPr>
        <w:tc>
          <w:tcPr>
            <w:tcW w:w="11340" w:type="dxa"/>
            <w:gridSpan w:val="25"/>
            <w:vAlign w:val="center"/>
          </w:tcPr>
          <w:p w14:paraId="7265AE84" w14:textId="0F645641" w:rsidR="00201DC7" w:rsidRPr="00EE185B" w:rsidRDefault="00201DC7" w:rsidP="00201D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10EED">
              <w:rPr>
                <w:b/>
                <w:sz w:val="18"/>
                <w:szCs w:val="18"/>
                <w:lang w:val="hy-AM"/>
              </w:rPr>
              <w:br w:type="page"/>
            </w:r>
            <w:proofErr w:type="spellStart"/>
            <w:r w:rsidRPr="00EE185B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EE185B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185B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EE185B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EE185B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մասնակիցների</w:t>
            </w:r>
            <w:proofErr w:type="spellEnd"/>
            <w:r w:rsidRPr="00EE185B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EE185B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  <w:r w:rsidRPr="00EE185B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EE185B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201DC7" w:rsidRPr="00EC30A8" w14:paraId="1F657639" w14:textId="77777777" w:rsidTr="00D21CD5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066D7382" w14:textId="77777777" w:rsidR="00201DC7" w:rsidRPr="00EC30A8" w:rsidRDefault="00201DC7" w:rsidP="00201D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Չափա-բաժնի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vAlign w:val="center"/>
          </w:tcPr>
          <w:p w14:paraId="2FF506DD" w14:textId="77777777" w:rsidR="00201DC7" w:rsidRPr="00EE185B" w:rsidRDefault="00201DC7" w:rsidP="0020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EE185B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EE185B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185B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2184" w:type="dxa"/>
            <w:gridSpan w:val="9"/>
            <w:tcBorders>
              <w:bottom w:val="single" w:sz="8" w:space="0" w:color="auto"/>
            </w:tcBorders>
            <w:vAlign w:val="center"/>
          </w:tcPr>
          <w:p w14:paraId="66150E72" w14:textId="77777777" w:rsidR="00201DC7" w:rsidRPr="00EE185B" w:rsidRDefault="00201DC7" w:rsidP="00201D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E185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Հասցե</w:t>
            </w:r>
            <w:proofErr w:type="spellEnd"/>
            <w:r w:rsidRPr="00EE185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EE185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հեռ</w:t>
            </w:r>
            <w:proofErr w:type="spellEnd"/>
            <w:r w:rsidRPr="00EE185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</w:t>
            </w:r>
          </w:p>
        </w:tc>
        <w:tc>
          <w:tcPr>
            <w:tcW w:w="2610" w:type="dxa"/>
            <w:gridSpan w:val="5"/>
            <w:tcBorders>
              <w:bottom w:val="single" w:sz="8" w:space="0" w:color="auto"/>
            </w:tcBorders>
            <w:vAlign w:val="center"/>
          </w:tcPr>
          <w:p w14:paraId="50D8142A" w14:textId="77777777" w:rsidR="00201DC7" w:rsidRPr="00EE185B" w:rsidRDefault="00201DC7" w:rsidP="00201D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proofErr w:type="gramStart"/>
            <w:r w:rsidRPr="00EE185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EE185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.-</w:t>
            </w:r>
            <w:proofErr w:type="spellStart"/>
            <w:proofErr w:type="gramEnd"/>
            <w:r w:rsidRPr="00EE185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50" w:type="dxa"/>
            <w:gridSpan w:val="5"/>
            <w:tcBorders>
              <w:bottom w:val="single" w:sz="8" w:space="0" w:color="auto"/>
            </w:tcBorders>
            <w:vAlign w:val="center"/>
          </w:tcPr>
          <w:p w14:paraId="0C8A668E" w14:textId="77777777" w:rsidR="00201DC7" w:rsidRPr="00EE185B" w:rsidRDefault="00201DC7" w:rsidP="00201D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E185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</w:t>
            </w:r>
            <w:proofErr w:type="spellEnd"/>
            <w:r w:rsidRPr="00EE185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E185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tcBorders>
              <w:bottom w:val="single" w:sz="8" w:space="0" w:color="auto"/>
            </w:tcBorders>
            <w:vAlign w:val="center"/>
          </w:tcPr>
          <w:p w14:paraId="348CFA27" w14:textId="25EC62E4" w:rsidR="00201DC7" w:rsidRPr="00EE185B" w:rsidRDefault="00201DC7" w:rsidP="00201D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E185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ՀՎՀՀ / </w:t>
            </w:r>
            <w:proofErr w:type="spellStart"/>
            <w:r w:rsidRPr="00EE185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Անձնագրի</w:t>
            </w:r>
            <w:proofErr w:type="spellEnd"/>
            <w:r w:rsidRPr="00EE185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E185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համարը</w:t>
            </w:r>
            <w:proofErr w:type="spellEnd"/>
            <w:r w:rsidRPr="00EE185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և </w:t>
            </w:r>
            <w:proofErr w:type="spellStart"/>
            <w:r w:rsidRPr="00EE185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01DC7" w:rsidRPr="00C67BA9" w14:paraId="20BC55B9" w14:textId="77777777" w:rsidTr="00237162">
        <w:trPr>
          <w:trHeight w:val="421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12752A33" w14:textId="050F4684" w:rsidR="00201DC7" w:rsidRPr="0061087A" w:rsidRDefault="00201DC7" w:rsidP="0020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F10EED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</w:tcPr>
          <w:p w14:paraId="33E09090" w14:textId="443C3716" w:rsidR="00201DC7" w:rsidRPr="0061087A" w:rsidRDefault="00201DC7" w:rsidP="00201D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F10EED">
              <w:rPr>
                <w:rFonts w:ascii="GHEA Grapalat" w:hAnsi="GHEA Grapalat" w:cs="Calibri"/>
                <w:sz w:val="16"/>
                <w:szCs w:val="16"/>
              </w:rPr>
              <w:t>«ԴԱՆՆԻԿ» ՍՊԸ</w:t>
            </w:r>
          </w:p>
        </w:tc>
        <w:tc>
          <w:tcPr>
            <w:tcW w:w="2184" w:type="dxa"/>
            <w:gridSpan w:val="9"/>
            <w:tcBorders>
              <w:bottom w:val="single" w:sz="8" w:space="0" w:color="auto"/>
            </w:tcBorders>
            <w:vAlign w:val="center"/>
          </w:tcPr>
          <w:p w14:paraId="4916BA54" w14:textId="2BE4D05B" w:rsidR="00201DC7" w:rsidRPr="004C3A08" w:rsidRDefault="00201DC7" w:rsidP="00201DC7">
            <w:pPr>
              <w:widowControl w:val="0"/>
              <w:spacing w:before="0" w:after="0"/>
              <w:ind w:left="0" w:firstLine="0"/>
              <w:jc w:val="both"/>
              <w:rPr>
                <w:rFonts w:ascii="MS Mincho" w:eastAsia="MS Mincho" w:hAnsi="MS Mincho" w:cs="MS Mincho"/>
                <w:sz w:val="18"/>
                <w:szCs w:val="18"/>
                <w:lang w:val="hy-AM"/>
              </w:rPr>
            </w:pPr>
            <w:r w:rsidRPr="0053264F">
              <w:rPr>
                <w:rFonts w:ascii="GHEA Grapalat" w:hAnsi="GHEA Grapalat"/>
                <w:sz w:val="20"/>
                <w:szCs w:val="20"/>
                <w:lang w:val="hy-AM"/>
              </w:rPr>
              <w:t xml:space="preserve">ք.Երևան </w:t>
            </w:r>
            <w:r w:rsidR="004C3A08">
              <w:rPr>
                <w:rFonts w:ascii="GHEA Grapalat" w:hAnsi="GHEA Grapalat"/>
                <w:sz w:val="20"/>
                <w:szCs w:val="20"/>
                <w:lang w:val="hy-AM"/>
              </w:rPr>
              <w:t>Վարդաշեն 11փ</w:t>
            </w:r>
            <w:r w:rsidR="004C3A08" w:rsidRPr="004C3A08">
              <w:rPr>
                <w:rFonts w:ascii="GHEA Grapalat" w:hAnsi="GHEA Grapalat"/>
                <w:sz w:val="20"/>
                <w:szCs w:val="20"/>
                <w:lang w:val="hy-AM"/>
              </w:rPr>
              <w:t>, 4</w:t>
            </w:r>
          </w:p>
        </w:tc>
        <w:tc>
          <w:tcPr>
            <w:tcW w:w="2610" w:type="dxa"/>
            <w:gridSpan w:val="5"/>
            <w:tcBorders>
              <w:bottom w:val="single" w:sz="8" w:space="0" w:color="auto"/>
            </w:tcBorders>
            <w:vAlign w:val="center"/>
          </w:tcPr>
          <w:p w14:paraId="07F71670" w14:textId="679294E2" w:rsidR="00201DC7" w:rsidRPr="000F5603" w:rsidRDefault="00201DC7" w:rsidP="00201DC7">
            <w:pPr>
              <w:ind w:left="0" w:right="165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21CD5">
              <w:rPr>
                <w:rFonts w:cs="Calibri"/>
                <w:sz w:val="20"/>
                <w:szCs w:val="20"/>
              </w:rPr>
              <w:t> </w:t>
            </w:r>
            <w:r w:rsidRPr="00D21CD5">
              <w:rPr>
                <w:rFonts w:ascii="GHEA Grapalat" w:hAnsi="GHEA Grapalat"/>
                <w:sz w:val="20"/>
                <w:szCs w:val="20"/>
              </w:rPr>
              <w:t>nikodan18@mail.</w:t>
            </w:r>
            <w:r w:rsidR="004C3A08" w:rsidRPr="004C3A08">
              <w:rPr>
                <w:rFonts w:cs="Calibri"/>
                <w:sz w:val="20"/>
                <w:szCs w:val="20"/>
              </w:rPr>
              <w:t>ru</w:t>
            </w:r>
          </w:p>
        </w:tc>
        <w:tc>
          <w:tcPr>
            <w:tcW w:w="2250" w:type="dxa"/>
            <w:gridSpan w:val="5"/>
            <w:tcBorders>
              <w:bottom w:val="single" w:sz="8" w:space="0" w:color="auto"/>
            </w:tcBorders>
            <w:vAlign w:val="center"/>
          </w:tcPr>
          <w:p w14:paraId="2D248C13" w14:textId="1F710E10" w:rsidR="00201DC7" w:rsidRPr="004C3A08" w:rsidRDefault="004C3A08" w:rsidP="00201DC7">
            <w:pPr>
              <w:ind w:left="0" w:firstLine="0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220098531605000</w:t>
            </w:r>
          </w:p>
        </w:tc>
        <w:tc>
          <w:tcPr>
            <w:tcW w:w="2070" w:type="dxa"/>
            <w:tcBorders>
              <w:bottom w:val="single" w:sz="8" w:space="0" w:color="auto"/>
            </w:tcBorders>
            <w:vAlign w:val="center"/>
          </w:tcPr>
          <w:p w14:paraId="6E1E7005" w14:textId="3711833B" w:rsidR="00201DC7" w:rsidRPr="004C3A08" w:rsidRDefault="004C3A08" w:rsidP="00201DC7">
            <w:pPr>
              <w:ind w:left="0" w:firstLine="0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00478817</w:t>
            </w:r>
          </w:p>
        </w:tc>
      </w:tr>
      <w:tr w:rsidR="00201DC7" w:rsidRPr="00C67BA9" w14:paraId="741F126D" w14:textId="77777777" w:rsidTr="00D21CD5">
        <w:trPr>
          <w:trHeight w:val="421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49B959B1" w14:textId="551A24F4" w:rsidR="00201DC7" w:rsidRPr="0061087A" w:rsidRDefault="00201DC7" w:rsidP="0020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F10EED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vAlign w:val="bottom"/>
          </w:tcPr>
          <w:p w14:paraId="66B2BC2E" w14:textId="670875F0" w:rsidR="00201DC7" w:rsidRDefault="00201DC7" w:rsidP="00201DC7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20"/>
                <w:lang w:val="hy-AM"/>
              </w:rPr>
            </w:pPr>
            <w:r w:rsidRPr="00F10EED">
              <w:rPr>
                <w:rFonts w:ascii="GHEA Grapalat" w:hAnsi="GHEA Grapalat" w:cs="Calibri"/>
                <w:sz w:val="16"/>
                <w:szCs w:val="16"/>
              </w:rPr>
              <w:t>ԱՅԷՄ ՀՈԼԴԻՆԳ ՍՊԸ</w:t>
            </w:r>
          </w:p>
        </w:tc>
        <w:tc>
          <w:tcPr>
            <w:tcW w:w="2184" w:type="dxa"/>
            <w:gridSpan w:val="9"/>
            <w:tcBorders>
              <w:bottom w:val="single" w:sz="8" w:space="0" w:color="auto"/>
            </w:tcBorders>
            <w:vAlign w:val="center"/>
          </w:tcPr>
          <w:p w14:paraId="71EA2B97" w14:textId="5465229B" w:rsidR="00201DC7" w:rsidRPr="004C3A08" w:rsidRDefault="00201DC7" w:rsidP="00201DC7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3264F">
              <w:rPr>
                <w:rFonts w:ascii="GHEA Grapalat" w:hAnsi="GHEA Grapalat"/>
                <w:sz w:val="20"/>
                <w:szCs w:val="20"/>
                <w:lang w:val="hy-AM"/>
              </w:rPr>
              <w:t xml:space="preserve">ք.Երևան, </w:t>
            </w:r>
            <w:r w:rsidR="004C3A08">
              <w:rPr>
                <w:rFonts w:ascii="GHEA Grapalat" w:hAnsi="GHEA Grapalat"/>
                <w:sz w:val="20"/>
                <w:szCs w:val="20"/>
                <w:lang w:val="hy-AM"/>
              </w:rPr>
              <w:t>Չեխովի 56շ</w:t>
            </w:r>
            <w:r w:rsidR="004C3A08" w:rsidRPr="004C3A08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="004C3A08" w:rsidRPr="004C3A08">
              <w:rPr>
                <w:rFonts w:ascii="GHEA Grapalat" w:hAnsi="GHEA Grapalat"/>
                <w:sz w:val="20"/>
                <w:szCs w:val="20"/>
                <w:lang w:val="hy-AM"/>
              </w:rPr>
              <w:t>, 17 բն</w:t>
            </w:r>
          </w:p>
        </w:tc>
        <w:tc>
          <w:tcPr>
            <w:tcW w:w="2610" w:type="dxa"/>
            <w:gridSpan w:val="5"/>
            <w:tcBorders>
              <w:bottom w:val="single" w:sz="8" w:space="0" w:color="auto"/>
            </w:tcBorders>
            <w:vAlign w:val="center"/>
          </w:tcPr>
          <w:p w14:paraId="3F973BDD" w14:textId="5E3EDE1A" w:rsidR="00201DC7" w:rsidRPr="004C3A08" w:rsidRDefault="004C3A08" w:rsidP="00201DC7">
            <w:pPr>
              <w:ind w:left="0" w:right="165" w:firstLine="0"/>
              <w:rPr>
                <w:rFonts w:cs="Calibri"/>
                <w:sz w:val="20"/>
                <w:szCs w:val="20"/>
              </w:rPr>
            </w:pPr>
            <w:r w:rsidRPr="004C3A08">
              <w:rPr>
                <w:rFonts w:cs="Calibri"/>
                <w:sz w:val="20"/>
                <w:szCs w:val="20"/>
              </w:rPr>
              <w:t>info.iemholdingllc@mail.ru</w:t>
            </w:r>
          </w:p>
        </w:tc>
        <w:tc>
          <w:tcPr>
            <w:tcW w:w="2250" w:type="dxa"/>
            <w:gridSpan w:val="5"/>
            <w:tcBorders>
              <w:bottom w:val="single" w:sz="8" w:space="0" w:color="auto"/>
            </w:tcBorders>
            <w:vAlign w:val="center"/>
          </w:tcPr>
          <w:p w14:paraId="27E05871" w14:textId="0A8FA15C" w:rsidR="00201DC7" w:rsidRPr="004C3A08" w:rsidRDefault="004C3A08" w:rsidP="00201DC7">
            <w:pPr>
              <w:ind w:left="0" w:firstLine="0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4C3A08">
              <w:rPr>
                <w:rFonts w:ascii="GHEA Grapalat" w:hAnsi="GHEA Grapalat" w:cs="GHEA Grapalat"/>
                <w:sz w:val="20"/>
                <w:szCs w:val="20"/>
              </w:rPr>
              <w:t>22041</w:t>
            </w:r>
            <w:r>
              <w:rPr>
                <w:rFonts w:ascii="GHEA Grapalat" w:hAnsi="GHEA Grapalat" w:cs="GHEA Grapalat"/>
                <w:sz w:val="20"/>
                <w:szCs w:val="20"/>
              </w:rPr>
              <w:t>0518108000</w:t>
            </w:r>
          </w:p>
        </w:tc>
        <w:tc>
          <w:tcPr>
            <w:tcW w:w="2070" w:type="dxa"/>
            <w:tcBorders>
              <w:bottom w:val="single" w:sz="8" w:space="0" w:color="auto"/>
            </w:tcBorders>
            <w:vAlign w:val="center"/>
          </w:tcPr>
          <w:p w14:paraId="64ADA1A5" w14:textId="02F65468" w:rsidR="00201DC7" w:rsidRPr="004C3A08" w:rsidRDefault="004C3A08" w:rsidP="00201DC7">
            <w:pPr>
              <w:ind w:left="0" w:firstLine="0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07623117</w:t>
            </w:r>
          </w:p>
        </w:tc>
      </w:tr>
      <w:tr w:rsidR="00201DC7" w:rsidRPr="00C67BA9" w14:paraId="496A046D" w14:textId="77777777" w:rsidTr="00D21CD5">
        <w:trPr>
          <w:trHeight w:val="288"/>
        </w:trPr>
        <w:tc>
          <w:tcPr>
            <w:tcW w:w="11340" w:type="dxa"/>
            <w:gridSpan w:val="25"/>
            <w:shd w:val="clear" w:color="auto" w:fill="99CCFF"/>
            <w:vAlign w:val="center"/>
          </w:tcPr>
          <w:p w14:paraId="393BE26B" w14:textId="77777777" w:rsidR="00201DC7" w:rsidRPr="00F008E4" w:rsidRDefault="00201DC7" w:rsidP="0020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01DC7" w:rsidRPr="009A489D" w14:paraId="3863A00B" w14:textId="77777777" w:rsidTr="00D21C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201DC7" w:rsidRPr="00586193" w:rsidRDefault="00201DC7" w:rsidP="00201DC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58619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73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201DC7" w:rsidRPr="00EC30A8" w:rsidRDefault="00201DC7" w:rsidP="00201DC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Ծանոթություն` </w:t>
            </w:r>
            <w:r w:rsidRPr="00EC30A8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C30A8">
              <w:rPr>
                <w:rFonts w:ascii="GHEA Grapalat" w:eastAsia="Times New Roman" w:hAnsi="GHEA Grapalat" w:cs="Arial Armenian"/>
                <w:sz w:val="16"/>
                <w:szCs w:val="14"/>
                <w:lang w:val="hy-AM" w:eastAsia="ru-RU"/>
              </w:rPr>
              <w:t>։</w:t>
            </w:r>
          </w:p>
        </w:tc>
      </w:tr>
      <w:tr w:rsidR="00201DC7" w:rsidRPr="009A489D" w14:paraId="485BF528" w14:textId="77777777" w:rsidTr="00D21CD5">
        <w:trPr>
          <w:trHeight w:val="288"/>
        </w:trPr>
        <w:tc>
          <w:tcPr>
            <w:tcW w:w="11340" w:type="dxa"/>
            <w:gridSpan w:val="25"/>
            <w:shd w:val="clear" w:color="auto" w:fill="99CCFF"/>
            <w:vAlign w:val="center"/>
          </w:tcPr>
          <w:p w14:paraId="60FF974B" w14:textId="77777777" w:rsidR="00201DC7" w:rsidRPr="00465C3A" w:rsidRDefault="00201DC7" w:rsidP="0020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01DC7" w:rsidRPr="009A489D" w14:paraId="7DB42300" w14:textId="77777777" w:rsidTr="00D21CD5">
        <w:trPr>
          <w:trHeight w:val="288"/>
        </w:trPr>
        <w:tc>
          <w:tcPr>
            <w:tcW w:w="11340" w:type="dxa"/>
            <w:gridSpan w:val="25"/>
            <w:vAlign w:val="center"/>
          </w:tcPr>
          <w:p w14:paraId="5795A862" w14:textId="77777777" w:rsidR="00201DC7" w:rsidRPr="00465C3A" w:rsidRDefault="00201DC7" w:rsidP="00201DC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</w:t>
            </w:r>
            <w:r w:rsidRPr="00BD7385">
              <w:rPr>
                <w:lang w:val="hy-AM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կարող են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10 օրացուցային օրվա ընթացքում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ինչպես նաև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ֆինանսների նախարարության կողմից վարվող ցուցակում ընդգրկված՝ Հայաստանի Հանրապետությունում պետական գրանցում ստացած հասարակական կազմակերպությունների ներկայացուցիչները, լրատվական գործունեություն իրականացնող անձինք կամ վերջիններիս ներկայացուցիչները (այսուհետ՝ դիտորդներ)</w:t>
            </w:r>
            <w:r w:rsidRPr="00BD7385">
              <w:rPr>
                <w:lang w:val="hy-AM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պատասխանատու ստորաբաժանման հետ համատեղ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կարող են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մասնակցել պայմանագրի արդյունքի ընդունման գործընթացին: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  <w:p w14:paraId="23699963" w14:textId="77777777" w:rsidR="00201DC7" w:rsidRPr="00465C3A" w:rsidRDefault="00201DC7" w:rsidP="00201DC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lastRenderedPageBreak/>
              <w:t xml:space="preserve">–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52E2004" w14:textId="77777777" w:rsidR="00201DC7" w:rsidRPr="00465C3A" w:rsidRDefault="00201DC7" w:rsidP="00201DC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758F0401" w14:textId="77777777" w:rsidR="00201DC7" w:rsidRPr="00465C3A" w:rsidRDefault="00201DC7" w:rsidP="00201DC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0A99904E" w14:textId="77777777" w:rsidR="00201DC7" w:rsidRPr="00465C3A" w:rsidRDefault="00201DC7" w:rsidP="00201DC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041B037" w14:textId="77777777" w:rsidR="00201DC7" w:rsidRPr="00465C3A" w:rsidRDefault="00201DC7" w:rsidP="00201DC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3120A71" w14:textId="77777777" w:rsidR="00201DC7" w:rsidRPr="00465C3A" w:rsidRDefault="00201DC7" w:rsidP="00201DC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627706F" w14:textId="77777777" w:rsidR="00201DC7" w:rsidRPr="00465C3A" w:rsidRDefault="00201DC7" w:rsidP="00201DC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–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Հայաստանի Հանրապետությունում պետական գրանցում ստացած հասարակական կազմակերպությունների և լրատվական գործունեություն իրականացնող անձանց դեպքում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՝</w:t>
            </w:r>
            <w:r w:rsidRPr="00BD7385">
              <w:rPr>
                <w:lang w:val="hy-AM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ֆինանսների նախարարության կողմից տրամադրված վկայականը՝ կնքված վերջինիս կնիքով, և իրենց անձը հաստատող փաստաթուղթը։</w:t>
            </w:r>
          </w:p>
          <w:p w14:paraId="366938C8" w14:textId="61E6616E" w:rsidR="00201DC7" w:rsidRPr="001E3CAD" w:rsidRDefault="00201DC7" w:rsidP="00201DC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</w:t>
            </w:r>
            <w:r w:rsidRPr="004D2111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հասցեն է </w:t>
            </w:r>
            <w:r>
              <w:fldChar w:fldCharType="begin"/>
            </w:r>
            <w:r w:rsidRPr="009A489D">
              <w:rPr>
                <w:lang w:val="hy-AM"/>
              </w:rPr>
              <w:instrText>HYPERLINK "mailto:kttv_gnumner@mia.gov.am"</w:instrText>
            </w:r>
            <w:r>
              <w:fldChar w:fldCharType="separate"/>
            </w:r>
            <w:r w:rsidRPr="008802B9">
              <w:rPr>
                <w:lang w:val="hy-AM"/>
              </w:rPr>
              <w:t xml:space="preserve"> </w:t>
            </w:r>
            <w:r w:rsidRPr="008802B9">
              <w:rPr>
                <w:rStyle w:val="Hyperlink"/>
                <w:rFonts w:eastAsia="Times New Roman"/>
                <w:b/>
                <w:sz w:val="16"/>
                <w:szCs w:val="14"/>
                <w:lang w:val="hy-AM" w:eastAsia="ru-RU"/>
              </w:rPr>
              <w:t>tv_komunal@police.am</w:t>
            </w:r>
            <w:r>
              <w:fldChar w:fldCharType="end"/>
            </w:r>
            <w:r w:rsidRPr="001E3CAD">
              <w:rPr>
                <w:lang w:val="hy-AM"/>
              </w:rPr>
              <w:t xml:space="preserve"> </w:t>
            </w:r>
            <w:hyperlink r:id="rId8" w:history="1">
              <w:r w:rsidRPr="00D941AA">
                <w:rPr>
                  <w:rStyle w:val="Hyperlink"/>
                  <w:rFonts w:ascii="GHEA Grapalat" w:hAnsi="GHEA Grapalat" w:cs="Segoe UI"/>
                  <w:b/>
                  <w:sz w:val="12"/>
                  <w:szCs w:val="10"/>
                  <w:lang w:val="hy-AM"/>
                </w:rPr>
                <w:t>tv_komunal@mia.gov.am</w:t>
              </w:r>
            </w:hyperlink>
            <w:r>
              <w:rPr>
                <w:rStyle w:val="allowtextselection"/>
                <w:rFonts w:ascii="GHEA Grapalat" w:hAnsi="GHEA Grapalat" w:cs="Segoe UI"/>
                <w:b/>
                <w:sz w:val="12"/>
                <w:szCs w:val="10"/>
                <w:lang w:val="hy-AM"/>
              </w:rPr>
              <w:t xml:space="preserve">  </w:t>
            </w:r>
          </w:p>
        </w:tc>
      </w:tr>
      <w:tr w:rsidR="00201DC7" w:rsidRPr="009A489D" w14:paraId="3CC8B38C" w14:textId="77777777" w:rsidTr="00D21CD5">
        <w:trPr>
          <w:trHeight w:val="288"/>
        </w:trPr>
        <w:tc>
          <w:tcPr>
            <w:tcW w:w="11340" w:type="dxa"/>
            <w:gridSpan w:val="25"/>
            <w:shd w:val="clear" w:color="auto" w:fill="99CCFF"/>
            <w:vAlign w:val="center"/>
          </w:tcPr>
          <w:p w14:paraId="02AFA8BF" w14:textId="77777777" w:rsidR="00201DC7" w:rsidRPr="00EC30A8" w:rsidRDefault="00201DC7" w:rsidP="0020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27E950AD" w14:textId="77777777" w:rsidR="00201DC7" w:rsidRPr="00EC30A8" w:rsidRDefault="00201DC7" w:rsidP="0020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01DC7" w:rsidRPr="009A489D" w14:paraId="5484FA73" w14:textId="77777777" w:rsidTr="00D21CD5">
        <w:trPr>
          <w:trHeight w:val="439"/>
        </w:trPr>
        <w:tc>
          <w:tcPr>
            <w:tcW w:w="5760" w:type="dxa"/>
            <w:gridSpan w:val="16"/>
            <w:tcBorders>
              <w:bottom w:val="single" w:sz="8" w:space="0" w:color="auto"/>
            </w:tcBorders>
          </w:tcPr>
          <w:p w14:paraId="7A9CE343" w14:textId="77777777" w:rsidR="00201DC7" w:rsidRPr="00801DD4" w:rsidRDefault="00201DC7" w:rsidP="00201D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01D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580" w:type="dxa"/>
            <w:gridSpan w:val="9"/>
            <w:tcBorders>
              <w:bottom w:val="single" w:sz="8" w:space="0" w:color="auto"/>
            </w:tcBorders>
            <w:vAlign w:val="center"/>
          </w:tcPr>
          <w:p w14:paraId="6FC786A2" w14:textId="40C6E1FF" w:rsidR="00201DC7" w:rsidRPr="00801DD4" w:rsidRDefault="00201DC7" w:rsidP="00201D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01D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22-րդ հոդված</w:t>
            </w:r>
          </w:p>
        </w:tc>
      </w:tr>
      <w:tr w:rsidR="00201DC7" w:rsidRPr="009A489D" w14:paraId="5A7FED5D" w14:textId="77777777" w:rsidTr="00D21CD5">
        <w:trPr>
          <w:trHeight w:val="288"/>
        </w:trPr>
        <w:tc>
          <w:tcPr>
            <w:tcW w:w="11340" w:type="dxa"/>
            <w:gridSpan w:val="25"/>
            <w:shd w:val="clear" w:color="auto" w:fill="99CCFF"/>
            <w:vAlign w:val="center"/>
          </w:tcPr>
          <w:p w14:paraId="0C88E286" w14:textId="77777777" w:rsidR="00201DC7" w:rsidRPr="00801DD4" w:rsidRDefault="00201DC7" w:rsidP="0020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01DC7" w:rsidRPr="00801DD4" w:rsidRDefault="00201DC7" w:rsidP="0020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01DC7" w:rsidRPr="009A489D" w14:paraId="40B30E88" w14:textId="77777777" w:rsidTr="00D21CD5">
        <w:trPr>
          <w:trHeight w:val="427"/>
        </w:trPr>
        <w:tc>
          <w:tcPr>
            <w:tcW w:w="5760" w:type="dxa"/>
            <w:gridSpan w:val="16"/>
            <w:tcBorders>
              <w:bottom w:val="single" w:sz="8" w:space="0" w:color="auto"/>
            </w:tcBorders>
            <w:vAlign w:val="center"/>
          </w:tcPr>
          <w:p w14:paraId="78C1E3F8" w14:textId="77777777" w:rsidR="00201DC7" w:rsidRPr="00801DD4" w:rsidRDefault="00201DC7" w:rsidP="00201DC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01D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01D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1D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801D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1D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801D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1D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801D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1D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801D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1D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801D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1D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801D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1D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01D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1D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801D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1D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801D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1D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801D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1D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801D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1D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801D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1D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801D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1D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801DD4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580" w:type="dxa"/>
            <w:gridSpan w:val="9"/>
            <w:tcBorders>
              <w:bottom w:val="single" w:sz="8" w:space="0" w:color="auto"/>
            </w:tcBorders>
            <w:vAlign w:val="center"/>
          </w:tcPr>
          <w:p w14:paraId="4153A378" w14:textId="0E8F45A4" w:rsidR="00201DC7" w:rsidRPr="00801DD4" w:rsidRDefault="00201DC7" w:rsidP="00201D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01DD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01DC7" w:rsidRPr="009A489D" w14:paraId="541BD7F7" w14:textId="77777777" w:rsidTr="00D21CD5">
        <w:trPr>
          <w:trHeight w:val="288"/>
        </w:trPr>
        <w:tc>
          <w:tcPr>
            <w:tcW w:w="1134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01DC7" w:rsidRPr="00801DD4" w:rsidRDefault="00201DC7" w:rsidP="0020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01DC7" w:rsidRPr="009A489D" w14:paraId="4DE14D25" w14:textId="77777777" w:rsidTr="00D21CD5">
        <w:trPr>
          <w:trHeight w:val="427"/>
        </w:trPr>
        <w:tc>
          <w:tcPr>
            <w:tcW w:w="5760" w:type="dxa"/>
            <w:gridSpan w:val="16"/>
            <w:tcBorders>
              <w:bottom w:val="single" w:sz="8" w:space="0" w:color="auto"/>
            </w:tcBorders>
            <w:vAlign w:val="center"/>
          </w:tcPr>
          <w:p w14:paraId="4B38F772" w14:textId="476B513F" w:rsidR="00201DC7" w:rsidRPr="00801DD4" w:rsidRDefault="00201DC7" w:rsidP="00201DC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01D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01D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801D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01D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1D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801D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1D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801D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1D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801D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1D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01D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1D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01D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1D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801D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1D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580" w:type="dxa"/>
            <w:gridSpan w:val="9"/>
            <w:tcBorders>
              <w:bottom w:val="single" w:sz="8" w:space="0" w:color="auto"/>
            </w:tcBorders>
            <w:vAlign w:val="center"/>
          </w:tcPr>
          <w:p w14:paraId="6379ACA6" w14:textId="79A56C74" w:rsidR="00201DC7" w:rsidRPr="00801DD4" w:rsidRDefault="00201DC7" w:rsidP="00201D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01DD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գործընթացի վերաբերյալ բողոքներ չեն ներկայացվել</w:t>
            </w:r>
          </w:p>
        </w:tc>
      </w:tr>
      <w:tr w:rsidR="00201DC7" w:rsidRPr="009A489D" w14:paraId="1DAD5D5C" w14:textId="77777777" w:rsidTr="00D21CD5">
        <w:trPr>
          <w:trHeight w:val="288"/>
        </w:trPr>
        <w:tc>
          <w:tcPr>
            <w:tcW w:w="11340" w:type="dxa"/>
            <w:gridSpan w:val="25"/>
            <w:shd w:val="clear" w:color="auto" w:fill="99CCFF"/>
            <w:vAlign w:val="center"/>
          </w:tcPr>
          <w:p w14:paraId="57597369" w14:textId="77777777" w:rsidR="00201DC7" w:rsidRPr="00801DD4" w:rsidRDefault="00201DC7" w:rsidP="0020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01DC7" w:rsidRPr="00EC30A8" w14:paraId="5F667D89" w14:textId="77777777" w:rsidTr="00D21CD5">
        <w:trPr>
          <w:trHeight w:val="427"/>
        </w:trPr>
        <w:tc>
          <w:tcPr>
            <w:tcW w:w="5760" w:type="dxa"/>
            <w:gridSpan w:val="16"/>
            <w:tcBorders>
              <w:bottom w:val="single" w:sz="8" w:space="0" w:color="auto"/>
            </w:tcBorders>
            <w:vAlign w:val="center"/>
          </w:tcPr>
          <w:p w14:paraId="1EE36093" w14:textId="77777777" w:rsidR="00201DC7" w:rsidRPr="00EC30A8" w:rsidRDefault="00201DC7" w:rsidP="00201DC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Այլ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անհրաժեշտ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5580" w:type="dxa"/>
            <w:gridSpan w:val="9"/>
            <w:tcBorders>
              <w:bottom w:val="single" w:sz="8" w:space="0" w:color="auto"/>
            </w:tcBorders>
            <w:vAlign w:val="center"/>
          </w:tcPr>
          <w:p w14:paraId="13FCAC31" w14:textId="77777777" w:rsidR="00201DC7" w:rsidRPr="00EC30A8" w:rsidRDefault="00201DC7" w:rsidP="00201D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</w:tr>
      <w:tr w:rsidR="00201DC7" w:rsidRPr="00EC30A8" w14:paraId="406B68D6" w14:textId="77777777" w:rsidTr="00D21CD5">
        <w:trPr>
          <w:trHeight w:val="288"/>
        </w:trPr>
        <w:tc>
          <w:tcPr>
            <w:tcW w:w="11340" w:type="dxa"/>
            <w:gridSpan w:val="25"/>
            <w:shd w:val="clear" w:color="auto" w:fill="99CCFF"/>
            <w:vAlign w:val="center"/>
          </w:tcPr>
          <w:p w14:paraId="79EAD146" w14:textId="77777777" w:rsidR="00201DC7" w:rsidRPr="00EC30A8" w:rsidRDefault="00201DC7" w:rsidP="0020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01DC7" w:rsidRPr="00EC30A8" w14:paraId="1A2BD291" w14:textId="77777777" w:rsidTr="00D21CD5">
        <w:trPr>
          <w:trHeight w:val="227"/>
        </w:trPr>
        <w:tc>
          <w:tcPr>
            <w:tcW w:w="11340" w:type="dxa"/>
            <w:gridSpan w:val="25"/>
            <w:vAlign w:val="center"/>
          </w:tcPr>
          <w:p w14:paraId="73A19DB3" w14:textId="77777777" w:rsidR="00201DC7" w:rsidRPr="00EC30A8" w:rsidRDefault="00201DC7" w:rsidP="00201DC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01DC7" w:rsidRPr="00EC30A8" w14:paraId="002AF1AD" w14:textId="77777777" w:rsidTr="00D21CD5">
        <w:trPr>
          <w:trHeight w:val="47"/>
        </w:trPr>
        <w:tc>
          <w:tcPr>
            <w:tcW w:w="3240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77777777" w:rsidR="00201DC7" w:rsidRPr="00EC30A8" w:rsidRDefault="00201DC7" w:rsidP="00201DC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Անուն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780" w:type="dxa"/>
            <w:gridSpan w:val="11"/>
            <w:tcBorders>
              <w:bottom w:val="single" w:sz="8" w:space="0" w:color="auto"/>
            </w:tcBorders>
            <w:vAlign w:val="center"/>
          </w:tcPr>
          <w:p w14:paraId="296B6A0C" w14:textId="77777777" w:rsidR="00201DC7" w:rsidRPr="00EC30A8" w:rsidRDefault="00201DC7" w:rsidP="00201DC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320" w:type="dxa"/>
            <w:gridSpan w:val="6"/>
            <w:tcBorders>
              <w:bottom w:val="single" w:sz="8" w:space="0" w:color="auto"/>
            </w:tcBorders>
            <w:vAlign w:val="center"/>
          </w:tcPr>
          <w:p w14:paraId="18D00A61" w14:textId="77777777" w:rsidR="00201DC7" w:rsidRPr="00EC30A8" w:rsidRDefault="00201DC7" w:rsidP="00201DC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.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փոստի</w:t>
            </w:r>
            <w:proofErr w:type="spellEnd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01DC7" w:rsidRPr="00EC30A8" w14:paraId="6C6C269C" w14:textId="77777777" w:rsidTr="00D21CD5">
        <w:trPr>
          <w:trHeight w:val="286"/>
        </w:trPr>
        <w:tc>
          <w:tcPr>
            <w:tcW w:w="3240" w:type="dxa"/>
            <w:gridSpan w:val="8"/>
            <w:vAlign w:val="center"/>
          </w:tcPr>
          <w:p w14:paraId="0A862370" w14:textId="72CEBA01" w:rsidR="00201DC7" w:rsidRPr="001416B9" w:rsidRDefault="00201DC7" w:rsidP="00201D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Թամարա  Հովեսյան</w:t>
            </w:r>
          </w:p>
        </w:tc>
        <w:tc>
          <w:tcPr>
            <w:tcW w:w="3780" w:type="dxa"/>
            <w:gridSpan w:val="11"/>
            <w:vAlign w:val="bottom"/>
          </w:tcPr>
          <w:p w14:paraId="570A2BE5" w14:textId="57ADD033" w:rsidR="00201DC7" w:rsidRPr="00EC30A8" w:rsidRDefault="00201DC7" w:rsidP="00201D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010 59 66 76</w:t>
            </w:r>
          </w:p>
        </w:tc>
        <w:tc>
          <w:tcPr>
            <w:tcW w:w="4320" w:type="dxa"/>
            <w:gridSpan w:val="6"/>
            <w:vAlign w:val="center"/>
          </w:tcPr>
          <w:p w14:paraId="3C42DEDA" w14:textId="0E55F449" w:rsidR="00201DC7" w:rsidRPr="00EC30A8" w:rsidRDefault="00201DC7" w:rsidP="00201D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hyperlink r:id="rId9" w:history="1">
              <w:r w:rsidRPr="00694680">
                <w:rPr>
                  <w:rStyle w:val="Hyperlink"/>
                  <w:rFonts w:ascii="GHEA Grapalat" w:eastAsia="Times New Roman" w:hAnsi="GHEA Grapalat"/>
                  <w:b/>
                  <w:bCs/>
                  <w:sz w:val="16"/>
                  <w:szCs w:val="14"/>
                  <w:lang w:eastAsia="ru-RU"/>
                </w:rPr>
                <w:t>gnumner@mia.gov.am</w:t>
              </w:r>
            </w:hyperlink>
            <w:r>
              <w:t xml:space="preserve"> </w:t>
            </w:r>
          </w:p>
        </w:tc>
      </w:tr>
    </w:tbl>
    <w:p w14:paraId="5047D8E6" w14:textId="77777777" w:rsidR="00B507F3" w:rsidRPr="00DC23A2" w:rsidRDefault="00B507F3" w:rsidP="00B507F3">
      <w:pPr>
        <w:pStyle w:val="NormalWeb"/>
        <w:rPr>
          <w:rFonts w:ascii="GHEA Grapalat" w:hAnsi="GHEA Grapalat"/>
          <w:i/>
          <w:sz w:val="22"/>
        </w:rPr>
      </w:pPr>
      <w:proofErr w:type="spellStart"/>
      <w:r w:rsidRPr="00DC23A2">
        <w:rPr>
          <w:rFonts w:ascii="GHEA Grapalat" w:hAnsi="GHEA Grapalat"/>
          <w:b/>
          <w:i/>
          <w:sz w:val="22"/>
        </w:rPr>
        <w:t>Պատվիրատու</w:t>
      </w:r>
      <w:proofErr w:type="spellEnd"/>
      <w:r w:rsidRPr="00DC23A2">
        <w:rPr>
          <w:rFonts w:ascii="GHEA Grapalat" w:hAnsi="GHEA Grapalat"/>
          <w:b/>
          <w:i/>
          <w:sz w:val="22"/>
        </w:rPr>
        <w:t>՝</w:t>
      </w:r>
      <w:r w:rsidRPr="00DC23A2">
        <w:rPr>
          <w:rFonts w:ascii="GHEA Grapalat" w:hAnsi="GHEA Grapalat"/>
          <w:i/>
          <w:sz w:val="22"/>
        </w:rPr>
        <w:t xml:space="preserve"> ՀՀ </w:t>
      </w:r>
      <w:proofErr w:type="spellStart"/>
      <w:r w:rsidRPr="00DC23A2">
        <w:rPr>
          <w:rFonts w:ascii="GHEA Grapalat" w:hAnsi="GHEA Grapalat"/>
          <w:i/>
          <w:sz w:val="22"/>
        </w:rPr>
        <w:t>ներքին</w:t>
      </w:r>
      <w:proofErr w:type="spellEnd"/>
      <w:r w:rsidRPr="00DC23A2">
        <w:rPr>
          <w:rFonts w:ascii="GHEA Grapalat" w:hAnsi="GHEA Grapalat"/>
          <w:i/>
          <w:sz w:val="22"/>
        </w:rPr>
        <w:t xml:space="preserve"> </w:t>
      </w:r>
      <w:proofErr w:type="spellStart"/>
      <w:r w:rsidRPr="00DC23A2">
        <w:rPr>
          <w:rFonts w:ascii="GHEA Grapalat" w:hAnsi="GHEA Grapalat"/>
          <w:i/>
          <w:sz w:val="22"/>
        </w:rPr>
        <w:t>գործերի</w:t>
      </w:r>
      <w:proofErr w:type="spellEnd"/>
      <w:r w:rsidRPr="00DC23A2">
        <w:rPr>
          <w:rFonts w:ascii="GHEA Grapalat" w:hAnsi="GHEA Grapalat"/>
          <w:i/>
          <w:sz w:val="22"/>
        </w:rPr>
        <w:t xml:space="preserve"> </w:t>
      </w:r>
      <w:proofErr w:type="spellStart"/>
      <w:r w:rsidRPr="00DC23A2">
        <w:rPr>
          <w:rFonts w:ascii="GHEA Grapalat" w:hAnsi="GHEA Grapalat"/>
          <w:i/>
          <w:sz w:val="22"/>
        </w:rPr>
        <w:t>նախարարություն</w:t>
      </w:r>
      <w:proofErr w:type="spellEnd"/>
    </w:p>
    <w:p w14:paraId="55E01A61" w14:textId="77777777" w:rsidR="0022631D" w:rsidRPr="009238C5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Cs w:val="20"/>
          <w:lang w:eastAsia="ru-RU"/>
        </w:rPr>
      </w:pPr>
    </w:p>
    <w:p w14:paraId="1160E497" w14:textId="77777777" w:rsidR="001021B0" w:rsidRPr="00EC30A8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20"/>
          <w:szCs w:val="18"/>
          <w:lang w:val="hy-AM"/>
        </w:rPr>
      </w:pPr>
    </w:p>
    <w:p w14:paraId="19391D18" w14:textId="77777777" w:rsidR="00683CEA" w:rsidRPr="00EC30A8" w:rsidRDefault="00683CEA">
      <w:pPr>
        <w:tabs>
          <w:tab w:val="left" w:pos="9829"/>
        </w:tabs>
        <w:ind w:left="0" w:firstLine="0"/>
        <w:rPr>
          <w:rFonts w:ascii="GHEA Mariam" w:hAnsi="GHEA Mariam"/>
          <w:sz w:val="20"/>
          <w:szCs w:val="18"/>
          <w:lang w:val="hy-AM"/>
        </w:rPr>
      </w:pPr>
    </w:p>
    <w:p w14:paraId="20FD1401" w14:textId="77777777" w:rsidR="00CC3A08" w:rsidRPr="00EC30A8" w:rsidRDefault="00CC3A08">
      <w:pPr>
        <w:tabs>
          <w:tab w:val="left" w:pos="9829"/>
        </w:tabs>
        <w:ind w:left="0" w:firstLine="0"/>
        <w:rPr>
          <w:rFonts w:ascii="GHEA Mariam" w:hAnsi="GHEA Mariam"/>
          <w:sz w:val="20"/>
          <w:szCs w:val="18"/>
          <w:lang w:val="hy-AM"/>
        </w:rPr>
      </w:pPr>
    </w:p>
    <w:sectPr w:rsidR="00CC3A08" w:rsidRPr="00EC30A8" w:rsidSect="00465F60">
      <w:pgSz w:w="11907" w:h="16840" w:code="9"/>
      <w:pgMar w:top="45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7E4C1" w14:textId="77777777" w:rsidR="009164D6" w:rsidRDefault="009164D6" w:rsidP="0022631D">
      <w:pPr>
        <w:spacing w:before="0" w:after="0"/>
      </w:pPr>
      <w:r>
        <w:separator/>
      </w:r>
    </w:p>
  </w:endnote>
  <w:endnote w:type="continuationSeparator" w:id="0">
    <w:p w14:paraId="137D0092" w14:textId="77777777" w:rsidR="009164D6" w:rsidRDefault="009164D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0486E" w14:textId="77777777" w:rsidR="009164D6" w:rsidRDefault="009164D6" w:rsidP="0022631D">
      <w:pPr>
        <w:spacing w:before="0" w:after="0"/>
      </w:pPr>
      <w:r>
        <w:separator/>
      </w:r>
    </w:p>
  </w:footnote>
  <w:footnote w:type="continuationSeparator" w:id="0">
    <w:p w14:paraId="4D4B559A" w14:textId="77777777" w:rsidR="009164D6" w:rsidRDefault="009164D6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ECB91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4350F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3A1351E"/>
    <w:multiLevelType w:val="hybridMultilevel"/>
    <w:tmpl w:val="DB445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44482"/>
    <w:multiLevelType w:val="hybridMultilevel"/>
    <w:tmpl w:val="E468FD32"/>
    <w:lvl w:ilvl="0" w:tplc="E1B68BB4"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44ADD"/>
    <w:multiLevelType w:val="hybridMultilevel"/>
    <w:tmpl w:val="3FDAF7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1D0385"/>
    <w:multiLevelType w:val="hybridMultilevel"/>
    <w:tmpl w:val="BB1EE9B0"/>
    <w:lvl w:ilvl="0" w:tplc="D8746CB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2444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9576132">
    <w:abstractNumId w:val="1"/>
  </w:num>
  <w:num w:numId="3" w16cid:durableId="674579025">
    <w:abstractNumId w:val="3"/>
  </w:num>
  <w:num w:numId="4" w16cid:durableId="374475210">
    <w:abstractNumId w:val="6"/>
  </w:num>
  <w:num w:numId="5" w16cid:durableId="1232930047">
    <w:abstractNumId w:val="4"/>
  </w:num>
  <w:num w:numId="6" w16cid:durableId="99188294">
    <w:abstractNumId w:val="5"/>
  </w:num>
  <w:num w:numId="7" w16cid:durableId="2094081370">
    <w:abstractNumId w:val="2"/>
  </w:num>
  <w:num w:numId="8" w16cid:durableId="1283414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6336"/>
    <w:rsid w:val="00012170"/>
    <w:rsid w:val="00013D30"/>
    <w:rsid w:val="00014E67"/>
    <w:rsid w:val="00044EA8"/>
    <w:rsid w:val="00046C4D"/>
    <w:rsid w:val="00046CCF"/>
    <w:rsid w:val="0005148F"/>
    <w:rsid w:val="00051ECE"/>
    <w:rsid w:val="000622CC"/>
    <w:rsid w:val="00063043"/>
    <w:rsid w:val="000642B4"/>
    <w:rsid w:val="0007090E"/>
    <w:rsid w:val="00073D66"/>
    <w:rsid w:val="000918BA"/>
    <w:rsid w:val="00096349"/>
    <w:rsid w:val="0009719A"/>
    <w:rsid w:val="000A5E4F"/>
    <w:rsid w:val="000B0199"/>
    <w:rsid w:val="000B2910"/>
    <w:rsid w:val="000B351A"/>
    <w:rsid w:val="000D691B"/>
    <w:rsid w:val="000D7148"/>
    <w:rsid w:val="000E1D30"/>
    <w:rsid w:val="000E3406"/>
    <w:rsid w:val="000E4FF1"/>
    <w:rsid w:val="000E674A"/>
    <w:rsid w:val="000F376D"/>
    <w:rsid w:val="000F37C2"/>
    <w:rsid w:val="000F5603"/>
    <w:rsid w:val="001021B0"/>
    <w:rsid w:val="00103621"/>
    <w:rsid w:val="00105981"/>
    <w:rsid w:val="0011096A"/>
    <w:rsid w:val="00116867"/>
    <w:rsid w:val="00137E20"/>
    <w:rsid w:val="001416B9"/>
    <w:rsid w:val="00143648"/>
    <w:rsid w:val="00156C5E"/>
    <w:rsid w:val="00171134"/>
    <w:rsid w:val="0018138F"/>
    <w:rsid w:val="0018422F"/>
    <w:rsid w:val="00196DBB"/>
    <w:rsid w:val="001A1999"/>
    <w:rsid w:val="001B2F5A"/>
    <w:rsid w:val="001C1ACA"/>
    <w:rsid w:val="001C1BE1"/>
    <w:rsid w:val="001D08B8"/>
    <w:rsid w:val="001D4073"/>
    <w:rsid w:val="001E0091"/>
    <w:rsid w:val="001E3CAD"/>
    <w:rsid w:val="001F46A9"/>
    <w:rsid w:val="00201DC7"/>
    <w:rsid w:val="0021290A"/>
    <w:rsid w:val="00217DA4"/>
    <w:rsid w:val="00225585"/>
    <w:rsid w:val="0022631D"/>
    <w:rsid w:val="00235C0F"/>
    <w:rsid w:val="002427C5"/>
    <w:rsid w:val="002513A2"/>
    <w:rsid w:val="00252C1D"/>
    <w:rsid w:val="002804A0"/>
    <w:rsid w:val="002823E9"/>
    <w:rsid w:val="002863AD"/>
    <w:rsid w:val="0029191A"/>
    <w:rsid w:val="00292DB9"/>
    <w:rsid w:val="00295B92"/>
    <w:rsid w:val="00296076"/>
    <w:rsid w:val="002A77E7"/>
    <w:rsid w:val="002C5634"/>
    <w:rsid w:val="002E4E6F"/>
    <w:rsid w:val="002F16CC"/>
    <w:rsid w:val="002F1FEB"/>
    <w:rsid w:val="003330A9"/>
    <w:rsid w:val="0033729C"/>
    <w:rsid w:val="00337B7E"/>
    <w:rsid w:val="00341644"/>
    <w:rsid w:val="00344882"/>
    <w:rsid w:val="0035675A"/>
    <w:rsid w:val="00371B1D"/>
    <w:rsid w:val="00374BC9"/>
    <w:rsid w:val="00385D1E"/>
    <w:rsid w:val="00387DC1"/>
    <w:rsid w:val="003B2758"/>
    <w:rsid w:val="003C5110"/>
    <w:rsid w:val="003D6A82"/>
    <w:rsid w:val="003D6E47"/>
    <w:rsid w:val="003E3D40"/>
    <w:rsid w:val="003E6978"/>
    <w:rsid w:val="003E70AD"/>
    <w:rsid w:val="00405A96"/>
    <w:rsid w:val="0041669A"/>
    <w:rsid w:val="00420FAD"/>
    <w:rsid w:val="00433E3C"/>
    <w:rsid w:val="004407B3"/>
    <w:rsid w:val="0045083A"/>
    <w:rsid w:val="00457EA6"/>
    <w:rsid w:val="00465C3A"/>
    <w:rsid w:val="00465F60"/>
    <w:rsid w:val="00467BEB"/>
    <w:rsid w:val="00472069"/>
    <w:rsid w:val="00474C2F"/>
    <w:rsid w:val="004750B9"/>
    <w:rsid w:val="004764CD"/>
    <w:rsid w:val="004875E0"/>
    <w:rsid w:val="00496DD8"/>
    <w:rsid w:val="004B0562"/>
    <w:rsid w:val="004B3123"/>
    <w:rsid w:val="004B6EA9"/>
    <w:rsid w:val="004C3A08"/>
    <w:rsid w:val="004C7FE2"/>
    <w:rsid w:val="004D078F"/>
    <w:rsid w:val="004D2111"/>
    <w:rsid w:val="004E0E4A"/>
    <w:rsid w:val="004E36E5"/>
    <w:rsid w:val="004E376E"/>
    <w:rsid w:val="004F30B6"/>
    <w:rsid w:val="004F44C1"/>
    <w:rsid w:val="004F6A07"/>
    <w:rsid w:val="004F77A1"/>
    <w:rsid w:val="00503007"/>
    <w:rsid w:val="00503BCC"/>
    <w:rsid w:val="0050435B"/>
    <w:rsid w:val="005231D0"/>
    <w:rsid w:val="005263E2"/>
    <w:rsid w:val="00546023"/>
    <w:rsid w:val="00556A50"/>
    <w:rsid w:val="00556B90"/>
    <w:rsid w:val="00560599"/>
    <w:rsid w:val="00570238"/>
    <w:rsid w:val="005737F9"/>
    <w:rsid w:val="00586193"/>
    <w:rsid w:val="005A0D15"/>
    <w:rsid w:val="005A33B0"/>
    <w:rsid w:val="005A5E0B"/>
    <w:rsid w:val="005C4BE5"/>
    <w:rsid w:val="005D5FBD"/>
    <w:rsid w:val="005F6293"/>
    <w:rsid w:val="00607C9A"/>
    <w:rsid w:val="0061087A"/>
    <w:rsid w:val="00611EDB"/>
    <w:rsid w:val="006245BE"/>
    <w:rsid w:val="006318D0"/>
    <w:rsid w:val="00646760"/>
    <w:rsid w:val="0065269F"/>
    <w:rsid w:val="00657858"/>
    <w:rsid w:val="00661E17"/>
    <w:rsid w:val="00666BEE"/>
    <w:rsid w:val="0067255F"/>
    <w:rsid w:val="00683CEA"/>
    <w:rsid w:val="00690ECB"/>
    <w:rsid w:val="006A38B4"/>
    <w:rsid w:val="006B2E21"/>
    <w:rsid w:val="006B5194"/>
    <w:rsid w:val="006C0266"/>
    <w:rsid w:val="006C2709"/>
    <w:rsid w:val="006C4D5B"/>
    <w:rsid w:val="006C5757"/>
    <w:rsid w:val="006E0D92"/>
    <w:rsid w:val="006E1A83"/>
    <w:rsid w:val="006E22B8"/>
    <w:rsid w:val="006E3A61"/>
    <w:rsid w:val="006F2232"/>
    <w:rsid w:val="006F2779"/>
    <w:rsid w:val="006F54DF"/>
    <w:rsid w:val="007060FC"/>
    <w:rsid w:val="0070702D"/>
    <w:rsid w:val="00717D9B"/>
    <w:rsid w:val="0074248A"/>
    <w:rsid w:val="007455E8"/>
    <w:rsid w:val="00753E26"/>
    <w:rsid w:val="00761EB8"/>
    <w:rsid w:val="00762F93"/>
    <w:rsid w:val="007732E7"/>
    <w:rsid w:val="00774F99"/>
    <w:rsid w:val="00780D2E"/>
    <w:rsid w:val="0078682E"/>
    <w:rsid w:val="0079531B"/>
    <w:rsid w:val="007A339A"/>
    <w:rsid w:val="007A3D6A"/>
    <w:rsid w:val="007B12D2"/>
    <w:rsid w:val="007B52FB"/>
    <w:rsid w:val="007C05CA"/>
    <w:rsid w:val="007C14E6"/>
    <w:rsid w:val="007D013B"/>
    <w:rsid w:val="007D4C1E"/>
    <w:rsid w:val="007D619C"/>
    <w:rsid w:val="008017E7"/>
    <w:rsid w:val="00801DD4"/>
    <w:rsid w:val="0081420B"/>
    <w:rsid w:val="00814E35"/>
    <w:rsid w:val="00827F50"/>
    <w:rsid w:val="0083404C"/>
    <w:rsid w:val="00857A00"/>
    <w:rsid w:val="00864686"/>
    <w:rsid w:val="00871DF1"/>
    <w:rsid w:val="008802B9"/>
    <w:rsid w:val="008824AD"/>
    <w:rsid w:val="008912CA"/>
    <w:rsid w:val="0089668B"/>
    <w:rsid w:val="008A1211"/>
    <w:rsid w:val="008A61F5"/>
    <w:rsid w:val="008A6A5A"/>
    <w:rsid w:val="008B14AE"/>
    <w:rsid w:val="008B33FA"/>
    <w:rsid w:val="008C4E62"/>
    <w:rsid w:val="008D34FA"/>
    <w:rsid w:val="008D3753"/>
    <w:rsid w:val="008E2EFA"/>
    <w:rsid w:val="008E493A"/>
    <w:rsid w:val="0090543E"/>
    <w:rsid w:val="00905520"/>
    <w:rsid w:val="0090677D"/>
    <w:rsid w:val="00911EB4"/>
    <w:rsid w:val="00914DD5"/>
    <w:rsid w:val="009164D6"/>
    <w:rsid w:val="00916D37"/>
    <w:rsid w:val="00916FBA"/>
    <w:rsid w:val="00922E47"/>
    <w:rsid w:val="009238C5"/>
    <w:rsid w:val="00931265"/>
    <w:rsid w:val="0094598F"/>
    <w:rsid w:val="00954596"/>
    <w:rsid w:val="00965483"/>
    <w:rsid w:val="00977FC4"/>
    <w:rsid w:val="00981A16"/>
    <w:rsid w:val="00986D85"/>
    <w:rsid w:val="009A489D"/>
    <w:rsid w:val="009A7A94"/>
    <w:rsid w:val="009B72CD"/>
    <w:rsid w:val="009C5E0F"/>
    <w:rsid w:val="009C76E7"/>
    <w:rsid w:val="009E75FF"/>
    <w:rsid w:val="009F0DC5"/>
    <w:rsid w:val="00A01988"/>
    <w:rsid w:val="00A01FC2"/>
    <w:rsid w:val="00A14C39"/>
    <w:rsid w:val="00A20CA1"/>
    <w:rsid w:val="00A23DD8"/>
    <w:rsid w:val="00A306F5"/>
    <w:rsid w:val="00A31820"/>
    <w:rsid w:val="00A4198B"/>
    <w:rsid w:val="00A434F6"/>
    <w:rsid w:val="00A516CD"/>
    <w:rsid w:val="00A6014D"/>
    <w:rsid w:val="00A76924"/>
    <w:rsid w:val="00A83CD0"/>
    <w:rsid w:val="00A95E4A"/>
    <w:rsid w:val="00A97834"/>
    <w:rsid w:val="00AA32E4"/>
    <w:rsid w:val="00AB3A8E"/>
    <w:rsid w:val="00AC5F37"/>
    <w:rsid w:val="00AD07B9"/>
    <w:rsid w:val="00AD59DC"/>
    <w:rsid w:val="00AE2B02"/>
    <w:rsid w:val="00B07F51"/>
    <w:rsid w:val="00B241DE"/>
    <w:rsid w:val="00B3534A"/>
    <w:rsid w:val="00B470E4"/>
    <w:rsid w:val="00B507F3"/>
    <w:rsid w:val="00B75762"/>
    <w:rsid w:val="00B8350B"/>
    <w:rsid w:val="00B844E5"/>
    <w:rsid w:val="00B91DE2"/>
    <w:rsid w:val="00B94296"/>
    <w:rsid w:val="00B94EA2"/>
    <w:rsid w:val="00B96CC2"/>
    <w:rsid w:val="00B97C57"/>
    <w:rsid w:val="00BA03B0"/>
    <w:rsid w:val="00BB0A93"/>
    <w:rsid w:val="00BC2EEA"/>
    <w:rsid w:val="00BD3D4E"/>
    <w:rsid w:val="00BD7385"/>
    <w:rsid w:val="00BF1465"/>
    <w:rsid w:val="00BF4745"/>
    <w:rsid w:val="00C05047"/>
    <w:rsid w:val="00C238B5"/>
    <w:rsid w:val="00C404AC"/>
    <w:rsid w:val="00C41D13"/>
    <w:rsid w:val="00C44082"/>
    <w:rsid w:val="00C55719"/>
    <w:rsid w:val="00C6155B"/>
    <w:rsid w:val="00C67BA9"/>
    <w:rsid w:val="00C74503"/>
    <w:rsid w:val="00C84DF7"/>
    <w:rsid w:val="00C86C32"/>
    <w:rsid w:val="00C90BAE"/>
    <w:rsid w:val="00C95758"/>
    <w:rsid w:val="00C96337"/>
    <w:rsid w:val="00C96BED"/>
    <w:rsid w:val="00CB005E"/>
    <w:rsid w:val="00CB44D2"/>
    <w:rsid w:val="00CC0C57"/>
    <w:rsid w:val="00CC1F23"/>
    <w:rsid w:val="00CC3A08"/>
    <w:rsid w:val="00CC6360"/>
    <w:rsid w:val="00CC7A69"/>
    <w:rsid w:val="00CD3C49"/>
    <w:rsid w:val="00CE2A61"/>
    <w:rsid w:val="00CE4835"/>
    <w:rsid w:val="00CE6349"/>
    <w:rsid w:val="00CF1F70"/>
    <w:rsid w:val="00CF20B4"/>
    <w:rsid w:val="00CF652B"/>
    <w:rsid w:val="00CF67A7"/>
    <w:rsid w:val="00D013CE"/>
    <w:rsid w:val="00D07EAB"/>
    <w:rsid w:val="00D21CD5"/>
    <w:rsid w:val="00D31081"/>
    <w:rsid w:val="00D32791"/>
    <w:rsid w:val="00D350DE"/>
    <w:rsid w:val="00D36189"/>
    <w:rsid w:val="00D50143"/>
    <w:rsid w:val="00D57869"/>
    <w:rsid w:val="00D60237"/>
    <w:rsid w:val="00D80C64"/>
    <w:rsid w:val="00D8683B"/>
    <w:rsid w:val="00DA47F7"/>
    <w:rsid w:val="00DB08FD"/>
    <w:rsid w:val="00DB2545"/>
    <w:rsid w:val="00DC23A2"/>
    <w:rsid w:val="00DC6929"/>
    <w:rsid w:val="00DD1685"/>
    <w:rsid w:val="00DD6660"/>
    <w:rsid w:val="00DE06F1"/>
    <w:rsid w:val="00DE07A1"/>
    <w:rsid w:val="00DF45B4"/>
    <w:rsid w:val="00E12C93"/>
    <w:rsid w:val="00E1344F"/>
    <w:rsid w:val="00E1714A"/>
    <w:rsid w:val="00E23397"/>
    <w:rsid w:val="00E243EA"/>
    <w:rsid w:val="00E2548D"/>
    <w:rsid w:val="00E32156"/>
    <w:rsid w:val="00E3380C"/>
    <w:rsid w:val="00E33A25"/>
    <w:rsid w:val="00E3414B"/>
    <w:rsid w:val="00E36887"/>
    <w:rsid w:val="00E40A23"/>
    <w:rsid w:val="00E410D5"/>
    <w:rsid w:val="00E4188B"/>
    <w:rsid w:val="00E46750"/>
    <w:rsid w:val="00E54C4D"/>
    <w:rsid w:val="00E5560C"/>
    <w:rsid w:val="00E56328"/>
    <w:rsid w:val="00E74643"/>
    <w:rsid w:val="00E751BF"/>
    <w:rsid w:val="00E860D0"/>
    <w:rsid w:val="00EA01A2"/>
    <w:rsid w:val="00EA568C"/>
    <w:rsid w:val="00EA767F"/>
    <w:rsid w:val="00EB0EBA"/>
    <w:rsid w:val="00EB4469"/>
    <w:rsid w:val="00EB4734"/>
    <w:rsid w:val="00EB59EE"/>
    <w:rsid w:val="00EC0E51"/>
    <w:rsid w:val="00EC30A8"/>
    <w:rsid w:val="00EC6C64"/>
    <w:rsid w:val="00EE155C"/>
    <w:rsid w:val="00EE185B"/>
    <w:rsid w:val="00EF16D0"/>
    <w:rsid w:val="00EF3D01"/>
    <w:rsid w:val="00EF48FE"/>
    <w:rsid w:val="00F008E4"/>
    <w:rsid w:val="00F03834"/>
    <w:rsid w:val="00F07386"/>
    <w:rsid w:val="00F10AFE"/>
    <w:rsid w:val="00F10EED"/>
    <w:rsid w:val="00F12FEE"/>
    <w:rsid w:val="00F21B00"/>
    <w:rsid w:val="00F21BEF"/>
    <w:rsid w:val="00F31004"/>
    <w:rsid w:val="00F64167"/>
    <w:rsid w:val="00F6673B"/>
    <w:rsid w:val="00F77AAD"/>
    <w:rsid w:val="00F80F7B"/>
    <w:rsid w:val="00F903B2"/>
    <w:rsid w:val="00F916C4"/>
    <w:rsid w:val="00F93A46"/>
    <w:rsid w:val="00FA5345"/>
    <w:rsid w:val="00FB097B"/>
    <w:rsid w:val="00FC31C3"/>
    <w:rsid w:val="00FD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D77FF905-711A-4E1E-AA48-E178E5F7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C30A8"/>
    <w:rPr>
      <w:color w:val="0563C1" w:themeColor="hyperlink"/>
      <w:u w:val="single"/>
    </w:rPr>
  </w:style>
  <w:style w:type="character" w:customStyle="1" w:styleId="BodyTextChar">
    <w:name w:val="Body Text Char"/>
    <w:basedOn w:val="DefaultParagraphFont"/>
    <w:link w:val="BodyText"/>
    <w:qFormat/>
    <w:rsid w:val="00F03834"/>
    <w:rPr>
      <w:rFonts w:ascii="Arial" w:eastAsia="Times New Roman" w:hAnsi="Arial" w:cs="Times New Roman"/>
      <w:color w:val="000000"/>
      <w:shd w:val="clear" w:color="auto" w:fill="FFFFFF"/>
      <w:lang w:val="ru-RU" w:eastAsia="ru-RU"/>
    </w:rPr>
  </w:style>
  <w:style w:type="paragraph" w:styleId="BodyText">
    <w:name w:val="Body Text"/>
    <w:basedOn w:val="Normal"/>
    <w:link w:val="BodyTextChar"/>
    <w:rsid w:val="00F03834"/>
    <w:pPr>
      <w:shd w:val="clear" w:color="auto" w:fill="FFFFFF"/>
      <w:suppressAutoHyphens/>
      <w:spacing w:before="0" w:after="0"/>
      <w:ind w:left="0" w:firstLine="0"/>
      <w:jc w:val="center"/>
    </w:pPr>
    <w:rPr>
      <w:rFonts w:ascii="Arial" w:eastAsia="Times New Roman" w:hAnsi="Arial"/>
      <w:color w:val="000000"/>
      <w:lang w:val="ru-RU" w:eastAsia="ru-RU"/>
    </w:rPr>
  </w:style>
  <w:style w:type="character" w:customStyle="1" w:styleId="BodyTextChar1">
    <w:name w:val="Body Text Char1"/>
    <w:basedOn w:val="DefaultParagraphFont"/>
    <w:uiPriority w:val="99"/>
    <w:semiHidden/>
    <w:rsid w:val="00F0383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507F3"/>
    <w:pPr>
      <w:spacing w:before="100" w:beforeAutospacing="1" w:after="100" w:afterAutospacing="1"/>
      <w:ind w:left="0" w:firstLine="0"/>
    </w:pPr>
    <w:rPr>
      <w:rFonts w:ascii="Times New Roman" w:eastAsiaTheme="minorEastAsia" w:hAnsi="Times New Roman"/>
      <w:sz w:val="24"/>
      <w:szCs w:val="24"/>
    </w:rPr>
  </w:style>
  <w:style w:type="table" w:customStyle="1" w:styleId="1">
    <w:name w:val="Сетка таблицы1"/>
    <w:basedOn w:val="TableNormal"/>
    <w:next w:val="TableGrid"/>
    <w:uiPriority w:val="59"/>
    <w:rsid w:val="0018138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8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465F60"/>
    <w:rPr>
      <w:rFonts w:ascii="Calibri" w:eastAsia="Calibri" w:hAnsi="Calibri" w:cs="Times New Roman"/>
    </w:rPr>
  </w:style>
  <w:style w:type="paragraph" w:customStyle="1" w:styleId="Default">
    <w:name w:val="Default"/>
    <w:rsid w:val="00E410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llowtextselection">
    <w:name w:val="allowtextselection"/>
    <w:basedOn w:val="DefaultParagraphFont"/>
    <w:rsid w:val="00F903B2"/>
  </w:style>
  <w:style w:type="character" w:styleId="UnresolvedMention">
    <w:name w:val="Unresolved Mention"/>
    <w:basedOn w:val="DefaultParagraphFont"/>
    <w:uiPriority w:val="99"/>
    <w:semiHidden/>
    <w:unhideWhenUsed/>
    <w:rsid w:val="00062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793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1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5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65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66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6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36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5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1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42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4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7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49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44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63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21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0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555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46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2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23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89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32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_komunal@mi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numner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E1F13-BCD6-45A5-9B35-B5E33D02E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255</cp:revision>
  <cp:lastPrinted>2025-01-24T11:55:00Z</cp:lastPrinted>
  <dcterms:created xsi:type="dcterms:W3CDTF">2021-06-28T12:08:00Z</dcterms:created>
  <dcterms:modified xsi:type="dcterms:W3CDTF">2025-10-08T13:07:00Z</dcterms:modified>
</cp:coreProperties>
</file>