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0B" w:rsidRDefault="0099693B" w:rsidP="00081A95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b/>
          <w:bCs/>
          <w:lang w:val="hy-AM"/>
        </w:rPr>
        <w:t>ՀԱՅՏԱՐԱՐՈՒԹՅՈՒՆ</w:t>
      </w:r>
      <w:r w:rsidRPr="00306CC6">
        <w:rPr>
          <w:rFonts w:ascii="GHEA Grapalat" w:hAnsi="GHEA Grapalat"/>
          <w:lang w:val="hy-AM"/>
        </w:rPr>
        <w:br/>
      </w:r>
      <w:r w:rsidRPr="00306CC6">
        <w:rPr>
          <w:rFonts w:ascii="GHEA Grapalat" w:hAnsi="GHEA Grapalat"/>
          <w:b/>
          <w:bCs/>
          <w:lang w:val="hy-AM"/>
        </w:rPr>
        <w:t>պայմանագիր կնքելու որոշման մասին</w:t>
      </w:r>
      <w:r w:rsidRPr="00306CC6">
        <w:rPr>
          <w:rFonts w:ascii="GHEA Grapalat" w:hAnsi="GHEA Grapalat"/>
          <w:lang w:val="hy-AM"/>
        </w:rPr>
        <w:t xml:space="preserve"> </w:t>
      </w:r>
    </w:p>
    <w:p w:rsidR="008E3B0B" w:rsidRPr="00306CC6" w:rsidRDefault="0099693B">
      <w:pPr>
        <w:pStyle w:val="a3"/>
        <w:jc w:val="center"/>
        <w:rPr>
          <w:rFonts w:ascii="GHEA Grapalat" w:hAnsi="GHEA Grapalat"/>
          <w:lang w:val="hy-AM"/>
        </w:rPr>
      </w:pPr>
      <w:r w:rsidRPr="00306CC6">
        <w:rPr>
          <w:rFonts w:ascii="GHEA Grapalat" w:hAnsi="GHEA Grapalat"/>
          <w:lang w:val="hy-AM"/>
        </w:rPr>
        <w:t xml:space="preserve">Ընթացակարգի ծածկագիրը </w:t>
      </w:r>
      <w:r w:rsidR="00D75D58">
        <w:rPr>
          <w:rFonts w:ascii="GHEA Grapalat" w:hAnsi="GHEA Grapalat"/>
          <w:lang w:val="hy-AM"/>
        </w:rPr>
        <w:t>ՀՀԱՄ-ԳՀԾՁԲ-24/48</w:t>
      </w:r>
    </w:p>
    <w:p w:rsidR="008E3B0B" w:rsidRPr="0018326A" w:rsidRDefault="0099693B" w:rsidP="00E90C3A">
      <w:pPr>
        <w:pStyle w:val="a3"/>
        <w:spacing w:line="276" w:lineRule="auto"/>
        <w:ind w:left="-624" w:firstLine="482"/>
        <w:jc w:val="both"/>
        <w:rPr>
          <w:rFonts w:ascii="GHEA Grapalat" w:hAnsi="GHEA Grapalat"/>
          <w:sz w:val="20"/>
          <w:szCs w:val="20"/>
          <w:lang w:val="hy-AM"/>
        </w:rPr>
      </w:pPr>
      <w:r w:rsidRPr="0018326A">
        <w:rPr>
          <w:rFonts w:ascii="GHEA Grapalat" w:hAnsi="GHEA Grapalat"/>
          <w:sz w:val="20"/>
          <w:szCs w:val="20"/>
          <w:lang w:val="hy-AM"/>
        </w:rPr>
        <w:t xml:space="preserve">ՀՀ Արագածոտնի </w:t>
      </w:r>
      <w:r w:rsidR="007971C5">
        <w:rPr>
          <w:rFonts w:ascii="GHEA Grapalat" w:hAnsi="GHEA Grapalat"/>
          <w:sz w:val="20"/>
          <w:szCs w:val="20"/>
          <w:lang w:val="hy-AM"/>
        </w:rPr>
        <w:t>մարզպետի աշխատակազմ</w:t>
      </w:r>
      <w:r w:rsidR="00F1206D">
        <w:rPr>
          <w:rFonts w:ascii="GHEA Grapalat" w:hAnsi="GHEA Grapalat"/>
          <w:sz w:val="20"/>
          <w:szCs w:val="20"/>
          <w:lang w:val="hy-AM"/>
        </w:rPr>
        <w:t>ը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 ստորև ներկայացնում է </w:t>
      </w:r>
      <w:r w:rsidR="005C09D6">
        <w:rPr>
          <w:rFonts w:ascii="GHEA Grapalat" w:hAnsi="GHEA Grapalat"/>
          <w:sz w:val="20"/>
          <w:szCs w:val="20"/>
          <w:lang w:val="hy-AM"/>
        </w:rPr>
        <w:t>2024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D75D58">
        <w:rPr>
          <w:rFonts w:ascii="GHEA Grapalat" w:hAnsi="GHEA Grapalat"/>
          <w:sz w:val="20"/>
          <w:szCs w:val="20"/>
          <w:lang w:val="hy-AM"/>
        </w:rPr>
        <w:t>Մարզպետի աշխատակազմի մեկ սենյակի վերանորոգման աշխատանքների նախագծերի պատրաստման, ծախսերի գնահատման ծառայություններ</w:t>
      </w:r>
      <w:r w:rsidR="00DA00B8" w:rsidRPr="00DA00B8">
        <w:rPr>
          <w:rFonts w:ascii="GHEA Grapalat" w:hAnsi="GHEA Grapalat"/>
          <w:sz w:val="20"/>
          <w:szCs w:val="20"/>
          <w:lang w:val="hy-AM"/>
        </w:rPr>
        <w:t>ի</w:t>
      </w:r>
      <w:r w:rsidR="0043455D" w:rsidRPr="0043455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ձեռքբերման նպատակով կազմակերպված </w:t>
      </w:r>
      <w:r w:rsidR="00D75D58">
        <w:rPr>
          <w:rFonts w:ascii="GHEA Grapalat" w:hAnsi="GHEA Grapalat"/>
          <w:sz w:val="20"/>
          <w:szCs w:val="20"/>
          <w:lang w:val="hy-AM"/>
        </w:rPr>
        <w:t>ՀՀԱՄ-ԳՀԾՁԲ-24/48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 ծածկագրով գնման ընթացակարգի</w:t>
      </w:r>
      <w:r w:rsidR="00E37086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 xml:space="preserve">արդյունքում պայմանագիր կնքելու որոշման մասին տեղեկատվությունը` </w:t>
      </w:r>
    </w:p>
    <w:p w:rsidR="008E3B0B" w:rsidRPr="0018326A" w:rsidRDefault="0099693B" w:rsidP="00E90C3A">
      <w:pPr>
        <w:pStyle w:val="a3"/>
        <w:spacing w:line="276" w:lineRule="auto"/>
        <w:ind w:left="-624" w:firstLine="482"/>
        <w:jc w:val="both"/>
        <w:rPr>
          <w:rFonts w:ascii="GHEA Grapalat" w:hAnsi="GHEA Grapalat"/>
          <w:sz w:val="20"/>
          <w:szCs w:val="20"/>
          <w:lang w:val="hy-AM"/>
        </w:rPr>
      </w:pPr>
      <w:r w:rsidRPr="003F3678">
        <w:rPr>
          <w:rFonts w:ascii="GHEA Grapalat" w:hAnsi="GHEA Grapalat"/>
          <w:sz w:val="20"/>
          <w:szCs w:val="20"/>
          <w:lang w:val="hy-AM"/>
        </w:rPr>
        <w:t>Գնահատող հանձնաժողովի 202</w:t>
      </w:r>
      <w:r w:rsidR="0055787F" w:rsidRPr="003F3678">
        <w:rPr>
          <w:rFonts w:ascii="GHEA Grapalat" w:hAnsi="GHEA Grapalat"/>
          <w:sz w:val="20"/>
          <w:szCs w:val="20"/>
          <w:lang w:val="hy-AM"/>
        </w:rPr>
        <w:t>4</w:t>
      </w:r>
      <w:r w:rsidRPr="003F3678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D15E7F" w:rsidRPr="003F3678">
        <w:rPr>
          <w:rFonts w:ascii="GHEA Grapalat" w:hAnsi="GHEA Grapalat"/>
          <w:sz w:val="20"/>
          <w:szCs w:val="20"/>
          <w:lang w:val="hy-AM"/>
        </w:rPr>
        <w:t>օգոստոսի 28</w:t>
      </w:r>
      <w:r w:rsidRPr="003F3678">
        <w:rPr>
          <w:rFonts w:ascii="GHEA Grapalat" w:hAnsi="GHEA Grapalat"/>
          <w:sz w:val="20"/>
          <w:szCs w:val="20"/>
          <w:lang w:val="hy-AM"/>
        </w:rPr>
        <w:t>-ի թիվ 2 որոշմամբ հաստատվել են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>ընթացակարգի բոլոր մասնակիցների կողմից ներկայացված հայտերի` հրավերի պահանջներին</w:t>
      </w:r>
      <w:r w:rsidR="00AD0CF5" w:rsidRPr="0018326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326A">
        <w:rPr>
          <w:rFonts w:ascii="GHEA Grapalat" w:hAnsi="GHEA Grapalat"/>
          <w:sz w:val="20"/>
          <w:szCs w:val="20"/>
          <w:lang w:val="hy-AM"/>
        </w:rPr>
        <w:t>համապատասխանության գնահատման արդյունքները։ Համաձյան որի`</w:t>
      </w:r>
    </w:p>
    <w:p w:rsidR="00EF0577" w:rsidRPr="00306CC6" w:rsidRDefault="00EF0577" w:rsidP="00EF0577">
      <w:pPr>
        <w:ind w:left="-624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Չափաբաժին </w:t>
      </w:r>
      <w:r w:rsidR="00641C0F">
        <w:rPr>
          <w:rFonts w:ascii="GHEA Grapalat" w:eastAsia="Times New Roman" w:hAnsi="GHEA Grapalat"/>
          <w:sz w:val="24"/>
          <w:szCs w:val="24"/>
          <w:lang w:val="hy-AM"/>
        </w:rPr>
        <w:t>1</w:t>
      </w:r>
      <w:r w:rsidRPr="00306CC6">
        <w:rPr>
          <w:rFonts w:ascii="GHEA Grapalat" w:eastAsia="Times New Roman" w:hAnsi="GHEA Grapalat"/>
          <w:sz w:val="24"/>
          <w:szCs w:val="24"/>
          <w:lang w:val="hy-AM"/>
        </w:rPr>
        <w:t xml:space="preserve">։ </w:t>
      </w:r>
    </w:p>
    <w:p w:rsidR="00EF0577" w:rsidRDefault="00EF0577" w:rsidP="00EF0577">
      <w:pPr>
        <w:ind w:left="-397"/>
        <w:jc w:val="both"/>
        <w:divId w:val="379940088"/>
        <w:rPr>
          <w:rFonts w:ascii="GHEA Grapalat" w:eastAsia="Times New Roman" w:hAnsi="GHEA Grapalat"/>
          <w:szCs w:val="22"/>
          <w:lang w:val="hy-AM"/>
        </w:rPr>
      </w:pPr>
    </w:p>
    <w:p w:rsidR="00EF0577" w:rsidRPr="00822624" w:rsidRDefault="00EF0577" w:rsidP="00EF0577">
      <w:pPr>
        <w:ind w:left="-397"/>
        <w:jc w:val="both"/>
        <w:divId w:val="379940088"/>
        <w:rPr>
          <w:rFonts w:ascii="GHEA Grapalat" w:hAnsi="GHEA Grapalat"/>
          <w:b/>
          <w:szCs w:val="22"/>
          <w:lang w:val="hy-AM"/>
        </w:rPr>
      </w:pPr>
      <w:r w:rsidRPr="00084CC0">
        <w:rPr>
          <w:rFonts w:ascii="GHEA Grapalat" w:eastAsia="Times New Roman" w:hAnsi="GHEA Grapalat"/>
          <w:b/>
          <w:szCs w:val="22"/>
          <w:lang w:val="hy-AM"/>
        </w:rPr>
        <w:t>Գնման առարկա է հանդիսանում</w:t>
      </w:r>
      <w:r w:rsidRPr="00822624">
        <w:rPr>
          <w:rFonts w:ascii="GHEA Grapalat" w:eastAsia="Times New Roman" w:hAnsi="GHEA Grapalat"/>
          <w:szCs w:val="22"/>
          <w:lang w:val="hy-AM"/>
        </w:rPr>
        <w:t xml:space="preserve">` </w:t>
      </w:r>
      <w:bookmarkStart w:id="0" w:name="_GoBack"/>
      <w:bookmarkEnd w:id="0"/>
      <w:r w:rsidR="00D75D58">
        <w:rPr>
          <w:rFonts w:ascii="GHEA Grapalat" w:hAnsi="GHEA Grapalat"/>
          <w:sz w:val="20"/>
          <w:szCs w:val="20"/>
          <w:lang w:val="hy-AM"/>
        </w:rPr>
        <w:t>Մարզպետի աշխատակազմի մեկ սենյակի վերանորոգման աշխատանքների նախագծերի պատրաստման, ծախսերի գնահատման ծառայություններ</w:t>
      </w:r>
      <w:r w:rsidRPr="000618C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22624">
        <w:rPr>
          <w:rFonts w:ascii="GHEA Grapalat" w:hAnsi="GHEA Grapalat"/>
          <w:b/>
          <w:szCs w:val="22"/>
          <w:lang w:val="hy-AM"/>
        </w:rPr>
        <w:t>/</w:t>
      </w:r>
      <w:r w:rsidRPr="000E7E64">
        <w:rPr>
          <w:rFonts w:ascii="GHEA Grapalat" w:hAnsi="GHEA Grapalat"/>
          <w:b/>
          <w:szCs w:val="22"/>
          <w:lang w:val="hy-AM"/>
        </w:rPr>
        <w:t>դրամ</w:t>
      </w:r>
      <w:r w:rsidRPr="00822624">
        <w:rPr>
          <w:rFonts w:ascii="GHEA Grapalat" w:hAnsi="GHEA Grapalat"/>
          <w:b/>
          <w:szCs w:val="22"/>
          <w:lang w:val="hy-AM"/>
        </w:rPr>
        <w:t>/</w:t>
      </w:r>
    </w:p>
    <w:p w:rsidR="00EF0577" w:rsidRDefault="00EF0577" w:rsidP="00EF0577">
      <w:pPr>
        <w:ind w:left="-397"/>
        <w:jc w:val="both"/>
        <w:divId w:val="379940088"/>
        <w:rPr>
          <w:rFonts w:ascii="GHEA Grapalat" w:hAnsi="GHEA Grapalat"/>
          <w:b/>
          <w:sz w:val="18"/>
          <w:szCs w:val="18"/>
          <w:lang w:val="hy-AM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41"/>
        <w:gridCol w:w="2410"/>
        <w:gridCol w:w="2835"/>
        <w:gridCol w:w="1984"/>
      </w:tblGrid>
      <w:tr w:rsidR="00EF0577" w:rsidRPr="00960651" w:rsidTr="00482C88">
        <w:trPr>
          <w:divId w:val="379940088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F0577" w:rsidRPr="00960651" w:rsidRDefault="00EF0577" w:rsidP="00EC08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34D0" w:rsidRPr="00960651" w:rsidTr="00482C88">
        <w:trPr>
          <w:divId w:val="379940088"/>
          <w:trHeight w:val="165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4D0" w:rsidRPr="00306CC6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5434D0" w:rsidRPr="00DA2FEC" w:rsidRDefault="004F2799" w:rsidP="005434D0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F2799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="00EC0899">
              <w:rPr>
                <w:rFonts w:ascii="GHEA Grapalat" w:hAnsi="GHEA Grapalat"/>
                <w:sz w:val="20"/>
                <w:szCs w:val="20"/>
                <w:lang w:val="hy-AM"/>
              </w:rPr>
              <w:t>ՍՏ ԱՐՏ</w:t>
            </w:r>
            <w:r w:rsidRPr="004F2799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34D0" w:rsidRPr="00960651" w:rsidRDefault="005434D0" w:rsidP="00543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434D0" w:rsidRPr="001133EA" w:rsidRDefault="005434D0" w:rsidP="005434D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34D0" w:rsidRPr="00960651" w:rsidRDefault="005434D0" w:rsidP="005434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0577" w:rsidRPr="00196D98" w:rsidRDefault="00EF0577" w:rsidP="00EF0577">
      <w:pPr>
        <w:ind w:left="-397"/>
        <w:jc w:val="both"/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p w:rsidR="00EF0577" w:rsidRPr="00306CC6" w:rsidRDefault="00EF0577" w:rsidP="00EF0577">
      <w:pPr>
        <w:divId w:val="379940088"/>
        <w:rPr>
          <w:rFonts w:ascii="GHEA Grapalat" w:eastAsia="Times New Roman" w:hAnsi="GHEA Grapalat"/>
          <w:sz w:val="24"/>
          <w:szCs w:val="24"/>
          <w:lang w:val="hy-AM"/>
        </w:rPr>
      </w:pPr>
    </w:p>
    <w:tbl>
      <w:tblPr>
        <w:tblW w:w="5384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844"/>
        <w:gridCol w:w="3142"/>
        <w:gridCol w:w="1823"/>
        <w:gridCol w:w="3254"/>
      </w:tblGrid>
      <w:tr w:rsidR="00EF0577" w:rsidRPr="0006794D" w:rsidTr="00EF0577">
        <w:trPr>
          <w:divId w:val="379940088"/>
          <w:trHeight w:val="788"/>
        </w:trPr>
        <w:tc>
          <w:tcPr>
            <w:tcW w:w="916" w:type="pct"/>
            <w:vAlign w:val="center"/>
            <w:hideMark/>
          </w:tcPr>
          <w:p w:rsidR="00EF0577" w:rsidRPr="00306CC6" w:rsidRDefault="00EF0577" w:rsidP="00EC0899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Մասնակիցների զբաղեցրած տեղերը</w:t>
            </w:r>
          </w:p>
        </w:tc>
        <w:tc>
          <w:tcPr>
            <w:tcW w:w="1561" w:type="pct"/>
            <w:vAlign w:val="center"/>
            <w:hideMark/>
          </w:tcPr>
          <w:p w:rsidR="00EF0577" w:rsidRPr="00306CC6" w:rsidRDefault="00EF0577" w:rsidP="00EC0899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906" w:type="pct"/>
            <w:vAlign w:val="center"/>
            <w:hideMark/>
          </w:tcPr>
          <w:p w:rsidR="00EF0577" w:rsidRPr="00306CC6" w:rsidRDefault="00EF0577" w:rsidP="00EC0899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Ընտրված մասնակից</w:t>
            </w:r>
          </w:p>
        </w:tc>
        <w:tc>
          <w:tcPr>
            <w:tcW w:w="1617" w:type="pct"/>
            <w:vAlign w:val="center"/>
            <w:hideMark/>
          </w:tcPr>
          <w:p w:rsidR="00EF0577" w:rsidRPr="00081A95" w:rsidRDefault="00EF0577" w:rsidP="00EC0899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Մասնակցի առաջարկած գին/հազ. Դրամ/</w:t>
            </w:r>
            <w:r w:rsidRPr="00081A95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 xml:space="preserve"> առանց ԱԱՀ</w:t>
            </w:r>
          </w:p>
        </w:tc>
      </w:tr>
      <w:tr w:rsidR="005434D0" w:rsidRPr="00306CC6" w:rsidTr="00A431F4">
        <w:trPr>
          <w:divId w:val="379940088"/>
          <w:trHeight w:val="78"/>
        </w:trPr>
        <w:tc>
          <w:tcPr>
            <w:tcW w:w="916" w:type="pct"/>
            <w:vAlign w:val="center"/>
            <w:hideMark/>
          </w:tcPr>
          <w:p w:rsidR="005434D0" w:rsidRPr="00306CC6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1</w:t>
            </w:r>
          </w:p>
        </w:tc>
        <w:tc>
          <w:tcPr>
            <w:tcW w:w="1561" w:type="pct"/>
            <w:shd w:val="clear" w:color="auto" w:fill="auto"/>
            <w:hideMark/>
          </w:tcPr>
          <w:p w:rsidR="005434D0" w:rsidRPr="00DA2FEC" w:rsidRDefault="004F2799" w:rsidP="005434D0">
            <w:pPr>
              <w:pStyle w:val="a6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F2799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="00EC0899">
              <w:rPr>
                <w:rFonts w:ascii="GHEA Grapalat" w:hAnsi="GHEA Grapalat"/>
                <w:sz w:val="20"/>
                <w:szCs w:val="20"/>
                <w:lang w:val="hy-AM"/>
              </w:rPr>
              <w:t>ՍՏ ԱՐՏ</w:t>
            </w:r>
            <w:r w:rsidRPr="004F2799">
              <w:rPr>
                <w:rFonts w:ascii="GHEA Grapalat" w:hAnsi="GHEA Grapalat"/>
                <w:sz w:val="20"/>
                <w:szCs w:val="20"/>
                <w:lang w:val="hy-AM"/>
              </w:rPr>
              <w:t>&gt;&gt; ՍՊԸ</w:t>
            </w:r>
          </w:p>
        </w:tc>
        <w:tc>
          <w:tcPr>
            <w:tcW w:w="906" w:type="pct"/>
            <w:vAlign w:val="center"/>
            <w:hideMark/>
          </w:tcPr>
          <w:p w:rsidR="005434D0" w:rsidRPr="00306CC6" w:rsidRDefault="005434D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 w:rsidRPr="00306CC6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X</w:t>
            </w:r>
          </w:p>
        </w:tc>
        <w:tc>
          <w:tcPr>
            <w:tcW w:w="1617" w:type="pct"/>
            <w:shd w:val="clear" w:color="auto" w:fill="D0CECE" w:themeFill="background2" w:themeFillShade="E6"/>
          </w:tcPr>
          <w:p w:rsidR="005434D0" w:rsidRPr="003273E0" w:rsidRDefault="004C3B60" w:rsidP="005434D0">
            <w:pPr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/>
              </w:rPr>
              <w:t>49,0</w:t>
            </w:r>
          </w:p>
        </w:tc>
      </w:tr>
    </w:tbl>
    <w:p w:rsidR="008E3B0B" w:rsidRPr="002522BD" w:rsidRDefault="0099693B" w:rsidP="002522BD">
      <w:pPr>
        <w:pStyle w:val="a3"/>
        <w:ind w:left="-624"/>
        <w:jc w:val="both"/>
        <w:divId w:val="379940088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համար կիրառված չափանիշ՝ նվազագույն գին։ </w:t>
      </w:r>
    </w:p>
    <w:p w:rsidR="009B55CC" w:rsidRDefault="009523D0" w:rsidP="00B3702D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9523D0">
        <w:rPr>
          <w:rFonts w:ascii="GHEA Grapalat" w:hAnsi="GHEA Grapalat"/>
          <w:sz w:val="20"/>
          <w:szCs w:val="20"/>
          <w:lang w:val="hy-AM"/>
        </w:rPr>
        <w:t xml:space="preserve">&lt;&lt;Գնումների մասին&gt;&gt; ՀՀ օրենքի 10-րդ հոդվածի </w:t>
      </w:r>
      <w:r w:rsidR="00A9765C">
        <w:rPr>
          <w:rFonts w:ascii="GHEA Grapalat" w:hAnsi="GHEA Grapalat"/>
          <w:sz w:val="20"/>
          <w:szCs w:val="20"/>
          <w:lang w:val="hy-AM"/>
        </w:rPr>
        <w:t>4</w:t>
      </w:r>
      <w:r w:rsidRPr="009523D0">
        <w:rPr>
          <w:rFonts w:ascii="GHEA Grapalat" w:hAnsi="GHEA Grapalat"/>
          <w:sz w:val="20"/>
          <w:szCs w:val="20"/>
          <w:lang w:val="hy-AM"/>
        </w:rPr>
        <w:t xml:space="preserve">-րդ մասի </w:t>
      </w:r>
      <w:r w:rsidR="00A9765C">
        <w:rPr>
          <w:rFonts w:ascii="GHEA Grapalat" w:hAnsi="GHEA Grapalat"/>
          <w:sz w:val="20"/>
          <w:szCs w:val="20"/>
          <w:lang w:val="hy-AM"/>
        </w:rPr>
        <w:t xml:space="preserve">1-ին կետի </w:t>
      </w:r>
      <w:r w:rsidRPr="009523D0">
        <w:rPr>
          <w:rFonts w:ascii="GHEA Grapalat" w:hAnsi="GHEA Grapalat"/>
          <w:sz w:val="20"/>
          <w:szCs w:val="20"/>
          <w:lang w:val="hy-AM"/>
        </w:rPr>
        <w:t xml:space="preserve">համաձայն, անգործության ժամկետ </w:t>
      </w:r>
      <w:r w:rsidR="007F00DC">
        <w:rPr>
          <w:rFonts w:ascii="GHEA Grapalat" w:hAnsi="GHEA Grapalat"/>
          <w:sz w:val="20"/>
          <w:szCs w:val="20"/>
          <w:lang w:val="hy-AM"/>
        </w:rPr>
        <w:t>չ</w:t>
      </w:r>
      <w:r w:rsidR="00A9765C">
        <w:rPr>
          <w:rFonts w:ascii="GHEA Grapalat" w:hAnsi="GHEA Grapalat"/>
          <w:sz w:val="20"/>
          <w:szCs w:val="20"/>
          <w:lang w:val="hy-AM"/>
        </w:rPr>
        <w:t xml:space="preserve">ի </w:t>
      </w:r>
      <w:r w:rsidRPr="009523D0">
        <w:rPr>
          <w:rFonts w:ascii="GHEA Grapalat" w:hAnsi="GHEA Grapalat"/>
          <w:sz w:val="20"/>
          <w:szCs w:val="20"/>
          <w:lang w:val="hy-AM"/>
        </w:rPr>
        <w:t>սահման</w:t>
      </w:r>
      <w:r w:rsidR="00A9765C">
        <w:rPr>
          <w:rFonts w:ascii="GHEA Grapalat" w:hAnsi="GHEA Grapalat"/>
          <w:sz w:val="20"/>
          <w:szCs w:val="20"/>
          <w:lang w:val="hy-AM"/>
        </w:rPr>
        <w:t>վում</w:t>
      </w:r>
      <w:r w:rsidRPr="009523D0">
        <w:rPr>
          <w:rFonts w:ascii="GHEA Grapalat" w:hAnsi="GHEA Grapalat"/>
          <w:sz w:val="20"/>
          <w:szCs w:val="20"/>
          <w:lang w:val="hy-AM"/>
        </w:rPr>
        <w:t>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</w:t>
      </w:r>
      <w:r w:rsidR="009B55C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3702D" w:rsidRDefault="0099693B" w:rsidP="00B3702D">
      <w:pPr>
        <w:pStyle w:val="a3"/>
        <w:spacing w:line="276" w:lineRule="auto"/>
        <w:ind w:left="-624"/>
        <w:jc w:val="both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D75D58">
        <w:rPr>
          <w:rFonts w:ascii="GHEA Grapalat" w:hAnsi="GHEA Grapalat"/>
          <w:sz w:val="20"/>
          <w:szCs w:val="20"/>
          <w:lang w:val="hy-AM"/>
        </w:rPr>
        <w:t>ՀՀԱՄ-ԳՀԾՁԲ-24/48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 ծածկագրով գնումների համակարգող Տոնոյան Տաթևիկ</w:t>
      </w:r>
      <w:r w:rsidR="00AC37D7" w:rsidRPr="00AC37D7">
        <w:rPr>
          <w:rFonts w:ascii="GHEA Grapalat" w:hAnsi="GHEA Grapalat"/>
          <w:sz w:val="20"/>
          <w:szCs w:val="20"/>
          <w:lang w:val="hy-AM"/>
        </w:rPr>
        <w:t>-</w:t>
      </w:r>
      <w:r w:rsidRPr="002522BD">
        <w:rPr>
          <w:rFonts w:ascii="GHEA Grapalat" w:hAnsi="GHEA Grapalat"/>
          <w:sz w:val="20"/>
          <w:szCs w:val="20"/>
          <w:lang w:val="hy-AM"/>
        </w:rPr>
        <w:t>ին: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</w:p>
    <w:p w:rsidR="008E3B0B" w:rsidRPr="002522BD" w:rsidRDefault="0099693B" w:rsidP="00013D67">
      <w:pPr>
        <w:pStyle w:val="a3"/>
        <w:spacing w:line="276" w:lineRule="auto"/>
        <w:ind w:left="-624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Հեռախոս՝ </w:t>
      </w:r>
      <w:r w:rsidR="00997610" w:rsidRPr="00081A95">
        <w:rPr>
          <w:rFonts w:ascii="GHEA Grapalat" w:hAnsi="GHEA Grapalat"/>
          <w:sz w:val="20"/>
          <w:szCs w:val="20"/>
          <w:lang w:val="hy-AM"/>
        </w:rPr>
        <w:t xml:space="preserve"> 098 76-30-66</w:t>
      </w:r>
      <w:r w:rsidR="00013D67" w:rsidRPr="00013D6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</w:t>
      </w:r>
      <w:r w:rsidRPr="002522BD">
        <w:rPr>
          <w:rFonts w:ascii="GHEA Grapalat" w:hAnsi="GHEA Grapalat"/>
          <w:sz w:val="20"/>
          <w:szCs w:val="20"/>
          <w:lang w:val="hy-AM"/>
        </w:rPr>
        <w:t xml:space="preserve">Էլեկոտրանային փոստ՝ tatevik100888@gmail.com </w:t>
      </w:r>
    </w:p>
    <w:p w:rsidR="008E3B0B" w:rsidRPr="002522BD" w:rsidRDefault="0099693B" w:rsidP="002522BD">
      <w:pPr>
        <w:pStyle w:val="a3"/>
        <w:ind w:left="-624"/>
        <w:divId w:val="1671055461"/>
        <w:rPr>
          <w:rFonts w:ascii="GHEA Grapalat" w:hAnsi="GHEA Grapalat"/>
          <w:sz w:val="20"/>
          <w:szCs w:val="20"/>
          <w:lang w:val="hy-AM"/>
        </w:rPr>
      </w:pPr>
      <w:r w:rsidRPr="002522BD">
        <w:rPr>
          <w:rFonts w:ascii="GHEA Grapalat" w:hAnsi="GHEA Grapalat"/>
          <w:sz w:val="20"/>
          <w:szCs w:val="20"/>
          <w:lang w:val="hy-AM"/>
        </w:rPr>
        <w:t xml:space="preserve">Պատվիրատու` ՀՀ Արագածոտնի </w:t>
      </w:r>
      <w:r w:rsidR="007971C5">
        <w:rPr>
          <w:rFonts w:ascii="GHEA Grapalat" w:hAnsi="GHEA Grapalat"/>
          <w:sz w:val="20"/>
          <w:szCs w:val="20"/>
          <w:lang w:val="hy-AM"/>
        </w:rPr>
        <w:t>մարզպետի աշխատակազմ</w:t>
      </w:r>
    </w:p>
    <w:sectPr w:rsidR="008E3B0B" w:rsidRPr="002522BD" w:rsidSect="009453F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86"/>
    <w:rsid w:val="000038A0"/>
    <w:rsid w:val="00013D67"/>
    <w:rsid w:val="0001647F"/>
    <w:rsid w:val="0002640D"/>
    <w:rsid w:val="00042836"/>
    <w:rsid w:val="000618C9"/>
    <w:rsid w:val="0006794D"/>
    <w:rsid w:val="00081A95"/>
    <w:rsid w:val="000838A3"/>
    <w:rsid w:val="00084CC0"/>
    <w:rsid w:val="00086B07"/>
    <w:rsid w:val="000945FA"/>
    <w:rsid w:val="000A1BA1"/>
    <w:rsid w:val="000B3042"/>
    <w:rsid w:val="000C028A"/>
    <w:rsid w:val="000C1DD1"/>
    <w:rsid w:val="000E1D8E"/>
    <w:rsid w:val="000E7E64"/>
    <w:rsid w:val="000F2A57"/>
    <w:rsid w:val="001073D7"/>
    <w:rsid w:val="001140BB"/>
    <w:rsid w:val="001211D9"/>
    <w:rsid w:val="001254FD"/>
    <w:rsid w:val="00147752"/>
    <w:rsid w:val="00166E00"/>
    <w:rsid w:val="001729B7"/>
    <w:rsid w:val="00180041"/>
    <w:rsid w:val="0018326A"/>
    <w:rsid w:val="00187DA5"/>
    <w:rsid w:val="00196D98"/>
    <w:rsid w:val="001A18FD"/>
    <w:rsid w:val="001A5571"/>
    <w:rsid w:val="001A6779"/>
    <w:rsid w:val="001C4D3A"/>
    <w:rsid w:val="001C542C"/>
    <w:rsid w:val="001C75EF"/>
    <w:rsid w:val="001E211E"/>
    <w:rsid w:val="001E6F10"/>
    <w:rsid w:val="00207284"/>
    <w:rsid w:val="00207E30"/>
    <w:rsid w:val="002126E3"/>
    <w:rsid w:val="002305FC"/>
    <w:rsid w:val="00233DE6"/>
    <w:rsid w:val="002522BD"/>
    <w:rsid w:val="00252F54"/>
    <w:rsid w:val="002721D8"/>
    <w:rsid w:val="00275EB4"/>
    <w:rsid w:val="002765E2"/>
    <w:rsid w:val="00281F0E"/>
    <w:rsid w:val="00294E31"/>
    <w:rsid w:val="002C3261"/>
    <w:rsid w:val="002C3C27"/>
    <w:rsid w:val="002C5B0A"/>
    <w:rsid w:val="002C617E"/>
    <w:rsid w:val="002D0C80"/>
    <w:rsid w:val="002D533A"/>
    <w:rsid w:val="002D5379"/>
    <w:rsid w:val="002F6FD5"/>
    <w:rsid w:val="0030037E"/>
    <w:rsid w:val="00306CC6"/>
    <w:rsid w:val="003273E0"/>
    <w:rsid w:val="00384496"/>
    <w:rsid w:val="003861C5"/>
    <w:rsid w:val="003909C7"/>
    <w:rsid w:val="00397F3A"/>
    <w:rsid w:val="003C4ECC"/>
    <w:rsid w:val="003D409D"/>
    <w:rsid w:val="003E5942"/>
    <w:rsid w:val="003F3678"/>
    <w:rsid w:val="0041668D"/>
    <w:rsid w:val="00430598"/>
    <w:rsid w:val="0043455D"/>
    <w:rsid w:val="00437DEB"/>
    <w:rsid w:val="00441D0D"/>
    <w:rsid w:val="0044622F"/>
    <w:rsid w:val="00450777"/>
    <w:rsid w:val="004554AC"/>
    <w:rsid w:val="00464AB8"/>
    <w:rsid w:val="00472E9C"/>
    <w:rsid w:val="00482C88"/>
    <w:rsid w:val="00493E65"/>
    <w:rsid w:val="004A2E46"/>
    <w:rsid w:val="004B77C0"/>
    <w:rsid w:val="004C3B60"/>
    <w:rsid w:val="004C5814"/>
    <w:rsid w:val="004D1A20"/>
    <w:rsid w:val="004F2799"/>
    <w:rsid w:val="004F6540"/>
    <w:rsid w:val="00503E8C"/>
    <w:rsid w:val="00510D21"/>
    <w:rsid w:val="005172CA"/>
    <w:rsid w:val="0052233B"/>
    <w:rsid w:val="00527C0F"/>
    <w:rsid w:val="005308CB"/>
    <w:rsid w:val="00537EB6"/>
    <w:rsid w:val="005434D0"/>
    <w:rsid w:val="0055787F"/>
    <w:rsid w:val="00566308"/>
    <w:rsid w:val="00585FF4"/>
    <w:rsid w:val="005C0500"/>
    <w:rsid w:val="005C09D6"/>
    <w:rsid w:val="005E03BA"/>
    <w:rsid w:val="005E2870"/>
    <w:rsid w:val="005E642E"/>
    <w:rsid w:val="00600E91"/>
    <w:rsid w:val="006276F4"/>
    <w:rsid w:val="00641C0F"/>
    <w:rsid w:val="00641F77"/>
    <w:rsid w:val="00651D80"/>
    <w:rsid w:val="006A4FAF"/>
    <w:rsid w:val="006E05CA"/>
    <w:rsid w:val="00702A62"/>
    <w:rsid w:val="00705DF3"/>
    <w:rsid w:val="00707213"/>
    <w:rsid w:val="007115AF"/>
    <w:rsid w:val="00713CAE"/>
    <w:rsid w:val="00724760"/>
    <w:rsid w:val="007256D9"/>
    <w:rsid w:val="00732B57"/>
    <w:rsid w:val="0076022A"/>
    <w:rsid w:val="00766153"/>
    <w:rsid w:val="0077254A"/>
    <w:rsid w:val="00775E60"/>
    <w:rsid w:val="007971C5"/>
    <w:rsid w:val="007A3F91"/>
    <w:rsid w:val="007A7DC3"/>
    <w:rsid w:val="007D6B5F"/>
    <w:rsid w:val="007F00DC"/>
    <w:rsid w:val="007F63A6"/>
    <w:rsid w:val="00822624"/>
    <w:rsid w:val="00833EAF"/>
    <w:rsid w:val="0085143A"/>
    <w:rsid w:val="00867EC5"/>
    <w:rsid w:val="00871B16"/>
    <w:rsid w:val="008868BF"/>
    <w:rsid w:val="00892976"/>
    <w:rsid w:val="008A1785"/>
    <w:rsid w:val="008A6D20"/>
    <w:rsid w:val="008B29EE"/>
    <w:rsid w:val="008E09FB"/>
    <w:rsid w:val="008E1412"/>
    <w:rsid w:val="008E3B0B"/>
    <w:rsid w:val="008E4144"/>
    <w:rsid w:val="008F076E"/>
    <w:rsid w:val="008F7251"/>
    <w:rsid w:val="009453F1"/>
    <w:rsid w:val="009508A6"/>
    <w:rsid w:val="009523D0"/>
    <w:rsid w:val="00961124"/>
    <w:rsid w:val="00966EA0"/>
    <w:rsid w:val="0099119F"/>
    <w:rsid w:val="0099693B"/>
    <w:rsid w:val="00997610"/>
    <w:rsid w:val="009B55CC"/>
    <w:rsid w:val="009C4EBE"/>
    <w:rsid w:val="00A022CF"/>
    <w:rsid w:val="00A16456"/>
    <w:rsid w:val="00A20AB8"/>
    <w:rsid w:val="00A30D0E"/>
    <w:rsid w:val="00A431F4"/>
    <w:rsid w:val="00A43874"/>
    <w:rsid w:val="00A44B06"/>
    <w:rsid w:val="00A746F9"/>
    <w:rsid w:val="00A811FA"/>
    <w:rsid w:val="00A81D47"/>
    <w:rsid w:val="00A87045"/>
    <w:rsid w:val="00A9765C"/>
    <w:rsid w:val="00AA34B9"/>
    <w:rsid w:val="00AB62E1"/>
    <w:rsid w:val="00AC051A"/>
    <w:rsid w:val="00AC37D7"/>
    <w:rsid w:val="00AC5659"/>
    <w:rsid w:val="00AD0CF5"/>
    <w:rsid w:val="00AD4B93"/>
    <w:rsid w:val="00AE555E"/>
    <w:rsid w:val="00AE7FA9"/>
    <w:rsid w:val="00AF1F9E"/>
    <w:rsid w:val="00AF67C8"/>
    <w:rsid w:val="00B01354"/>
    <w:rsid w:val="00B06252"/>
    <w:rsid w:val="00B07F34"/>
    <w:rsid w:val="00B143C4"/>
    <w:rsid w:val="00B221DD"/>
    <w:rsid w:val="00B23B8C"/>
    <w:rsid w:val="00B246F7"/>
    <w:rsid w:val="00B24E39"/>
    <w:rsid w:val="00B30EDF"/>
    <w:rsid w:val="00B3702D"/>
    <w:rsid w:val="00B471C7"/>
    <w:rsid w:val="00B759C7"/>
    <w:rsid w:val="00B803A9"/>
    <w:rsid w:val="00B80F63"/>
    <w:rsid w:val="00B8195C"/>
    <w:rsid w:val="00B954D6"/>
    <w:rsid w:val="00BA1462"/>
    <w:rsid w:val="00BB14B9"/>
    <w:rsid w:val="00BC21BE"/>
    <w:rsid w:val="00BE784A"/>
    <w:rsid w:val="00BF2447"/>
    <w:rsid w:val="00C1402D"/>
    <w:rsid w:val="00C21709"/>
    <w:rsid w:val="00C3420C"/>
    <w:rsid w:val="00C35357"/>
    <w:rsid w:val="00C47927"/>
    <w:rsid w:val="00C5394D"/>
    <w:rsid w:val="00C6565E"/>
    <w:rsid w:val="00C66431"/>
    <w:rsid w:val="00C76E04"/>
    <w:rsid w:val="00C82F92"/>
    <w:rsid w:val="00C9497C"/>
    <w:rsid w:val="00C96F59"/>
    <w:rsid w:val="00CA5250"/>
    <w:rsid w:val="00CB2DDE"/>
    <w:rsid w:val="00CD5665"/>
    <w:rsid w:val="00D032AB"/>
    <w:rsid w:val="00D060B8"/>
    <w:rsid w:val="00D1183D"/>
    <w:rsid w:val="00D15E7F"/>
    <w:rsid w:val="00D17FEC"/>
    <w:rsid w:val="00D437ED"/>
    <w:rsid w:val="00D475CF"/>
    <w:rsid w:val="00D556A5"/>
    <w:rsid w:val="00D61966"/>
    <w:rsid w:val="00D62ADE"/>
    <w:rsid w:val="00D64465"/>
    <w:rsid w:val="00D73209"/>
    <w:rsid w:val="00D75D58"/>
    <w:rsid w:val="00D82DD4"/>
    <w:rsid w:val="00D95568"/>
    <w:rsid w:val="00DA00B8"/>
    <w:rsid w:val="00DA4C18"/>
    <w:rsid w:val="00DA4D03"/>
    <w:rsid w:val="00DE0470"/>
    <w:rsid w:val="00E07EA5"/>
    <w:rsid w:val="00E16090"/>
    <w:rsid w:val="00E179D9"/>
    <w:rsid w:val="00E21131"/>
    <w:rsid w:val="00E22188"/>
    <w:rsid w:val="00E27158"/>
    <w:rsid w:val="00E37086"/>
    <w:rsid w:val="00E47545"/>
    <w:rsid w:val="00E530BF"/>
    <w:rsid w:val="00E535A9"/>
    <w:rsid w:val="00E6163F"/>
    <w:rsid w:val="00E62F97"/>
    <w:rsid w:val="00E70F86"/>
    <w:rsid w:val="00E7701B"/>
    <w:rsid w:val="00E90C3A"/>
    <w:rsid w:val="00E9780E"/>
    <w:rsid w:val="00EA7991"/>
    <w:rsid w:val="00EC0899"/>
    <w:rsid w:val="00EC7E9B"/>
    <w:rsid w:val="00EE4799"/>
    <w:rsid w:val="00EF0577"/>
    <w:rsid w:val="00F04B0F"/>
    <w:rsid w:val="00F1206D"/>
    <w:rsid w:val="00F27D8D"/>
    <w:rsid w:val="00F42469"/>
    <w:rsid w:val="00F562C5"/>
    <w:rsid w:val="00F670FC"/>
    <w:rsid w:val="00FC4894"/>
    <w:rsid w:val="00FE1883"/>
    <w:rsid w:val="00FE2B83"/>
    <w:rsid w:val="00FF5FCF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664A9"/>
  <w15:chartTrackingRefBased/>
  <w15:docId w15:val="{18BA108D-1858-43DC-BD7E-6C1BF66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eastAsia="Verdana" w:hAnsi="Segoe UI" w:cs="Segoe UI" w:hint="default"/>
      <w:sz w:val="18"/>
      <w:szCs w:val="18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No Spacing"/>
    <w:uiPriority w:val="1"/>
    <w:qFormat/>
    <w:rsid w:val="00EA7991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Tatevik</dc:creator>
  <cp:keywords/>
  <dc:description/>
  <cp:lastModifiedBy>Tatevik</cp:lastModifiedBy>
  <cp:revision>208</cp:revision>
  <cp:lastPrinted>2022-09-29T10:48:00Z</cp:lastPrinted>
  <dcterms:created xsi:type="dcterms:W3CDTF">2022-09-29T10:51:00Z</dcterms:created>
  <dcterms:modified xsi:type="dcterms:W3CDTF">2024-08-29T11:09:00Z</dcterms:modified>
</cp:coreProperties>
</file>