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218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218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2F218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F218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է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2F218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F218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2F2183">
        <w:rPr>
          <w:rFonts w:ascii="GHEA Grapalat" w:hAnsi="GHEA Grapalat"/>
          <w:b w:val="0"/>
          <w:sz w:val="20"/>
          <w:lang w:val="hy-AM"/>
        </w:rPr>
        <w:t>2</w:t>
      </w:r>
      <w:r w:rsidR="002F2183" w:rsidRPr="002F2183">
        <w:rPr>
          <w:rFonts w:ascii="GHEA Grapalat" w:hAnsi="GHEA Grapalat"/>
          <w:b w:val="0"/>
          <w:sz w:val="20"/>
          <w:lang w:val="af-ZA"/>
        </w:rPr>
        <w:t>2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="002F2183" w:rsidRPr="002F2183">
        <w:rPr>
          <w:rFonts w:ascii="GHEA Grapalat" w:hAnsi="GHEA Grapalat"/>
          <w:b w:val="0"/>
          <w:sz w:val="20"/>
          <w:lang w:val="hy-AM"/>
        </w:rPr>
        <w:t>հունվարի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="001C3A2E" w:rsidRPr="002F2183">
        <w:rPr>
          <w:rFonts w:ascii="GHEA Grapalat" w:hAnsi="GHEA Grapalat"/>
          <w:b w:val="0"/>
          <w:sz w:val="20"/>
          <w:lang w:val="hy-AM"/>
        </w:rPr>
        <w:t>2</w:t>
      </w:r>
      <w:r w:rsidR="002F2183" w:rsidRPr="002F2183">
        <w:rPr>
          <w:rFonts w:ascii="GHEA Grapalat" w:hAnsi="GHEA Grapalat"/>
          <w:b w:val="0"/>
          <w:sz w:val="20"/>
          <w:lang w:val="hy-AM"/>
        </w:rPr>
        <w:t>0</w:t>
      </w:r>
      <w:r w:rsidRPr="002F2183">
        <w:rPr>
          <w:rFonts w:ascii="GHEA Grapalat" w:hAnsi="GHEA Grapalat"/>
          <w:b w:val="0"/>
          <w:sz w:val="20"/>
          <w:lang w:val="af-ZA"/>
        </w:rPr>
        <w:t>-</w:t>
      </w:r>
      <w:r w:rsidRPr="002F2183">
        <w:rPr>
          <w:rFonts w:ascii="GHEA Grapalat" w:hAnsi="GHEA Grapalat" w:cs="Sylfaen"/>
          <w:b w:val="0"/>
          <w:sz w:val="20"/>
          <w:lang w:val="af-ZA"/>
        </w:rPr>
        <w:t>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թիվ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2F2183">
        <w:rPr>
          <w:rFonts w:ascii="GHEA Grapalat" w:hAnsi="GHEA Grapalat"/>
          <w:b w:val="0"/>
          <w:sz w:val="20"/>
          <w:lang w:val="af-ZA"/>
        </w:rPr>
        <w:t>2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և </w:t>
      </w:r>
      <w:r w:rsidRPr="002F218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է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2F218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F2183">
        <w:rPr>
          <w:rFonts w:ascii="GHEA Grapalat" w:hAnsi="GHEA Grapalat"/>
          <w:b w:val="0"/>
          <w:sz w:val="20"/>
          <w:lang w:val="af-ZA"/>
        </w:rPr>
        <w:t>“</w:t>
      </w:r>
      <w:r w:rsidRPr="002F218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F2183">
        <w:rPr>
          <w:rFonts w:ascii="GHEA Grapalat" w:hAnsi="GHEA Grapalat" w:cs="Sylfaen"/>
          <w:b w:val="0"/>
          <w:sz w:val="20"/>
          <w:lang w:val="af-ZA"/>
        </w:rPr>
        <w:t>ՀՀ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29-</w:t>
      </w:r>
      <w:r w:rsidRPr="002F2183">
        <w:rPr>
          <w:rFonts w:ascii="GHEA Grapalat" w:hAnsi="GHEA Grapalat" w:cs="Sylfaen"/>
          <w:b w:val="0"/>
          <w:sz w:val="20"/>
          <w:lang w:val="af-ZA"/>
        </w:rPr>
        <w:t>րդ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F2183">
        <w:rPr>
          <w:rFonts w:ascii="GHEA Grapalat" w:hAnsi="GHEA Grapalat"/>
          <w:b w:val="0"/>
          <w:sz w:val="20"/>
          <w:lang w:val="af-ZA"/>
        </w:rPr>
        <w:t xml:space="preserve"> </w:t>
      </w:r>
      <w:r w:rsidRPr="002F218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2F218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F2183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2F218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2183" w:rsidRPr="002F2183">
        <w:rPr>
          <w:rFonts w:ascii="GHEA Grapalat" w:hAnsi="GHEA Grapalat"/>
          <w:b w:val="0"/>
          <w:sz w:val="20"/>
          <w:lang w:val="hy-AM"/>
        </w:rPr>
        <w:t>ԵՄ-ԷԱՃԱՊՁԲ-22/6</w:t>
      </w:r>
    </w:p>
    <w:p w:rsidR="009F40B4" w:rsidRPr="002F218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2F2183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2F218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2F2183" w:rsidRPr="002F2183">
        <w:rPr>
          <w:rFonts w:ascii="GHEA Grapalat" w:hAnsi="GHEA Grapalat"/>
          <w:sz w:val="20"/>
          <w:lang w:val="hy-AM"/>
        </w:rPr>
        <w:t>Կարեն Դեմիրճյանի անվան Երևանի մետրոպոլիտեն ՓԲԸ</w:t>
      </w:r>
      <w:r w:rsidR="002F2183" w:rsidRPr="002F2183">
        <w:rPr>
          <w:rFonts w:ascii="GHEA Grapalat" w:hAnsi="GHEA Grapalat"/>
          <w:b w:val="0"/>
          <w:sz w:val="20"/>
          <w:lang w:val="hy-AM"/>
        </w:rPr>
        <w:t>-ի</w:t>
      </w:r>
      <w:r w:rsidR="00491900" w:rsidRPr="002F218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2F218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2F2183" w:rsidRPr="002F2183">
        <w:rPr>
          <w:rFonts w:ascii="GHEA Grapalat" w:hAnsi="GHEA Grapalat"/>
          <w:sz w:val="20"/>
          <w:lang w:val="hy-AM"/>
        </w:rPr>
        <w:t>տեխնոլոգիաների եվ տեղեկատվական անվտանգության բաժնի</w:t>
      </w:r>
      <w:r w:rsidR="005F3C94" w:rsidRPr="002F218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2F218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2F2183" w:rsidRPr="002F2183">
        <w:rPr>
          <w:rFonts w:ascii="GHEA Grapalat" w:hAnsi="GHEA Grapalat"/>
          <w:b w:val="0"/>
          <w:sz w:val="20"/>
          <w:lang w:val="hy-AM"/>
        </w:rPr>
        <w:t>ԵՄ-ԷԱՃԱՊՁԲ-22/6</w:t>
      </w:r>
      <w:r w:rsidR="00491900" w:rsidRPr="002F218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2F218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2F2183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51D94" w:rsidRPr="002F2183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2F218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2F218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2F2183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2F2183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2F2183">
        <w:rPr>
          <w:rFonts w:ascii="GHEA Grapalat" w:hAnsi="GHEA Grapalat"/>
          <w:sz w:val="20"/>
          <w:szCs w:val="20"/>
          <w:lang w:val="hy-AM"/>
        </w:rPr>
        <w:t>Պատվիրատուի կողմից սահմանված տեխնիկական բնութագրում փոփոխություններ կատարելու</w:t>
      </w:r>
      <w:r w:rsidR="00E51D94" w:rsidRPr="002F2183">
        <w:rPr>
          <w:rFonts w:ascii="GHEA Grapalat" w:hAnsi="GHEA Grapalat"/>
          <w:sz w:val="20"/>
          <w:szCs w:val="20"/>
          <w:lang w:val="af-ZA"/>
        </w:rPr>
        <w:t xml:space="preserve"> </w:t>
      </w:r>
      <w:r w:rsidR="00E51D94" w:rsidRPr="002F2183">
        <w:rPr>
          <w:rFonts w:ascii="GHEA Grapalat" w:hAnsi="GHEA Grapalat"/>
          <w:sz w:val="20"/>
          <w:szCs w:val="20"/>
          <w:lang w:val="hy-AM"/>
        </w:rPr>
        <w:t>անհրաժեշտության առաջացման հիմքով։</w:t>
      </w:r>
    </w:p>
    <w:p w:rsidR="00E51D94" w:rsidRPr="002F2183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2183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2F2183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:rsidR="001C3A2E" w:rsidRPr="002F2183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C67BD" w:rsidRPr="002F2183" w:rsidRDefault="00EC67BD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F2183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2F2183" w:rsidRPr="002F2183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2F2183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2F2183">
        <w:rPr>
          <w:rFonts w:ascii="GHEA Grapalat" w:hAnsi="GHEA Grapalat" w:cs="Sylfaen"/>
          <w:b/>
          <w:sz w:val="20"/>
          <w:szCs w:val="20"/>
          <w:lang w:val="hy-AM"/>
        </w:rPr>
        <w:t>ին չափաբաժին՝</w:t>
      </w:r>
    </w:p>
    <w:p w:rsidR="002F2183" w:rsidRPr="00A63D22" w:rsidRDefault="002F2183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Մատրիցա - 2 մպ Progressive Scan CMOS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Ազդանշանի հաղորդման ստանդարտ - PAL/NTSC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Պատկերի փոխանցման արագություն - PAL: 1080p @25 կ/վ NTSC: 1080p @30 կ/վ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Թողունակություն - 1920х1080@25 կ/վ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Զգայունություն -</w:t>
      </w:r>
      <w:r w:rsidRPr="00FB5EF1">
        <w:rPr>
          <w:rFonts w:ascii="Calibri" w:eastAsia="Times New Roman" w:hAnsi="Calibri" w:cs="Calibri"/>
          <w:color w:val="2C2D2E"/>
          <w:sz w:val="23"/>
          <w:szCs w:val="23"/>
          <w:lang w:val="hy-AM"/>
        </w:rPr>
        <w:t> </w:t>
      </w: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 xml:space="preserve"> 0.005 </w:t>
      </w:r>
      <w:r w:rsidRPr="00FB5EF1">
        <w:rPr>
          <w:rFonts w:ascii="GHEA Grapalat" w:eastAsia="Times New Roman" w:hAnsi="GHEA Grapalat" w:cs="GHEA Grapalat"/>
          <w:color w:val="2C2D2E"/>
          <w:sz w:val="23"/>
          <w:szCs w:val="23"/>
          <w:lang w:val="hy-AM"/>
        </w:rPr>
        <w:t>լկ</w:t>
      </w: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 xml:space="preserve"> @ (F1.2, AGC </w:t>
      </w:r>
      <w:r w:rsidRPr="00FB5EF1">
        <w:rPr>
          <w:rFonts w:ascii="GHEA Grapalat" w:eastAsia="Times New Roman" w:hAnsi="GHEA Grapalat" w:cs="GHEA Grapalat"/>
          <w:color w:val="2C2D2E"/>
          <w:sz w:val="23"/>
          <w:szCs w:val="23"/>
          <w:lang w:val="hy-AM"/>
        </w:rPr>
        <w:t>вкл</w:t>
      </w: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 xml:space="preserve">), 0 </w:t>
      </w:r>
      <w:r w:rsidRPr="00FB5EF1">
        <w:rPr>
          <w:rFonts w:ascii="GHEA Grapalat" w:eastAsia="Times New Roman" w:hAnsi="GHEA Grapalat" w:cs="GHEA Grapalat"/>
          <w:color w:val="2C2D2E"/>
          <w:sz w:val="23"/>
          <w:szCs w:val="23"/>
          <w:lang w:val="hy-AM"/>
        </w:rPr>
        <w:t>լկ</w:t>
      </w: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 xml:space="preserve"> </w:t>
      </w:r>
      <w:r w:rsidRPr="00FB5EF1">
        <w:rPr>
          <w:rFonts w:ascii="GHEA Grapalat" w:eastAsia="Times New Roman" w:hAnsi="GHEA Grapalat" w:cs="GHEA Grapalat"/>
          <w:color w:val="2C2D2E"/>
          <w:sz w:val="23"/>
          <w:szCs w:val="23"/>
          <w:lang w:val="hy-AM"/>
        </w:rPr>
        <w:t>վ</w:t>
      </w: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 xml:space="preserve"> EXIR-</w:t>
      </w:r>
      <w:r w:rsidRPr="00FB5EF1">
        <w:rPr>
          <w:rFonts w:ascii="GHEA Grapalat" w:eastAsia="Times New Roman" w:hAnsi="GHEA Grapalat" w:cs="GHEA Grapalat"/>
          <w:color w:val="2C2D2E"/>
          <w:sz w:val="23"/>
          <w:szCs w:val="23"/>
          <w:lang w:val="hy-AM"/>
        </w:rPr>
        <w:t>լուսավորությամբ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Տեսապակի (օբեկտիվ) - 3.6 մմ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«Ցերեկ/Գիշեր» ռեժիմ - մեխանիկական ИК- ֆիլտր</w:t>
      </w:r>
      <w:r w:rsidRPr="00FB5EF1">
        <w:rPr>
          <w:rFonts w:ascii="Calibri" w:eastAsia="Times New Roman" w:hAnsi="Calibri" w:cs="Calibri"/>
          <w:color w:val="2C2D2E"/>
          <w:sz w:val="23"/>
          <w:szCs w:val="23"/>
          <w:lang w:val="hy-AM"/>
        </w:rPr>
        <w:t>  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«Ցերեկ/Գիշեր» ռեժիմ - ավտոմատ /գույնը /սև/սպիտակ</w:t>
      </w:r>
    </w:p>
    <w:p w:rsidR="00FB5EF1" w:rsidRPr="00FB5EF1" w:rsidRDefault="00FB5EF1" w:rsidP="00FB5EF1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</w:pPr>
      <w:r w:rsidRPr="00FB5EF1">
        <w:rPr>
          <w:rFonts w:ascii="GHEA Grapalat" w:eastAsia="Times New Roman" w:hAnsi="GHEA Grapalat" w:cs="Arial"/>
          <w:color w:val="2C2D2E"/>
          <w:sz w:val="23"/>
          <w:szCs w:val="23"/>
          <w:lang w:val="hy-AM"/>
        </w:rPr>
        <w:t>կամ Համարժեք՝ HIKVISION DS-2CE16D3T-ITF</w:t>
      </w:r>
      <w:r w:rsidRPr="00FB5EF1">
        <w:rPr>
          <w:rFonts w:ascii="Calibri" w:eastAsia="Times New Roman" w:hAnsi="Calibri" w:cs="Calibri"/>
          <w:color w:val="2C2D2E"/>
          <w:sz w:val="23"/>
          <w:szCs w:val="23"/>
          <w:lang w:val="hy-AM"/>
        </w:rPr>
        <w:t> </w:t>
      </w:r>
    </w:p>
    <w:p w:rsidR="00EC67BD" w:rsidRPr="002F2183" w:rsidRDefault="00EC67BD" w:rsidP="009F40B4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hy-AM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hy-AM"/>
        </w:rPr>
        <w:t>Матрица - 2 Мп Progressive Scan CMOS</w:t>
      </w:r>
      <w:bookmarkStart w:id="0" w:name="_GoBack"/>
      <w:bookmarkEnd w:id="0"/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hy-AM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hy-AM"/>
        </w:rPr>
        <w:t>Стандарт передачи сигнала - PAL/NTSC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Скорость передачи кадров - 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PAL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: 1080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p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 @25 к/с 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NTSC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: 1080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p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 @30 к/с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Разрешение - 1920х1080@25к/с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Чувствительность - 0.005 лк @ (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F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1.2, 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AGC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 вкл), 0 лк с 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EXIR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-подсветкой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Объектив - 3.6 мм,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Режим «день/ночь» - Механический ИК-фильтр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Режим «день/ночь» - Автоматич. /Цветн. / Ч/б</w:t>
      </w:r>
    </w:p>
    <w:p w:rsidR="0061334B" w:rsidRPr="0061334B" w:rsidRDefault="0061334B" w:rsidP="00613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/>
        </w:rPr>
      </w:pP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Эквалент -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HIKVISION</w:t>
      </w:r>
      <w:proofErr w:type="gramStart"/>
      <w:r w:rsidRPr="0061334B">
        <w:rPr>
          <w:rFonts w:ascii="Arial" w:eastAsia="Times New Roman" w:hAnsi="Arial" w:cs="Arial"/>
          <w:color w:val="2C2D2E"/>
          <w:sz w:val="23"/>
          <w:szCs w:val="23"/>
        </w:rPr>
        <w:t> </w:t>
      </w:r>
      <w:proofErr w:type="gramEnd"/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 </w:t>
      </w:r>
      <w:proofErr w:type="gramStart"/>
      <w:r w:rsidRPr="0061334B">
        <w:rPr>
          <w:rFonts w:ascii="Arial" w:eastAsia="Times New Roman" w:hAnsi="Arial" w:cs="Arial"/>
          <w:color w:val="2C2D2E"/>
          <w:sz w:val="23"/>
          <w:szCs w:val="23"/>
        </w:rPr>
        <w:t>DS</w:t>
      </w:r>
      <w:proofErr w:type="gramEnd"/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-2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CE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16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D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3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T</w:t>
      </w:r>
      <w:r w:rsidRPr="0061334B">
        <w:rPr>
          <w:rFonts w:ascii="Arial" w:eastAsia="Times New Roman" w:hAnsi="Arial" w:cs="Arial"/>
          <w:color w:val="2C2D2E"/>
          <w:sz w:val="23"/>
          <w:szCs w:val="23"/>
          <w:lang w:val="ru-RU"/>
        </w:rPr>
        <w:t>-</w:t>
      </w:r>
      <w:r w:rsidRPr="0061334B">
        <w:rPr>
          <w:rFonts w:ascii="Arial" w:eastAsia="Times New Roman" w:hAnsi="Arial" w:cs="Arial"/>
          <w:color w:val="2C2D2E"/>
          <w:sz w:val="23"/>
          <w:szCs w:val="23"/>
        </w:rPr>
        <w:t>ITF</w:t>
      </w:r>
    </w:p>
    <w:p w:rsidR="00EC67BD" w:rsidRPr="0061334B" w:rsidRDefault="00EC67BD" w:rsidP="00EC67BD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ru-RU"/>
        </w:rPr>
      </w:pPr>
    </w:p>
    <w:p w:rsidR="00EC67BD" w:rsidRPr="00517EAD" w:rsidRDefault="00EC67BD" w:rsidP="00EC67B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7B137F" w:rsidRPr="00517EAD" w:rsidRDefault="007B137F" w:rsidP="0049190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F2183"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Ա. Գսպոյանին 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:rsidR="002F2183" w:rsidRPr="00517EAD" w:rsidRDefault="007B137F" w:rsidP="002F218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517EA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F2183" w:rsidRPr="00517EAD">
        <w:rPr>
          <w:rFonts w:ascii="GHEA Grapalat" w:eastAsia="Times New Roman" w:hAnsi="GHEA Grapalat" w:cs="Sylfaen"/>
          <w:sz w:val="20"/>
          <w:szCs w:val="20"/>
          <w:lang w:val="af-ZA"/>
        </w:rPr>
        <w:t>060460101/9800/։</w:t>
      </w:r>
    </w:p>
    <w:p w:rsidR="007B137F" w:rsidRDefault="007B137F" w:rsidP="00491900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2F218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2F218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2F218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F2183">
        <w:rPr>
          <w:rFonts w:ascii="GHEA Grapalat" w:hAnsi="GHEA Grapalat"/>
          <w:lang w:val="af-ZA"/>
        </w:rPr>
        <w:t>gspoyan.ani@mail.ru</w:t>
      </w:r>
      <w:r w:rsidR="002F2183" w:rsidRPr="004421E5">
        <w:rPr>
          <w:rFonts w:ascii="GHEA Grapalat" w:hAnsi="GHEA Grapalat"/>
          <w:szCs w:val="24"/>
          <w:lang w:val="hy-AM"/>
        </w:rPr>
        <w:t>։</w:t>
      </w:r>
    </w:p>
    <w:p w:rsidR="002F2183" w:rsidRPr="002F2183" w:rsidRDefault="002F2183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2F2183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2F2183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2F2183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Պատվիրատու` </w:t>
      </w:r>
      <w:r w:rsidR="002F2183" w:rsidRPr="002F2183">
        <w:rPr>
          <w:rFonts w:ascii="GHEA Grapalat" w:eastAsia="Times New Roman" w:hAnsi="GHEA Grapalat" w:cs="Sylfaen"/>
          <w:b/>
          <w:sz w:val="20"/>
          <w:szCs w:val="20"/>
          <w:lang w:val="af-ZA"/>
        </w:rPr>
        <w:t>Կարեն Դեմիրճյանի անվան Երևանի մետրոպոլիտեն ՓԲԸ</w:t>
      </w:r>
    </w:p>
    <w:sectPr w:rsidR="007B137F" w:rsidRPr="002F2183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5F" w:rsidRDefault="00DB065F" w:rsidP="00CF68E4">
      <w:pPr>
        <w:spacing w:after="0" w:line="240" w:lineRule="auto"/>
      </w:pPr>
      <w:r>
        <w:separator/>
      </w:r>
    </w:p>
  </w:endnote>
  <w:endnote w:type="continuationSeparator" w:id="0">
    <w:p w:rsidR="00DB065F" w:rsidRDefault="00DB065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B065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DB065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5F" w:rsidRDefault="00DB065F" w:rsidP="00CF68E4">
      <w:pPr>
        <w:spacing w:after="0" w:line="240" w:lineRule="auto"/>
      </w:pPr>
      <w:r>
        <w:separator/>
      </w:r>
    </w:p>
  </w:footnote>
  <w:footnote w:type="continuationSeparator" w:id="0">
    <w:p w:rsidR="00DB065F" w:rsidRDefault="00DB065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2E14"/>
    <w:rsid w:val="000454BA"/>
    <w:rsid w:val="0018412F"/>
    <w:rsid w:val="001C3A2E"/>
    <w:rsid w:val="0024343E"/>
    <w:rsid w:val="002A0C8C"/>
    <w:rsid w:val="002F2183"/>
    <w:rsid w:val="00310553"/>
    <w:rsid w:val="00310FA2"/>
    <w:rsid w:val="00351006"/>
    <w:rsid w:val="003B1BD4"/>
    <w:rsid w:val="003F13AC"/>
    <w:rsid w:val="00411CDE"/>
    <w:rsid w:val="00482E31"/>
    <w:rsid w:val="004870F7"/>
    <w:rsid w:val="00491900"/>
    <w:rsid w:val="00495AAB"/>
    <w:rsid w:val="004D2275"/>
    <w:rsid w:val="004F2FD2"/>
    <w:rsid w:val="00517EAD"/>
    <w:rsid w:val="005717FD"/>
    <w:rsid w:val="005C70A1"/>
    <w:rsid w:val="005E1683"/>
    <w:rsid w:val="005F3C94"/>
    <w:rsid w:val="005F52B9"/>
    <w:rsid w:val="0061334B"/>
    <w:rsid w:val="00632313"/>
    <w:rsid w:val="00652583"/>
    <w:rsid w:val="00774589"/>
    <w:rsid w:val="007B0B77"/>
    <w:rsid w:val="007B137F"/>
    <w:rsid w:val="007D17F5"/>
    <w:rsid w:val="007D3CA7"/>
    <w:rsid w:val="00913D20"/>
    <w:rsid w:val="00922726"/>
    <w:rsid w:val="009D7367"/>
    <w:rsid w:val="009E156C"/>
    <w:rsid w:val="009F40B4"/>
    <w:rsid w:val="00A159C9"/>
    <w:rsid w:val="00A63D22"/>
    <w:rsid w:val="00AB5F5F"/>
    <w:rsid w:val="00AD4FAA"/>
    <w:rsid w:val="00B131E5"/>
    <w:rsid w:val="00B64BF2"/>
    <w:rsid w:val="00BB34CC"/>
    <w:rsid w:val="00BE52A9"/>
    <w:rsid w:val="00BF53A3"/>
    <w:rsid w:val="00C63AF0"/>
    <w:rsid w:val="00C960F8"/>
    <w:rsid w:val="00CE4643"/>
    <w:rsid w:val="00CF68E4"/>
    <w:rsid w:val="00D561E8"/>
    <w:rsid w:val="00D64CBB"/>
    <w:rsid w:val="00DB065F"/>
    <w:rsid w:val="00E51D94"/>
    <w:rsid w:val="00E8003A"/>
    <w:rsid w:val="00EC67BD"/>
    <w:rsid w:val="00F347D9"/>
    <w:rsid w:val="00F574DB"/>
    <w:rsid w:val="00F61BF7"/>
    <w:rsid w:val="00F736A6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Gspoyan</cp:lastModifiedBy>
  <cp:revision>37</cp:revision>
  <cp:lastPrinted>2019-04-13T05:25:00Z</cp:lastPrinted>
  <dcterms:created xsi:type="dcterms:W3CDTF">2019-04-11T12:51:00Z</dcterms:created>
  <dcterms:modified xsi:type="dcterms:W3CDTF">2022-01-20T11:32:00Z</dcterms:modified>
</cp:coreProperties>
</file>