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ECBD" w14:textId="77777777" w:rsidR="0022631D" w:rsidRPr="0022631D" w:rsidRDefault="0022631D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EB323F5" w14:textId="77143E29" w:rsidR="0022631D" w:rsidRDefault="0022631D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EA1AB8B" w14:textId="77777777" w:rsidR="00D43232" w:rsidRPr="00B36917" w:rsidRDefault="00D43232" w:rsidP="00D432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33211E" w14:textId="09A33C43" w:rsidR="00023597" w:rsidRDefault="00023597" w:rsidP="00D43232">
      <w:pPr>
        <w:spacing w:before="0" w:after="0"/>
        <w:ind w:left="0" w:firstLine="43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64ADD">
        <w:rPr>
          <w:rFonts w:ascii="GHEA Grapalat" w:hAnsi="GHEA Grapalat"/>
          <w:lang w:val="hy-AM"/>
        </w:rPr>
        <w:t>«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Օրենսդրության զարգացման կենտրոն» հիմնադրամը</w:t>
      </w:r>
      <w:r w:rsidR="00E51722" w:rsidRPr="00E51722">
        <w:rPr>
          <w:rFonts w:ascii="GHEA Grapalat" w:eastAsia="Times New Roman" w:hAnsi="GHEA Grapalat" w:cs="Sylfaen"/>
          <w:sz w:val="20"/>
          <w:szCs w:val="20"/>
          <w:lang w:val="af-ZA" w:eastAsia="ru-RU"/>
        </w:rPr>
        <w:t>, որը գտնվում է ՀՀ ք. Երևան, Վ. Սարգսյան 3/8 հասցեում</w:t>
      </w:r>
      <w:r w:rsidR="0022631D" w:rsidRPr="00E51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22631D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</w:t>
      </w:r>
      <w:r w:rsidR="001D5AF0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D5AF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համար ծառայությունն</w:t>
      </w:r>
      <w:r w:rsidR="00235EA1">
        <w:rPr>
          <w:rFonts w:ascii="GHEA Grapalat" w:hAnsi="GHEA Grapalat" w:cs="Sylfaen"/>
          <w:sz w:val="20"/>
          <w:lang w:val="hy-AM"/>
        </w:rPr>
        <w:t>երի</w:t>
      </w:r>
      <w:r w:rsidR="001F19B9">
        <w:rPr>
          <w:rFonts w:ascii="GHEA Grapalat" w:hAnsi="GHEA Grapalat"/>
          <w:sz w:val="20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D0933" w:rsidRPr="00FD0933">
        <w:rPr>
          <w:rFonts w:ascii="GHEA Grapalat" w:eastAsia="Times New Roman" w:hAnsi="GHEA Grapalat" w:cs="Sylfaen"/>
          <w:sz w:val="20"/>
          <w:szCs w:val="20"/>
          <w:lang w:val="af-ZA" w:eastAsia="ru-RU"/>
        </w:rPr>
        <w:t>ՕԶԿՀ-ՄԱԾՁԲ-</w:t>
      </w:r>
      <w:r w:rsidR="00410C79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FD0933" w:rsidRPr="00FD0933">
        <w:rPr>
          <w:rFonts w:ascii="GHEA Grapalat" w:eastAsia="Times New Roman" w:hAnsi="GHEA Grapalat" w:cs="Sylfaen"/>
          <w:sz w:val="20"/>
          <w:szCs w:val="20"/>
          <w:lang w:val="af-ZA" w:eastAsia="ru-RU"/>
        </w:rPr>
        <w:t>/2</w:t>
      </w:r>
      <w:r w:rsidR="00410C79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FD0933" w:rsidRPr="00394F7F">
        <w:rPr>
          <w:rFonts w:ascii="GHEA Grapalat" w:hAnsi="GHEA Grapalat" w:cs="GHEA Grapalat"/>
          <w:spacing w:val="8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8D6791F" w14:textId="77777777" w:rsidR="00E67BC7" w:rsidRPr="0022631D" w:rsidRDefault="00E67BC7" w:rsidP="00E67BC7">
      <w:pPr>
        <w:spacing w:before="0" w:after="0"/>
        <w:ind w:left="0" w:firstLine="43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52"/>
        <w:gridCol w:w="569"/>
        <w:gridCol w:w="504"/>
        <w:gridCol w:w="274"/>
        <w:gridCol w:w="381"/>
        <w:gridCol w:w="65"/>
        <w:gridCol w:w="720"/>
        <w:gridCol w:w="561"/>
        <w:gridCol w:w="14"/>
        <w:gridCol w:w="459"/>
        <w:gridCol w:w="136"/>
        <w:gridCol w:w="630"/>
        <w:gridCol w:w="887"/>
        <w:gridCol w:w="156"/>
        <w:gridCol w:w="75"/>
        <w:gridCol w:w="726"/>
        <w:gridCol w:w="177"/>
        <w:gridCol w:w="319"/>
        <w:gridCol w:w="1028"/>
        <w:gridCol w:w="227"/>
        <w:gridCol w:w="977"/>
        <w:gridCol w:w="1383"/>
      </w:tblGrid>
      <w:tr w:rsidR="0022631D" w:rsidRPr="0022631D" w14:paraId="00F3E6F0" w14:textId="77777777" w:rsidTr="00410C79">
        <w:trPr>
          <w:trHeight w:val="146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1F6AE22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0" w:type="dxa"/>
            <w:gridSpan w:val="22"/>
            <w:shd w:val="clear" w:color="auto" w:fill="auto"/>
            <w:vAlign w:val="center"/>
          </w:tcPr>
          <w:p w14:paraId="62736B9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1C22C170" w14:textId="77777777" w:rsidTr="00D43232">
        <w:trPr>
          <w:trHeight w:val="110"/>
          <w:jc w:val="center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27EF3F8F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14:paraId="2066178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7A1A5CC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14:paraId="5F6235B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55B3DBA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4"/>
            <w:vMerge w:val="restart"/>
            <w:shd w:val="clear" w:color="auto" w:fill="auto"/>
            <w:vAlign w:val="center"/>
          </w:tcPr>
          <w:p w14:paraId="6FFE64F1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87" w:type="dxa"/>
            <w:gridSpan w:val="3"/>
            <w:vMerge w:val="restart"/>
            <w:shd w:val="clear" w:color="auto" w:fill="auto"/>
            <w:vAlign w:val="center"/>
          </w:tcPr>
          <w:p w14:paraId="0D73522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7A02E133" w14:textId="77777777" w:rsidTr="00D43232">
        <w:trPr>
          <w:trHeight w:val="175"/>
          <w:jc w:val="center"/>
        </w:trPr>
        <w:tc>
          <w:tcPr>
            <w:tcW w:w="448" w:type="dxa"/>
            <w:vMerge/>
            <w:shd w:val="clear" w:color="auto" w:fill="auto"/>
            <w:vAlign w:val="center"/>
          </w:tcPr>
          <w:p w14:paraId="7C63AC6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14:paraId="16DA70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55221ED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056D6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14:paraId="0042DFB7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208D140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50" w:type="dxa"/>
            <w:gridSpan w:val="4"/>
            <w:vMerge/>
            <w:shd w:val="clear" w:color="auto" w:fill="auto"/>
          </w:tcPr>
          <w:p w14:paraId="5F46D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vMerge/>
            <w:shd w:val="clear" w:color="auto" w:fill="auto"/>
          </w:tcPr>
          <w:p w14:paraId="3C829E6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B1BB405" w14:textId="77777777" w:rsidTr="00D43232">
        <w:trPr>
          <w:trHeight w:val="275"/>
          <w:jc w:val="center"/>
        </w:trPr>
        <w:tc>
          <w:tcPr>
            <w:tcW w:w="4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66C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562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BAA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68D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2F4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69CF0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F594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7C4124E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A31948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AA6E54" w14:paraId="576EB682" w14:textId="77777777" w:rsidTr="00D43232">
        <w:trPr>
          <w:trHeight w:val="40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40D5E767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B2E1C" w14:textId="16BCCF1F" w:rsidR="000A23FA" w:rsidRPr="00C03567" w:rsidRDefault="00053045" w:rsidP="00053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53045">
              <w:rPr>
                <w:rFonts w:ascii="GHEA Grapalat" w:hAnsi="GHEA Grapalat" w:cs="Sylfaen"/>
                <w:color w:val="000000"/>
                <w:sz w:val="18"/>
                <w:lang w:val="hy-AM"/>
              </w:rPr>
              <w:t>քննարկ</w:t>
            </w:r>
            <w:r>
              <w:rPr>
                <w:rFonts w:ascii="GHEA Grapalat" w:hAnsi="GHEA Grapalat" w:cs="Sylfaen"/>
                <w:color w:val="000000"/>
                <w:sz w:val="18"/>
                <w:lang w:val="hy-AM"/>
              </w:rPr>
              <w:t>ում</w:t>
            </w:r>
            <w:r w:rsidRPr="00053045">
              <w:rPr>
                <w:rFonts w:ascii="GHEA Grapalat" w:hAnsi="GHEA Grapalat" w:cs="Sylfaen"/>
                <w:color w:val="000000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color w:val="000000"/>
                <w:sz w:val="18"/>
                <w:lang w:val="hy-AM"/>
              </w:rPr>
              <w:t>երի</w:t>
            </w:r>
            <w:r w:rsidRPr="00053045">
              <w:rPr>
                <w:rFonts w:ascii="GHEA Grapalat" w:hAnsi="GHEA Grapalat" w:cs="Sylfaen"/>
                <w:color w:val="000000"/>
                <w:sz w:val="18"/>
                <w:lang w:val="pt-BR"/>
              </w:rPr>
              <w:t xml:space="preserve"> </w:t>
            </w:r>
            <w:proofErr w:type="spellStart"/>
            <w:r w:rsidRPr="00053045">
              <w:rPr>
                <w:rFonts w:ascii="GHEA Grapalat" w:hAnsi="GHEA Grapalat" w:cs="Sylfaen"/>
                <w:color w:val="000000"/>
                <w:sz w:val="18"/>
              </w:rPr>
              <w:t>կազմակերպման</w:t>
            </w:r>
            <w:proofErr w:type="spellEnd"/>
            <w:r w:rsidRPr="00053045">
              <w:rPr>
                <w:rFonts w:ascii="GHEA Grapalat" w:hAnsi="GHEA Grapalat" w:cs="Sylfaen"/>
                <w:color w:val="000000"/>
                <w:sz w:val="18"/>
                <w:lang w:val="pt-BR"/>
              </w:rPr>
              <w:t xml:space="preserve"> </w:t>
            </w:r>
            <w:proofErr w:type="spellStart"/>
            <w:r w:rsidRPr="00053045">
              <w:rPr>
                <w:rFonts w:ascii="GHEA Grapalat" w:hAnsi="GHEA Grapalat" w:cs="Sylfaen"/>
                <w:color w:val="000000"/>
                <w:sz w:val="18"/>
              </w:rPr>
              <w:t>ծառայությունների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4E441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proofErr w:type="spellStart"/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563A8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1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D2043" w14:textId="77777777" w:rsidR="000A23FA" w:rsidRPr="00C03567" w:rsidRDefault="000A23FA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C03567">
              <w:rPr>
                <w:rFonts w:ascii="GHEA Grapalat" w:hAnsi="GHEA Grapalat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B8A53" w14:textId="506C0436" w:rsidR="000A23FA" w:rsidRPr="00C03567" w:rsidRDefault="00410C79" w:rsidP="000A2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2 500 000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65FC7" w14:textId="631D5B19" w:rsidR="000A23FA" w:rsidRPr="00C03567" w:rsidRDefault="00410C79" w:rsidP="001F19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2 500 000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53606" w14:textId="1E572096" w:rsidR="000C1071" w:rsidRPr="00410C79" w:rsidRDefault="00410C79" w:rsidP="00C035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Քննարկումների սրահի (մեծ և փոքր) վարձակալություն՝ մինչև 100 անձի համար (ներառյալ համակարգիչ, պրոյեկտոր): Ըստ պահանջի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և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սրահում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ապահովել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խոսափողներ, ձայնային համակարգ, կազմակերպվի սուրճի հյուրասիրություն՝ 2 տարբերակ և ճաշի հյուրասիրություն՝ 2 տարբերակ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67121" w14:textId="0F89DEFB" w:rsidR="000A23FA" w:rsidRPr="00FD0933" w:rsidRDefault="00410C79" w:rsidP="00FD09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Քննարկումների սրահի (մեծ և փոքր) վարձակալություն՝ մինչև 100 անձի համար (ներառյալ համակարգիչ, պրոյեկտոր): Ըստ պահանջի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և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սրահում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ապահովել 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>խոսափողներ, ձայնային համակարգ, կազմակերպվի սուրճի հյուրասիրություն՝ 2 տարբերակ և ճաշի հյուրասիրություն՝ 2 տարբերակ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  <w:r w:rsidRPr="00B548F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</w:p>
        </w:tc>
      </w:tr>
      <w:tr w:rsidR="000A23FA" w:rsidRPr="00AA6E54" w14:paraId="7223DD67" w14:textId="77777777" w:rsidTr="00E67BC7">
        <w:trPr>
          <w:trHeight w:val="169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4D5C89EB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23FA" w:rsidRPr="00AA6E54" w14:paraId="63606DDC" w14:textId="77777777" w:rsidTr="00410C79">
        <w:trPr>
          <w:trHeight w:val="137"/>
          <w:jc w:val="center"/>
        </w:trPr>
        <w:tc>
          <w:tcPr>
            <w:tcW w:w="44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19ADF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D093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093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50EE" w14:textId="22A5742B" w:rsidR="000A23FA" w:rsidRPr="00FD0933" w:rsidRDefault="00C03567" w:rsidP="001F19B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FD0933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Գնումների մասին</w:t>
            </w:r>
            <w:r w:rsidRPr="00FD0933">
              <w:rPr>
                <w:rFonts w:ascii="GHEA Grapalat" w:hAnsi="GHEA Grapalat" w:cs="Sylfaen"/>
                <w:sz w:val="18"/>
                <w:lang w:val="hy-AM"/>
              </w:rPr>
              <w:t>»</w:t>
            </w:r>
            <w:r w:rsidR="001F19B9" w:rsidRPr="00FD0933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ՀՀ օրենքի 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>23-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րդ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հոդվածի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 1-ին մասի 1-ին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կետ</w:t>
            </w:r>
            <w:r w:rsidR="008804AD" w:rsidRPr="00C03567">
              <w:rPr>
                <w:rFonts w:ascii="GHEA Grapalat" w:hAnsi="GHEA Grapalat"/>
                <w:sz w:val="18"/>
                <w:lang w:val="pt-BR"/>
              </w:rPr>
              <w:t xml:space="preserve">,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ՀՀ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կառավարության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04.05.2017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.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թիվ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526-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Ն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 w:cs="Sylfaen"/>
                <w:sz w:val="18"/>
                <w:lang w:val="hy-AM"/>
              </w:rPr>
              <w:t>որոշմամբ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  <w:r w:rsidR="008804AD" w:rsidRPr="00FD0933">
              <w:rPr>
                <w:rFonts w:ascii="GHEA Grapalat" w:hAnsi="GHEA Grapalat"/>
                <w:sz w:val="18"/>
                <w:lang w:val="hy-AM"/>
              </w:rPr>
              <w:t>Կարգի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 xml:space="preserve">  23-րդ կետի 4-րդ ենթակետով հաստատված աղյուսակի </w:t>
            </w:r>
            <w:r w:rsidR="00891656" w:rsidRPr="00C03567">
              <w:rPr>
                <w:rFonts w:ascii="GHEA Grapalat" w:hAnsi="GHEA Grapalat" w:cs="Sylfaen"/>
                <w:sz w:val="18"/>
                <w:lang w:val="pt-BR"/>
              </w:rPr>
              <w:t>10</w:t>
            </w:r>
            <w:r w:rsidR="008804AD" w:rsidRPr="00C03567">
              <w:rPr>
                <w:rFonts w:ascii="GHEA Grapalat" w:hAnsi="GHEA Grapalat" w:cs="Sylfaen"/>
                <w:sz w:val="18"/>
                <w:lang w:val="pt-BR"/>
              </w:rPr>
              <w:t>-րդ տող:</w:t>
            </w:r>
          </w:p>
        </w:tc>
      </w:tr>
      <w:tr w:rsidR="000A23FA" w:rsidRPr="00AA6E54" w14:paraId="557EA46B" w14:textId="77777777" w:rsidTr="00E67BC7">
        <w:trPr>
          <w:trHeight w:val="196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6381FE" w14:textId="77777777" w:rsidR="000A23FA" w:rsidRPr="00FD0933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23FA" w:rsidRPr="0022631D" w14:paraId="0F17B970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69115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D09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D09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DA8C844" w14:textId="4D287E10" w:rsidR="000A23FA" w:rsidRPr="003351D9" w:rsidRDefault="00410C79" w:rsidP="00410C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11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</w:t>
            </w:r>
            <w:r w:rsidR="003351D9" w:rsidRPr="003351D9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թ. </w:t>
            </w:r>
          </w:p>
        </w:tc>
      </w:tr>
      <w:tr w:rsidR="000A23FA" w:rsidRPr="0022631D" w14:paraId="7C30651F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2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C44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368F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22F9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69A89E67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5F14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08192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88D1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5D858569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C597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E21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0251C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C9464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A23FA" w:rsidRPr="0022631D" w14:paraId="6CD9BD99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BF91D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C3E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0E47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56FAA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5FA831C2" w14:textId="77777777" w:rsidTr="00D432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21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85B3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0C42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E690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110E" w14:textId="77777777" w:rsidR="000A23FA" w:rsidRPr="0022631D" w:rsidRDefault="000A2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08B3E8CF" w14:textId="77777777" w:rsidTr="00E67BC7">
        <w:trPr>
          <w:trHeight w:val="54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289BA1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FA" w:rsidRPr="0022631D" w14:paraId="45065DCC" w14:textId="77777777" w:rsidTr="00410C79">
        <w:trPr>
          <w:trHeight w:val="605"/>
          <w:jc w:val="center"/>
        </w:trPr>
        <w:tc>
          <w:tcPr>
            <w:tcW w:w="1469" w:type="dxa"/>
            <w:gridSpan w:val="3"/>
            <w:vMerge w:val="restart"/>
            <w:shd w:val="clear" w:color="auto" w:fill="auto"/>
            <w:vAlign w:val="center"/>
          </w:tcPr>
          <w:p w14:paraId="78F6FD6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505" w:type="dxa"/>
            <w:gridSpan w:val="6"/>
            <w:vMerge w:val="restart"/>
            <w:shd w:val="clear" w:color="auto" w:fill="auto"/>
            <w:vAlign w:val="center"/>
          </w:tcPr>
          <w:p w14:paraId="36634436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94" w:type="dxa"/>
            <w:gridSpan w:val="14"/>
            <w:shd w:val="clear" w:color="auto" w:fill="auto"/>
            <w:vAlign w:val="center"/>
          </w:tcPr>
          <w:p w14:paraId="193C9AA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A23FA" w:rsidRPr="0022631D" w14:paraId="61A79613" w14:textId="77777777" w:rsidTr="00D43232">
        <w:trPr>
          <w:trHeight w:val="365"/>
          <w:jc w:val="center"/>
        </w:trPr>
        <w:tc>
          <w:tcPr>
            <w:tcW w:w="1469" w:type="dxa"/>
            <w:gridSpan w:val="3"/>
            <w:vMerge/>
            <w:shd w:val="clear" w:color="auto" w:fill="auto"/>
            <w:vAlign w:val="center"/>
          </w:tcPr>
          <w:p w14:paraId="2049467C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6"/>
            <w:vMerge/>
            <w:shd w:val="clear" w:color="auto" w:fill="auto"/>
            <w:vAlign w:val="center"/>
          </w:tcPr>
          <w:p w14:paraId="3621C1B0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48105115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35036BCB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5F4B2A6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A23FA" w:rsidRPr="0022631D" w14:paraId="1B272618" w14:textId="77777777" w:rsidTr="00410C79">
        <w:trPr>
          <w:trHeight w:val="83"/>
          <w:jc w:val="center"/>
        </w:trPr>
        <w:tc>
          <w:tcPr>
            <w:tcW w:w="1469" w:type="dxa"/>
            <w:gridSpan w:val="3"/>
            <w:shd w:val="clear" w:color="auto" w:fill="auto"/>
            <w:vAlign w:val="center"/>
          </w:tcPr>
          <w:p w14:paraId="7535481E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699" w:type="dxa"/>
            <w:gridSpan w:val="20"/>
            <w:shd w:val="clear" w:color="auto" w:fill="auto"/>
            <w:vAlign w:val="center"/>
          </w:tcPr>
          <w:p w14:paraId="181C9259" w14:textId="77777777" w:rsidR="000A23FA" w:rsidRPr="0022631D" w:rsidRDefault="000A23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5578B" w:rsidRPr="0022631D" w14:paraId="210E4D26" w14:textId="77777777" w:rsidTr="00D43232">
        <w:trPr>
          <w:trHeight w:val="83"/>
          <w:jc w:val="center"/>
        </w:trPr>
        <w:tc>
          <w:tcPr>
            <w:tcW w:w="1469" w:type="dxa"/>
            <w:gridSpan w:val="3"/>
            <w:shd w:val="clear" w:color="auto" w:fill="auto"/>
            <w:vAlign w:val="center"/>
          </w:tcPr>
          <w:p w14:paraId="47ED1E5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05" w:type="dxa"/>
            <w:gridSpan w:val="6"/>
            <w:shd w:val="clear" w:color="auto" w:fill="auto"/>
            <w:vAlign w:val="center"/>
          </w:tcPr>
          <w:p w14:paraId="6EB0DAB8" w14:textId="5465841F" w:rsidR="0025578B" w:rsidRPr="00023597" w:rsidRDefault="00023597" w:rsidP="0002359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62B3A">
              <w:rPr>
                <w:rFonts w:ascii="GHEA Grapalat" w:hAnsi="GHEA Grapalat"/>
                <w:sz w:val="20"/>
                <w:lang w:val="hy-AM"/>
              </w:rPr>
              <w:t>«Վելոֆիրմա» ՍՊԸ</w:t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11C3C81F" w14:textId="414A38ED" w:rsidR="0025578B" w:rsidRPr="00023597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  <w:t>534 917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1EE109BB" w14:textId="3B88C8D7" w:rsidR="0025578B" w:rsidRPr="00AA6E54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 w:eastAsia="ru-RU"/>
              </w:rPr>
              <w:t>106 98</w:t>
            </w:r>
            <w:r w:rsidR="00AA6E54">
              <w:rPr>
                <w:rFonts w:ascii="GHEA Grapalat" w:eastAsia="Times New Roman" w:hAnsi="GHEA Grapalat"/>
                <w:sz w:val="21"/>
                <w:szCs w:val="21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3A3F14D0" w14:textId="031741CD" w:rsidR="0025578B" w:rsidRPr="00410C79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1"/>
                <w:szCs w:val="21"/>
                <w:lang w:eastAsia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641900</w:t>
            </w:r>
          </w:p>
        </w:tc>
      </w:tr>
      <w:tr w:rsidR="0025578B" w:rsidRPr="0022631D" w14:paraId="26D6E848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3CB27FA0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050BD3D" w14:textId="77777777" w:rsidTr="00E67BC7">
        <w:trPr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9CCC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5578B" w:rsidRPr="0022631D" w14:paraId="05E9B819" w14:textId="77777777" w:rsidTr="00410C79">
        <w:trPr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24789EA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14:paraId="426C6B0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2C20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5578B" w:rsidRPr="0022631D" w14:paraId="08020987" w14:textId="77777777" w:rsidTr="00410C79">
        <w:trPr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843B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B8D6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C062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5C5D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291C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E871D" w14:textId="77777777" w:rsidR="0025578B" w:rsidRPr="0022631D" w:rsidRDefault="0025578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5578B" w:rsidRPr="0022631D" w14:paraId="5CB07E7F" w14:textId="77777777" w:rsidTr="00410C79">
        <w:trPr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34370A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3060E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A02A22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13DEB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F546B9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B19BB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6D5042B8" w14:textId="77777777" w:rsidTr="00410C79">
        <w:trPr>
          <w:trHeight w:val="40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F1AA12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7166FDF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2CE9740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8D58E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B9869E9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24013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144740A6" w14:textId="77777777" w:rsidTr="00410C79">
        <w:trPr>
          <w:trHeight w:val="331"/>
          <w:jc w:val="center"/>
        </w:trPr>
        <w:tc>
          <w:tcPr>
            <w:tcW w:w="2247" w:type="dxa"/>
            <w:gridSpan w:val="5"/>
            <w:shd w:val="clear" w:color="auto" w:fill="auto"/>
            <w:vAlign w:val="center"/>
          </w:tcPr>
          <w:p w14:paraId="3B1C8A93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21" w:type="dxa"/>
            <w:gridSpan w:val="18"/>
            <w:shd w:val="clear" w:color="auto" w:fill="auto"/>
            <w:vAlign w:val="center"/>
          </w:tcPr>
          <w:p w14:paraId="50FCFB73" w14:textId="77777777" w:rsidR="0025578B" w:rsidRPr="0022631D" w:rsidRDefault="0025578B" w:rsidP="001E789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25578B" w:rsidRPr="0022631D" w14:paraId="52C026B9" w14:textId="77777777" w:rsidTr="00E67BC7">
        <w:trPr>
          <w:trHeight w:val="289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C87D9E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DF2A93D" w14:textId="77777777" w:rsidTr="00410C79">
        <w:trPr>
          <w:trHeight w:val="346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A67F1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24F22" w14:textId="58E2C3E0" w:rsidR="0025578B" w:rsidRPr="001C39A5" w:rsidRDefault="00410C79" w:rsidP="00410C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17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1C39A5" w:rsidRPr="001C39A5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107150A1" w14:textId="77777777" w:rsidTr="00D43232">
        <w:trPr>
          <w:trHeight w:val="92"/>
          <w:jc w:val="center"/>
        </w:trPr>
        <w:tc>
          <w:tcPr>
            <w:tcW w:w="3988" w:type="dxa"/>
            <w:gridSpan w:val="10"/>
            <w:vMerge w:val="restart"/>
            <w:shd w:val="clear" w:color="auto" w:fill="auto"/>
            <w:vAlign w:val="center"/>
          </w:tcPr>
          <w:p w14:paraId="2153537E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6C37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4A882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5578B" w:rsidRPr="0022631D" w14:paraId="1FA77953" w14:textId="77777777" w:rsidTr="00D43232">
        <w:trPr>
          <w:trHeight w:val="92"/>
          <w:jc w:val="center"/>
        </w:trPr>
        <w:tc>
          <w:tcPr>
            <w:tcW w:w="398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FC50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2825F" w14:textId="44DF44D1" w:rsidR="0025578B" w:rsidRPr="0022631D" w:rsidRDefault="00E67BC7" w:rsidP="00E67BC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05347" w14:textId="445FF186" w:rsidR="0025578B" w:rsidRPr="0022631D" w:rsidRDefault="00E67BC7" w:rsidP="00E67BC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67BC7" w:rsidRPr="0022631D" w14:paraId="78E35543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34C5B" w14:textId="4C225E00" w:rsidR="00E67BC7" w:rsidRDefault="00E67BC7" w:rsidP="009A3AA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</w:t>
            </w:r>
          </w:p>
        </w:tc>
        <w:tc>
          <w:tcPr>
            <w:tcW w:w="7180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E63745" w14:textId="4FC7F588" w:rsidR="00E67BC7" w:rsidRPr="001C39A5" w:rsidRDefault="00E67BC7" w:rsidP="00410C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17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="00410C79"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Pr="00410C79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47F890D2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AEDA4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81A0" w14:textId="1C6638AB" w:rsidR="0025578B" w:rsidRPr="00D43232" w:rsidRDefault="00D43232" w:rsidP="00D432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27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70FC416F" w14:textId="77777777" w:rsidTr="00410C79">
        <w:trPr>
          <w:trHeight w:val="344"/>
          <w:jc w:val="center"/>
        </w:trPr>
        <w:tc>
          <w:tcPr>
            <w:tcW w:w="3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89CE3" w14:textId="77777777" w:rsidR="0025578B" w:rsidRPr="0022631D" w:rsidRDefault="0025578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766B8" w14:textId="59906EB2" w:rsidR="0025578B" w:rsidRPr="00D43232" w:rsidRDefault="00D43232" w:rsidP="00D432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29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1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4</w:t>
            </w:r>
            <w:r w:rsidR="00BA7620" w:rsidRPr="00D4323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թ.</w:t>
            </w:r>
          </w:p>
        </w:tc>
      </w:tr>
      <w:tr w:rsidR="0025578B" w:rsidRPr="0022631D" w14:paraId="4C1125E3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1867400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578B" w:rsidRPr="0022631D" w14:paraId="30A9DB22" w14:textId="77777777" w:rsidTr="00410C79">
        <w:trPr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48E75646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14:paraId="6DE588FA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21" w:type="dxa"/>
            <w:gridSpan w:val="18"/>
            <w:shd w:val="clear" w:color="auto" w:fill="auto"/>
            <w:vAlign w:val="center"/>
          </w:tcPr>
          <w:p w14:paraId="19C4DEF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5578B" w:rsidRPr="0022631D" w14:paraId="2CB10CA2" w14:textId="77777777" w:rsidTr="00D43232">
        <w:trPr>
          <w:trHeight w:val="237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7F486C6F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14:paraId="1874CA4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 w:val="restart"/>
            <w:shd w:val="clear" w:color="auto" w:fill="auto"/>
            <w:vAlign w:val="center"/>
          </w:tcPr>
          <w:p w14:paraId="538195B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687" w:type="dxa"/>
            <w:gridSpan w:val="6"/>
            <w:vMerge w:val="restart"/>
            <w:shd w:val="clear" w:color="auto" w:fill="auto"/>
            <w:vAlign w:val="center"/>
          </w:tcPr>
          <w:p w14:paraId="2D592143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14:paraId="4F5DDF61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5F4F767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0681629E" w14:textId="0F990CCF" w:rsidR="0025578B" w:rsidRPr="0022631D" w:rsidRDefault="00410C79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proofErr w:type="spellStart"/>
            <w:r w:rsidR="0025578B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25578B" w:rsidRPr="0022631D" w14:paraId="42E64963" w14:textId="77777777" w:rsidTr="00D43232">
        <w:trPr>
          <w:trHeight w:val="238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1F3E7666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14:paraId="3A50EED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/>
            <w:shd w:val="clear" w:color="auto" w:fill="auto"/>
            <w:vAlign w:val="center"/>
          </w:tcPr>
          <w:p w14:paraId="4DE7620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vMerge/>
            <w:shd w:val="clear" w:color="auto" w:fill="auto"/>
            <w:vAlign w:val="center"/>
          </w:tcPr>
          <w:p w14:paraId="40A8A206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14:paraId="205CA735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D876CB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6F62F88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5578B" w:rsidRPr="0022631D" w14:paraId="323D885E" w14:textId="77777777" w:rsidTr="00D43232">
        <w:trPr>
          <w:trHeight w:val="263"/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A20BA" w14:textId="77777777" w:rsidR="0025578B" w:rsidRPr="0022631D" w:rsidRDefault="0025578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6372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F3DEB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73D47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6D5FC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C14DD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946D8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F76CE" w14:textId="77777777" w:rsidR="0025578B" w:rsidRPr="0022631D" w:rsidRDefault="002557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C39A5" w:rsidRPr="0022631D" w14:paraId="3955646F" w14:textId="77777777" w:rsidTr="00D43232">
        <w:trPr>
          <w:trHeight w:val="146"/>
          <w:jc w:val="center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7DA54C38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496A0AE3" w14:textId="1408C71C" w:rsidR="001C39A5" w:rsidRPr="0066794A" w:rsidRDefault="0066794A" w:rsidP="00BA2C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highlight w:val="yellow"/>
                <w:lang w:eastAsia="ru-RU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«Վելոֆիրմա» ՍՊԸ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04307AC3" w14:textId="26B334F6" w:rsidR="001C39A5" w:rsidRPr="0066794A" w:rsidRDefault="00FE0E07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highlight w:val="yellow"/>
                <w:lang w:val="hy-AM" w:eastAsia="ru-RU"/>
              </w:rPr>
            </w:pPr>
            <w:r w:rsidRPr="00FD093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ՕԶԿՀ-ՄԱԾՁԲ-</w:t>
            </w:r>
            <w:r w:rsidR="00410C7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</w:t>
            </w:r>
            <w:r w:rsidRPr="00FD093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/2</w:t>
            </w:r>
            <w:r w:rsidR="00410C7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14:paraId="52E24B94" w14:textId="0141AA35" w:rsidR="001C39A5" w:rsidRPr="0066794A" w:rsidRDefault="00D43232" w:rsidP="00D432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29</w:t>
            </w:r>
            <w:r w:rsidR="0074423E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.0</w:t>
            </w: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</w:t>
            </w:r>
            <w:r w:rsidR="008943DF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.202</w:t>
            </w:r>
            <w:r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4</w:t>
            </w:r>
            <w:r w:rsidR="008943DF" w:rsidRPr="00D43232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թ.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14:paraId="4E7A4435" w14:textId="32A639A4" w:rsidR="001C39A5" w:rsidRPr="0066794A" w:rsidRDefault="00FE0E07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3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12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.202</w:t>
            </w:r>
            <w:r w:rsidR="00410C79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4</w:t>
            </w:r>
            <w:r w:rsidR="001C39A5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թ.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3977E1E" w14:textId="2504ACCA" w:rsidR="001C39A5" w:rsidRPr="0066794A" w:rsidRDefault="00534A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66794A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CE2F13" w14:textId="39FF7852" w:rsidR="001C39A5" w:rsidRPr="0066794A" w:rsidRDefault="00410C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2 500</w:t>
            </w:r>
            <w:r w:rsidR="0066794A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 xml:space="preserve"> 000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F0AE23" w14:textId="22A1A001" w:rsidR="001C39A5" w:rsidRPr="0066794A" w:rsidRDefault="00410C79" w:rsidP="00410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2 50</w:t>
            </w:r>
            <w:r w:rsidR="0066794A" w:rsidRPr="0066794A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0 000</w:t>
            </w:r>
          </w:p>
        </w:tc>
      </w:tr>
      <w:tr w:rsidR="001C39A5" w:rsidRPr="0022631D" w14:paraId="7F13B84F" w14:textId="77777777" w:rsidTr="00E67BC7">
        <w:trPr>
          <w:trHeight w:val="150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1BFAC992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037C638B" w14:textId="77777777" w:rsidTr="00410C79">
        <w:trPr>
          <w:trHeight w:val="125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29979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68AA7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1FE63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8EE03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BEF6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D9CFD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C39A5" w:rsidRPr="0022631D" w14:paraId="37FD1A86" w14:textId="77777777" w:rsidTr="00410C79">
        <w:trPr>
          <w:trHeight w:val="609"/>
          <w:jc w:val="center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37681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616BE" w14:textId="18439B90" w:rsidR="001C39A5" w:rsidRPr="0066794A" w:rsidRDefault="00023597" w:rsidP="004401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«Վելոֆիրմա» ՍՊԸ</w:t>
            </w:r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26C12" w14:textId="77777777" w:rsid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ՀՀ, ք.Երևան</w:t>
            </w:r>
            <w:r w:rsidR="0066794A">
              <w:rPr>
                <w:rFonts w:ascii="GHEA Grapalat" w:hAnsi="GHEA Grapalat"/>
                <w:sz w:val="18"/>
                <w:lang w:val="hy-AM"/>
              </w:rPr>
              <w:t>,</w:t>
            </w:r>
          </w:p>
          <w:p w14:paraId="6BE8244C" w14:textId="420D7BC7" w:rsid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Գ</w:t>
            </w:r>
            <w:r w:rsidR="0066794A">
              <w:rPr>
                <w:rFonts w:ascii="GHEA Grapalat" w:hAnsi="GHEA Grapalat"/>
                <w:sz w:val="18"/>
                <w:lang w:val="hy-AM"/>
              </w:rPr>
              <w:t>.</w:t>
            </w:r>
            <w:r w:rsidRPr="0066794A">
              <w:rPr>
                <w:rFonts w:ascii="GHEA Grapalat" w:hAnsi="GHEA Grapalat"/>
                <w:sz w:val="18"/>
                <w:lang w:val="hy-AM"/>
              </w:rPr>
              <w:t xml:space="preserve">Լուսավորիչ 4/2    </w:t>
            </w:r>
          </w:p>
          <w:p w14:paraId="1DFCD78E" w14:textId="287A0395" w:rsidR="001C39A5" w:rsidRPr="0066794A" w:rsidRDefault="00023597" w:rsidP="0066794A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="008943DF" w:rsidRPr="0066794A">
              <w:rPr>
                <w:rFonts w:ascii="GHEA Grapalat" w:hAnsi="GHEA Grapalat" w:cs="Sylfaen"/>
                <w:sz w:val="18"/>
                <w:szCs w:val="20"/>
                <w:lang w:val="es-ES"/>
              </w:rPr>
              <w:t>Հեռ</w:t>
            </w:r>
            <w:proofErr w:type="spellEnd"/>
            <w:r w:rsidR="008943DF" w:rsidRPr="0066794A">
              <w:rPr>
                <w:rFonts w:ascii="GHEA Grapalat" w:hAnsi="GHEA Grapalat" w:cs="Sylfaen"/>
                <w:sz w:val="18"/>
                <w:szCs w:val="20"/>
                <w:lang w:val="es-ES"/>
              </w:rPr>
              <w:t xml:space="preserve">. </w:t>
            </w:r>
            <w:r w:rsidRPr="0066794A">
              <w:rPr>
                <w:rFonts w:ascii="GHEA Grapalat" w:hAnsi="GHEA Grapalat"/>
                <w:sz w:val="18"/>
                <w:szCs w:val="20"/>
                <w:lang w:val="hy-AM"/>
              </w:rPr>
              <w:t>011 555 333</w:t>
            </w:r>
          </w:p>
        </w:tc>
        <w:tc>
          <w:tcPr>
            <w:tcW w:w="2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6164A" w14:textId="60D96986" w:rsidR="00BA7620" w:rsidRPr="0066794A" w:rsidRDefault="00D43232" w:rsidP="0066794A">
            <w:pPr>
              <w:widowControl w:val="0"/>
              <w:spacing w:before="0"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 w:rsidR="00023597" w:rsidRPr="0066794A">
              <w:rPr>
                <w:sz w:val="18"/>
                <w:lang w:val="hy-AM"/>
              </w:rPr>
              <w:t>narik.</w:t>
            </w:r>
            <w:r w:rsidR="00023597" w:rsidRPr="0066794A">
              <w:rPr>
                <w:sz w:val="18"/>
              </w:rPr>
              <w:t>stepanova@hilton.com</w:t>
            </w:r>
          </w:p>
        </w:tc>
        <w:tc>
          <w:tcPr>
            <w:tcW w:w="2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1D519" w14:textId="4942BB72" w:rsidR="001C39A5" w:rsidRPr="0066794A" w:rsidRDefault="000235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20"/>
              </w:rPr>
            </w:pPr>
            <w:r w:rsidRPr="0066794A">
              <w:rPr>
                <w:rFonts w:ascii="GHEA Grapalat" w:eastAsia="Times New Roman" w:hAnsi="GHEA Grapalat" w:cs="Sylfaen"/>
                <w:color w:val="000000"/>
                <w:sz w:val="18"/>
                <w:szCs w:val="20"/>
              </w:rPr>
              <w:t>1570015744800100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8ED1B" w14:textId="204291E9" w:rsidR="001C39A5" w:rsidRPr="0066794A" w:rsidRDefault="00023597" w:rsidP="009076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20"/>
                <w:lang w:val="es-ES"/>
              </w:rPr>
            </w:pPr>
            <w:r w:rsidRPr="0066794A">
              <w:rPr>
                <w:rFonts w:ascii="GHEA Grapalat" w:hAnsi="GHEA Grapalat"/>
                <w:sz w:val="18"/>
                <w:lang w:val="hy-AM"/>
              </w:rPr>
              <w:t>02617333</w:t>
            </w:r>
          </w:p>
        </w:tc>
      </w:tr>
      <w:tr w:rsidR="001C39A5" w:rsidRPr="0022631D" w14:paraId="0DA7CA69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03EF47F2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73A3AD3F" w14:textId="77777777" w:rsidTr="00410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CDA29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A43B0" w14:textId="77777777" w:rsidR="001C39A5" w:rsidRPr="0022631D" w:rsidRDefault="001C39A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C39A5" w:rsidRPr="0022631D" w14:paraId="7B253284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693A42E5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E56328" w14:paraId="44CFFCA0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5D0FDE4C" w14:textId="77777777" w:rsidR="001C39A5" w:rsidRPr="004D078F" w:rsidRDefault="001C39A5" w:rsidP="009C3B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C39A5" w:rsidRPr="00E56328" w14:paraId="47E0C90D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7A1B58FE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632046F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AA6E54" w14:paraId="2A353294" w14:textId="77777777" w:rsidTr="00410C79">
        <w:trPr>
          <w:trHeight w:val="475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8DD071" w14:textId="77777777" w:rsidR="001C39A5" w:rsidRPr="0022631D" w:rsidRDefault="001C39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24BEBBB9" w14:textId="4CDC7BB8" w:rsidR="00BA7620" w:rsidRPr="00BA7620" w:rsidRDefault="001C39A5" w:rsidP="00023597">
            <w:pPr>
              <w:widowControl w:val="0"/>
              <w:spacing w:before="0" w:after="0"/>
              <w:ind w:left="0" w:firstLine="0"/>
              <w:rPr>
                <w:lang w:val="hy-AM"/>
              </w:rPr>
            </w:pPr>
            <w:r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</w:t>
            </w:r>
            <w:r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ուղարկվել է 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7300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k</w:t>
            </w:r>
            <w:r w:rsidR="00023597" w:rsidRPr="006679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narik.stepanova@hilton.com </w:t>
            </w:r>
            <w:r w:rsidR="00BA7620" w:rsidRPr="006679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BA7620" w:rsidRP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կազմակերպության էլ. հասցեին</w:t>
            </w:r>
            <w:r w:rsidR="00BA76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։</w:t>
            </w:r>
          </w:p>
          <w:p w14:paraId="7C8234EC" w14:textId="44346FFE" w:rsidR="009076D5" w:rsidRPr="0022631D" w:rsidRDefault="009076D5" w:rsidP="00BA7620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C39A5" w:rsidRPr="00AA6E54" w14:paraId="15FB9F81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5E22085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F067677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6917" w:rsidRPr="00AA6E54" w14:paraId="13781EE9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22DD65" w14:textId="1C8EA4BC" w:rsidR="00B36917" w:rsidRPr="0022631D" w:rsidRDefault="00B36917" w:rsidP="00B3691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1945B1C" w14:textId="4C10830A" w:rsidR="00B36917" w:rsidRPr="00B36917" w:rsidRDefault="00B36917" w:rsidP="00B36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78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r w:rsidRPr="001F78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1C39A5" w:rsidRPr="00AA6E54" w14:paraId="679D7B8B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468D0A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AA6E54" w14:paraId="6EA53A36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96535" w14:textId="77777777" w:rsidR="001C39A5" w:rsidRPr="00E56328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35EA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C6756" w14:textId="1E4B73D3" w:rsidR="001C39A5" w:rsidRPr="00B36917" w:rsidRDefault="00B369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3691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չկան</w:t>
            </w:r>
          </w:p>
        </w:tc>
      </w:tr>
      <w:tr w:rsidR="001C39A5" w:rsidRPr="00AA6E54" w14:paraId="33539FE7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53B72001" w14:textId="77777777" w:rsidR="001C39A5" w:rsidRPr="00E56328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9A5" w:rsidRPr="0022631D" w14:paraId="19A2BBCF" w14:textId="77777777" w:rsidTr="00410C79">
        <w:trPr>
          <w:trHeight w:val="427"/>
          <w:jc w:val="center"/>
        </w:trPr>
        <w:tc>
          <w:tcPr>
            <w:tcW w:w="2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A3D15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61224" w14:textId="77777777" w:rsidR="001C39A5" w:rsidRPr="0022631D" w:rsidRDefault="001F19B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C39A5" w:rsidRPr="0022631D" w14:paraId="412C6985" w14:textId="77777777" w:rsidTr="00E67BC7">
        <w:trPr>
          <w:trHeight w:val="288"/>
          <w:jc w:val="center"/>
        </w:trPr>
        <w:tc>
          <w:tcPr>
            <w:tcW w:w="11168" w:type="dxa"/>
            <w:gridSpan w:val="23"/>
            <w:shd w:val="clear" w:color="auto" w:fill="99CCFF"/>
            <w:vAlign w:val="center"/>
          </w:tcPr>
          <w:p w14:paraId="130BA7AE" w14:textId="77777777" w:rsidR="001C39A5" w:rsidRPr="0022631D" w:rsidRDefault="001C39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9A5" w:rsidRPr="0022631D" w14:paraId="1FFDA9FB" w14:textId="77777777" w:rsidTr="00E67BC7">
        <w:trPr>
          <w:trHeight w:val="227"/>
          <w:jc w:val="center"/>
        </w:trPr>
        <w:tc>
          <w:tcPr>
            <w:tcW w:w="11168" w:type="dxa"/>
            <w:gridSpan w:val="23"/>
            <w:shd w:val="clear" w:color="auto" w:fill="auto"/>
            <w:vAlign w:val="center"/>
          </w:tcPr>
          <w:p w14:paraId="5FD8ECB4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39A5" w:rsidRPr="0022631D" w14:paraId="0E2351AD" w14:textId="77777777" w:rsidTr="00410C79">
        <w:trPr>
          <w:trHeight w:val="47"/>
          <w:jc w:val="center"/>
        </w:trPr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CDEF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8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F3C29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3F823" w14:textId="77777777" w:rsidR="001C39A5" w:rsidRPr="0022631D" w:rsidRDefault="001C39A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C39A5" w:rsidRPr="0022631D" w14:paraId="71583DEC" w14:textId="77777777" w:rsidTr="00410C79">
        <w:trPr>
          <w:trHeight w:val="47"/>
          <w:jc w:val="center"/>
        </w:trPr>
        <w:tc>
          <w:tcPr>
            <w:tcW w:w="2693" w:type="dxa"/>
            <w:gridSpan w:val="7"/>
            <w:shd w:val="clear" w:color="auto" w:fill="auto"/>
            <w:vAlign w:val="center"/>
          </w:tcPr>
          <w:p w14:paraId="7C01102B" w14:textId="33EA5C56" w:rsidR="001C39A5" w:rsidRPr="0066794A" w:rsidRDefault="0041655A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r w:rsidRPr="0066794A">
              <w:rPr>
                <w:rFonts w:ascii="GHEA Grapalat" w:eastAsia="Times New Roman" w:hAnsi="GHEA Grapalat" w:cs="Sylfaen"/>
                <w:b/>
                <w:sz w:val="18"/>
                <w:lang w:val="hy-AM"/>
              </w:rPr>
              <w:t>Հ</w:t>
            </w:r>
            <w:r w:rsidR="005A6754" w:rsidRPr="0066794A">
              <w:rPr>
                <w:rFonts w:ascii="GHEA Grapalat" w:eastAsia="Times New Roman" w:hAnsi="GHEA Grapalat" w:cs="Sylfaen"/>
                <w:b/>
                <w:sz w:val="18"/>
              </w:rPr>
              <w:t xml:space="preserve">. </w:t>
            </w:r>
            <w:r w:rsidRPr="0066794A">
              <w:rPr>
                <w:rFonts w:ascii="GHEA Grapalat" w:eastAsia="Times New Roman" w:hAnsi="GHEA Grapalat" w:cs="Sylfaen"/>
                <w:b/>
                <w:sz w:val="18"/>
                <w:lang w:val="hy-AM"/>
              </w:rPr>
              <w:t>Ղարիբ</w:t>
            </w:r>
            <w:proofErr w:type="spellStart"/>
            <w:r w:rsidR="005A6754" w:rsidRPr="0066794A">
              <w:rPr>
                <w:rFonts w:ascii="GHEA Grapalat" w:eastAsia="Times New Roman" w:hAnsi="GHEA Grapalat" w:cs="Sylfaen"/>
                <w:b/>
                <w:sz w:val="18"/>
              </w:rPr>
              <w:t>յան</w:t>
            </w:r>
            <w:proofErr w:type="spellEnd"/>
          </w:p>
        </w:tc>
        <w:tc>
          <w:tcPr>
            <w:tcW w:w="4860" w:type="dxa"/>
            <w:gridSpan w:val="12"/>
            <w:shd w:val="clear" w:color="auto" w:fill="auto"/>
            <w:vAlign w:val="center"/>
          </w:tcPr>
          <w:p w14:paraId="4FD635E9" w14:textId="15F6CEB0" w:rsidR="001C39A5" w:rsidRPr="0066794A" w:rsidRDefault="001F19B9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r w:rsidRPr="0066794A">
              <w:rPr>
                <w:rFonts w:ascii="GHEA Grapalat" w:hAnsi="GHEA Grapalat" w:cs="Sylfaen"/>
                <w:b/>
                <w:sz w:val="18"/>
                <w:lang w:val="af-ZA"/>
              </w:rPr>
              <w:t>010</w:t>
            </w:r>
            <w:r w:rsidR="00235EA1" w:rsidRPr="0066794A">
              <w:rPr>
                <w:rFonts w:ascii="GHEA Grapalat" w:hAnsi="GHEA Grapalat" w:cs="Sylfaen"/>
                <w:b/>
                <w:sz w:val="18"/>
                <w:lang w:val="hy-AM"/>
              </w:rPr>
              <w:t>-</w:t>
            </w:r>
            <w:r w:rsidRPr="0066794A">
              <w:rPr>
                <w:rFonts w:ascii="GHEA Grapalat" w:hAnsi="GHEA Grapalat" w:cs="Sylfaen"/>
                <w:b/>
                <w:sz w:val="18"/>
                <w:lang w:val="af-ZA"/>
              </w:rPr>
              <w:t>593</w:t>
            </w:r>
            <w:r w:rsidR="00235EA1" w:rsidRPr="0066794A">
              <w:rPr>
                <w:rFonts w:ascii="GHEA Grapalat" w:hAnsi="GHEA Grapalat" w:cs="Sylfaen"/>
                <w:b/>
                <w:sz w:val="18"/>
                <w:lang w:val="hy-AM"/>
              </w:rPr>
              <w:t>-</w:t>
            </w:r>
            <w:r w:rsidR="0041655A" w:rsidRPr="0066794A">
              <w:rPr>
                <w:rFonts w:ascii="GHEA Grapalat" w:hAnsi="GHEA Grapalat" w:cs="Sylfaen"/>
                <w:b/>
                <w:sz w:val="18"/>
                <w:lang w:val="af-ZA"/>
              </w:rPr>
              <w:t>930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14:paraId="67DF01E3" w14:textId="16BC77DE" w:rsidR="001C39A5" w:rsidRPr="0066794A" w:rsidRDefault="0041655A" w:rsidP="00667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4"/>
                <w:lang w:eastAsia="ru-RU"/>
              </w:rPr>
            </w:pPr>
            <w:proofErr w:type="spellStart"/>
            <w:r w:rsidRPr="0066794A">
              <w:rPr>
                <w:rFonts w:ascii="GHEA Grapalat" w:hAnsi="GHEA Grapalat" w:cs="Sylfaen"/>
                <w:b/>
                <w:sz w:val="18"/>
              </w:rPr>
              <w:t>henrik.gharibyan</w:t>
            </w:r>
            <w:proofErr w:type="spellEnd"/>
            <w:r w:rsidR="008943DF" w:rsidRPr="0066794A">
              <w:rPr>
                <w:rFonts w:ascii="GHEA Grapalat" w:hAnsi="GHEA Grapalat" w:cs="Sylfaen"/>
                <w:b/>
                <w:sz w:val="18"/>
                <w:lang w:val="af-ZA"/>
              </w:rPr>
              <w:t>@moj.am</w:t>
            </w:r>
          </w:p>
        </w:tc>
      </w:tr>
    </w:tbl>
    <w:p w14:paraId="50B62D5D" w14:textId="735D11A1" w:rsidR="001021B0" w:rsidRPr="0066794A" w:rsidRDefault="0066794A" w:rsidP="00E67BC7">
      <w:pPr>
        <w:spacing w:before="0" w:after="0" w:line="276" w:lineRule="auto"/>
        <w:ind w:left="0" w:firstLine="0"/>
        <w:rPr>
          <w:rFonts w:ascii="GHEA Grapalat" w:eastAsia="Times New Roman" w:hAnsi="GHEA Grapalat" w:cs="Sylfaen"/>
          <w:b/>
          <w:i/>
          <w:sz w:val="24"/>
          <w:szCs w:val="24"/>
          <w:lang w:eastAsia="ru-RU"/>
        </w:rPr>
      </w:pPr>
      <w:r w:rsidRPr="0066794A">
        <w:rPr>
          <w:rFonts w:ascii="GHEA Grapalat" w:hAnsi="GHEA Grapalat"/>
          <w:b/>
          <w:lang w:val="hy-AM"/>
        </w:rPr>
        <w:t>«</w:t>
      </w:r>
      <w:r w:rsidRPr="0066794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Օրենսդրության զարգացման կենտրոն» հիմնադրամ</w:t>
      </w:r>
    </w:p>
    <w:sectPr w:rsidR="001021B0" w:rsidRPr="0066794A" w:rsidSect="00A22D38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454E" w14:textId="77777777" w:rsidR="007542BF" w:rsidRDefault="007542BF" w:rsidP="0022631D">
      <w:pPr>
        <w:spacing w:before="0" w:after="0"/>
      </w:pPr>
      <w:r>
        <w:separator/>
      </w:r>
    </w:p>
  </w:endnote>
  <w:endnote w:type="continuationSeparator" w:id="0">
    <w:p w14:paraId="37FED2D9" w14:textId="77777777" w:rsidR="007542BF" w:rsidRDefault="007542B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6272C" w14:textId="77777777" w:rsidR="007542BF" w:rsidRDefault="007542BF" w:rsidP="0022631D">
      <w:pPr>
        <w:spacing w:before="0" w:after="0"/>
      </w:pPr>
      <w:r>
        <w:separator/>
      </w:r>
    </w:p>
  </w:footnote>
  <w:footnote w:type="continuationSeparator" w:id="0">
    <w:p w14:paraId="46388835" w14:textId="77777777" w:rsidR="007542BF" w:rsidRDefault="007542BF" w:rsidP="0022631D">
      <w:pPr>
        <w:spacing w:before="0" w:after="0"/>
      </w:pPr>
      <w:r>
        <w:continuationSeparator/>
      </w:r>
    </w:p>
  </w:footnote>
  <w:footnote w:id="1">
    <w:p w14:paraId="324E2B72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BE58DF3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083A5CE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57C937F" w14:textId="77777777" w:rsidR="000A23FA" w:rsidRPr="002D0BF6" w:rsidRDefault="000A23F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73349CD" w14:textId="77777777" w:rsidR="000A23FA" w:rsidRPr="002D0BF6" w:rsidRDefault="000A23F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5A30F11" w14:textId="77777777" w:rsidR="0025578B" w:rsidRPr="00871366" w:rsidRDefault="0025578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B85F7F6" w14:textId="77777777" w:rsidR="001C39A5" w:rsidRPr="002D0BF6" w:rsidRDefault="001C39A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F23FC"/>
    <w:multiLevelType w:val="hybridMultilevel"/>
    <w:tmpl w:val="8406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2E65"/>
    <w:multiLevelType w:val="hybridMultilevel"/>
    <w:tmpl w:val="523C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63A6"/>
    <w:rsid w:val="00016E8E"/>
    <w:rsid w:val="00023597"/>
    <w:rsid w:val="00044EA8"/>
    <w:rsid w:val="00046CCF"/>
    <w:rsid w:val="00051ECE"/>
    <w:rsid w:val="00053045"/>
    <w:rsid w:val="0007058D"/>
    <w:rsid w:val="0007090E"/>
    <w:rsid w:val="00073D66"/>
    <w:rsid w:val="00082555"/>
    <w:rsid w:val="000A23FA"/>
    <w:rsid w:val="000B0199"/>
    <w:rsid w:val="000C1071"/>
    <w:rsid w:val="000E4FF1"/>
    <w:rsid w:val="000E61AC"/>
    <w:rsid w:val="000F376D"/>
    <w:rsid w:val="001021B0"/>
    <w:rsid w:val="001317A6"/>
    <w:rsid w:val="001536F2"/>
    <w:rsid w:val="00155C8D"/>
    <w:rsid w:val="0018422F"/>
    <w:rsid w:val="001A1999"/>
    <w:rsid w:val="001B1E5B"/>
    <w:rsid w:val="001B282D"/>
    <w:rsid w:val="001B765B"/>
    <w:rsid w:val="001C1BE1"/>
    <w:rsid w:val="001C39A5"/>
    <w:rsid w:val="001D03B8"/>
    <w:rsid w:val="001D4615"/>
    <w:rsid w:val="001D5AF0"/>
    <w:rsid w:val="001E0091"/>
    <w:rsid w:val="001E7896"/>
    <w:rsid w:val="001F19B9"/>
    <w:rsid w:val="00200B21"/>
    <w:rsid w:val="00201866"/>
    <w:rsid w:val="0022631D"/>
    <w:rsid w:val="002266C8"/>
    <w:rsid w:val="00235EA1"/>
    <w:rsid w:val="0025578B"/>
    <w:rsid w:val="00291566"/>
    <w:rsid w:val="002935F7"/>
    <w:rsid w:val="00295B92"/>
    <w:rsid w:val="002E0CEC"/>
    <w:rsid w:val="002E4E6F"/>
    <w:rsid w:val="002F03FB"/>
    <w:rsid w:val="002F16CC"/>
    <w:rsid w:val="002F1FEB"/>
    <w:rsid w:val="00314F55"/>
    <w:rsid w:val="0031633C"/>
    <w:rsid w:val="003351D9"/>
    <w:rsid w:val="00346E94"/>
    <w:rsid w:val="00371B1D"/>
    <w:rsid w:val="003A01C4"/>
    <w:rsid w:val="003A4181"/>
    <w:rsid w:val="003B2758"/>
    <w:rsid w:val="003C3943"/>
    <w:rsid w:val="003C5AA6"/>
    <w:rsid w:val="003D28EF"/>
    <w:rsid w:val="003E3D40"/>
    <w:rsid w:val="003E6978"/>
    <w:rsid w:val="003F232E"/>
    <w:rsid w:val="00404AA1"/>
    <w:rsid w:val="00407955"/>
    <w:rsid w:val="00410C79"/>
    <w:rsid w:val="0041655A"/>
    <w:rsid w:val="00416786"/>
    <w:rsid w:val="00433E3C"/>
    <w:rsid w:val="004401C6"/>
    <w:rsid w:val="00472069"/>
    <w:rsid w:val="00474C2F"/>
    <w:rsid w:val="00476273"/>
    <w:rsid w:val="004764CD"/>
    <w:rsid w:val="004875E0"/>
    <w:rsid w:val="004D078F"/>
    <w:rsid w:val="004D3CEC"/>
    <w:rsid w:val="004E376E"/>
    <w:rsid w:val="00503BCC"/>
    <w:rsid w:val="00513423"/>
    <w:rsid w:val="00517B9E"/>
    <w:rsid w:val="00534AE8"/>
    <w:rsid w:val="00545735"/>
    <w:rsid w:val="00546023"/>
    <w:rsid w:val="005737F9"/>
    <w:rsid w:val="0058394C"/>
    <w:rsid w:val="005A6754"/>
    <w:rsid w:val="005B6A90"/>
    <w:rsid w:val="005D40EB"/>
    <w:rsid w:val="005D5FBD"/>
    <w:rsid w:val="005E3993"/>
    <w:rsid w:val="00601461"/>
    <w:rsid w:val="00607C9A"/>
    <w:rsid w:val="006453FC"/>
    <w:rsid w:val="00646760"/>
    <w:rsid w:val="0066794A"/>
    <w:rsid w:val="00670E2D"/>
    <w:rsid w:val="00690ECB"/>
    <w:rsid w:val="00694A23"/>
    <w:rsid w:val="006A38B4"/>
    <w:rsid w:val="006B2E21"/>
    <w:rsid w:val="006B4321"/>
    <w:rsid w:val="006C0266"/>
    <w:rsid w:val="006E0D92"/>
    <w:rsid w:val="006E1A83"/>
    <w:rsid w:val="006F2779"/>
    <w:rsid w:val="007060FC"/>
    <w:rsid w:val="0073004A"/>
    <w:rsid w:val="0074423E"/>
    <w:rsid w:val="007542BF"/>
    <w:rsid w:val="007673B3"/>
    <w:rsid w:val="007732E7"/>
    <w:rsid w:val="0078682E"/>
    <w:rsid w:val="007A1196"/>
    <w:rsid w:val="007B15E1"/>
    <w:rsid w:val="007B1B07"/>
    <w:rsid w:val="007B41D0"/>
    <w:rsid w:val="007C2FC7"/>
    <w:rsid w:val="0081420B"/>
    <w:rsid w:val="0081779D"/>
    <w:rsid w:val="00835968"/>
    <w:rsid w:val="00836B97"/>
    <w:rsid w:val="008717E4"/>
    <w:rsid w:val="00873926"/>
    <w:rsid w:val="008804AD"/>
    <w:rsid w:val="00891656"/>
    <w:rsid w:val="008943DF"/>
    <w:rsid w:val="008C3DE1"/>
    <w:rsid w:val="008C4412"/>
    <w:rsid w:val="008C4E62"/>
    <w:rsid w:val="008E493A"/>
    <w:rsid w:val="009076D5"/>
    <w:rsid w:val="00995B14"/>
    <w:rsid w:val="009A34C0"/>
    <w:rsid w:val="009A3AAC"/>
    <w:rsid w:val="009A4D70"/>
    <w:rsid w:val="009B484E"/>
    <w:rsid w:val="009C3B91"/>
    <w:rsid w:val="009C5E0F"/>
    <w:rsid w:val="009C5FE0"/>
    <w:rsid w:val="009C7E3F"/>
    <w:rsid w:val="00A22D38"/>
    <w:rsid w:val="00A306F5"/>
    <w:rsid w:val="00A31820"/>
    <w:rsid w:val="00A32240"/>
    <w:rsid w:val="00A47457"/>
    <w:rsid w:val="00A657CB"/>
    <w:rsid w:val="00AA32E4"/>
    <w:rsid w:val="00AA6E54"/>
    <w:rsid w:val="00AD07B9"/>
    <w:rsid w:val="00AD59DC"/>
    <w:rsid w:val="00AE261E"/>
    <w:rsid w:val="00AE42EE"/>
    <w:rsid w:val="00B017A3"/>
    <w:rsid w:val="00B23F11"/>
    <w:rsid w:val="00B36917"/>
    <w:rsid w:val="00B44BB7"/>
    <w:rsid w:val="00B533B6"/>
    <w:rsid w:val="00B75762"/>
    <w:rsid w:val="00B86440"/>
    <w:rsid w:val="00B91855"/>
    <w:rsid w:val="00B91DE2"/>
    <w:rsid w:val="00B94EA2"/>
    <w:rsid w:val="00B958A7"/>
    <w:rsid w:val="00BA03B0"/>
    <w:rsid w:val="00BA2C55"/>
    <w:rsid w:val="00BA3EE5"/>
    <w:rsid w:val="00BA7620"/>
    <w:rsid w:val="00BB0A93"/>
    <w:rsid w:val="00BD3D4E"/>
    <w:rsid w:val="00BF1465"/>
    <w:rsid w:val="00BF4745"/>
    <w:rsid w:val="00C03567"/>
    <w:rsid w:val="00C351AE"/>
    <w:rsid w:val="00C70989"/>
    <w:rsid w:val="00C84DF7"/>
    <w:rsid w:val="00C96337"/>
    <w:rsid w:val="00C96BED"/>
    <w:rsid w:val="00CB44D2"/>
    <w:rsid w:val="00CC1F23"/>
    <w:rsid w:val="00CF1F70"/>
    <w:rsid w:val="00D2503C"/>
    <w:rsid w:val="00D350DE"/>
    <w:rsid w:val="00D36189"/>
    <w:rsid w:val="00D43232"/>
    <w:rsid w:val="00D80C64"/>
    <w:rsid w:val="00DB7039"/>
    <w:rsid w:val="00DC36F3"/>
    <w:rsid w:val="00DE06F1"/>
    <w:rsid w:val="00E243EA"/>
    <w:rsid w:val="00E33A25"/>
    <w:rsid w:val="00E4188B"/>
    <w:rsid w:val="00E51722"/>
    <w:rsid w:val="00E51857"/>
    <w:rsid w:val="00E528A9"/>
    <w:rsid w:val="00E537EA"/>
    <w:rsid w:val="00E54C4D"/>
    <w:rsid w:val="00E56328"/>
    <w:rsid w:val="00E67BC7"/>
    <w:rsid w:val="00E84AB5"/>
    <w:rsid w:val="00EA01A2"/>
    <w:rsid w:val="00EA568C"/>
    <w:rsid w:val="00EA767F"/>
    <w:rsid w:val="00EB59EE"/>
    <w:rsid w:val="00EC1F58"/>
    <w:rsid w:val="00EC3A72"/>
    <w:rsid w:val="00EE4A69"/>
    <w:rsid w:val="00EF16D0"/>
    <w:rsid w:val="00F04D69"/>
    <w:rsid w:val="00F102B4"/>
    <w:rsid w:val="00F10AFE"/>
    <w:rsid w:val="00F31004"/>
    <w:rsid w:val="00F61587"/>
    <w:rsid w:val="00F64167"/>
    <w:rsid w:val="00F6673B"/>
    <w:rsid w:val="00F77AAD"/>
    <w:rsid w:val="00F916C4"/>
    <w:rsid w:val="00FB097B"/>
    <w:rsid w:val="00FB7B71"/>
    <w:rsid w:val="00FD0933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EFC6B"/>
  <w15:docId w15:val="{600C4573-FDBF-40A5-8715-48C4105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1C39A5"/>
    <w:rPr>
      <w:color w:val="0000FF"/>
      <w:u w:val="single"/>
    </w:rPr>
  </w:style>
  <w:style w:type="character" w:customStyle="1" w:styleId="adr">
    <w:name w:val="adr"/>
    <w:basedOn w:val="DefaultParagraphFont"/>
    <w:rsid w:val="00B958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AA2A-F422-42A7-922A-A4E13A2F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 Aharonyan</cp:lastModifiedBy>
  <cp:revision>163</cp:revision>
  <cp:lastPrinted>2022-03-03T08:55:00Z</cp:lastPrinted>
  <dcterms:created xsi:type="dcterms:W3CDTF">2021-06-28T12:08:00Z</dcterms:created>
  <dcterms:modified xsi:type="dcterms:W3CDTF">2024-01-31T07:25:00Z</dcterms:modified>
</cp:coreProperties>
</file>