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AD3951">
        <w:rPr>
          <w:rFonts w:ascii="GHEA Grapalat" w:hAnsi="GHEA Grapalat"/>
          <w:b w:val="0"/>
          <w:sz w:val="22"/>
          <w:szCs w:val="22"/>
        </w:rPr>
        <w:t>2</w:t>
      </w:r>
      <w:r w:rsidR="00364339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AD3951">
        <w:rPr>
          <w:rFonts w:ascii="GHEA Grapalat" w:hAnsi="GHEA Grapalat"/>
          <w:b w:val="0"/>
          <w:sz w:val="22"/>
          <w:szCs w:val="22"/>
        </w:rPr>
        <w:t>июля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283045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AD3951" w:rsidRPr="00556E34">
        <w:rPr>
          <w:rFonts w:ascii="GHEA Grapalat" w:hAnsi="GHEA Grapalat"/>
          <w:sz w:val="20"/>
          <w:lang w:val="af-ZA"/>
        </w:rPr>
        <w:t>ՀՀԿԳՄՍՆԳՀԱՇՁԲ-25/85</w:t>
      </w:r>
    </w:p>
    <w:p w:rsidR="00C0200A" w:rsidRPr="00827AB7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AD3951" w:rsidRPr="00556E34">
        <w:rPr>
          <w:rFonts w:ascii="GHEA Grapalat" w:hAnsi="GHEA Grapalat"/>
          <w:sz w:val="20"/>
          <w:lang w:val="af-ZA"/>
        </w:rPr>
        <w:t>ՀՀԿԳՄՍՆԳՀԱՇՁԲ-25/85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AD3951" w:rsidRPr="00AD3951">
        <w:rPr>
          <w:rFonts w:ascii="GHEA Grapalat" w:hAnsi="GHEA Grapalat"/>
          <w:sz w:val="22"/>
          <w:szCs w:val="22"/>
        </w:rPr>
        <w:t>строительны</w:t>
      </w:r>
      <w:r w:rsidR="00AD3951">
        <w:rPr>
          <w:rFonts w:ascii="GHEA Grapalat" w:hAnsi="GHEA Grapalat"/>
          <w:sz w:val="22"/>
          <w:szCs w:val="22"/>
        </w:rPr>
        <w:t>х работ</w:t>
      </w:r>
      <w:r w:rsidR="00AD3951" w:rsidRPr="00AD3951">
        <w:rPr>
          <w:rFonts w:ascii="GHEA Grapalat" w:hAnsi="GHEA Grapalat"/>
          <w:sz w:val="22"/>
          <w:szCs w:val="22"/>
        </w:rPr>
        <w:t xml:space="preserve"> на территории 5 детских садов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bookmarkStart w:id="0" w:name="_GoBack"/>
      <w:bookmarkEnd w:id="0"/>
      <w:r w:rsidR="0027570C" w:rsidRPr="00283045">
        <w:rPr>
          <w:rFonts w:ascii="GHEA Grapalat" w:hAnsi="GHEA Grapalat"/>
          <w:sz w:val="22"/>
          <w:szCs w:val="22"/>
        </w:rPr>
        <w:t>«</w:t>
      </w:r>
      <w:r w:rsidR="00AD3951">
        <w:rPr>
          <w:rFonts w:ascii="GHEA Grapalat" w:hAnsi="GHEA Grapalat"/>
          <w:sz w:val="22"/>
          <w:szCs w:val="22"/>
        </w:rPr>
        <w:t>2</w:t>
      </w:r>
      <w:r w:rsidR="00364339">
        <w:rPr>
          <w:rFonts w:ascii="GHEA Grapalat" w:hAnsi="GHEA Grapalat"/>
          <w:sz w:val="22"/>
          <w:szCs w:val="22"/>
        </w:rPr>
        <w:t>3</w:t>
      </w:r>
      <w:r w:rsidR="0027570C" w:rsidRPr="00283045">
        <w:rPr>
          <w:rFonts w:ascii="GHEA Grapalat" w:hAnsi="GHEA Grapalat"/>
          <w:sz w:val="22"/>
          <w:szCs w:val="22"/>
        </w:rPr>
        <w:t>»</w:t>
      </w:r>
      <w:r w:rsidR="0027570C">
        <w:rPr>
          <w:rFonts w:ascii="GHEA Grapalat" w:hAnsi="GHEA Grapalat"/>
          <w:sz w:val="22"/>
          <w:szCs w:val="22"/>
        </w:rPr>
        <w:t xml:space="preserve"> </w:t>
      </w:r>
      <w:r w:rsidR="00AD3951">
        <w:rPr>
          <w:rFonts w:ascii="GHEA Grapalat" w:hAnsi="GHEA Grapalat"/>
          <w:sz w:val="22"/>
          <w:szCs w:val="22"/>
        </w:rPr>
        <w:t>июля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 xml:space="preserve">5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AD3951" w:rsidRPr="00556E34">
        <w:rPr>
          <w:rFonts w:ascii="GHEA Grapalat" w:hAnsi="GHEA Grapalat" w:cs="Sylfaen"/>
          <w:sz w:val="20"/>
          <w:lang w:val="af-ZA"/>
        </w:rPr>
        <w:t>15:32:59</w:t>
      </w:r>
      <w:r w:rsidR="00766282" w:rsidRPr="005841DB">
        <w:rPr>
          <w:rFonts w:ascii="GHEA Grapalat" w:hAnsi="GHEA Grapalat"/>
          <w:sz w:val="22"/>
          <w:szCs w:val="22"/>
        </w:rPr>
        <w:t xml:space="preserve">,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 w:rsidRPr="004C75D9">
        <w:rPr>
          <w:rFonts w:ascii="GHEA Grapalat" w:hAnsi="GHEA Grapalat"/>
          <w:sz w:val="22"/>
          <w:szCs w:val="22"/>
        </w:rPr>
        <w:t xml:space="preserve">и </w:t>
      </w:r>
      <w:r w:rsidR="008C3068" w:rsidRPr="00827AB7">
        <w:rPr>
          <w:rFonts w:ascii="GHEA Grapalat" w:hAnsi="GHEA Grapalat"/>
          <w:sz w:val="22"/>
          <w:szCs w:val="22"/>
        </w:rPr>
        <w:t>предоставленный</w:t>
      </w:r>
      <w:r w:rsidR="007822CB" w:rsidRPr="00827AB7">
        <w:rPr>
          <w:rFonts w:ascii="GHEA Grapalat" w:hAnsi="GHEA Grapalat"/>
          <w:sz w:val="22"/>
          <w:szCs w:val="22"/>
        </w:rPr>
        <w:t xml:space="preserve"> </w:t>
      </w:r>
      <w:r w:rsidR="00AD3951" w:rsidRPr="00283045">
        <w:rPr>
          <w:rFonts w:ascii="GHEA Grapalat" w:hAnsi="GHEA Grapalat"/>
          <w:sz w:val="22"/>
          <w:szCs w:val="22"/>
        </w:rPr>
        <w:t>«</w:t>
      </w:r>
      <w:r w:rsidR="00AD3951" w:rsidRPr="00AD3951">
        <w:rPr>
          <w:rFonts w:ascii="GHEA Grapalat" w:hAnsi="GHEA Grapalat"/>
          <w:sz w:val="22"/>
          <w:szCs w:val="22"/>
        </w:rPr>
        <w:t>2</w:t>
      </w:r>
      <w:r w:rsidR="00AD3951">
        <w:rPr>
          <w:rFonts w:ascii="GHEA Grapalat" w:hAnsi="GHEA Grapalat"/>
          <w:sz w:val="22"/>
          <w:szCs w:val="22"/>
        </w:rPr>
        <w:t>5</w:t>
      </w:r>
      <w:r w:rsidR="00AD3951" w:rsidRPr="00283045">
        <w:rPr>
          <w:rFonts w:ascii="GHEA Grapalat" w:hAnsi="GHEA Grapalat"/>
          <w:sz w:val="22"/>
          <w:szCs w:val="22"/>
        </w:rPr>
        <w:t>»</w:t>
      </w:r>
      <w:r w:rsidR="00AD3951">
        <w:rPr>
          <w:rFonts w:ascii="GHEA Grapalat" w:hAnsi="GHEA Grapalat"/>
          <w:sz w:val="22"/>
          <w:szCs w:val="22"/>
        </w:rPr>
        <w:t xml:space="preserve"> </w:t>
      </w:r>
      <w:r w:rsidR="00AD3951" w:rsidRPr="00AD3951">
        <w:rPr>
          <w:rFonts w:ascii="GHEA Grapalat" w:hAnsi="GHEA Grapalat"/>
          <w:sz w:val="22"/>
          <w:szCs w:val="22"/>
        </w:rPr>
        <w:t>июля</w:t>
      </w:r>
      <w:r w:rsidR="00D11BDC" w:rsidRPr="00827AB7">
        <w:rPr>
          <w:rFonts w:ascii="GHEA Grapalat" w:hAnsi="GHEA Grapalat"/>
          <w:sz w:val="22"/>
          <w:szCs w:val="22"/>
        </w:rPr>
        <w:t xml:space="preserve"> 2025</w:t>
      </w:r>
      <w:r w:rsidR="00CF2E23" w:rsidRPr="00827AB7">
        <w:rPr>
          <w:rFonts w:ascii="GHEA Grapalat" w:hAnsi="GHEA Grapalat"/>
          <w:sz w:val="22"/>
          <w:szCs w:val="22"/>
        </w:rPr>
        <w:t xml:space="preserve"> года</w:t>
      </w:r>
      <w:r w:rsidR="007822CB" w:rsidRPr="00827AB7">
        <w:rPr>
          <w:rFonts w:ascii="GHEA Grapalat" w:hAnsi="GHEA Grapalat"/>
          <w:sz w:val="22"/>
          <w:szCs w:val="22"/>
        </w:rPr>
        <w:t xml:space="preserve"> </w:t>
      </w:r>
      <w:r w:rsidR="008C3068" w:rsidRPr="00827AB7">
        <w:rPr>
          <w:rFonts w:ascii="GHEA Grapalat" w:hAnsi="GHEA Grapalat"/>
          <w:sz w:val="22"/>
          <w:szCs w:val="22"/>
        </w:rPr>
        <w:t>по нему</w:t>
      </w:r>
      <w:r w:rsidR="00C0200A" w:rsidRPr="00827AB7">
        <w:rPr>
          <w:rFonts w:ascii="GHEA Grapalat" w:hAnsi="GHEA Grapalat"/>
          <w:sz w:val="22"/>
          <w:szCs w:val="22"/>
        </w:rPr>
        <w:t xml:space="preserve"> </w:t>
      </w:r>
      <w:r w:rsidR="008C3068" w:rsidRPr="00827AB7">
        <w:rPr>
          <w:rFonts w:ascii="GHEA Grapalat" w:hAnsi="GHEA Grapalat"/>
          <w:sz w:val="22"/>
          <w:szCs w:val="22"/>
        </w:rPr>
        <w:t>разъяснение</w:t>
      </w:r>
      <w:r w:rsidR="00C0200A" w:rsidRPr="00827AB7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827AB7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827AB7" w:rsidRDefault="00D64FDA" w:rsidP="00997BC5">
      <w:pPr>
        <w:shd w:val="clear" w:color="auto" w:fill="FFFFFF"/>
        <w:tabs>
          <w:tab w:val="left" w:pos="0"/>
        </w:tabs>
        <w:spacing w:before="120" w:after="120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827AB7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992FDC" w:rsidRPr="00827AB7" w:rsidRDefault="00953A89" w:rsidP="00AD3951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827AB7">
        <w:rPr>
          <w:rFonts w:ascii="GHEA Grapalat" w:hAnsi="GHEA Grapalat"/>
          <w:sz w:val="22"/>
          <w:szCs w:val="22"/>
        </w:rPr>
        <w:t>«</w:t>
      </w:r>
      <w:r w:rsidR="00AD3951" w:rsidRPr="00AD3951">
        <w:rPr>
          <w:rFonts w:ascii="GHEA Grapalat" w:hAnsi="GHEA Grapalat" w:hint="eastAsia"/>
          <w:sz w:val="22"/>
          <w:szCs w:val="22"/>
        </w:rPr>
        <w:t>Требуется</w:t>
      </w:r>
      <w:r w:rsidR="00AD3951" w:rsidRPr="00AD3951">
        <w:rPr>
          <w:rFonts w:ascii="GHEA Grapalat" w:hAnsi="GHEA Grapalat"/>
          <w:sz w:val="22"/>
          <w:szCs w:val="22"/>
        </w:rPr>
        <w:t xml:space="preserve"> </w:t>
      </w:r>
      <w:r w:rsidR="00AD3951" w:rsidRPr="00AD3951">
        <w:rPr>
          <w:rFonts w:ascii="GHEA Grapalat" w:hAnsi="GHEA Grapalat" w:hint="eastAsia"/>
          <w:sz w:val="22"/>
          <w:szCs w:val="22"/>
        </w:rPr>
        <w:t>ли</w:t>
      </w:r>
      <w:r w:rsidR="00AD3951" w:rsidRPr="00AD3951">
        <w:rPr>
          <w:rFonts w:ascii="GHEA Grapalat" w:hAnsi="GHEA Grapalat"/>
          <w:sz w:val="22"/>
          <w:szCs w:val="22"/>
        </w:rPr>
        <w:t xml:space="preserve"> </w:t>
      </w:r>
      <w:r w:rsidR="00AD3951">
        <w:rPr>
          <w:rFonts w:ascii="GHEA Grapalat" w:hAnsi="GHEA Grapalat" w:hint="eastAsia"/>
          <w:sz w:val="22"/>
          <w:szCs w:val="22"/>
        </w:rPr>
        <w:t>лицензии</w:t>
      </w:r>
      <w:r w:rsidR="00AD3951" w:rsidRPr="00AD3951">
        <w:rPr>
          <w:rFonts w:ascii="GHEA Grapalat" w:hAnsi="GHEA Grapalat"/>
          <w:sz w:val="22"/>
          <w:szCs w:val="22"/>
        </w:rPr>
        <w:t xml:space="preserve"> </w:t>
      </w:r>
      <w:r w:rsidR="00AD3951" w:rsidRPr="00AD3951">
        <w:rPr>
          <w:rFonts w:ascii="GHEA Grapalat" w:hAnsi="GHEA Grapalat" w:hint="eastAsia"/>
          <w:sz w:val="22"/>
          <w:szCs w:val="22"/>
        </w:rPr>
        <w:t>на</w:t>
      </w:r>
      <w:r w:rsidR="00AD3951" w:rsidRPr="00AD3951">
        <w:rPr>
          <w:rFonts w:ascii="GHEA Grapalat" w:hAnsi="GHEA Grapalat"/>
          <w:sz w:val="22"/>
          <w:szCs w:val="22"/>
        </w:rPr>
        <w:t xml:space="preserve"> </w:t>
      </w:r>
      <w:r w:rsidR="00AD3951">
        <w:rPr>
          <w:rFonts w:ascii="GHEA Grapalat" w:hAnsi="GHEA Grapalat" w:hint="eastAsia"/>
          <w:sz w:val="22"/>
          <w:szCs w:val="22"/>
        </w:rPr>
        <w:t>первый лот</w:t>
      </w:r>
      <w:r w:rsidR="00AD3951" w:rsidRPr="00AD3951">
        <w:rPr>
          <w:rFonts w:ascii="GHEA Grapalat" w:hAnsi="GHEA Grapalat"/>
          <w:sz w:val="22"/>
          <w:szCs w:val="22"/>
        </w:rPr>
        <w:t xml:space="preserve"> </w:t>
      </w:r>
      <w:r w:rsidR="00AD3951" w:rsidRPr="00AD3951">
        <w:rPr>
          <w:rFonts w:ascii="GHEA Grapalat" w:hAnsi="GHEA Grapalat" w:hint="eastAsia"/>
          <w:sz w:val="22"/>
          <w:szCs w:val="22"/>
        </w:rPr>
        <w:t>или</w:t>
      </w:r>
      <w:r w:rsidR="00AD3951" w:rsidRPr="00AD3951">
        <w:rPr>
          <w:rFonts w:ascii="GHEA Grapalat" w:hAnsi="GHEA Grapalat"/>
          <w:sz w:val="22"/>
          <w:szCs w:val="22"/>
        </w:rPr>
        <w:t xml:space="preserve"> </w:t>
      </w:r>
      <w:r w:rsidR="00AD3951" w:rsidRPr="00AD3951">
        <w:rPr>
          <w:rFonts w:ascii="GHEA Grapalat" w:hAnsi="GHEA Grapalat" w:hint="eastAsia"/>
          <w:sz w:val="22"/>
          <w:szCs w:val="22"/>
        </w:rPr>
        <w:t>нет</w:t>
      </w:r>
      <w:r w:rsidR="00AD3951" w:rsidRPr="00AD3951">
        <w:rPr>
          <w:rFonts w:ascii="GHEA Grapalat" w:hAnsi="GHEA Grapalat"/>
          <w:sz w:val="22"/>
          <w:szCs w:val="22"/>
        </w:rPr>
        <w:t>?»</w:t>
      </w:r>
      <w:r w:rsidR="00D07512" w:rsidRPr="00D07512">
        <w:rPr>
          <w:rFonts w:ascii="GHEA Grapalat" w:hAnsi="GHEA Grapalat"/>
          <w:sz w:val="22"/>
          <w:szCs w:val="22"/>
        </w:rPr>
        <w:t>.</w:t>
      </w:r>
      <w:r w:rsidR="00662F3B" w:rsidRPr="00827AB7">
        <w:rPr>
          <w:rFonts w:ascii="GHEA Grapalat" w:hAnsi="GHEA Grapalat" w:hint="eastAsia"/>
          <w:sz w:val="22"/>
          <w:szCs w:val="22"/>
        </w:rPr>
        <w:t>»</w:t>
      </w:r>
      <w:r w:rsidR="00662F3B" w:rsidRPr="00827AB7">
        <w:rPr>
          <w:rFonts w:ascii="GHEA Grapalat" w:hAnsi="GHEA Grapalat"/>
          <w:sz w:val="22"/>
          <w:szCs w:val="22"/>
        </w:rPr>
        <w:t>.</w:t>
      </w:r>
    </w:p>
    <w:p w:rsidR="00AC66EB" w:rsidRPr="00827AB7" w:rsidRDefault="00766282" w:rsidP="00997BC5">
      <w:pPr>
        <w:shd w:val="clear" w:color="auto" w:fill="FFFFFF"/>
        <w:tabs>
          <w:tab w:val="left" w:pos="0"/>
        </w:tabs>
        <w:spacing w:before="120" w:after="120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827AB7">
        <w:rPr>
          <w:rFonts w:ascii="GHEA Grapalat" w:hAnsi="GHEA Grapalat"/>
          <w:b/>
          <w:sz w:val="22"/>
          <w:szCs w:val="22"/>
        </w:rPr>
        <w:t xml:space="preserve">Разъяснения № 1 </w:t>
      </w:r>
    </w:p>
    <w:p w:rsidR="00D727C9" w:rsidRDefault="00E832ED" w:rsidP="00D07512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827AB7">
        <w:rPr>
          <w:rFonts w:ascii="GHEA Grapalat" w:hAnsi="GHEA Grapalat"/>
          <w:sz w:val="22"/>
          <w:szCs w:val="22"/>
        </w:rPr>
        <w:t>«</w:t>
      </w:r>
      <w:r w:rsidR="007626BC" w:rsidRPr="00AD3951">
        <w:rPr>
          <w:rFonts w:ascii="GHEA Grapalat" w:hAnsi="GHEA Grapalat" w:hint="eastAsia"/>
          <w:sz w:val="22"/>
          <w:szCs w:val="22"/>
        </w:rPr>
        <w:t>Н</w:t>
      </w:r>
      <w:r w:rsidR="007626BC" w:rsidRPr="00AD3951">
        <w:rPr>
          <w:rFonts w:ascii="GHEA Grapalat" w:hAnsi="GHEA Grapalat" w:hint="eastAsia"/>
          <w:sz w:val="22"/>
          <w:szCs w:val="22"/>
        </w:rPr>
        <w:t>а</w:t>
      </w:r>
      <w:r w:rsidR="007626BC" w:rsidRPr="00AD3951">
        <w:rPr>
          <w:rFonts w:ascii="GHEA Grapalat" w:hAnsi="GHEA Grapalat"/>
          <w:sz w:val="22"/>
          <w:szCs w:val="22"/>
        </w:rPr>
        <w:t xml:space="preserve"> </w:t>
      </w:r>
      <w:r w:rsidR="007626BC">
        <w:rPr>
          <w:rFonts w:ascii="GHEA Grapalat" w:hAnsi="GHEA Grapalat" w:hint="eastAsia"/>
          <w:sz w:val="22"/>
          <w:szCs w:val="22"/>
        </w:rPr>
        <w:t>первый лот</w:t>
      </w:r>
      <w:r w:rsidR="00AD3951">
        <w:rPr>
          <w:rFonts w:ascii="GHEA Grapalat" w:hAnsi="GHEA Grapalat"/>
          <w:sz w:val="22"/>
          <w:szCs w:val="22"/>
        </w:rPr>
        <w:t xml:space="preserve"> </w:t>
      </w:r>
      <w:r w:rsidR="00AD3951" w:rsidRPr="00AD3951">
        <w:rPr>
          <w:rFonts w:ascii="GHEA Grapalat" w:hAnsi="GHEA Grapalat" w:hint="eastAsia"/>
          <w:sz w:val="22"/>
          <w:szCs w:val="22"/>
        </w:rPr>
        <w:t>лицензии</w:t>
      </w:r>
      <w:r w:rsidR="00AD3951" w:rsidRPr="00AD3951">
        <w:rPr>
          <w:rFonts w:ascii="GHEA Grapalat" w:hAnsi="GHEA Grapalat"/>
          <w:sz w:val="22"/>
          <w:szCs w:val="22"/>
        </w:rPr>
        <w:t xml:space="preserve"> </w:t>
      </w:r>
      <w:r w:rsidR="00AD3951" w:rsidRPr="00AD3951">
        <w:rPr>
          <w:rFonts w:ascii="GHEA Grapalat" w:hAnsi="GHEA Grapalat" w:hint="eastAsia"/>
          <w:sz w:val="22"/>
          <w:szCs w:val="22"/>
        </w:rPr>
        <w:t>не</w:t>
      </w:r>
      <w:r w:rsidR="00AD3951" w:rsidRPr="00AD3951">
        <w:rPr>
          <w:rFonts w:ascii="GHEA Grapalat" w:hAnsi="GHEA Grapalat"/>
          <w:sz w:val="22"/>
          <w:szCs w:val="22"/>
        </w:rPr>
        <w:t xml:space="preserve"> </w:t>
      </w:r>
      <w:r w:rsidR="00AD3951" w:rsidRPr="00AD3951">
        <w:rPr>
          <w:rFonts w:ascii="GHEA Grapalat" w:hAnsi="GHEA Grapalat" w:hint="eastAsia"/>
          <w:sz w:val="22"/>
          <w:szCs w:val="22"/>
        </w:rPr>
        <w:t>требуются</w:t>
      </w:r>
      <w:r w:rsidR="00AD3951">
        <w:rPr>
          <w:rFonts w:ascii="GHEA Grapalat" w:hAnsi="GHEA Grapalat"/>
          <w:sz w:val="22"/>
          <w:szCs w:val="22"/>
        </w:rPr>
        <w:t>.</w:t>
      </w:r>
      <w:r w:rsidR="00AD3951" w:rsidRPr="00AD3951">
        <w:rPr>
          <w:rFonts w:ascii="GHEA Grapalat" w:hAnsi="GHEA Grapalat" w:hint="eastAsia"/>
          <w:sz w:val="22"/>
          <w:szCs w:val="22"/>
        </w:rPr>
        <w:t>»</w:t>
      </w:r>
      <w:r w:rsidR="00283045" w:rsidRPr="00827AB7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AD3951" w:rsidRPr="00556E34">
        <w:rPr>
          <w:rFonts w:ascii="GHEA Grapalat" w:hAnsi="GHEA Grapalat"/>
          <w:sz w:val="20"/>
          <w:lang w:val="af-ZA"/>
        </w:rPr>
        <w:t>ՀՀԿԳՄՍՆԳՀԱՇՁԲ-25/85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AD3951">
        <w:rPr>
          <w:rFonts w:ascii="GHEA Grapalat" w:hAnsi="GHEA Grapalat"/>
          <w:spacing w:val="4"/>
          <w:sz w:val="22"/>
          <w:szCs w:val="22"/>
        </w:rPr>
        <w:t>Эрмине Алоян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AD3951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AD3951">
        <w:rPr>
          <w:rFonts w:ascii="GHEA Grapalat" w:hAnsi="GHEA Grapalat"/>
          <w:b/>
          <w:sz w:val="22"/>
          <w:szCs w:val="22"/>
        </w:rPr>
        <w:t>Телефон</w:t>
      </w:r>
      <w:r w:rsidR="00661ACB" w:rsidRPr="00AD3951">
        <w:rPr>
          <w:rFonts w:ascii="GHEA Grapalat" w:hAnsi="GHEA Grapalat"/>
          <w:b/>
          <w:sz w:val="22"/>
          <w:szCs w:val="22"/>
        </w:rPr>
        <w:t>:</w:t>
      </w:r>
      <w:r w:rsidRPr="00AD3951">
        <w:rPr>
          <w:rFonts w:ascii="GHEA Grapalat" w:hAnsi="GHEA Grapalat"/>
          <w:b/>
          <w:sz w:val="22"/>
          <w:szCs w:val="22"/>
        </w:rPr>
        <w:t xml:space="preserve"> </w:t>
      </w:r>
      <w:r w:rsidR="00AD3951" w:rsidRPr="00AD3951">
        <w:rPr>
          <w:rFonts w:ascii="GHEA Grapalat" w:hAnsi="GHEA Grapalat"/>
          <w:b/>
          <w:sz w:val="20"/>
          <w:lang w:val="af-ZA"/>
        </w:rPr>
        <w:t>+374 (10) 599-656</w:t>
      </w:r>
      <w:r w:rsidR="00AD3951" w:rsidRPr="00AD3951">
        <w:rPr>
          <w:rFonts w:ascii="GHEA Grapalat" w:hAnsi="GHEA Grapalat"/>
          <w:b/>
          <w:sz w:val="20"/>
          <w:lang w:val="hy-AM"/>
        </w:rPr>
        <w:t>, 094492888</w:t>
      </w:r>
    </w:p>
    <w:p w:rsidR="00185136" w:rsidRPr="00AD3951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AD3951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AD3951">
        <w:rPr>
          <w:rFonts w:ascii="GHEA Grapalat" w:hAnsi="GHEA Grapalat"/>
          <w:b/>
          <w:sz w:val="22"/>
          <w:szCs w:val="22"/>
        </w:rPr>
        <w:t>:</w:t>
      </w:r>
      <w:r w:rsidRPr="00AD3951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r w:rsidR="00AD3951" w:rsidRPr="00AD3951">
          <w:rPr>
            <w:rStyle w:val="Hyperlink"/>
            <w:b/>
          </w:rPr>
          <w:t>hermine.aloyan@escs.am</w:t>
        </w:r>
      </w:hyperlink>
      <w:r w:rsidR="00AD3951" w:rsidRPr="00AD3951">
        <w:rPr>
          <w:rFonts w:asciiTheme="minorHAnsi" w:hAnsiTheme="minorHAnsi"/>
          <w:b/>
        </w:rPr>
        <w:t xml:space="preserve"> </w:t>
      </w:r>
      <w:r w:rsidR="00302F1E" w:rsidRPr="00AD3951">
        <w:rPr>
          <w:rFonts w:ascii="GHEA Grapalat" w:hAnsi="GHEA Grapalat"/>
          <w:b/>
          <w:sz w:val="22"/>
          <w:szCs w:val="22"/>
        </w:rPr>
        <w:t xml:space="preserve"> </w:t>
      </w:r>
      <w:r w:rsidRPr="00AD3951">
        <w:rPr>
          <w:rFonts w:ascii="GHEA Grapalat" w:hAnsi="GHEA Grapalat"/>
          <w:b/>
          <w:sz w:val="22"/>
          <w:szCs w:val="22"/>
        </w:rPr>
        <w:t>.</w:t>
      </w:r>
    </w:p>
    <w:p w:rsidR="001A4EC4" w:rsidRPr="00AD3951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2518F7" w:rsidRPr="00AD3951">
        <w:rPr>
          <w:rFonts w:ascii="GHEA Grapalat" w:hAnsi="GHEA Grapalat"/>
          <w:b/>
          <w:sz w:val="22"/>
          <w:szCs w:val="22"/>
        </w:rPr>
        <w:t>код</w:t>
      </w:r>
      <w:r w:rsidR="004A0803" w:rsidRPr="00AD3951">
        <w:rPr>
          <w:rFonts w:ascii="GHEA Grapalat" w:hAnsi="GHEA Grapalat"/>
          <w:b/>
          <w:sz w:val="22"/>
          <w:szCs w:val="22"/>
        </w:rPr>
        <w:t>ом</w:t>
      </w:r>
      <w:r w:rsidR="007822CB" w:rsidRPr="00AD3951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AD3951">
        <w:rPr>
          <w:rFonts w:ascii="GHEA Grapalat" w:hAnsi="GHEA Grapalat"/>
          <w:b/>
          <w:sz w:val="22"/>
          <w:szCs w:val="22"/>
        </w:rPr>
        <w:t>«</w:t>
      </w:r>
      <w:r w:rsidR="00AD3951" w:rsidRPr="00AD3951">
        <w:rPr>
          <w:rFonts w:ascii="GHEA Grapalat" w:hAnsi="GHEA Grapalat"/>
          <w:b/>
          <w:sz w:val="20"/>
          <w:lang w:val="af-ZA"/>
        </w:rPr>
        <w:t>ՀՀԿԳՄՍՆԳՀԱՇՁԲ-25/85</w:t>
      </w:r>
      <w:r w:rsidR="00AC6CE4" w:rsidRPr="00AD3951">
        <w:rPr>
          <w:rFonts w:ascii="GHEA Grapalat" w:hAnsi="GHEA Grapalat"/>
          <w:b/>
          <w:sz w:val="22"/>
          <w:szCs w:val="22"/>
        </w:rPr>
        <w:t>»</w:t>
      </w:r>
    </w:p>
    <w:sectPr w:rsidR="001A4EC4" w:rsidRPr="00AD3951" w:rsidSect="00283045">
      <w:footerReference w:type="even" r:id="rId8"/>
      <w:footerReference w:type="default" r:id="rId9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FE0" w:rsidRDefault="00120FE0">
      <w:r>
        <w:separator/>
      </w:r>
    </w:p>
  </w:endnote>
  <w:endnote w:type="continuationSeparator" w:id="0">
    <w:p w:rsidR="00120FE0" w:rsidRDefault="0012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FE0" w:rsidRDefault="00120FE0">
      <w:r>
        <w:separator/>
      </w:r>
    </w:p>
  </w:footnote>
  <w:footnote w:type="continuationSeparator" w:id="0">
    <w:p w:rsidR="00120FE0" w:rsidRDefault="00120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C9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0FE0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727A0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4339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7E75"/>
    <w:rsid w:val="00441E90"/>
    <w:rsid w:val="0044206F"/>
    <w:rsid w:val="004450C1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41DB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37C3D"/>
    <w:rsid w:val="0064019E"/>
    <w:rsid w:val="006425EF"/>
    <w:rsid w:val="00644FD7"/>
    <w:rsid w:val="00652B69"/>
    <w:rsid w:val="006538D5"/>
    <w:rsid w:val="00655074"/>
    <w:rsid w:val="006557FC"/>
    <w:rsid w:val="00661ACB"/>
    <w:rsid w:val="00662F3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26BC"/>
    <w:rsid w:val="00765F01"/>
    <w:rsid w:val="00766282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27AB7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BC5"/>
    <w:rsid w:val="009A5807"/>
    <w:rsid w:val="009B63BC"/>
    <w:rsid w:val="009B647A"/>
    <w:rsid w:val="009B75F2"/>
    <w:rsid w:val="009C6C25"/>
    <w:rsid w:val="009D3A60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3951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70B8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07512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336"/>
    <w:rsid w:val="00D549D0"/>
    <w:rsid w:val="00D559F9"/>
    <w:rsid w:val="00D63146"/>
    <w:rsid w:val="00D64FDA"/>
    <w:rsid w:val="00D660D3"/>
    <w:rsid w:val="00D6628E"/>
    <w:rsid w:val="00D673FC"/>
    <w:rsid w:val="00D727C9"/>
    <w:rsid w:val="00D80DCF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.alo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63</cp:revision>
  <cp:lastPrinted>2019-10-25T08:40:00Z</cp:lastPrinted>
  <dcterms:created xsi:type="dcterms:W3CDTF">2019-08-21T12:17:00Z</dcterms:created>
  <dcterms:modified xsi:type="dcterms:W3CDTF">2025-07-25T11:13:00Z</dcterms:modified>
</cp:coreProperties>
</file>