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6F3B" w14:textId="77777777" w:rsidR="001B2219" w:rsidRPr="001B2219" w:rsidRDefault="001B2219" w:rsidP="001B2219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</w:t>
      </w:r>
      <w:r w:rsidRPr="001B2219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>N</w:t>
      </w:r>
      <w:r w:rsidRPr="001B2219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</w:t>
      </w:r>
    </w:p>
    <w:p w14:paraId="6BB006E5" w14:textId="01A42714" w:rsidR="001B2219" w:rsidRPr="001B2219" w:rsidRDefault="001B2219" w:rsidP="001B221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3E6AF7" w:rsidRPr="003E6AF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ՋԿ-ԳՀԽԾՁԲ-25/8-Տ</w:t>
      </w:r>
    </w:p>
    <w:p w14:paraId="5B055E93" w14:textId="77777777" w:rsidR="001B2219" w:rsidRPr="001B2219" w:rsidRDefault="001B2219" w:rsidP="001B2219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</w:rPr>
        <w:t>оценщик</w:t>
      </w:r>
      <w:r w:rsidRPr="001B221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b/>
          <w:sz w:val="20"/>
          <w:szCs w:val="20"/>
        </w:rPr>
        <w:t>комиссия</w:t>
      </w:r>
      <w:r w:rsidRPr="001B221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открытие и оценочная </w:t>
      </w:r>
      <w:r w:rsidRPr="001B2219">
        <w:rPr>
          <w:rFonts w:ascii="GHEA Grapalat" w:eastAsia="Times New Roman" w:hAnsi="GHEA Grapalat" w:cs="Times New Roman"/>
          <w:b/>
          <w:sz w:val="20"/>
          <w:szCs w:val="20"/>
        </w:rPr>
        <w:t>сессия</w:t>
      </w:r>
    </w:p>
    <w:p w14:paraId="780A1014" w14:textId="6001B23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</w:rPr>
        <w:t>город Ереван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                                                              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28. 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10.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2025.</w:t>
      </w:r>
    </w:p>
    <w:p w14:paraId="3517D7F0" w14:textId="7777777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6EC3D1A6" w14:textId="7777777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комитета: </w:t>
      </w:r>
      <w:r w:rsidRPr="001B2219">
        <w:rPr>
          <w:rFonts w:ascii="Cambria Math" w:eastAsia="Times New Roman" w:hAnsi="Cambria Math" w:cs="Sylfaen"/>
          <w:sz w:val="20"/>
          <w:szCs w:val="20"/>
          <w:lang w:val="hy-AM"/>
        </w:rPr>
        <w:t>С.</w:t>
      </w:r>
      <w:r w:rsidRPr="001B2219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 xml:space="preserve">Асрян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(ГАП)</w:t>
      </w:r>
    </w:p>
    <w:p w14:paraId="694EC7BC" w14:textId="7777777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комитета А. Погосян, Р. Габриелян и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С. </w:t>
      </w:r>
      <w:r w:rsidRPr="001B2219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Алексанян</w:t>
      </w:r>
    </w:p>
    <w:p w14:paraId="0E517002" w14:textId="7777777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6542C81A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E03834F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открытия приема заявок</w:t>
      </w:r>
    </w:p>
    <w:p w14:paraId="77D13CD2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</w:t>
      </w:r>
    </w:p>
    <w:p w14:paraId="31173D4D" w14:textId="32D2F529" w:rsidR="001B2219" w:rsidRPr="001B2219" w:rsidRDefault="001B2219" w:rsidP="001B221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22 октября 2025 года в 16:00 /опубликовано 15.10.2025/ проведено вскрытие заявок на процедуру 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 xml:space="preserve">закупки по коду </w:t>
      </w:r>
      <w:r w:rsidR="003E6AF7" w:rsidRPr="003E6AF7">
        <w:rPr>
          <w:rFonts w:ascii="GHEA Grapalat" w:eastAsia="Times New Roman" w:hAnsi="GHEA Grapalat" w:cs="Times New Roman"/>
          <w:sz w:val="20"/>
          <w:szCs w:val="20"/>
          <w:lang w:val="af-ZA"/>
        </w:rPr>
        <w:t>ՋԿ-ԳՀԽԾՁԲ-25/</w:t>
      </w:r>
      <w:r w:rsidR="003E6AF7" w:rsidRPr="003E6AF7">
        <w:rPr>
          <w:rFonts w:ascii="GHEA Grapalat" w:eastAsia="Times New Roman" w:hAnsi="GHEA Grapalat" w:cs="Times New Roman"/>
          <w:sz w:val="20"/>
          <w:szCs w:val="20"/>
          <w:lang w:val="hy-AM"/>
        </w:rPr>
        <w:t>8</w:t>
      </w:r>
      <w:r w:rsidR="003E6AF7" w:rsidRPr="003E6AF7">
        <w:rPr>
          <w:rFonts w:ascii="GHEA Grapalat" w:eastAsia="Times New Roman" w:hAnsi="GHEA Grapalat" w:cs="Times New Roman"/>
          <w:sz w:val="20"/>
          <w:szCs w:val="20"/>
          <w:lang w:val="af-ZA"/>
        </w:rPr>
        <w:t>-Տ</w:t>
      </w:r>
      <w:r w:rsidR="003E6AF7"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на 13 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 xml:space="preserve">услуг по техническому надзору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(работы, связанные с водопроводными трубами) в электронном виде через сайт </w:t>
      </w:r>
      <w:hyperlink r:id="rId5" w:history="1">
        <w:r w:rsidRPr="001B2219">
          <w:rPr>
            <w:rFonts w:ascii="GHEA Grapalat" w:eastAsia="Times New Roman" w:hAnsi="GHEA Grapalat" w:cs="Times New Roman"/>
            <w:sz w:val="20"/>
            <w:szCs w:val="20"/>
            <w:lang w:val="hy-AM"/>
          </w:rPr>
          <w:t>www.armeps.am .</w:t>
        </w:r>
      </w:hyperlink>
    </w:p>
    <w:p w14:paraId="639773EF" w14:textId="77777777" w:rsidR="001B2219" w:rsidRPr="001B2219" w:rsidRDefault="001B2219" w:rsidP="001B2219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447842C" w14:textId="77777777" w:rsidR="001B2219" w:rsidRPr="001B2219" w:rsidRDefault="001B2219" w:rsidP="001B2219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Sylfaen"/>
          <w:b/>
          <w:sz w:val="20"/>
          <w:szCs w:val="20"/>
          <w:lang w:val="hy-AM"/>
        </w:rPr>
        <w:t>Изменения, внесенные в приглашение</w:t>
      </w:r>
    </w:p>
    <w:p w14:paraId="06A6587D" w14:textId="6578E51A" w:rsidR="001B2219" w:rsidRPr="001B2219" w:rsidRDefault="003E6AF7" w:rsidP="001B2219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3E6AF7">
        <w:rPr>
          <w:rFonts w:ascii="GHEA Grapalat" w:eastAsia="Times New Roman" w:hAnsi="GHEA Grapalat" w:cs="Times New Roman"/>
          <w:sz w:val="20"/>
          <w:szCs w:val="20"/>
          <w:lang w:val="af-ZA"/>
        </w:rPr>
        <w:t>ՋԿ-ԳՀԽԾՁԲ-25/8-Տ</w:t>
      </w:r>
      <w:r w:rsidR="001B2219"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никаких изменений не внесено </w:t>
      </w:r>
      <w:r w:rsidR="001B2219"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14:paraId="369D7858" w14:textId="23B95B99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3E6AF7" w:rsidRPr="003E6AF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ՋԿ-ԳՀԽԾՁԲ-25/8-Տ</w:t>
      </w:r>
    </w:p>
    <w:p w14:paraId="521EA601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полученных запросов и предоставленных разъяснений</w:t>
      </w:r>
    </w:p>
    <w:p w14:paraId="7CD34CA0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</w:t>
      </w:r>
    </w:p>
    <w:p w14:paraId="512F9547" w14:textId="36FD1FB5" w:rsidR="001B2219" w:rsidRPr="001B2219" w:rsidRDefault="003E6AF7" w:rsidP="001B2219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3E6AF7">
        <w:rPr>
          <w:rFonts w:ascii="GHEA Grapalat" w:eastAsia="Times New Roman" w:hAnsi="GHEA Grapalat" w:cs="Times New Roman"/>
          <w:sz w:val="20"/>
          <w:szCs w:val="20"/>
          <w:lang w:val="af-ZA"/>
        </w:rPr>
        <w:t>ՋԿ-ԳՀԽԾՁԲ-25/8-Տ</w:t>
      </w:r>
      <w:r w:rsidRPr="003E6AF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B2219" w:rsidRPr="001B2219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hy-AM"/>
        </w:rPr>
        <w:t xml:space="preserve">В оценочную комиссию процедуры закупки с кодом </w:t>
      </w:r>
      <w:r w:rsidR="001B2219" w:rsidRPr="001B22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16.10.2025 поступил вопрос </w:t>
      </w:r>
      <w:r w:rsidR="001B2219" w:rsidRPr="001B22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относительно </w:t>
      </w:r>
      <w:r w:rsidR="001B2219" w:rsidRPr="001B22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приглашения с тем же кодом </w:t>
      </w:r>
      <w:r w:rsidR="001B2219" w:rsidRPr="001B22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на который 17.10.2025 были даны разъяснения </w:t>
      </w:r>
      <w:r w:rsidR="001B2219" w:rsidRPr="001B2219">
        <w:rPr>
          <w:rFonts w:ascii="Cambria Math" w:eastAsia="Times New Roman" w:hAnsi="Cambria Math" w:cs="Sylfaen"/>
          <w:sz w:val="20"/>
          <w:szCs w:val="20"/>
          <w:lang w:val="hy-AM" w:eastAsia="ru-RU"/>
        </w:rPr>
        <w:t>.</w:t>
      </w:r>
      <w:r w:rsidR="001B2219" w:rsidRPr="001B22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297EA813" w14:textId="77777777" w:rsidR="001B2219" w:rsidRPr="001B2219" w:rsidRDefault="001B2219" w:rsidP="001B2219">
      <w:pPr>
        <w:tabs>
          <w:tab w:val="left" w:pos="1080"/>
        </w:tabs>
        <w:spacing w:after="0" w:line="276" w:lineRule="auto"/>
        <w:jc w:val="center"/>
        <w:rPr>
          <w:rFonts w:ascii="Arial" w:eastAsia="Times New Roman" w:hAnsi="Arial" w:cs="Arial"/>
          <w:color w:val="244564"/>
          <w:sz w:val="20"/>
          <w:szCs w:val="20"/>
          <w:lang w:val="hy-AM"/>
        </w:rPr>
      </w:pPr>
    </w:p>
    <w:p w14:paraId="7B02AE3A" w14:textId="36D5CA96" w:rsidR="001B2219" w:rsidRPr="001B2219" w:rsidRDefault="001B2219" w:rsidP="001B2219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1B2219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 xml:space="preserve">Это заявка на участие в процедуре с кодом </w:t>
      </w:r>
      <w:r w:rsidR="003E6AF7" w:rsidRPr="003E6AF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ՋԿ-ԳՀԽԾՁԲ-25/8-Տ</w:t>
      </w:r>
      <w:r w:rsidRPr="001B2219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.</w:t>
      </w:r>
    </w:p>
    <w:p w14:paraId="30E2D24B" w14:textId="77777777" w:rsidR="001B2219" w:rsidRPr="001B2219" w:rsidRDefault="001B2219" w:rsidP="001B2219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1B2219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>представлено следующим(и) участником(ами)</w:t>
      </w:r>
    </w:p>
    <w:p w14:paraId="08AA5E64" w14:textId="77777777" w:rsidR="001B2219" w:rsidRPr="001B2219" w:rsidRDefault="001B2219" w:rsidP="001B2219">
      <w:pPr>
        <w:spacing w:after="0" w:line="276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4202"/>
        <w:gridCol w:w="3056"/>
      </w:tblGrid>
      <w:tr w:rsidR="001B2219" w:rsidRPr="001B2219" w14:paraId="66F695BD" w14:textId="77777777" w:rsidTr="00554635">
        <w:trPr>
          <w:trHeight w:val="28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DF5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2115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адрес,</w:t>
            </w:r>
          </w:p>
          <w:p w14:paraId="33C109BB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2261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1B2219" w:rsidRPr="001B2219" w14:paraId="00847AA5" w14:textId="77777777" w:rsidTr="00554635">
        <w:trPr>
          <w:trHeight w:val="425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5DD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«Ригид»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CFB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Гегаркуникский регион, село Гегамаван, 2-я улица, 3-й переулок, 25-й этаж</w:t>
            </w:r>
          </w:p>
          <w:p w14:paraId="20B2128A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тел. 093-35-57-87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B4D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Calibri" w:hAnsi="GHEA Grapalat" w:cs="Arial Unicode"/>
                <w:color w:val="0000FF"/>
                <w:sz w:val="20"/>
                <w:szCs w:val="20"/>
              </w:rPr>
              <w:t>rigidalgroup@gmail.com</w:t>
            </w:r>
          </w:p>
        </w:tc>
      </w:tr>
      <w:tr w:rsidR="001B2219" w:rsidRPr="001B2219" w14:paraId="3D8568DE" w14:textId="77777777" w:rsidTr="00554635">
        <w:trPr>
          <w:trHeight w:val="816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E1B" w14:textId="77777777" w:rsidR="001B2219" w:rsidRPr="001B2219" w:rsidRDefault="001B2219" w:rsidP="001B22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«Микан»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B6B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РА Ширакская область, город Гюмри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Фабричный переулок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21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,</w:t>
            </w:r>
          </w:p>
          <w:p w14:paraId="103155C2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093767773, 098203208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DCE" w14:textId="77777777" w:rsidR="001B2219" w:rsidRPr="001B2219" w:rsidRDefault="003E6AF7" w:rsidP="001B22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r:id="rId6" w:history="1">
              <w:r w:rsidR="001B2219" w:rsidRPr="001B2219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mikkar89@mail.ru</w:t>
              </w:r>
            </w:hyperlink>
            <w:r w:rsidR="001B2219" w:rsidRPr="001B2219">
              <w:rPr>
                <w:rFonts w:ascii="GHEA Grapalat" w:eastAsia="Calibri" w:hAnsi="GHEA Grapalat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1B2219" w:rsidRPr="001B2219" w14:paraId="3C81852F" w14:textId="77777777" w:rsidTr="00554635">
        <w:trPr>
          <w:trHeight w:val="736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F1B" w14:textId="77777777" w:rsidR="001B2219" w:rsidRPr="001B2219" w:rsidRDefault="001B2219" w:rsidP="001B2219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«ТЕХ КОНТРОЛЬ»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C36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Хоренаци 2-й квартал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17-я кв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,</w:t>
            </w:r>
          </w:p>
          <w:p w14:paraId="184C5F73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094102058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6B5C" w14:textId="77777777" w:rsidR="001B2219" w:rsidRPr="001B2219" w:rsidRDefault="003E6AF7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r:id="rId7" w:history="1">
              <w:r w:rsidR="001B2219" w:rsidRPr="001B2219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texqontrol@mail.ru</w:t>
              </w:r>
            </w:hyperlink>
            <w:r w:rsidR="001B2219" w:rsidRPr="001B2219">
              <w:rPr>
                <w:rFonts w:ascii="GHEA Grapalat" w:eastAsia="Calibri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1B2219" w:rsidRPr="001B2219" w14:paraId="13A5E1E8" w14:textId="77777777" w:rsidTr="00554635">
        <w:trPr>
          <w:trHeight w:val="736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0F8" w14:textId="77777777" w:rsidR="001B2219" w:rsidRPr="001B2219" w:rsidRDefault="001B2219" w:rsidP="001B2219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C37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Норашенский район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/ 17Ш/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8бн ,</w:t>
            </w:r>
          </w:p>
          <w:p w14:paraId="345256D1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w:rsidRPr="001B2219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1B2219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+37493741188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6BC9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</w:p>
          <w:p w14:paraId="1108F263" w14:textId="77777777" w:rsidR="001B2219" w:rsidRPr="001B2219" w:rsidRDefault="003E6AF7" w:rsidP="001B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color w:val="0462C1"/>
                <w:sz w:val="20"/>
                <w:szCs w:val="20"/>
              </w:rPr>
            </w:pPr>
            <w:hyperlink r:id="rId8" w:history="1">
              <w:r w:rsidR="001B2219" w:rsidRPr="001B2219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</w:rPr>
                <w:t>ascontrol.llc@gmail.com</w:t>
              </w:r>
            </w:hyperlink>
          </w:p>
          <w:p w14:paraId="1F4776D1" w14:textId="77777777" w:rsidR="001B2219" w:rsidRPr="001B2219" w:rsidRDefault="001B2219" w:rsidP="001B22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</w:p>
        </w:tc>
      </w:tr>
    </w:tbl>
    <w:p w14:paraId="5DD83AAD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4B4FDDEE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Предложение цены претендента(ов)</w:t>
      </w:r>
    </w:p>
    <w:p w14:paraId="5201E08E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</w:t>
      </w:r>
    </w:p>
    <w:p w14:paraId="2D109369" w14:textId="77777777" w:rsidR="001B2219" w:rsidRPr="001B2219" w:rsidRDefault="001B2219" w:rsidP="001B2219">
      <w:pPr>
        <w:spacing w:after="0" w:line="276" w:lineRule="auto"/>
        <w:ind w:right="31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1B2219" w:rsidRPr="001B2219" w14:paraId="0DEFFBEF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E53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w:id="0" w:name="_Hlk198309419"/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H/N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EA3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B77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61CD9C3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D64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6A42FAE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1D5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1B2219" w:rsidRPr="001B2219" w14:paraId="61D8C565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CB6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15A8F90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4,677,000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14:paraId="0E655E2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highlight w:val="yellow"/>
                <w:lang w:val="hy-AM"/>
              </w:rPr>
            </w:pPr>
            <w:bookmarkStart w:id="1" w:name="_Hlk212547837"/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технического надзора – Реконструкция и зонирование распределительной сети I зоны водоснабжения Нубарашенского района</w:t>
            </w:r>
            <w:bookmarkEnd w:id="1"/>
          </w:p>
        </w:tc>
      </w:tr>
      <w:tr w:rsidR="001B2219" w:rsidRPr="001B2219" w14:paraId="64D83465" w14:textId="77777777" w:rsidTr="0055463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906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729" w14:textId="77777777" w:rsidR="001B2219" w:rsidRPr="001B2219" w:rsidRDefault="001B2219" w:rsidP="001B2219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C8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2,450,000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70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6A9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2,450,000</w:t>
            </w:r>
          </w:p>
        </w:tc>
      </w:tr>
      <w:tr w:rsidR="001B2219" w:rsidRPr="001B2219" w14:paraId="63D1B80A" w14:textId="77777777" w:rsidTr="0055463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F057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17CB" w14:textId="77777777" w:rsidR="001B2219" w:rsidRPr="001B2219" w:rsidRDefault="001B2219" w:rsidP="001B2219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«Ригид»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695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3,780,000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F90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8A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3,780,000</w:t>
            </w:r>
          </w:p>
        </w:tc>
      </w:tr>
      <w:tr w:rsidR="001B2219" w:rsidRPr="001B2219" w14:paraId="5D2A824C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400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2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0F3A678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–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lang w:val="hy-AM"/>
              </w:rPr>
              <w:t>5,495,690</w:t>
            </w:r>
            <w:r w:rsidRPr="001B2219">
              <w:rPr>
                <w:rFonts w:ascii="GHEA Grapalat" w:eastAsia="Times New Roman" w:hAnsi="GHEA Grapalat" w:cs="Calibri"/>
                <w:color w:val="000000"/>
                <w:sz w:val="20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4EA2F8A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u w:val="single"/>
                <w:lang w:val="hy-AM" w:eastAsia="x-none"/>
              </w:rPr>
            </w:pPr>
            <w:bookmarkStart w:id="2" w:name="_Hlk212547933"/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технического надзора – Реконструкция и зонирование распределительной сети II зоны водоснабжения Нубарашенского района</w:t>
            </w:r>
            <w:bookmarkEnd w:id="2"/>
          </w:p>
        </w:tc>
      </w:tr>
      <w:tr w:rsidR="001B2219" w:rsidRPr="001B2219" w14:paraId="3C7048FD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971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1E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«ТЕХ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CB0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1,490,000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9E6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1E4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1,490,000</w:t>
            </w:r>
          </w:p>
        </w:tc>
      </w:tr>
      <w:tr w:rsidR="001B2219" w:rsidRPr="001B2219" w14:paraId="1DEEFBF0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E3A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46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BA6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2,750,000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07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2A9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2,750,000</w:t>
            </w:r>
          </w:p>
        </w:tc>
      </w:tr>
      <w:tr w:rsidR="001B2219" w:rsidRPr="001B2219" w14:paraId="3DA3E832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D2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3A5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«Ригид»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664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4,480,000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E55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CB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4,480,000</w:t>
            </w:r>
          </w:p>
        </w:tc>
      </w:tr>
      <w:bookmarkEnd w:id="0"/>
    </w:tbl>
    <w:p w14:paraId="540F88A0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1B2219" w:rsidRPr="001B2219" w14:paraId="51666F0A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4062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H/N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DCC5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646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0F12BB4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10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01E1985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B3D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1B2219" w:rsidRPr="001B2219" w14:paraId="2413BDBE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FFE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3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6B72898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6,386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20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  <w:r w:rsidRPr="001B2219">
              <w:rPr>
                <w:rFonts w:ascii="GHEA Grapalat" w:eastAsia="Times New Roman" w:hAnsi="GHEA Grapalat" w:cs="Calibri"/>
                <w:color w:val="000000"/>
                <w:sz w:val="20"/>
              </w:rPr>
              <w:t xml:space="preserve"> </w:t>
            </w:r>
            <w:bookmarkStart w:id="3" w:name="_Hlk212548083"/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Услуги технического надзора – Реконструкция и зонирование распределительной сети III пояса водоснабжения Нубарашенского района</w:t>
            </w:r>
            <w:bookmarkEnd w:id="3"/>
          </w:p>
        </w:tc>
      </w:tr>
      <w:tr w:rsidR="001B2219" w:rsidRPr="001B2219" w14:paraId="4CE0EEE9" w14:textId="77777777" w:rsidTr="0055463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DB7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6D2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«ТЕХ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C5A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776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4997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1,500,000</w:t>
            </w:r>
          </w:p>
        </w:tc>
      </w:tr>
      <w:tr w:rsidR="001B2219" w:rsidRPr="001B2219" w14:paraId="7E2ACE3B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3E4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122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«Ригид»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1CB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3,780,000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1A3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43A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3,780,000</w:t>
            </w:r>
          </w:p>
        </w:tc>
      </w:tr>
      <w:tr w:rsidR="001B2219" w:rsidRPr="001B2219" w14:paraId="0F6D5273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9D9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3A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941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3,820,000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564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ED02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3,820,000</w:t>
            </w:r>
          </w:p>
        </w:tc>
      </w:tr>
      <w:tr w:rsidR="001B2219" w:rsidRPr="001B2219" w14:paraId="060F6BF0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CEC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4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A08BF2B" w14:textId="77777777" w:rsidR="001B2219" w:rsidRPr="001B2219" w:rsidRDefault="001B2219" w:rsidP="001B2219">
            <w:pPr>
              <w:spacing w:after="0" w:line="312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покупки –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4,166,79 0</w:t>
            </w: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6C9AB49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Услуги технического надзора – Реконструкция и зонирование распределительной сети IV зоны водоснабжения Нубарашенского района</w:t>
            </w:r>
          </w:p>
        </w:tc>
      </w:tr>
      <w:tr w:rsidR="001B2219" w:rsidRPr="001B2219" w14:paraId="2A7C4AC8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908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848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«Ригид»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34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2,480,000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8E9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7E7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2,480,000</w:t>
            </w:r>
          </w:p>
        </w:tc>
      </w:tr>
      <w:tr w:rsidR="001B2219" w:rsidRPr="001B2219" w14:paraId="69DBF01C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A80E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347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5DB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2,680,000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F86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1C2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2,680,000</w:t>
            </w:r>
          </w:p>
        </w:tc>
      </w:tr>
      <w:tr w:rsidR="001B2219" w:rsidRPr="001B2219" w14:paraId="276947C5" w14:textId="77777777" w:rsidTr="00554635">
        <w:trPr>
          <w:trHeight w:val="139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3F02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5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06590B9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5 440 680</w:t>
            </w: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211E6DD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Услуги технического надзора – работы по улучшению системы водоснабжения улиц Шинарарнери, Парсегов, Егиазарян и прилегающих к ним в административном районе Ачапняк города Еревана</w:t>
            </w:r>
          </w:p>
        </w:tc>
      </w:tr>
      <w:tr w:rsidR="001B2219" w:rsidRPr="001B2219" w14:paraId="00515D29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28E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C0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5AB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3,840,000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0B9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23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3,840,000</w:t>
            </w:r>
          </w:p>
        </w:tc>
      </w:tr>
      <w:tr w:rsidR="001B2219" w:rsidRPr="001B2219" w14:paraId="4AA262DC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A95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3D7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«Микан»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4A4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73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BE4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4,000,000</w:t>
            </w:r>
          </w:p>
        </w:tc>
      </w:tr>
      <w:tr w:rsidR="001B2219" w:rsidRPr="001B2219" w14:paraId="059EA3DA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61F2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6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0355A7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7 385 420</w:t>
            </w: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79DBF04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lastRenderedPageBreak/>
              <w:t>Услуги технического надзора – реконструкция водопроводных сетей на улицах Джанибекяна, Башинджагяна, Сисакяна, Вштуни и прилегающих к ним улицах в административном районе Ачапняк города Еревана</w:t>
            </w:r>
          </w:p>
        </w:tc>
      </w:tr>
      <w:tr w:rsidR="001B2219" w:rsidRPr="001B2219" w14:paraId="47375B98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88A2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FA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13F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5,160,000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04A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1E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5,160,000</w:t>
            </w:r>
          </w:p>
        </w:tc>
      </w:tr>
      <w:tr w:rsidR="001B2219" w:rsidRPr="001B2219" w14:paraId="0DF247F2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AB0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69C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«Микан»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24F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5,800,000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667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75F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Cambria Math" w:eastAsia="Times New Roman" w:hAnsi="Cambria Math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5,800,000</w:t>
            </w:r>
          </w:p>
        </w:tc>
      </w:tr>
      <w:tr w:rsidR="001B2219" w:rsidRPr="001B2219" w14:paraId="3CB435DC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BFC5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AC8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«Ригид»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8737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6,780,000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07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CC6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6,780,000</w:t>
            </w:r>
          </w:p>
        </w:tc>
      </w:tr>
      <w:tr w:rsidR="001B2219" w:rsidRPr="001B2219" w14:paraId="6E0C8D0B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0A1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7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0627936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5 689 500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драмов (включая НДС)</w:t>
            </w:r>
          </w:p>
          <w:p w14:paraId="374F08A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Услуги по техническому надзору – улучшение водопроводной распределительной сети улиц Мартиросяна, Саргсяна и прилегающих к ним в административном районе Ачапняк города Еревана</w:t>
            </w:r>
          </w:p>
        </w:tc>
      </w:tr>
      <w:tr w:rsidR="001B2219" w:rsidRPr="001B2219" w14:paraId="533DA38B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C1A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C3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59F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3,270,000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498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2EE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3,270,000</w:t>
            </w:r>
          </w:p>
        </w:tc>
      </w:tr>
      <w:tr w:rsidR="001B2219" w:rsidRPr="001B2219" w14:paraId="68756033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1E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D02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«Микан»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992E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4,200,000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82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D8E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4,200,000</w:t>
            </w:r>
          </w:p>
        </w:tc>
      </w:tr>
      <w:tr w:rsidR="001B2219" w:rsidRPr="001B2219" w14:paraId="58BB8968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668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8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49825FB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1B22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3 141 280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драмов (включая НДС)</w:t>
            </w:r>
          </w:p>
          <w:p w14:paraId="299F20D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bookmarkStart w:id="4" w:name="_Hlk212548694"/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службы технического контроля – Прошян </w:t>
            </w:r>
            <w:r w:rsidRPr="001B2219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-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Демирчян </w:t>
            </w:r>
            <w:r w:rsidRPr="001B2219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-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>Баграмян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>по улицам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>прилагается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>раздел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>распределитель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>сеть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Реконструкционные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работы (Строительство </w:t>
            </w:r>
            <w:r w:rsidRPr="001B2219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‐ </w:t>
            </w:r>
            <w:r w:rsidRPr="001B221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1)</w:t>
            </w:r>
            <w:bookmarkEnd w:id="4"/>
          </w:p>
        </w:tc>
      </w:tr>
      <w:tr w:rsidR="001B2219" w:rsidRPr="001B2219" w14:paraId="069BF565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88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70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47A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2,210,000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D0A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05A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2,210,000</w:t>
            </w:r>
          </w:p>
        </w:tc>
      </w:tr>
      <w:tr w:rsidR="001B2219" w:rsidRPr="001B2219" w14:paraId="4055BC24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4B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Размер 9</w:t>
            </w:r>
          </w:p>
          <w:p w14:paraId="3750A6E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Цена покупки – 6 718 180 драмов (включая НДС)</w:t>
            </w:r>
          </w:p>
          <w:p w14:paraId="2C1F1AD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bookmarkStart w:id="5" w:name="_Hlk212555024"/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Услуги технического надзора – Реконструкция распределительной сети района Конд и улиц Пароняна, Дзорапа (Конд </w:t>
            </w:r>
            <w:r w:rsidRPr="001B2219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- 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2)</w:t>
            </w:r>
            <w:bookmarkEnd w:id="5"/>
          </w:p>
        </w:tc>
      </w:tr>
      <w:tr w:rsidR="001B2219" w:rsidRPr="001B2219" w14:paraId="6AE67EB8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8B9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09E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bookmarkStart w:id="6" w:name="_Hlk212544066"/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«ТЕХ КОНТРОЛЬ»</w:t>
            </w:r>
            <w:bookmarkEnd w:id="6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D767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1,980,000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C0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D7D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1,980,000</w:t>
            </w:r>
          </w:p>
        </w:tc>
      </w:tr>
      <w:tr w:rsidR="001B2219" w:rsidRPr="001B2219" w14:paraId="32E1DE73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4AA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BF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C82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4,970,000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BC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ED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4,970,000</w:t>
            </w:r>
          </w:p>
        </w:tc>
      </w:tr>
      <w:tr w:rsidR="001B2219" w:rsidRPr="001B2219" w14:paraId="74687A0D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9FA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Размер 10</w:t>
            </w:r>
          </w:p>
          <w:p w14:paraId="3E3D3E4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Цена покупки – 6 340 980 драмов (включая НДС)</w:t>
            </w:r>
          </w:p>
          <w:p w14:paraId="4E8C38B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bookmarkStart w:id="7" w:name="_Hlk212555127"/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услуги технического контроля – Ереван, Малатия </w:t>
            </w:r>
            <w:r w:rsidRPr="001B2219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–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Себастия, РА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административный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округ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Астхик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В MC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​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соседний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область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водоснабжение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сеть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работы </w:t>
            </w:r>
            <w:bookmarkEnd w:id="7"/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по благоустройству</w:t>
            </w:r>
          </w:p>
        </w:tc>
      </w:tr>
      <w:tr w:rsidR="001B2219" w:rsidRPr="001B2219" w14:paraId="7D50621A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400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325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80CD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4,240,000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32D5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E0A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4,240,000</w:t>
            </w:r>
          </w:p>
        </w:tc>
      </w:tr>
      <w:tr w:rsidR="001B2219" w:rsidRPr="001B2219" w14:paraId="52D641E4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790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Размер 11</w:t>
            </w:r>
          </w:p>
          <w:p w14:paraId="4BC0E06F" w14:textId="77777777" w:rsidR="001B2219" w:rsidRPr="001B2219" w:rsidRDefault="001B2219" w:rsidP="001B22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Цена покупки –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1 904 720 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драмов (включая НДС)</w:t>
            </w:r>
          </w:p>
          <w:p w14:paraId="416ECDB4" w14:textId="77777777" w:rsidR="001B2219" w:rsidRPr="001B2219" w:rsidRDefault="001B2219" w:rsidP="001B22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8" w:name="_Hlk212555217"/>
            <w:r w:rsidRPr="001B221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Службы технического контроля – </w:t>
            </w:r>
            <w:r w:rsidRPr="001B221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Лорийская область Республики </w:t>
            </w:r>
            <w:r w:rsidRPr="001B2219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>Армения</w:t>
            </w:r>
            <w:r w:rsidRPr="001B221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Алаверди</w:t>
            </w:r>
            <w:r w:rsidRPr="001B221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 Реконструкция распределительной сети района </w:t>
            </w:r>
            <w:bookmarkEnd w:id="8"/>
            <w:r w:rsidRPr="001B221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Сарахарт</w:t>
            </w:r>
          </w:p>
        </w:tc>
      </w:tr>
      <w:tr w:rsidR="001B2219" w:rsidRPr="001B2219" w14:paraId="456052E9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96F5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14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bookmarkStart w:id="9" w:name="_Hlk212544108"/>
            <w:r w:rsidRPr="001B221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«Ригид»</w:t>
            </w:r>
            <w:bookmarkEnd w:id="9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94C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1,480,000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3A73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06B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1,480,000</w:t>
            </w:r>
          </w:p>
        </w:tc>
      </w:tr>
      <w:tr w:rsidR="001B2219" w:rsidRPr="001B2219" w14:paraId="5B8E63FA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82F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C08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0A16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1,520,000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97F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3AB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1,520,000</w:t>
            </w:r>
          </w:p>
        </w:tc>
      </w:tr>
      <w:tr w:rsidR="001B2219" w:rsidRPr="001B2219" w14:paraId="07E5A539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959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Размер 12</w:t>
            </w:r>
          </w:p>
          <w:p w14:paraId="55D6518B" w14:textId="77777777" w:rsidR="001B2219" w:rsidRPr="001B2219" w:rsidRDefault="001B2219" w:rsidP="001B22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Цена покупки – </w:t>
            </w:r>
            <w:r w:rsidRPr="001B221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1 903 190 </w:t>
            </w: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драмов (включая НДС)</w:t>
            </w:r>
          </w:p>
          <w:p w14:paraId="1A0333C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bookmarkStart w:id="10" w:name="_Hlk212555352"/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Услуги технического надзора за работами по благоустройству водопроводной сети с. Акналич, общины Мецамор, Армавирской области</w:t>
            </w:r>
            <w:bookmarkEnd w:id="10"/>
          </w:p>
        </w:tc>
      </w:tr>
      <w:tr w:rsidR="001B2219" w:rsidRPr="001B2219" w14:paraId="648AD5CE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5F8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FA7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6B3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1,510,000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56BA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026C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1,510,000</w:t>
            </w:r>
          </w:p>
        </w:tc>
      </w:tr>
      <w:tr w:rsidR="001B2219" w:rsidRPr="001B2219" w14:paraId="3A58D8A9" w14:textId="77777777" w:rsidTr="0055463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2151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Размер 13</w:t>
            </w:r>
          </w:p>
          <w:p w14:paraId="53C00654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Цена покупки – 3 689 320 драмов (включая НДС)</w:t>
            </w:r>
          </w:p>
          <w:p w14:paraId="08BF9F8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bookmarkStart w:id="11" w:name="_Hlk212555596"/>
            <w:r w:rsidRPr="001B221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Услуги технического надзора – реконструкция водопроводной распределительной сети улиц М. Маштоца, Линча, Г. Туманяна, Тамазяна, Грибоедова и прилегающих переулков в г. Аштарак</w:t>
            </w:r>
            <w:bookmarkEnd w:id="11"/>
          </w:p>
        </w:tc>
      </w:tr>
      <w:tr w:rsidR="001B2219" w:rsidRPr="001B2219" w14:paraId="25010EB8" w14:textId="77777777" w:rsidTr="0055463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AF92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6E9F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«АС КОНТРОЛЬ»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A9E5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2,940,000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91C0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719B" w14:textId="77777777" w:rsidR="001B2219" w:rsidRPr="001B2219" w:rsidRDefault="001B2219" w:rsidP="001B2219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w:id="12" w:name="_Hlk212555700"/>
            <w:r w:rsidRPr="001B221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2,940,000</w:t>
            </w:r>
            <w:bookmarkEnd w:id="12"/>
          </w:p>
        </w:tc>
      </w:tr>
    </w:tbl>
    <w:p w14:paraId="349E604B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AE0E09B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14:paraId="60157F76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</w:t>
      </w:r>
    </w:p>
    <w:p w14:paraId="33C7B3F3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Исследование комиссии</w:t>
      </w:r>
    </w:p>
    <w:p w14:paraId="0F4F4234" w14:textId="77777777" w:rsidR="001B2219" w:rsidRPr="001B2219" w:rsidRDefault="001B2219" w:rsidP="001B2219">
      <w:pPr>
        <w:spacing w:after="0" w:line="276" w:lineRule="auto"/>
        <w:jc w:val="center"/>
        <w:rPr>
          <w:rFonts w:ascii="Cambria Math" w:eastAsia="Times New Roman" w:hAnsi="Cambria Math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24.10.2025 </w:t>
      </w:r>
      <w:r w:rsidRPr="001B2219">
        <w:rPr>
          <w:rFonts w:ascii="Cambria Math" w:eastAsia="Times New Roman" w:hAnsi="Cambria Math" w:cs="Times New Roman"/>
          <w:b/>
          <w:sz w:val="20"/>
          <w:szCs w:val="20"/>
          <w:lang w:val="hy-AM"/>
        </w:rPr>
        <w:t>.</w:t>
      </w:r>
    </w:p>
    <w:p w14:paraId="6EAB7EF5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</w:t>
      </w:r>
    </w:p>
    <w:p w14:paraId="44327471" w14:textId="77777777" w:rsidR="001B2219" w:rsidRPr="001B2219" w:rsidRDefault="001B2219" w:rsidP="001B2219">
      <w:pPr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13" w:name="_Hlk212208714"/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шифром ЖК-ГКХСДБ-25/8-Т </w:t>
      </w:r>
      <w:bookmarkEnd w:id="13"/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при рассмотрении представленных участниками документов зафиксировано:</w:t>
      </w:r>
    </w:p>
    <w:p w14:paraId="5EA9DB35" w14:textId="77777777" w:rsidR="001B2219" w:rsidRPr="001B2219" w:rsidRDefault="001B2219" w:rsidP="001B2219">
      <w:pPr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bookmarkStart w:id="14" w:name="_Hlk199493084"/>
      <w:bookmarkStart w:id="15" w:name="_Hlk202528363"/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 заявке, поданной </w:t>
      </w:r>
      <w:bookmarkEnd w:id="14"/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>ООО «Микан»</w:t>
      </w:r>
      <w:bookmarkEnd w:id="15"/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Отсутствуют письменные соглашения участников 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подтверждающие наличие указанных в Приглашении трудовых ресурсов, по номинированному Участником составу 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softHyphen/>
        <w:t xml:space="preserve">. Раздел </w:t>
      </w:r>
      <w:bookmarkStart w:id="16" w:name="_Hlk212215529"/>
      <w:r w:rsidRPr="001B2219">
        <w:rPr>
          <w:rFonts w:ascii="GHEA Grapalat" w:eastAsia="Times New Roman" w:hAnsi="GHEA Grapalat" w:cs="Arial Armenian"/>
          <w:sz w:val="14"/>
          <w:szCs w:val="24"/>
          <w:lang w:val="hy-AM"/>
        </w:rPr>
        <w:t xml:space="preserve">«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Работа » 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>не заполнен.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ресурсы </w:t>
      </w:r>
      <w:r w:rsidRPr="001B2219">
        <w:rPr>
          <w:rFonts w:ascii="GHEA Grapalat" w:eastAsia="Times New Roman" w:hAnsi="GHEA Grapalat" w:cs="Sylfaen"/>
          <w:sz w:val="14"/>
          <w:szCs w:val="24"/>
          <w:lang w:val="hy-AM"/>
        </w:rPr>
        <w:t xml:space="preserve">»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>квалификация</w:t>
      </w:r>
      <w:r w:rsidRPr="001B2219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Приложение 1.3 «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Деятельность », поддерживающая критерий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поле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и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сделанный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Работу выполняет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>специалист на «колонне».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информация о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работах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bookmarkEnd w:id="16"/>
    <w:p w14:paraId="354B5706" w14:textId="77777777" w:rsidR="001B2219" w:rsidRPr="001B2219" w:rsidRDefault="001B2219" w:rsidP="001B2219">
      <w:pPr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« </w:t>
      </w:r>
      <w:bookmarkStart w:id="17" w:name="_Hlk212215619"/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АС КОНТРОЛЬ </w:t>
      </w:r>
      <w:bookmarkEnd w:id="17"/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», раздел </w:t>
      </w:r>
      <w:r w:rsidRPr="001B2219">
        <w:rPr>
          <w:rFonts w:ascii="GHEA Grapalat" w:eastAsia="Times New Roman" w:hAnsi="GHEA Grapalat" w:cs="Arial Armenian"/>
          <w:sz w:val="14"/>
          <w:szCs w:val="24"/>
          <w:lang w:val="hy-AM"/>
        </w:rPr>
        <w:t xml:space="preserve">«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Работа» </w:t>
      </w:r>
      <w:r w:rsidRPr="001B2219">
        <w:rPr>
          <w:rFonts w:ascii="GHEA Grapalat" w:eastAsia="Times New Roman" w:hAnsi="GHEA Grapalat" w:cs="Sylfaen"/>
          <w:sz w:val="20"/>
          <w:szCs w:val="20"/>
          <w:lang w:val="hy-AM"/>
        </w:rPr>
        <w:t>отсутствует .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ресурсы </w:t>
      </w:r>
      <w:r w:rsidRPr="001B2219">
        <w:rPr>
          <w:rFonts w:ascii="GHEA Grapalat" w:eastAsia="Times New Roman" w:hAnsi="GHEA Grapalat" w:cs="Sylfaen"/>
          <w:sz w:val="14"/>
          <w:szCs w:val="24"/>
          <w:lang w:val="hy-AM"/>
        </w:rPr>
        <w:t xml:space="preserve">»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>квалификация</w:t>
      </w:r>
      <w:r w:rsidRPr="001B2219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Приложение 1.3 «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Деятельность », поддерживающая критерий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поле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и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>сделанный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Работу выполняет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>специалист на «колонне».</w:t>
      </w:r>
      <w:r w:rsidRPr="001B2219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1B2219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информация о " </w:t>
      </w:r>
      <w:r w:rsidRPr="001B2219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работах " </w:t>
      </w: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>.</w:t>
      </w:r>
    </w:p>
    <w:p w14:paraId="265641B2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6230C33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14:paraId="1997E5C2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</w:t>
      </w:r>
    </w:p>
    <w:p w14:paraId="73560629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результате рассмотрения документов, представленных участниками процедуры с </w:t>
      </w:r>
      <w:r w:rsidRPr="001B221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шифром </w:t>
      </w:r>
      <w:r w:rsidRPr="001B2219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ЖК-ГКХСДБ-25/8-Т, оценочная комиссия приняла решение:</w:t>
      </w:r>
    </w:p>
    <w:p w14:paraId="4637460F" w14:textId="77777777" w:rsidR="001B2219" w:rsidRPr="001B2219" w:rsidRDefault="001B2219" w:rsidP="001B221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1B2219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1.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Приняв пункты 8 </w:t>
      </w:r>
      <w:r w:rsidRPr="001B2219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и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9 </w:t>
      </w:r>
      <w:r w:rsidRPr="001B2219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приглашения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1B2219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24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октября </w:t>
      </w:r>
      <w:r w:rsidRPr="001B2219">
        <w:rPr>
          <w:rFonts w:ascii="Cambria Math" w:eastAsia="Times New Roman" w:hAnsi="Cambria Math" w:cs="Cambria Math"/>
          <w:sz w:val="20"/>
          <w:szCs w:val="20"/>
          <w:lang w:val="hy-AM"/>
        </w:rPr>
        <w:t>2025 г.</w:t>
      </w:r>
      <w:r w:rsidRPr="001B2219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комитет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один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работающий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в день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приостановить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заседание комитета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предложить </w:t>
      </w: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«Микан» </w:t>
      </w:r>
      <w:r w:rsidRPr="001B2219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и </w:t>
      </w: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«АС КОНТРОЛЬ»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до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приостановка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крайний срок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Дата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окончания — </w:t>
      </w:r>
      <w:r w:rsidRPr="001B2219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27 октября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2025 года </w:t>
      </w:r>
      <w:r w:rsidRPr="001B2219">
        <w:rPr>
          <w:rFonts w:ascii="GHEA Grapalat" w:eastAsia="Times New Roman" w:hAnsi="GHEA Grapalat" w:cs="GHEA Grapalat"/>
          <w:sz w:val="20"/>
          <w:szCs w:val="20"/>
          <w:lang w:val="hy-AM"/>
        </w:rPr>
        <w:t>.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исправить записанное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несоответствия 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14:paraId="51878E55" w14:textId="77777777" w:rsidR="001B2219" w:rsidRPr="001B2219" w:rsidRDefault="001B2219" w:rsidP="001B2219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86C2766" w14:textId="1225654C" w:rsidR="001B2219" w:rsidRPr="001B2219" w:rsidRDefault="001B2219" w:rsidP="001B2219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3E6AF7" w:rsidRPr="003E6AF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ՋԿ-ԳՀԽԾՁԲ-25/8-Տ</w:t>
      </w:r>
    </w:p>
    <w:p w14:paraId="483049B3" w14:textId="77777777" w:rsidR="001B2219" w:rsidRPr="001B2219" w:rsidRDefault="001B2219" w:rsidP="001B2219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документы, представленные участниками вместе с заявками</w:t>
      </w:r>
    </w:p>
    <w:p w14:paraId="7F88231A" w14:textId="77777777" w:rsidR="001B2219" w:rsidRPr="001B2219" w:rsidRDefault="001B2219" w:rsidP="001B2219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результаты исследования</w:t>
      </w:r>
    </w:p>
    <w:p w14:paraId="24B79CCD" w14:textId="4E0FBE78" w:rsidR="001B2219" w:rsidRPr="001B2219" w:rsidRDefault="001B2219" w:rsidP="001B2219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——</w:t>
      </w:r>
    </w:p>
    <w:p w14:paraId="33071DCB" w14:textId="77777777" w:rsidR="001B2219" w:rsidRPr="001B2219" w:rsidRDefault="001B2219" w:rsidP="001B2219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24.10.2025 г. на заседании оценочной комиссии по устранению несоответствий, зафиксированных в заявках, поданных </w:t>
      </w: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«Микан» </w:t>
      </w:r>
      <w:r w:rsidRPr="001B2219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и ООО </w:t>
      </w: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« </w:t>
      </w:r>
      <w:bookmarkStart w:id="18" w:name="_Hlk212542188"/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АС КОНТРОЛЬ </w:t>
      </w:r>
      <w:bookmarkEnd w:id="18"/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»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:</w:t>
      </w:r>
    </w:p>
    <w:p w14:paraId="330ECCDD" w14:textId="77777777" w:rsidR="001B2219" w:rsidRPr="001B2219" w:rsidRDefault="001B2219" w:rsidP="001B2219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результате исследования </w:t>
      </w:r>
      <w:r w:rsidRPr="001B2219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14:paraId="59D60523" w14:textId="77777777" w:rsidR="001B2219" w:rsidRPr="001B2219" w:rsidRDefault="001B2219" w:rsidP="001B2219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Несоответствия, выявленные в заявлениях, поданных компаниями в установленном порядке и в установленные сроки, устранены.</w:t>
      </w:r>
    </w:p>
    <w:p w14:paraId="028FFB2B" w14:textId="77777777" w:rsidR="001B2219" w:rsidRPr="001B2219" w:rsidRDefault="001B2219" w:rsidP="001B2219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68A33FDD" w14:textId="43FB9050" w:rsidR="001B2219" w:rsidRPr="001B2219" w:rsidRDefault="001B2219" w:rsidP="001B2219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результате рассмотрения документов, представленных участниками процедуры с шифром </w:t>
      </w:r>
      <w:r w:rsidR="003E6AF7" w:rsidRPr="003E6AF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ՋԿ-ԳՀԽԾՁԲ-25/8-Տ</w:t>
      </w:r>
      <w:r w:rsidRPr="001B2219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, оценочная комиссия приняла решение:</w:t>
      </w:r>
    </w:p>
    <w:p w14:paraId="59D5F7AC" w14:textId="05314424" w:rsidR="001B2219" w:rsidRPr="001B2219" w:rsidRDefault="001B2219" w:rsidP="001B2219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——</w:t>
      </w:r>
    </w:p>
    <w:p w14:paraId="008B7208" w14:textId="77777777" w:rsidR="001B2219" w:rsidRPr="001B2219" w:rsidRDefault="001B2219" w:rsidP="001B22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lastRenderedPageBreak/>
        <w:t xml:space="preserve">АС КОНТРОЛЬ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» настоящим объявляется выбранным участником по лотам 1, 5, 6, 7, 8, 10, 12 и 13 ,</w:t>
      </w:r>
    </w:p>
    <w:p w14:paraId="00A249A5" w14:textId="77777777" w:rsidR="001B2219" w:rsidRPr="001B2219" w:rsidRDefault="001B2219" w:rsidP="001B22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Объявлено в качестве выбранного участника по количеству 2, 3, 9 </w:t>
      </w: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«ТЕХ КОНТРОЛЬ»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,</w:t>
      </w:r>
    </w:p>
    <w:p w14:paraId="6CEFDCE9" w14:textId="77777777" w:rsidR="001B2219" w:rsidRPr="001B2219" w:rsidRDefault="001B2219" w:rsidP="001B22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«Ригид»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объявлено выбранным участником по Лоту 4 и Лоту 11 .</w:t>
      </w:r>
    </w:p>
    <w:p w14:paraId="48FAD529" w14:textId="77777777" w:rsidR="001B2219" w:rsidRPr="001B2219" w:rsidRDefault="001B2219" w:rsidP="001B22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Предложить опубликовать объявление о решении подписать договор.</w:t>
      </w:r>
    </w:p>
    <w:p w14:paraId="59D05072" w14:textId="77777777" w:rsidR="001B2219" w:rsidRPr="001B2219" w:rsidRDefault="001B2219" w:rsidP="001B22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19" w:name="_Hlk212555727"/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со статьей 10 Закона РА «О закупках» в части пунктов 1, 2, 3, 4, 5, 6, 7, 9 и 11 период ожидания определяется как период со дня, следующего за днем публикации объявления о решении заключить договор, по 10-й календарный день включительно.</w:t>
      </w:r>
    </w:p>
    <w:p w14:paraId="27AB1B5A" w14:textId="77777777" w:rsidR="001B2219" w:rsidRPr="001B2219" w:rsidRDefault="001B2219" w:rsidP="00C66D66">
      <w:pPr>
        <w:numPr>
          <w:ilvl w:val="0"/>
          <w:numId w:val="1"/>
        </w:numPr>
        <w:spacing w:after="0" w:line="276" w:lineRule="auto"/>
        <w:ind w:left="142" w:firstLine="567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со статьей 10 Закона РА «О закупках» в отношении пунктов 8, 10, 12 и 13 период ожидания не применяется.</w:t>
      </w:r>
    </w:p>
    <w:bookmarkEnd w:id="19"/>
    <w:p w14:paraId="6A4521C9" w14:textId="77777777" w:rsidR="001B2219" w:rsidRPr="001B2219" w:rsidRDefault="001B2219" w:rsidP="002E07F7">
      <w:pPr>
        <w:numPr>
          <w:ilvl w:val="0"/>
          <w:numId w:val="1"/>
        </w:numPr>
        <w:spacing w:after="0" w:line="276" w:lineRule="auto"/>
        <w:ind w:left="0" w:firstLine="283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Направлять в установленном порядке Обществам предложения о заключении договоров.</w:t>
      </w:r>
    </w:p>
    <w:p w14:paraId="792E10E8" w14:textId="77777777" w:rsidR="001B2219" w:rsidRPr="001B2219" w:rsidRDefault="001B2219" w:rsidP="001B2219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74B7BE7" w14:textId="77777777" w:rsidR="001B2219" w:rsidRPr="001B2219" w:rsidRDefault="001B2219" w:rsidP="001B2219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</w:t>
      </w:r>
    </w:p>
    <w:p w14:paraId="25DD5537" w14:textId="24DC2E06" w:rsidR="001B2219" w:rsidRPr="001B2219" w:rsidRDefault="001B2219" w:rsidP="001B221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</w:t>
      </w:r>
    </w:p>
    <w:p w14:paraId="371AE20B" w14:textId="7777777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1B221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1B221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1B221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необходимость, которая</w:t>
      </w:r>
      <w:r w:rsidRPr="001B221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1B221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1B2219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Водного комитета по адресу: г. Ереван, Вардананц 13а, каб. 400.</w:t>
      </w:r>
    </w:p>
    <w:p w14:paraId="1D5E8947" w14:textId="7777777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B2219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4, «против» — 0.</w:t>
      </w:r>
    </w:p>
    <w:p w14:paraId="4EC534FF" w14:textId="77777777" w:rsidR="001B2219" w:rsidRPr="001B2219" w:rsidRDefault="001B2219" w:rsidP="001B221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1B2219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17"/>
        <w:gridCol w:w="2240"/>
      </w:tblGrid>
      <w:tr w:rsidR="001B2219" w:rsidRPr="001B2219" w14:paraId="6C18A5AB" w14:textId="77777777" w:rsidTr="00554635">
        <w:trPr>
          <w:trHeight w:val="280"/>
        </w:trPr>
        <w:tc>
          <w:tcPr>
            <w:tcW w:w="2317" w:type="dxa"/>
            <w:vAlign w:val="bottom"/>
            <w:hideMark/>
          </w:tcPr>
          <w:p w14:paraId="7E8EEA0F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bottom"/>
          </w:tcPr>
          <w:p w14:paraId="4BB62FF8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40" w:type="dxa"/>
            <w:vAlign w:val="bottom"/>
            <w:hideMark/>
          </w:tcPr>
          <w:p w14:paraId="275B13F0" w14:textId="77777777" w:rsidR="001B2219" w:rsidRPr="001B2219" w:rsidRDefault="001B2219" w:rsidP="001B2219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</w:t>
            </w:r>
            <w:r w:rsidRPr="001B2219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1B221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Асрян</w:t>
            </w:r>
          </w:p>
        </w:tc>
      </w:tr>
      <w:tr w:rsidR="001B2219" w:rsidRPr="001B2219" w14:paraId="1545A9E7" w14:textId="77777777" w:rsidTr="00554635">
        <w:trPr>
          <w:trHeight w:val="280"/>
        </w:trPr>
        <w:tc>
          <w:tcPr>
            <w:tcW w:w="2317" w:type="dxa"/>
            <w:vAlign w:val="bottom"/>
            <w:hideMark/>
          </w:tcPr>
          <w:p w14:paraId="089875E7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FDE3B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40" w:type="dxa"/>
            <w:vAlign w:val="bottom"/>
            <w:hideMark/>
          </w:tcPr>
          <w:p w14:paraId="1C2D69EF" w14:textId="77777777" w:rsidR="001B2219" w:rsidRPr="001B2219" w:rsidRDefault="001B2219" w:rsidP="001B2219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Погосян</w:t>
            </w:r>
          </w:p>
        </w:tc>
      </w:tr>
      <w:tr w:rsidR="001B2219" w:rsidRPr="001B2219" w14:paraId="42783C83" w14:textId="77777777" w:rsidTr="00554635">
        <w:trPr>
          <w:trHeight w:val="280"/>
        </w:trPr>
        <w:tc>
          <w:tcPr>
            <w:tcW w:w="2317" w:type="dxa"/>
            <w:vAlign w:val="bottom"/>
          </w:tcPr>
          <w:p w14:paraId="2C93BF9D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AA275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14:paraId="6DA733B9" w14:textId="77777777" w:rsidR="001B2219" w:rsidRPr="001B2219" w:rsidRDefault="001B2219" w:rsidP="001B2219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Р. Габриелян</w:t>
            </w:r>
          </w:p>
        </w:tc>
      </w:tr>
      <w:tr w:rsidR="001B2219" w:rsidRPr="001B2219" w14:paraId="0AABB471" w14:textId="77777777" w:rsidTr="00554635">
        <w:trPr>
          <w:trHeight w:val="280"/>
        </w:trPr>
        <w:tc>
          <w:tcPr>
            <w:tcW w:w="2317" w:type="dxa"/>
            <w:vAlign w:val="bottom"/>
          </w:tcPr>
          <w:p w14:paraId="19B6549E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901E0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14:paraId="5A29A4FF" w14:textId="77777777" w:rsidR="001B2219" w:rsidRPr="001B2219" w:rsidRDefault="001B2219" w:rsidP="001B2219">
            <w:pPr>
              <w:spacing w:after="0" w:line="240" w:lineRule="auto"/>
              <w:ind w:firstLine="284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С. </w:t>
            </w:r>
            <w:r w:rsidRPr="001B221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Алексанян</w:t>
            </w:r>
          </w:p>
        </w:tc>
      </w:tr>
      <w:tr w:rsidR="001B2219" w:rsidRPr="001B2219" w14:paraId="1A3CEC05" w14:textId="77777777" w:rsidTr="00554635">
        <w:trPr>
          <w:trHeight w:val="280"/>
        </w:trPr>
        <w:tc>
          <w:tcPr>
            <w:tcW w:w="2317" w:type="dxa"/>
            <w:vAlign w:val="bottom"/>
            <w:hideMark/>
          </w:tcPr>
          <w:p w14:paraId="78360972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555AC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240" w:type="dxa"/>
            <w:vAlign w:val="bottom"/>
            <w:hideMark/>
          </w:tcPr>
          <w:p w14:paraId="698479AE" w14:textId="77777777" w:rsidR="001B2219" w:rsidRPr="001B2219" w:rsidRDefault="001B2219" w:rsidP="001B22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B221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14:paraId="0EF4B564" w14:textId="77777777" w:rsidR="0078456C" w:rsidRDefault="0078456C"/>
    <w:sectPr w:rsidR="0078456C" w:rsidSect="001B221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507F"/>
    <w:multiLevelType w:val="hybridMultilevel"/>
    <w:tmpl w:val="BCC0C39E"/>
    <w:lvl w:ilvl="0" w:tplc="480EB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44"/>
    <w:rsid w:val="001B2219"/>
    <w:rsid w:val="002E07F7"/>
    <w:rsid w:val="003E6AF7"/>
    <w:rsid w:val="0078456C"/>
    <w:rsid w:val="00B037F5"/>
    <w:rsid w:val="00C66D66"/>
    <w:rsid w:val="00D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1B1E"/>
  <w15:chartTrackingRefBased/>
  <w15:docId w15:val="{D5061A82-348A-4671-81E8-B0CD9197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ntrol.ll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xqontr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kar89@mail.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1409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2025-10-28T12:48:00Z</dcterms:created>
  <dcterms:modified xsi:type="dcterms:W3CDTF">2025-10-28T12:52:00Z</dcterms:modified>
</cp:coreProperties>
</file>