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EE" w:rsidRPr="00AD276E" w:rsidRDefault="00274FEE" w:rsidP="00274FE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D276E"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274FEE" w:rsidRPr="00AD276E" w:rsidRDefault="00274FEE" w:rsidP="00274FEE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D276E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</w:t>
      </w:r>
      <w:r w:rsidR="001B26A5" w:rsidRPr="00AD276E">
        <w:rPr>
          <w:rFonts w:ascii="GHEA Grapalat" w:hAnsi="GHEA Grapalat"/>
          <w:b/>
          <w:sz w:val="22"/>
          <w:szCs w:val="22"/>
        </w:rPr>
        <w:t>ՋԿ</w:t>
      </w:r>
      <w:r w:rsidR="001B26A5" w:rsidRPr="00AD276E">
        <w:rPr>
          <w:rFonts w:ascii="GHEA Grapalat" w:hAnsi="GHEA Grapalat"/>
          <w:b/>
          <w:sz w:val="22"/>
          <w:szCs w:val="22"/>
          <w:lang w:val="ru-RU"/>
        </w:rPr>
        <w:t>-</w:t>
      </w:r>
      <w:r w:rsidR="001B26A5" w:rsidRPr="00AD276E">
        <w:rPr>
          <w:rFonts w:ascii="GHEA Grapalat" w:hAnsi="GHEA Grapalat"/>
          <w:b/>
          <w:sz w:val="22"/>
          <w:szCs w:val="22"/>
        </w:rPr>
        <w:t>ԳՀԾՁԲ</w:t>
      </w:r>
      <w:r w:rsidR="001B26A5" w:rsidRPr="00AD276E">
        <w:rPr>
          <w:rFonts w:ascii="GHEA Grapalat" w:hAnsi="GHEA Grapalat"/>
          <w:b/>
          <w:sz w:val="22"/>
          <w:szCs w:val="22"/>
          <w:lang w:val="ru-RU"/>
        </w:rPr>
        <w:t>-23/1-</w:t>
      </w:r>
      <w:r w:rsidR="001B26A5" w:rsidRPr="00AD276E">
        <w:rPr>
          <w:rFonts w:ascii="GHEA Grapalat" w:hAnsi="GHEA Grapalat"/>
          <w:b/>
          <w:sz w:val="22"/>
          <w:szCs w:val="22"/>
        </w:rPr>
        <w:t>Տ</w:t>
      </w:r>
    </w:p>
    <w:p w:rsidR="00274FEE" w:rsidRPr="00AD276E" w:rsidRDefault="00274FEE" w:rsidP="00274FEE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D276E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в. Ереван</w:t>
      </w:r>
      <w:r w:rsidR="006F25B4" w:rsidRPr="00AD276E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</w:t>
      </w:r>
      <w:r w:rsidR="005534AD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="006F25B4" w:rsidRPr="00AD276E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 </w:t>
      </w:r>
      <w:r w:rsidR="001B26A5" w:rsidRPr="00AD276E">
        <w:rPr>
          <w:rFonts w:ascii="GHEA Grapalat" w:hAnsi="GHEA Grapalat"/>
          <w:sz w:val="22"/>
          <w:szCs w:val="22"/>
          <w:lang w:val="hy-AM"/>
        </w:rPr>
        <w:t xml:space="preserve">                </w:t>
      </w:r>
      <w:r w:rsidR="006F25B4" w:rsidRPr="00AD276E">
        <w:rPr>
          <w:rFonts w:ascii="GHEA Grapalat" w:hAnsi="GHEA Grapalat"/>
          <w:sz w:val="22"/>
          <w:szCs w:val="22"/>
          <w:lang w:val="hy-AM"/>
        </w:rPr>
        <w:t>14.12.</w:t>
      </w:r>
      <w:r w:rsidRPr="00AD276E">
        <w:rPr>
          <w:rFonts w:ascii="GHEA Grapalat" w:hAnsi="GHEA Grapalat"/>
          <w:sz w:val="22"/>
          <w:szCs w:val="22"/>
          <w:lang w:val="hy-AM"/>
        </w:rPr>
        <w:t>2022 г.</w:t>
      </w: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Председатель комиссии А. Маргарян</w:t>
      </w:r>
    </w:p>
    <w:p w:rsidR="00274FEE" w:rsidRPr="00AD276E" w:rsidRDefault="000E63A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члены</w:t>
      </w:r>
      <w:r w:rsidR="00274FEE" w:rsidRPr="00AD276E">
        <w:rPr>
          <w:rFonts w:ascii="GHEA Grapalat" w:hAnsi="GHEA Grapalat"/>
          <w:sz w:val="22"/>
          <w:szCs w:val="22"/>
          <w:lang w:val="hy-AM"/>
        </w:rPr>
        <w:t>: А. Симонян, К. Саргсян, Н. Аветян и Л. Галфаян.</w:t>
      </w: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274FEE" w:rsidRPr="00AD276E" w:rsidRDefault="00274FEE" w:rsidP="00274FE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274FEE" w:rsidRPr="00AD276E" w:rsidRDefault="00274FEE" w:rsidP="00274FE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274FEE" w:rsidRPr="00AD276E" w:rsidRDefault="00274FEE" w:rsidP="00274FE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274FEE" w:rsidRPr="00AD276E" w:rsidRDefault="00274FEE" w:rsidP="00274FEE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D276E">
        <w:rPr>
          <w:rFonts w:ascii="GHEA Grapalat" w:hAnsi="GHEA Grapalat"/>
          <w:b/>
          <w:sz w:val="22"/>
          <w:szCs w:val="22"/>
          <w:lang w:val="hy-AM" w:eastAsia="en-US"/>
        </w:rPr>
        <w:t>По вопросам изучения документов, представленных компанией-участником</w:t>
      </w:r>
    </w:p>
    <w:p w:rsidR="00274FEE" w:rsidRPr="00AD276E" w:rsidRDefault="00274FEE" w:rsidP="006F25B4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sz w:val="22"/>
          <w:szCs w:val="22"/>
          <w:lang w:val="es-ES"/>
        </w:rPr>
      </w:pPr>
      <w:r w:rsidRPr="00AD276E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</w:t>
      </w:r>
    </w:p>
    <w:p w:rsidR="00627CB1" w:rsidRPr="00AD276E" w:rsidRDefault="00627CB1" w:rsidP="00627CB1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 w:cs="Calibri"/>
          <w:sz w:val="22"/>
          <w:szCs w:val="22"/>
          <w:lang w:val="ru-RU"/>
        </w:rPr>
        <w:t>У</w:t>
      </w: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частники </w:t>
      </w:r>
      <w:r w:rsidRPr="00AD276E">
        <w:rPr>
          <w:rFonts w:ascii="GHEA Grapalat" w:hAnsi="GHEA Grapalat" w:cs="Calibri"/>
          <w:b/>
          <w:sz w:val="22"/>
          <w:szCs w:val="22"/>
          <w:lang w:val="hy-AM"/>
        </w:rPr>
        <w:t>ООО "Ригид"</w:t>
      </w:r>
      <w:r w:rsidRPr="00AD276E">
        <w:rPr>
          <w:rFonts w:ascii="GHEA Grapalat" w:hAnsi="GHEA Grapalat" w:cs="Calibri"/>
          <w:b/>
          <w:sz w:val="22"/>
          <w:szCs w:val="22"/>
          <w:lang w:val="es-ES"/>
        </w:rPr>
        <w:t xml:space="preserve"> </w:t>
      </w:r>
      <w:r w:rsidRPr="00AD276E">
        <w:rPr>
          <w:rFonts w:ascii="GHEA Grapalat" w:hAnsi="GHEA Grapalat" w:cs="Calibri"/>
          <w:b/>
          <w:sz w:val="22"/>
          <w:szCs w:val="22"/>
          <w:lang w:val="hy-AM"/>
        </w:rPr>
        <w:t>а также: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D276E">
        <w:rPr>
          <w:rFonts w:ascii="GHEA Grapalat" w:hAnsi="GHEA Grapalat" w:cs="Calibri"/>
          <w:b/>
          <w:sz w:val="22"/>
          <w:szCs w:val="22"/>
          <w:lang w:val="hy-AM"/>
        </w:rPr>
        <w:t>ООО «ГРИТИГ»</w:t>
      </w:r>
      <w:r w:rsidRPr="00AD276E">
        <w:rPr>
          <w:rFonts w:ascii="GHEA Grapalat" w:hAnsi="GHEA Grapalat" w:cs="Calibri"/>
          <w:b/>
          <w:sz w:val="22"/>
          <w:szCs w:val="22"/>
          <w:lang w:val="ru-RU"/>
        </w:rPr>
        <w:t xml:space="preserve"> </w:t>
      </w:r>
      <w:r w:rsidRPr="00AD276E">
        <w:rPr>
          <w:rFonts w:ascii="GHEA Grapalat" w:hAnsi="GHEA Grapalat" w:cs="Sylfaen"/>
          <w:sz w:val="22"/>
          <w:szCs w:val="22"/>
          <w:lang w:val="hy-AM"/>
        </w:rPr>
        <w:t xml:space="preserve">процедуры </w:t>
      </w:r>
      <w:r w:rsidRPr="00AD276E">
        <w:rPr>
          <w:rFonts w:ascii="GHEA Grapalat" w:hAnsi="GHEA Grapalat"/>
          <w:sz w:val="22"/>
          <w:szCs w:val="22"/>
          <w:lang w:val="hy-AM"/>
        </w:rPr>
        <w:t>закупки</w:t>
      </w:r>
      <w:r w:rsidRPr="00AD276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>с кодом</w:t>
      </w:r>
      <w:r w:rsidRPr="00AD276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>ՋԿ-ԳՀԾՁԲ-23/1-Տ</w:t>
      </w:r>
      <w:r w:rsidRPr="00AD276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D276E">
        <w:rPr>
          <w:rFonts w:ascii="GHEA Grapalat" w:hAnsi="GHEA Grapalat" w:cs="Sylfaen"/>
          <w:sz w:val="22"/>
          <w:szCs w:val="22"/>
          <w:lang w:val="hy-AM"/>
        </w:rPr>
        <w:t xml:space="preserve">процедуры </w:t>
      </w:r>
      <w:r w:rsidRPr="00AD276E">
        <w:rPr>
          <w:rFonts w:ascii="GHEA Grapalat" w:hAnsi="GHEA Grapalat"/>
          <w:sz w:val="22"/>
          <w:szCs w:val="22"/>
          <w:lang w:val="hy-AM"/>
        </w:rPr>
        <w:t>закупки услуг</w:t>
      </w:r>
      <w:r w:rsidRPr="00AD276E">
        <w:rPr>
          <w:rFonts w:ascii="GHEA Grapalat" w:hAnsi="GHEA Grapalat"/>
          <w:sz w:val="22"/>
          <w:szCs w:val="22"/>
          <w:lang w:val="ru-RU"/>
        </w:rPr>
        <w:t xml:space="preserve">и </w:t>
      </w:r>
      <w:r w:rsidRPr="00AD276E">
        <w:rPr>
          <w:rFonts w:ascii="GHEA Grapalat" w:hAnsi="GHEA Grapalat"/>
          <w:spacing w:val="6"/>
          <w:sz w:val="22"/>
          <w:szCs w:val="22"/>
          <w:lang w:val="ru-RU"/>
        </w:rPr>
        <w:t xml:space="preserve">по техническому контролю качества по установке водоизмерительного оборудования, оснащенного системой </w:t>
      </w:r>
      <w:r w:rsidRPr="00AD276E">
        <w:rPr>
          <w:rFonts w:ascii="GHEA Grapalat" w:hAnsi="GHEA Grapalat"/>
          <w:spacing w:val="6"/>
          <w:sz w:val="22"/>
          <w:szCs w:val="22"/>
        </w:rPr>
        <w:t>SCADA</w:t>
      </w:r>
      <w:r w:rsidRPr="00AD276E">
        <w:rPr>
          <w:rFonts w:ascii="GHEA Grapalat" w:hAnsi="GHEA Grapalat"/>
          <w:spacing w:val="6"/>
          <w:sz w:val="22"/>
          <w:szCs w:val="22"/>
          <w:lang w:val="ru-RU"/>
        </w:rPr>
        <w:t xml:space="preserve">, в точках разветвления магистральных и второсортные каналы </w:t>
      </w:r>
      <w:bookmarkStart w:id="0" w:name="_GoBack"/>
      <w:r w:rsidRPr="00AD276E">
        <w:rPr>
          <w:rFonts w:ascii="GHEA Grapalat" w:hAnsi="GHEA Grapalat"/>
          <w:spacing w:val="6"/>
          <w:sz w:val="22"/>
          <w:szCs w:val="22"/>
          <w:lang w:val="ru-RU"/>
        </w:rPr>
        <w:t>оросительных систем в зонах обслуживания Армавирской, Эчмиадзинской, Арташатской и Ереванск</w:t>
      </w:r>
      <w:bookmarkEnd w:id="0"/>
      <w:r w:rsidRPr="00AD276E">
        <w:rPr>
          <w:rFonts w:ascii="GHEA Grapalat" w:hAnsi="GHEA Grapalat"/>
          <w:spacing w:val="6"/>
          <w:sz w:val="22"/>
          <w:szCs w:val="22"/>
          <w:lang w:val="ru-RU"/>
        </w:rPr>
        <w:t xml:space="preserve">ой ВЭС </w:t>
      </w:r>
      <w:r w:rsidRPr="00AD276E">
        <w:rPr>
          <w:rFonts w:ascii="GHEA Grapalat" w:hAnsi="GHEA Grapalat" w:cs="Calibri"/>
          <w:sz w:val="22"/>
          <w:szCs w:val="22"/>
          <w:lang w:val="hy-AM"/>
        </w:rPr>
        <w:t>для нужд водного комитета</w:t>
      </w:r>
      <w:r w:rsidRPr="00AD276E">
        <w:rPr>
          <w:rFonts w:ascii="GHEA Grapalat" w:hAnsi="GHEA Grapalat" w:cs="Calibri"/>
          <w:sz w:val="22"/>
          <w:szCs w:val="22"/>
          <w:lang w:val="ru-RU"/>
        </w:rPr>
        <w:t xml:space="preserve">,  </w:t>
      </w:r>
      <w:r w:rsidR="0073619A" w:rsidRPr="00AD276E">
        <w:rPr>
          <w:rFonts w:ascii="GHEA Grapalat" w:hAnsi="GHEA Grapalat" w:cs="Calibri"/>
          <w:sz w:val="22"/>
          <w:szCs w:val="22"/>
          <w:lang w:val="hy-AM"/>
        </w:rPr>
        <w:t>представили</w:t>
      </w: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3619A" w:rsidRPr="00AD276E">
        <w:rPr>
          <w:rFonts w:ascii="GHEA Grapalat" w:hAnsi="GHEA Grapalat" w:cs="Calibri"/>
          <w:sz w:val="22"/>
          <w:szCs w:val="22"/>
          <w:lang w:val="hy-AM"/>
        </w:rPr>
        <w:t xml:space="preserve">документы </w:t>
      </w:r>
      <w:r w:rsidRPr="00AD276E">
        <w:rPr>
          <w:rFonts w:ascii="GHEA Grapalat" w:hAnsi="GHEA Grapalat" w:cs="Calibri"/>
          <w:sz w:val="22"/>
          <w:szCs w:val="22"/>
          <w:lang w:val="hy-AM"/>
        </w:rPr>
        <w:t>в установленный срок</w:t>
      </w:r>
      <w:r w:rsidR="0073619A" w:rsidRPr="00AD276E">
        <w:rPr>
          <w:rFonts w:ascii="GHEA Grapalat" w:hAnsi="GHEA Grapalat" w:cs="Calibri"/>
          <w:sz w:val="22"/>
          <w:szCs w:val="22"/>
          <w:lang w:val="ru-RU"/>
        </w:rPr>
        <w:t>,</w:t>
      </w: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 о несоответствиях, зафиксированных</w:t>
      </w:r>
      <w:r w:rsidR="0073619A" w:rsidRPr="00AD276E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73619A" w:rsidRPr="00AD276E">
        <w:rPr>
          <w:rFonts w:ascii="GHEA Grapalat" w:hAnsi="GHEA Grapalat" w:cs="Calibri"/>
          <w:sz w:val="22"/>
          <w:szCs w:val="22"/>
          <w:lang w:val="hy-AM"/>
        </w:rPr>
        <w:t>решением № 2</w:t>
      </w:r>
      <w:r w:rsidR="0073619A" w:rsidRPr="00AD276E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73619A" w:rsidRPr="00AD276E">
        <w:rPr>
          <w:rFonts w:ascii="GHEA Grapalat" w:hAnsi="GHEA Grapalat" w:cs="Calibri"/>
          <w:sz w:val="22"/>
          <w:szCs w:val="22"/>
          <w:lang w:val="hy-AM"/>
        </w:rPr>
        <w:t>оценочной комисси</w:t>
      </w:r>
      <w:r w:rsidR="0073619A" w:rsidRPr="00AD276E">
        <w:rPr>
          <w:rFonts w:ascii="GHEA Grapalat" w:hAnsi="GHEA Grapalat" w:cs="Calibri"/>
          <w:sz w:val="22"/>
          <w:szCs w:val="22"/>
          <w:lang w:val="ru-RU"/>
        </w:rPr>
        <w:t>и</w:t>
      </w:r>
      <w:r w:rsidR="0073619A" w:rsidRPr="00AD276E">
        <w:rPr>
          <w:rFonts w:ascii="GHEA Grapalat" w:hAnsi="GHEA Grapalat" w:cs="Calibri"/>
          <w:sz w:val="22"/>
          <w:szCs w:val="22"/>
          <w:lang w:val="hy-AM"/>
        </w:rPr>
        <w:t xml:space="preserve"> от 08.12.2022.</w:t>
      </w: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. С представленными документами 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зарегистрированные несоответствия устранены участником </w:t>
      </w: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ООО «Ригид» . Представленные ООО </w:t>
      </w:r>
      <w:r w:rsidRPr="00AD276E">
        <w:rPr>
          <w:rFonts w:ascii="GHEA Grapalat" w:hAnsi="GHEA Grapalat" w:cs="Calibri"/>
          <w:b/>
          <w:sz w:val="22"/>
          <w:szCs w:val="22"/>
          <w:lang w:val="hy-AM"/>
        </w:rPr>
        <w:t xml:space="preserve">«ГРИТИГ» </w:t>
      </w:r>
      <w:r w:rsidRPr="00AD276E">
        <w:rPr>
          <w:rFonts w:ascii="GHEA Grapalat" w:hAnsi="GHEA Grapalat" w:cs="Calibri"/>
          <w:sz w:val="22"/>
          <w:szCs w:val="22"/>
          <w:lang w:val="hy-AM"/>
        </w:rPr>
        <w:t>документы</w:t>
      </w:r>
      <w:r w:rsidRPr="00AD276E">
        <w:rPr>
          <w:rFonts w:ascii="GHEA Grapalat" w:hAnsi="GHEA Grapalat" w:cs="Calibri"/>
          <w:b/>
          <w:sz w:val="22"/>
          <w:szCs w:val="22"/>
          <w:lang w:val="hy-AM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>не заверены электронной цифровой подписью, что не соответствует требованиям пункта 8.18 приглашения.</w:t>
      </w:r>
    </w:p>
    <w:p w:rsidR="00274FEE" w:rsidRPr="00AD276E" w:rsidRDefault="00274FEE" w:rsidP="00274FEE">
      <w:pPr>
        <w:pStyle w:val="ListParagraph"/>
        <w:spacing w:line="276" w:lineRule="auto"/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Документы по устранению несоответствий со стороны</w:t>
      </w:r>
      <w:r w:rsidRPr="00AD276E">
        <w:rPr>
          <w:rFonts w:ascii="GHEA Grapalat" w:hAnsi="GHEA Grapalat"/>
          <w:b/>
          <w:sz w:val="22"/>
          <w:szCs w:val="22"/>
          <w:lang w:val="hy-AM"/>
        </w:rPr>
        <w:t xml:space="preserve"> ООО «Хусали Камар» 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переданы в </w:t>
      </w:r>
      <w:r w:rsidRPr="00AD276E">
        <w:rPr>
          <w:rFonts w:ascii="GHEA Grapalat" w:hAnsi="GHEA Grapalat" w:cs="Calibri"/>
          <w:sz w:val="22"/>
          <w:szCs w:val="22"/>
          <w:lang w:val="hy-AM"/>
        </w:rPr>
        <w:t>оценочную комиссию позднее срока, установленного решением № 2</w:t>
      </w:r>
      <w:r w:rsidR="00C3168B" w:rsidRPr="00AD276E">
        <w:rPr>
          <w:rFonts w:ascii="GHEA Grapalat" w:hAnsi="GHEA Grapalat" w:cs="Calibri"/>
          <w:sz w:val="22"/>
          <w:szCs w:val="22"/>
          <w:lang w:val="ru-RU"/>
        </w:rPr>
        <w:t xml:space="preserve"> от </w:t>
      </w:r>
      <w:r w:rsidR="00C3168B" w:rsidRPr="00AD276E">
        <w:rPr>
          <w:rFonts w:ascii="GHEA Grapalat" w:hAnsi="GHEA Grapalat" w:cs="Calibri"/>
          <w:sz w:val="22"/>
          <w:szCs w:val="22"/>
          <w:lang w:val="hy-AM"/>
        </w:rPr>
        <w:t>08.12.2022</w:t>
      </w: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, и не подтверждены 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электронной цифровой подписью, что не соответствует </w:t>
      </w:r>
      <w:r w:rsidRPr="00AD276E">
        <w:rPr>
          <w:rFonts w:ascii="GHEA Grapalat" w:hAnsi="GHEA Grapalat" w:cs="Calibri"/>
          <w:sz w:val="22"/>
          <w:szCs w:val="22"/>
          <w:lang w:val="hy-AM"/>
        </w:rPr>
        <w:t>требованиям пунктов 8.9, 8.10 и 8.18 приглашения.</w:t>
      </w:r>
    </w:p>
    <w:p w:rsidR="00274FEE" w:rsidRPr="00AD276E" w:rsidRDefault="00274FEE" w:rsidP="00274FEE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0E63AE" w:rsidRDefault="000E63AE" w:rsidP="00274FEE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 w:eastAsia="en-US"/>
        </w:rPr>
      </w:pPr>
    </w:p>
    <w:p w:rsidR="00274FEE" w:rsidRPr="00AD276E" w:rsidRDefault="001B26A5" w:rsidP="00274FEE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AD276E"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274FEE" w:rsidRPr="00AD276E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274FEE" w:rsidRPr="00AD276E" w:rsidRDefault="00274FEE" w:rsidP="00274FEE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AD276E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</w:t>
      </w: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D276E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274FEE" w:rsidRPr="00AD276E" w:rsidRDefault="00156ECC" w:rsidP="00274FEE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ru-RU"/>
        </w:rPr>
        <w:t>О</w:t>
      </w:r>
      <w:r w:rsidR="00274FEE" w:rsidRPr="00AD276E">
        <w:rPr>
          <w:rFonts w:ascii="GHEA Grapalat" w:hAnsi="GHEA Grapalat" w:cs="Calibri"/>
          <w:sz w:val="22"/>
          <w:szCs w:val="22"/>
          <w:lang w:val="hy-AM"/>
        </w:rPr>
        <w:t>бъявить ООО «Ригид» избранным участником процедуры</w:t>
      </w:r>
      <w:r w:rsidRPr="00AD276E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af-ZA"/>
        </w:rPr>
        <w:t>ՋԿ-ԳՀԾՁԲ-23/1-Տ</w:t>
      </w:r>
      <w:r w:rsidR="00274FEE" w:rsidRPr="00AD276E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274FEE" w:rsidRPr="00AD276E" w:rsidRDefault="00274FEE" w:rsidP="00274FEE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Отклонить заявки </w:t>
      </w:r>
      <w:r w:rsidR="00156ECC" w:rsidRPr="00AD276E">
        <w:rPr>
          <w:rFonts w:ascii="GHEA Grapalat" w:hAnsi="GHEA Grapalat" w:cs="Calibri"/>
          <w:sz w:val="22"/>
          <w:szCs w:val="22"/>
          <w:lang w:val="hy-AM"/>
        </w:rPr>
        <w:t xml:space="preserve">участников процедуры </w:t>
      </w:r>
      <w:r w:rsidRPr="00AD276E">
        <w:rPr>
          <w:rFonts w:ascii="GHEA Grapalat" w:hAnsi="GHEA Grapalat" w:cs="Calibri"/>
          <w:sz w:val="22"/>
          <w:szCs w:val="22"/>
          <w:lang w:val="hy-AM"/>
        </w:rPr>
        <w:t>ООО</w:t>
      </w:r>
      <w:r w:rsidR="00156ECC" w:rsidRPr="00AD276E">
        <w:rPr>
          <w:rFonts w:ascii="GHEA Grapalat" w:hAnsi="GHEA Grapalat" w:cs="Calibri"/>
          <w:sz w:val="22"/>
          <w:szCs w:val="22"/>
          <w:lang w:val="hy-AM"/>
        </w:rPr>
        <w:t xml:space="preserve"> «ГРИТИГ» и ООО «Хусали Камар» </w:t>
      </w:r>
      <w:r w:rsidRPr="00AD276E">
        <w:rPr>
          <w:rFonts w:ascii="GHEA Grapalat" w:hAnsi="GHEA Grapalat" w:cs="Calibri"/>
          <w:sz w:val="22"/>
          <w:szCs w:val="22"/>
          <w:lang w:val="hy-AM"/>
        </w:rPr>
        <w:t xml:space="preserve">на основании несоответствия требованиям приглашения к процедуре с кодом </w:t>
      </w:r>
      <w:r w:rsidR="00156ECC" w:rsidRPr="00AD276E">
        <w:rPr>
          <w:rFonts w:ascii="GHEA Grapalat" w:hAnsi="GHEA Grapalat"/>
          <w:sz w:val="22"/>
          <w:szCs w:val="22"/>
          <w:lang w:val="af-ZA"/>
        </w:rPr>
        <w:t>ՋԿ-ԳՀԾՁԲ-23/1-Տ</w:t>
      </w:r>
      <w:r w:rsidRPr="00AD276E">
        <w:rPr>
          <w:rFonts w:ascii="GHEA Grapalat" w:hAnsi="GHEA Grapalat"/>
          <w:sz w:val="22"/>
          <w:szCs w:val="22"/>
          <w:lang w:val="hy-AM"/>
        </w:rPr>
        <w:t>,</w:t>
      </w:r>
    </w:p>
    <w:p w:rsidR="00274FEE" w:rsidRPr="00AD276E" w:rsidRDefault="00274FEE" w:rsidP="00274FEE">
      <w:pPr>
        <w:pStyle w:val="ListParagraph"/>
        <w:numPr>
          <w:ilvl w:val="0"/>
          <w:numId w:val="2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AD276E">
        <w:rPr>
          <w:rFonts w:ascii="GHEA Grapalat" w:hAnsi="GHEA Grapalat" w:cs="Sylfaen"/>
          <w:sz w:val="22"/>
          <w:szCs w:val="22"/>
          <w:lang w:val="hy-AM" w:eastAsia="x-none"/>
        </w:rPr>
        <w:t>Опубликовать сообщение о решении заключить договор,</w:t>
      </w:r>
    </w:p>
    <w:p w:rsidR="00274FEE" w:rsidRPr="00AD276E" w:rsidRDefault="00274FEE" w:rsidP="00274FEE">
      <w:pPr>
        <w:pStyle w:val="BodyText2"/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D276E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"О закупках" для процедуры с кодом </w:t>
      </w:r>
      <w:r w:rsidR="00156ECC" w:rsidRPr="00AD276E">
        <w:rPr>
          <w:rFonts w:ascii="GHEA Grapalat" w:hAnsi="GHEA Grapalat"/>
          <w:sz w:val="22"/>
          <w:szCs w:val="22"/>
          <w:lang w:val="af-ZA"/>
        </w:rPr>
        <w:t>ՋԿ-ԳՀԾՁԲ-23/1-Տ</w:t>
      </w:r>
      <w:r w:rsidR="00156ECC" w:rsidRPr="00AD27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устанавливается срок бездействия </w:t>
      </w:r>
      <w:r w:rsidRPr="00AD276E">
        <w:rPr>
          <w:rFonts w:ascii="GHEA Grapalat" w:hAnsi="GHEA Grapalat" w:cs="Sylfaen"/>
          <w:sz w:val="22"/>
          <w:szCs w:val="22"/>
          <w:lang w:val="hy-AM" w:eastAsia="en-US"/>
        </w:rPr>
        <w:t>со дня, следующего за днем опубликования объявления о решении о заключении договора до 10-го календарного дня включительно.</w:t>
      </w:r>
    </w:p>
    <w:p w:rsidR="00274FEE" w:rsidRPr="00AD276E" w:rsidRDefault="00156ECC" w:rsidP="00156ECC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AD276E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4. На четвертый рабочий день после истечения периода неактивности уведомить ООО «Ригид», выбранного участника процедуры с кодом </w:t>
      </w:r>
      <w:r w:rsidR="00AD276E" w:rsidRPr="00AD276E">
        <w:rPr>
          <w:rFonts w:ascii="GHEA Grapalat" w:hAnsi="GHEA Grapalat"/>
          <w:sz w:val="22"/>
          <w:szCs w:val="22"/>
          <w:lang w:val="af-ZA"/>
        </w:rPr>
        <w:t>ՋԿ-ԳՀԾՁԲ-23/1-Տ</w:t>
      </w:r>
      <w:r w:rsidRPr="00AD276E">
        <w:rPr>
          <w:rFonts w:ascii="GHEA Grapalat" w:hAnsi="GHEA Grapalat" w:cs="Sylfaen"/>
          <w:sz w:val="22"/>
          <w:szCs w:val="22"/>
          <w:lang w:val="hy-AM"/>
        </w:rPr>
        <w:t>, предъявив предложение о заключении договора и проект контракта</w:t>
      </w:r>
      <w:r w:rsidRPr="00AD276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274FEE" w:rsidRDefault="00274FEE" w:rsidP="00274FEE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E63AE" w:rsidRDefault="000E63AE" w:rsidP="00274FEE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E63AE" w:rsidRPr="00AD276E" w:rsidRDefault="000E63AE" w:rsidP="00274FEE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56ECC" w:rsidRPr="00AD276E" w:rsidRDefault="00156ECC" w:rsidP="00156ECC">
      <w:pPr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AD276E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156ECC" w:rsidRPr="00AD276E" w:rsidRDefault="00156ECC" w:rsidP="00156ECC">
      <w:pPr>
        <w:rPr>
          <w:rFonts w:ascii="GHEA Grapalat" w:hAnsi="GHEA Grapalat"/>
          <w:b/>
          <w:sz w:val="22"/>
          <w:szCs w:val="22"/>
          <w:lang w:val="hy-AM"/>
        </w:rPr>
      </w:pPr>
      <w:r w:rsidRPr="00AD276E">
        <w:rPr>
          <w:rFonts w:ascii="GHEA Grapalat" w:hAnsi="GHEA Grapalat"/>
          <w:b/>
          <w:sz w:val="22"/>
          <w:szCs w:val="22"/>
          <w:lang w:val="hy-AM"/>
        </w:rPr>
        <w:t>-------------------------------------------------- --- ---------------------------------- ------ ----------------------------------</w:t>
      </w:r>
    </w:p>
    <w:p w:rsidR="00156ECC" w:rsidRPr="00AD276E" w:rsidRDefault="00156ECC" w:rsidP="00156ECC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AD276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>приглашать</w:t>
      </w:r>
      <w:r w:rsidRPr="00AD276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>согласно с</w:t>
      </w:r>
      <w:r w:rsidRPr="00AD276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AD276E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AD276E">
        <w:rPr>
          <w:rFonts w:ascii="GHEA Grapalat" w:hAnsi="GHEA Grapalat"/>
          <w:sz w:val="22"/>
          <w:szCs w:val="22"/>
          <w:lang w:val="hy-AM"/>
        </w:rPr>
        <w:t>которая</w:t>
      </w:r>
      <w:r w:rsidRPr="00AD276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D276E">
        <w:rPr>
          <w:rFonts w:ascii="GHEA Grapalat" w:hAnsi="GHEA Grapalat" w:cs="Sylfaen"/>
          <w:sz w:val="22"/>
          <w:szCs w:val="22"/>
          <w:lang w:val="hy-AM"/>
        </w:rPr>
        <w:t>состоится</w:t>
      </w:r>
      <w:r w:rsidRPr="00AD276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AD276E">
        <w:rPr>
          <w:rFonts w:ascii="GHEA Grapalat" w:hAnsi="GHEA Grapalat"/>
          <w:sz w:val="22"/>
          <w:szCs w:val="22"/>
          <w:lang w:val="hy-AM"/>
        </w:rPr>
        <w:t xml:space="preserve">В административном здании Водного комитета по адресу: </w:t>
      </w:r>
      <w:r w:rsidRPr="00AD276E">
        <w:rPr>
          <w:rFonts w:ascii="GHEA Grapalat" w:hAnsi="GHEA Grapalat"/>
          <w:sz w:val="22"/>
          <w:szCs w:val="22"/>
          <w:lang w:val="ru-RU"/>
        </w:rPr>
        <w:t>г</w:t>
      </w:r>
      <w:r w:rsidRPr="00AD276E">
        <w:rPr>
          <w:rFonts w:ascii="GHEA Grapalat" w:hAnsi="GHEA Grapalat"/>
          <w:sz w:val="22"/>
          <w:szCs w:val="22"/>
          <w:lang w:val="hy-AM"/>
        </w:rPr>
        <w:t>. Ереван, Вардананц 13а.</w:t>
      </w:r>
    </w:p>
    <w:p w:rsidR="00274FEE" w:rsidRPr="00AD276E" w:rsidRDefault="00274FEE" w:rsidP="00274FEE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AD276E">
        <w:rPr>
          <w:rFonts w:ascii="GHEA Grapalat" w:hAnsi="GHEA Grapalat"/>
          <w:sz w:val="22"/>
          <w:szCs w:val="22"/>
          <w:lang w:val="hy-AM"/>
        </w:rPr>
        <w:t>Принято решение: за - 5, против - 0</w:t>
      </w:r>
    </w:p>
    <w:p w:rsidR="00274FEE" w:rsidRPr="00AD276E" w:rsidRDefault="00274FEE" w:rsidP="00274FEE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AD276E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274FEE" w:rsidRPr="00AD276E" w:rsidTr="00274FEE">
        <w:trPr>
          <w:trHeight w:val="273"/>
        </w:trPr>
        <w:tc>
          <w:tcPr>
            <w:tcW w:w="2249" w:type="dxa"/>
            <w:vAlign w:val="bottom"/>
            <w:hideMark/>
          </w:tcPr>
          <w:p w:rsidR="00274FEE" w:rsidRPr="00AD276E" w:rsidRDefault="000E63A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  <w:r w:rsidR="00274FEE" w:rsidRPr="00AD276E">
              <w:rPr>
                <w:rFonts w:ascii="GHEA Grapalat" w:hAnsi="GHEA Grapalat"/>
                <w:sz w:val="22"/>
                <w:szCs w:val="22"/>
                <w:lang w:val="ru-RU"/>
              </w:rPr>
              <w:t>:</w:t>
            </w:r>
          </w:p>
        </w:tc>
        <w:tc>
          <w:tcPr>
            <w:tcW w:w="3561" w:type="dxa"/>
            <w:vAlign w:val="bottom"/>
            <w:hideMark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74FEE" w:rsidRPr="00AD276E" w:rsidRDefault="00274FEE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А. Маргарян</w:t>
            </w:r>
          </w:p>
        </w:tc>
      </w:tr>
      <w:tr w:rsidR="00274FEE" w:rsidRPr="00AD276E" w:rsidTr="00274FEE">
        <w:trPr>
          <w:trHeight w:val="273"/>
        </w:trPr>
        <w:tc>
          <w:tcPr>
            <w:tcW w:w="2249" w:type="dxa"/>
            <w:vAlign w:val="bottom"/>
            <w:hideMark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  <w:hideMark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74FEE" w:rsidRPr="00AD276E" w:rsidRDefault="00274FEE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274FEE" w:rsidRPr="00AD276E" w:rsidTr="00274FEE">
        <w:trPr>
          <w:trHeight w:val="273"/>
        </w:trPr>
        <w:tc>
          <w:tcPr>
            <w:tcW w:w="2249" w:type="dxa"/>
            <w:vAlign w:val="bottom"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274FEE" w:rsidRPr="00AD276E" w:rsidRDefault="00274FEE" w:rsidP="006F25B4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74FEE" w:rsidRPr="00AD276E" w:rsidRDefault="00274FEE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274FEE" w:rsidRPr="00AD276E" w:rsidTr="00274FEE">
        <w:trPr>
          <w:trHeight w:val="273"/>
        </w:trPr>
        <w:tc>
          <w:tcPr>
            <w:tcW w:w="2249" w:type="dxa"/>
            <w:vAlign w:val="bottom"/>
            <w:hideMark/>
          </w:tcPr>
          <w:p w:rsidR="00274FEE" w:rsidRPr="00AD276E" w:rsidRDefault="00274FE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74FEE" w:rsidRPr="00AD276E" w:rsidRDefault="00274FEE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274FEE" w:rsidRPr="00AD276E" w:rsidTr="00274FEE">
        <w:trPr>
          <w:trHeight w:val="273"/>
        </w:trPr>
        <w:tc>
          <w:tcPr>
            <w:tcW w:w="2249" w:type="dxa"/>
            <w:vAlign w:val="bottom"/>
            <w:hideMark/>
          </w:tcPr>
          <w:p w:rsidR="00274FEE" w:rsidRPr="00AD276E" w:rsidRDefault="00274FE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  <w:hideMark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74FEE" w:rsidRPr="00AD276E" w:rsidRDefault="00274FEE">
            <w:pPr>
              <w:spacing w:line="276" w:lineRule="auto"/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274FEE" w:rsidRPr="00AD276E" w:rsidTr="00274FEE">
        <w:trPr>
          <w:trHeight w:val="273"/>
        </w:trPr>
        <w:tc>
          <w:tcPr>
            <w:tcW w:w="2249" w:type="dxa"/>
            <w:vAlign w:val="bottom"/>
            <w:hideMark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  <w:hideMark/>
          </w:tcPr>
          <w:p w:rsidR="00274FEE" w:rsidRPr="00AD276E" w:rsidRDefault="00274FE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74FEE" w:rsidRPr="00AD276E" w:rsidRDefault="006F25B4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D276E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</w:t>
            </w:r>
            <w:r w:rsidR="00274FEE" w:rsidRPr="00AD276E"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</w:tbl>
    <w:p w:rsidR="00274FEE" w:rsidRPr="00AD276E" w:rsidRDefault="00274FEE" w:rsidP="00274FEE">
      <w:pPr>
        <w:rPr>
          <w:sz w:val="22"/>
          <w:szCs w:val="22"/>
          <w:lang w:val="ru-RU"/>
        </w:rPr>
      </w:pPr>
    </w:p>
    <w:p w:rsidR="006256D8" w:rsidRDefault="006256D8"/>
    <w:sectPr w:rsidR="006256D8" w:rsidSect="00264930">
      <w:pgSz w:w="12240" w:h="15840"/>
      <w:pgMar w:top="426" w:right="90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B3"/>
    <w:rsid w:val="000E63AE"/>
    <w:rsid w:val="00156ECC"/>
    <w:rsid w:val="001B26A5"/>
    <w:rsid w:val="00264930"/>
    <w:rsid w:val="00274FEE"/>
    <w:rsid w:val="005534AD"/>
    <w:rsid w:val="006256D8"/>
    <w:rsid w:val="00627CB1"/>
    <w:rsid w:val="006F25B4"/>
    <w:rsid w:val="0073619A"/>
    <w:rsid w:val="00973EB3"/>
    <w:rsid w:val="00AD276E"/>
    <w:rsid w:val="00B4209B"/>
    <w:rsid w:val="00C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AE70"/>
  <w15:chartTrackingRefBased/>
  <w15:docId w15:val="{6C046460-8213-4FD3-9152-48181A41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420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209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209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B4209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420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B4209B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4209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2022-12-14T13:23:00Z</dcterms:created>
  <dcterms:modified xsi:type="dcterms:W3CDTF">2022-12-15T11:32:00Z</dcterms:modified>
</cp:coreProperties>
</file>