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CCFF" w14:textId="77777777" w:rsidR="00D03A7F" w:rsidRDefault="00D03A7F" w:rsidP="00D03A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2F83949" w14:textId="77777777" w:rsidR="00D03A7F" w:rsidRPr="009A5807" w:rsidRDefault="00D03A7F" w:rsidP="00D03A7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7BA9FE1" w14:textId="34DB20B9" w:rsidR="00D03A7F" w:rsidRDefault="0071664E" w:rsidP="00D03A7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0D94460B" w14:textId="77777777" w:rsidR="00D03A7F" w:rsidRPr="009A5807" w:rsidRDefault="00D03A7F" w:rsidP="00D03A7F">
      <w:pPr>
        <w:jc w:val="center"/>
        <w:rPr>
          <w:rFonts w:ascii="GHEA Grapalat" w:hAnsi="GHEA Grapalat"/>
          <w:b/>
          <w:sz w:val="20"/>
          <w:lang w:val="af-ZA"/>
        </w:rPr>
      </w:pPr>
    </w:p>
    <w:p w14:paraId="0C4FDC88" w14:textId="77777777" w:rsidR="00D03A7F" w:rsidRPr="00EA309E" w:rsidRDefault="00D03A7F" w:rsidP="00D03A7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ECBFA49" w14:textId="6DF8FFB7" w:rsidR="00D03A7F" w:rsidRPr="00EA309E" w:rsidRDefault="00D03A7F" w:rsidP="00D03A7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22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հուլիսի</w:t>
      </w:r>
      <w:r>
        <w:rPr>
          <w:rFonts w:ascii="GHEA Grapalat" w:hAnsi="GHEA Grapalat" w:cs="Sylfaen"/>
          <w:b w:val="0"/>
          <w:sz w:val="20"/>
          <w:lang w:val="af-ZA"/>
        </w:rPr>
        <w:t xml:space="preserve"> 28-ի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2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24DBB28" w14:textId="727E0EEB" w:rsidR="00D03A7F" w:rsidRPr="00EA309E" w:rsidRDefault="0071664E" w:rsidP="00D03A7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11630F">
        <w:rPr>
          <w:rFonts w:ascii="GHEA Grapalat" w:hAnsi="GHEA Grapalat"/>
          <w:sz w:val="20"/>
          <w:lang w:val="af-ZA"/>
        </w:rPr>
        <w:t>«</w:t>
      </w:r>
      <w:r w:rsidR="00D03A7F"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D03A7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03A7F"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11630F">
        <w:rPr>
          <w:rFonts w:ascii="GHEA Grapalat" w:hAnsi="GHEA Grapalat"/>
          <w:sz w:val="20"/>
          <w:lang w:val="af-ZA"/>
        </w:rPr>
        <w:t>»</w:t>
      </w:r>
      <w:r w:rsidR="00D03A7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03A7F"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D03A7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03A7F"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D03A7F"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 w:rsidR="00D03A7F">
        <w:rPr>
          <w:rFonts w:ascii="GHEA Grapalat" w:hAnsi="GHEA Grapalat"/>
          <w:b w:val="0"/>
          <w:sz w:val="20"/>
          <w:lang w:val="af-ZA"/>
        </w:rPr>
        <w:t>9</w:t>
      </w:r>
      <w:r w:rsidR="00D03A7F" w:rsidRPr="00EA309E">
        <w:rPr>
          <w:rFonts w:ascii="GHEA Grapalat" w:hAnsi="GHEA Grapalat"/>
          <w:b w:val="0"/>
          <w:sz w:val="20"/>
          <w:lang w:val="af-ZA"/>
        </w:rPr>
        <w:t>-</w:t>
      </w:r>
      <w:r w:rsidR="00D03A7F"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D03A7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03A7F"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D03A7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03A7F"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1B11B218" w14:textId="77777777" w:rsidR="00D03A7F" w:rsidRDefault="00D03A7F" w:rsidP="00D03A7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10E9FDEA" w14:textId="73423FCB" w:rsidR="00D03A7F" w:rsidRDefault="00D03A7F" w:rsidP="00D03A7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77B26" w:rsidRPr="00E77B26">
        <w:rPr>
          <w:rFonts w:ascii="GHEA Grapalat" w:hAnsi="GHEA Grapalat"/>
          <w:b w:val="0"/>
          <w:sz w:val="20"/>
          <w:lang w:val="af-ZA"/>
        </w:rPr>
        <w:t>«ՀՀՓԿ-ԳՀԱՊՁԲ-04/22»</w:t>
      </w:r>
    </w:p>
    <w:p w14:paraId="7BBEC083" w14:textId="77777777" w:rsidR="00D03A7F" w:rsidRDefault="00D03A7F" w:rsidP="00D03A7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5FEC5EDE" w14:textId="330000BF" w:rsidR="00D03A7F" w:rsidRPr="00D03A7F" w:rsidRDefault="00E77B26" w:rsidP="00E77B2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1630F">
        <w:rPr>
          <w:rFonts w:ascii="GHEA Grapalat" w:hAnsi="GHEA Grapalat"/>
          <w:sz w:val="20"/>
          <w:lang w:val="af-ZA"/>
        </w:rPr>
        <w:t>«Հայաստանի Հանրապետության փորձագիտական կենտրոն» ՊՈԱԿ</w:t>
      </w:r>
      <w:r>
        <w:rPr>
          <w:rFonts w:ascii="GHEA Grapalat" w:hAnsi="GHEA Grapalat" w:cs="Sylfaen"/>
          <w:sz w:val="20"/>
          <w:lang w:val="hy-AM"/>
        </w:rPr>
        <w:t xml:space="preserve">-ի </w:t>
      </w:r>
      <w:r w:rsidR="00D03A7F">
        <w:rPr>
          <w:rFonts w:ascii="GHEA Grapalat" w:hAnsi="GHEA Grapalat" w:cs="Sylfaen"/>
          <w:sz w:val="20"/>
          <w:lang w:val="af-ZA"/>
        </w:rPr>
        <w:t xml:space="preserve">կարիքների </w:t>
      </w:r>
      <w:r w:rsidR="0044752F">
        <w:rPr>
          <w:rFonts w:ascii="GHEA Grapalat" w:hAnsi="GHEA Grapalat" w:cs="Sylfaen"/>
          <w:sz w:val="20"/>
          <w:lang w:val="af-ZA"/>
        </w:rPr>
        <w:t xml:space="preserve"> </w:t>
      </w:r>
      <w:r w:rsidRPr="0011630F">
        <w:rPr>
          <w:rFonts w:ascii="GHEA Grapalat" w:hAnsi="GHEA Grapalat"/>
          <w:sz w:val="20"/>
          <w:lang w:val="af-ZA"/>
        </w:rPr>
        <w:t>կնքել օդորակիչների, սեղանի համակարգիչներ</w:t>
      </w:r>
      <w:r w:rsidRPr="0011630F">
        <w:rPr>
          <w:rFonts w:ascii="GHEA Grapalat" w:hAnsi="GHEA Grapalat"/>
          <w:sz w:val="20"/>
          <w:lang w:val="hy-AM"/>
        </w:rPr>
        <w:t>ի,</w:t>
      </w:r>
      <w:r w:rsidRPr="0011630F">
        <w:rPr>
          <w:rFonts w:ascii="GHEA Grapalat" w:hAnsi="GHEA Grapalat"/>
          <w:sz w:val="20"/>
          <w:lang w:val="af-ZA"/>
        </w:rPr>
        <w:t xml:space="preserve"> </w:t>
      </w:r>
      <w:r w:rsidRPr="0011630F">
        <w:rPr>
          <w:rFonts w:ascii="GHEA Grapalat" w:hAnsi="GHEA Grapalat"/>
          <w:sz w:val="20"/>
          <w:lang w:val="hy-AM"/>
        </w:rPr>
        <w:t>համակարգչի մոնիտորների</w:t>
      </w:r>
      <w:r w:rsidRPr="0011630F">
        <w:rPr>
          <w:rFonts w:ascii="GHEA Grapalat" w:hAnsi="GHEA Grapalat"/>
          <w:sz w:val="20"/>
          <w:lang w:val="af-ZA"/>
        </w:rPr>
        <w:t xml:space="preserve"> և գրասենյակային, մետաղյա </w:t>
      </w:r>
      <w:r w:rsidRPr="00E77B26">
        <w:rPr>
          <w:rFonts w:ascii="GHEA Grapalat" w:hAnsi="GHEA Grapalat" w:cs="Sylfaen"/>
          <w:sz w:val="20"/>
          <w:lang w:val="af-ZA"/>
        </w:rPr>
        <w:t>կարկասով աթոռների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03A7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77B26">
        <w:rPr>
          <w:rFonts w:ascii="GHEA Grapalat" w:hAnsi="GHEA Grapalat" w:cs="Sylfaen"/>
          <w:sz w:val="20"/>
          <w:lang w:val="af-ZA"/>
        </w:rPr>
        <w:t>«ՀՀՓԿ-ԳՀԱՊՁԲ-04/22»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D03A7F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</w:t>
      </w:r>
      <w:r w:rsidR="00D03A7F" w:rsidRPr="00C02BB2">
        <w:rPr>
          <w:rFonts w:ascii="GHEA Grapalat" w:hAnsi="GHEA Grapalat" w:cs="Sylfaen"/>
          <w:sz w:val="20"/>
          <w:lang w:val="af-ZA"/>
        </w:rPr>
        <w:t xml:space="preserve"> </w:t>
      </w:r>
      <w:r w:rsidR="00D03A7F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D03A7F" w:rsidRPr="004C7E81">
        <w:rPr>
          <w:rFonts w:ascii="GHEA Grapalat" w:hAnsi="GHEA Grapalat"/>
          <w:sz w:val="20"/>
          <w:lang w:val="af-ZA"/>
        </w:rPr>
        <w:t xml:space="preserve"> </w:t>
      </w:r>
      <w:r w:rsidR="00D03A7F" w:rsidRPr="004C7E81">
        <w:rPr>
          <w:rFonts w:ascii="GHEA Grapalat" w:hAnsi="GHEA Grapalat" w:cs="Sylfaen"/>
          <w:sz w:val="20"/>
          <w:lang w:val="af-ZA"/>
        </w:rPr>
        <w:t>պատճառները</w:t>
      </w:r>
      <w:r w:rsidR="00D03A7F" w:rsidRPr="004C7E81">
        <w:rPr>
          <w:rFonts w:ascii="GHEA Grapalat" w:hAnsi="GHEA Grapalat"/>
          <w:sz w:val="20"/>
          <w:lang w:val="af-ZA"/>
        </w:rPr>
        <w:t xml:space="preserve"> </w:t>
      </w:r>
      <w:r w:rsidR="00D03A7F">
        <w:rPr>
          <w:rFonts w:ascii="GHEA Grapalat" w:hAnsi="GHEA Grapalat"/>
          <w:sz w:val="20"/>
          <w:lang w:val="af-ZA"/>
        </w:rPr>
        <w:t>և</w:t>
      </w:r>
      <w:r w:rsidR="00D03A7F" w:rsidRPr="004C7E81">
        <w:rPr>
          <w:rFonts w:ascii="GHEA Grapalat" w:hAnsi="GHEA Grapalat"/>
          <w:sz w:val="20"/>
          <w:lang w:val="af-ZA"/>
        </w:rPr>
        <w:t xml:space="preserve"> </w:t>
      </w:r>
      <w:r w:rsidR="00D03A7F">
        <w:rPr>
          <w:rFonts w:ascii="GHEA Grapalat" w:hAnsi="GHEA Grapalat"/>
          <w:sz w:val="20"/>
          <w:lang w:val="af-ZA"/>
        </w:rPr>
        <w:t xml:space="preserve">կատարված </w:t>
      </w:r>
      <w:r w:rsidR="00D03A7F"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="00D03A7F" w:rsidRPr="004C7E81">
        <w:rPr>
          <w:rFonts w:ascii="GHEA Grapalat" w:hAnsi="GHEA Grapalat"/>
          <w:sz w:val="20"/>
          <w:lang w:val="af-ZA"/>
        </w:rPr>
        <w:t xml:space="preserve"> </w:t>
      </w:r>
      <w:r w:rsidR="00D03A7F" w:rsidRPr="004C7E81">
        <w:rPr>
          <w:rFonts w:ascii="GHEA Grapalat" w:hAnsi="GHEA Grapalat" w:cs="Sylfaen"/>
          <w:sz w:val="20"/>
          <w:lang w:val="af-ZA"/>
        </w:rPr>
        <w:t>համառոտ</w:t>
      </w:r>
      <w:r w:rsidR="00D03A7F" w:rsidRPr="004C7E81">
        <w:rPr>
          <w:rFonts w:ascii="GHEA Grapalat" w:hAnsi="GHEA Grapalat"/>
          <w:sz w:val="20"/>
          <w:lang w:val="af-ZA"/>
        </w:rPr>
        <w:t xml:space="preserve"> </w:t>
      </w:r>
      <w:r w:rsidR="00D03A7F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D03A7F">
        <w:rPr>
          <w:rFonts w:ascii="GHEA Grapalat" w:hAnsi="GHEA Grapalat" w:cs="Arial Armenian"/>
          <w:sz w:val="20"/>
          <w:lang w:val="af-ZA"/>
        </w:rPr>
        <w:t>`</w:t>
      </w:r>
    </w:p>
    <w:p w14:paraId="4B5B1286" w14:textId="06B977FA" w:rsidR="00D03A7F" w:rsidRPr="0071664E" w:rsidRDefault="00D03A7F" w:rsidP="0071664E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/>
          <w:sz w:val="20"/>
          <w:lang w:val="hy-AM"/>
        </w:rPr>
      </w:pPr>
      <w:r w:rsidRPr="0071664E">
        <w:rPr>
          <w:rFonts w:ascii="GHEA Grapalat" w:hAnsi="GHEA Grapalat" w:cs="Sylfaen"/>
          <w:sz w:val="20"/>
          <w:lang w:val="af-ZA"/>
        </w:rPr>
        <w:t>Փոփոխության</w:t>
      </w:r>
      <w:r w:rsidRPr="0071664E">
        <w:rPr>
          <w:rFonts w:ascii="GHEA Grapalat" w:hAnsi="GHEA Grapalat"/>
          <w:sz w:val="20"/>
          <w:lang w:val="af-ZA"/>
        </w:rPr>
        <w:t xml:space="preserve"> </w:t>
      </w:r>
      <w:r w:rsidR="00E77B26" w:rsidRPr="0071664E">
        <w:rPr>
          <w:rFonts w:ascii="GHEA Grapalat" w:hAnsi="GHEA Grapalat"/>
          <w:sz w:val="20"/>
          <w:lang w:val="hy-AM"/>
        </w:rPr>
        <w:t>կատարման</w:t>
      </w:r>
      <w:r w:rsidRPr="0071664E">
        <w:rPr>
          <w:rFonts w:ascii="GHEA Grapalat" w:hAnsi="GHEA Grapalat"/>
          <w:sz w:val="20"/>
          <w:lang w:val="af-ZA"/>
        </w:rPr>
        <w:t xml:space="preserve"> </w:t>
      </w:r>
      <w:r w:rsidRPr="0071664E">
        <w:rPr>
          <w:rFonts w:ascii="GHEA Grapalat" w:hAnsi="GHEA Grapalat" w:cs="Sylfaen"/>
          <w:sz w:val="20"/>
          <w:lang w:val="af-ZA"/>
        </w:rPr>
        <w:t>պատճառ</w:t>
      </w:r>
      <w:r w:rsidRPr="0071664E">
        <w:rPr>
          <w:rFonts w:ascii="GHEA Grapalat" w:hAnsi="GHEA Grapalat"/>
          <w:sz w:val="20"/>
          <w:lang w:val="af-ZA"/>
        </w:rPr>
        <w:t xml:space="preserve"> N 1</w:t>
      </w:r>
      <w:r w:rsidRPr="0071664E">
        <w:rPr>
          <w:rFonts w:ascii="GHEA Grapalat" w:hAnsi="GHEA Grapalat"/>
          <w:sz w:val="20"/>
          <w:lang w:val="hy-AM"/>
        </w:rPr>
        <w:t>-</w:t>
      </w:r>
      <w:r w:rsidR="00E77B26" w:rsidRPr="0071664E">
        <w:rPr>
          <w:rFonts w:ascii="GHEA Grapalat" w:hAnsi="GHEA Grapalat"/>
          <w:sz w:val="20"/>
          <w:lang w:val="hy-AM"/>
        </w:rPr>
        <w:t xml:space="preserve"> </w:t>
      </w:r>
      <w:r w:rsidRPr="0071664E">
        <w:rPr>
          <w:rFonts w:ascii="GHEA Grapalat" w:hAnsi="GHEA Grapalat"/>
          <w:sz w:val="20"/>
          <w:lang w:val="hy-AM"/>
        </w:rPr>
        <w:t xml:space="preserve">ՀՀ պետական վերահսկողության ծառայության </w:t>
      </w:r>
      <w:r w:rsidR="00E77B26" w:rsidRPr="0071664E">
        <w:rPr>
          <w:rFonts w:ascii="GHEA Grapalat" w:hAnsi="GHEA Grapalat"/>
          <w:sz w:val="20"/>
          <w:lang w:val="hy-AM"/>
        </w:rPr>
        <w:t>26.07</w:t>
      </w:r>
      <w:r w:rsidRPr="0071664E">
        <w:rPr>
          <w:rFonts w:ascii="GHEA Grapalat" w:hAnsi="GHEA Grapalat"/>
          <w:sz w:val="20"/>
          <w:lang w:val="hy-AM"/>
        </w:rPr>
        <w:t>.2022թ. թիվ Ե/12</w:t>
      </w:r>
      <w:r w:rsidR="00E77B26" w:rsidRPr="0071664E">
        <w:rPr>
          <w:rFonts w:ascii="GHEA Grapalat" w:hAnsi="GHEA Grapalat"/>
          <w:sz w:val="20"/>
          <w:lang w:val="hy-AM"/>
        </w:rPr>
        <w:t>46</w:t>
      </w:r>
      <w:r w:rsidRPr="0071664E">
        <w:rPr>
          <w:rFonts w:ascii="GHEA Grapalat" w:hAnsi="GHEA Grapalat"/>
          <w:sz w:val="20"/>
          <w:lang w:val="hy-AM"/>
        </w:rPr>
        <w:t>-22 գրություն</w:t>
      </w:r>
      <w:r w:rsidR="00F430FD">
        <w:rPr>
          <w:rFonts w:ascii="GHEA Grapalat" w:hAnsi="GHEA Grapalat"/>
          <w:sz w:val="20"/>
          <w:lang w:val="hy-AM"/>
        </w:rPr>
        <w:t>:</w:t>
      </w:r>
    </w:p>
    <w:p w14:paraId="3008030A" w14:textId="730837BD" w:rsidR="0087408D" w:rsidRDefault="00D03A7F" w:rsidP="0071664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E77B26">
        <w:rPr>
          <w:rFonts w:ascii="GHEA Grapalat" w:hAnsi="GHEA Grapalat" w:cs="Sylfaen"/>
          <w:sz w:val="20"/>
          <w:lang w:val="hy-AM"/>
        </w:rPr>
        <w:t>–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E77B26">
        <w:rPr>
          <w:rFonts w:ascii="GHEA Grapalat" w:hAnsi="GHEA Grapalat" w:cs="Sylfaen"/>
          <w:sz w:val="20"/>
          <w:lang w:val="hy-AM"/>
        </w:rPr>
        <w:t>2-րդ և 3-րդ չափաբաժ</w:t>
      </w:r>
      <w:r w:rsidR="006C644D">
        <w:rPr>
          <w:rFonts w:ascii="GHEA Grapalat" w:hAnsi="GHEA Grapalat" w:cs="Sylfaen"/>
          <w:sz w:val="20"/>
          <w:lang w:val="hy-AM"/>
        </w:rPr>
        <w:t>ի</w:t>
      </w:r>
      <w:r w:rsidR="00E77B26">
        <w:rPr>
          <w:rFonts w:ascii="GHEA Grapalat" w:hAnsi="GHEA Grapalat" w:cs="Sylfaen"/>
          <w:sz w:val="20"/>
          <w:lang w:val="hy-AM"/>
        </w:rPr>
        <w:t>ններո</w:t>
      </w:r>
      <w:r w:rsidR="006C644D">
        <w:rPr>
          <w:rFonts w:ascii="GHEA Grapalat" w:hAnsi="GHEA Grapalat" w:cs="Sylfaen"/>
          <w:sz w:val="20"/>
          <w:lang w:val="hy-AM"/>
        </w:rPr>
        <w:t>վ</w:t>
      </w:r>
      <w:r w:rsidR="00E77B26">
        <w:rPr>
          <w:rFonts w:ascii="GHEA Grapalat" w:hAnsi="GHEA Grapalat" w:cs="Sylfaen"/>
          <w:sz w:val="20"/>
          <w:lang w:val="hy-AM"/>
        </w:rPr>
        <w:t xml:space="preserve"> նախատեսված գնման առարկաների </w:t>
      </w:r>
      <w:r w:rsidR="00BF1D15">
        <w:rPr>
          <w:rFonts w:ascii="GHEA Grapalat" w:hAnsi="GHEA Grapalat" w:cs="Sylfaen"/>
          <w:sz w:val="20"/>
          <w:lang w:val="hy-AM"/>
        </w:rPr>
        <w:t xml:space="preserve">մասով սահմանված </w:t>
      </w:r>
      <w:r w:rsidR="00E77B26">
        <w:rPr>
          <w:rFonts w:ascii="GHEA Grapalat" w:hAnsi="GHEA Grapalat" w:cs="Sylfaen"/>
          <w:sz w:val="20"/>
          <w:lang w:val="hy-AM"/>
        </w:rPr>
        <w:t xml:space="preserve">տեխնիկական բնութագրերը կազմվել են </w:t>
      </w:r>
      <w:r w:rsidR="00910F2C" w:rsidRPr="00910F2C">
        <w:rPr>
          <w:rFonts w:ascii="GHEA Grapalat" w:hAnsi="GHEA Grapalat" w:cs="Sylfaen"/>
          <w:sz w:val="20"/>
          <w:lang w:val="af-ZA"/>
        </w:rPr>
        <w:t>«Գնումների մասին» ՀՀ օրենքի 13-րդ հոդվածի 2-րդ մասով սահմանված պահանջներին համապատախան: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4F5AC79C" w14:textId="5D75C378" w:rsidR="00910F2C" w:rsidRPr="0071664E" w:rsidRDefault="00910F2C" w:rsidP="0071664E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 w:cs="Sylfaen"/>
          <w:sz w:val="20"/>
          <w:lang w:val="af-ZA"/>
        </w:rPr>
      </w:pPr>
      <w:r w:rsidRPr="0071664E">
        <w:rPr>
          <w:rFonts w:ascii="GHEA Grapalat" w:hAnsi="GHEA Grapalat" w:cs="Sylfaen"/>
          <w:sz w:val="20"/>
          <w:lang w:val="af-ZA"/>
        </w:rPr>
        <w:t>Փոփոխության կատարման պատճառ N 2- «Գնումների մասին» ՀՀ օրենքի 29-րդ հոդվածի 5-րդ մաս:</w:t>
      </w:r>
    </w:p>
    <w:p w14:paraId="5A17A779" w14:textId="77777777" w:rsidR="0071664E" w:rsidRPr="0071664E" w:rsidRDefault="00910F2C" w:rsidP="0071664E">
      <w:pPr>
        <w:pStyle w:val="BodyTextIndent"/>
        <w:spacing w:line="360" w:lineRule="auto"/>
        <w:rPr>
          <w:rFonts w:ascii="GHEA Grapalat" w:hAnsi="GHEA Grapalat" w:cs="Sylfaen"/>
          <w:sz w:val="20"/>
          <w:lang w:val="hy-AM"/>
        </w:rPr>
      </w:pPr>
      <w:r w:rsidRPr="0071664E">
        <w:rPr>
          <w:rFonts w:ascii="GHEA Grapalat" w:hAnsi="GHEA Grapalat" w:cs="Sylfaen"/>
          <w:sz w:val="20"/>
          <w:lang w:val="af-ZA"/>
        </w:rPr>
        <w:t>Փոփոխության</w:t>
      </w:r>
      <w:r w:rsidRPr="0071664E">
        <w:rPr>
          <w:rFonts w:ascii="GHEA Grapalat" w:hAnsi="GHEA Grapalat" w:cs="Sylfaen"/>
          <w:sz w:val="20"/>
          <w:lang w:val="hy-AM"/>
        </w:rPr>
        <w:t xml:space="preserve"> նկարագրություն</w:t>
      </w:r>
      <w:r>
        <w:rPr>
          <w:rFonts w:ascii="GHEA Grapalat" w:hAnsi="GHEA Grapalat" w:cs="Sylfaen"/>
          <w:sz w:val="20"/>
          <w:lang w:val="hy-AM"/>
        </w:rPr>
        <w:t xml:space="preserve"> – </w:t>
      </w:r>
      <w:r w:rsidR="0071664E" w:rsidRPr="0071664E">
        <w:rPr>
          <w:rFonts w:ascii="GHEA Grapalat" w:hAnsi="GHEA Grapalat" w:cs="Sylfaen"/>
          <w:sz w:val="20"/>
          <w:lang w:val="hy-AM"/>
        </w:rPr>
        <w:t xml:space="preserve">Սույն ընթացակարգին մասնակցության հայտերն անհրաժեշտ է ներկայացնել ք.Երևան, Արշակունյաց 23 հասցեով փաստաթղթային ձևով մինչև սույն հայտարարության հրապարակման օրվանից հաշված 7-րդ օրվա ժամը 12:00-ն: </w:t>
      </w:r>
    </w:p>
    <w:p w14:paraId="5BF3019D" w14:textId="2906E57A" w:rsidR="0071664E" w:rsidRPr="0071664E" w:rsidRDefault="0071664E" w:rsidP="0071664E">
      <w:pPr>
        <w:pStyle w:val="BodyTextIndent"/>
        <w:spacing w:line="360" w:lineRule="auto"/>
        <w:ind w:firstLine="708"/>
        <w:rPr>
          <w:rFonts w:ascii="GHEA Grapalat" w:hAnsi="GHEA Grapalat" w:cs="Sylfaen"/>
          <w:sz w:val="20"/>
          <w:lang w:val="hy-AM"/>
        </w:rPr>
      </w:pPr>
      <w:r w:rsidRPr="0071664E">
        <w:rPr>
          <w:rFonts w:ascii="GHEA Grapalat" w:hAnsi="GHEA Grapalat" w:cs="Sylfaen"/>
          <w:sz w:val="20"/>
          <w:lang w:val="hy-AM"/>
        </w:rPr>
        <w:t>Հայտերի բացումը տեղի կունենա ք. Երևան, Արշակունյաց 23 հասցեում 2022թ. Օգոստոսի 3-ին, ժամը 12:00-ին։</w:t>
      </w:r>
    </w:p>
    <w:p w14:paraId="271A5621" w14:textId="77777777" w:rsidR="00D03A7F" w:rsidRDefault="00D03A7F" w:rsidP="0071664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3866F2C0" w14:textId="2A7D0F21" w:rsidR="00D03A7F" w:rsidRPr="00A7446E" w:rsidRDefault="0071664E" w:rsidP="0071664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71664E">
        <w:rPr>
          <w:rFonts w:ascii="GHEA Grapalat" w:hAnsi="GHEA Grapalat" w:cs="Sylfaen"/>
          <w:sz w:val="20"/>
          <w:lang w:val="af-ZA"/>
        </w:rPr>
        <w:t xml:space="preserve">«ՀՀՓԿ-ԳՀԱՊՁԲ-04/22» </w:t>
      </w:r>
      <w:r w:rsidR="00D03A7F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D03A7F" w:rsidRPr="00D03A7F">
        <w:rPr>
          <w:rFonts w:ascii="GHEA Grapalat" w:hAnsi="GHEA Grapalat" w:cs="Sylfaen"/>
          <w:sz w:val="20"/>
          <w:lang w:val="af-ZA"/>
        </w:rPr>
        <w:t>քարտուղար</w:t>
      </w:r>
      <w:r w:rsidR="00D03A7F" w:rsidRPr="0071664E">
        <w:rPr>
          <w:rFonts w:ascii="GHEA Grapalat" w:hAnsi="GHEA Grapalat" w:cs="Sylfaen"/>
          <w:sz w:val="20"/>
          <w:lang w:val="af-ZA"/>
        </w:rPr>
        <w:t xml:space="preserve"> </w:t>
      </w:r>
      <w:r w:rsidRPr="0071664E">
        <w:rPr>
          <w:rFonts w:ascii="GHEA Grapalat" w:hAnsi="GHEA Grapalat" w:cs="Sylfaen"/>
          <w:sz w:val="20"/>
          <w:lang w:val="af-ZA"/>
        </w:rPr>
        <w:t>Օֆելյա Կիրակոսյանին</w:t>
      </w:r>
      <w:r w:rsidR="00D03A7F">
        <w:rPr>
          <w:rFonts w:ascii="GHEA Grapalat" w:hAnsi="GHEA Grapalat" w:cs="Sylfaen"/>
          <w:sz w:val="20"/>
          <w:lang w:val="af-ZA"/>
        </w:rPr>
        <w:t>:</w:t>
      </w:r>
    </w:p>
    <w:p w14:paraId="607B8385" w14:textId="77777777" w:rsidR="00D03A7F" w:rsidRPr="00A7446E" w:rsidRDefault="00D03A7F" w:rsidP="00D03A7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066D98E2" w14:textId="77777777" w:rsidR="0071664E" w:rsidRPr="0011630F" w:rsidRDefault="0071664E" w:rsidP="0071664E">
      <w:pPr>
        <w:pStyle w:val="BodyTextIndent"/>
        <w:ind w:left="630" w:firstLine="0"/>
        <w:rPr>
          <w:rFonts w:ascii="GHEA Grapalat" w:hAnsi="GHEA Grapalat"/>
          <w:i/>
          <w:sz w:val="20"/>
          <w:lang w:val="af-ZA"/>
        </w:rPr>
      </w:pPr>
      <w:r w:rsidRPr="0011630F">
        <w:rPr>
          <w:rFonts w:ascii="GHEA Grapalat" w:hAnsi="GHEA Grapalat"/>
          <w:sz w:val="20"/>
          <w:lang w:val="af-ZA"/>
        </w:rPr>
        <w:t>Հեռախոս /010/ 30-00-11</w:t>
      </w:r>
    </w:p>
    <w:p w14:paraId="358ECA2E" w14:textId="77777777" w:rsidR="0071664E" w:rsidRPr="0011630F" w:rsidRDefault="0071664E" w:rsidP="0071664E">
      <w:pPr>
        <w:pStyle w:val="BodyTextIndent"/>
        <w:ind w:left="630"/>
        <w:rPr>
          <w:rFonts w:ascii="GHEA Grapalat" w:hAnsi="GHEA Grapalat"/>
          <w:i/>
          <w:sz w:val="20"/>
          <w:lang w:val="af-ZA"/>
        </w:rPr>
      </w:pPr>
    </w:p>
    <w:p w14:paraId="41EF0EE6" w14:textId="390E96DA" w:rsidR="0071664E" w:rsidRPr="0011630F" w:rsidRDefault="0071664E" w:rsidP="0071664E">
      <w:pPr>
        <w:pStyle w:val="BodyTextIndent"/>
        <w:ind w:left="630" w:firstLine="0"/>
        <w:rPr>
          <w:rFonts w:ascii="GHEA Grapalat" w:hAnsi="GHEA Grapalat"/>
          <w:i/>
          <w:sz w:val="20"/>
          <w:lang w:val="af-ZA"/>
        </w:rPr>
      </w:pPr>
      <w:r w:rsidRPr="0011630F">
        <w:rPr>
          <w:rFonts w:ascii="GHEA Grapalat" w:hAnsi="GHEA Grapalat"/>
          <w:sz w:val="20"/>
          <w:lang w:val="af-ZA"/>
        </w:rPr>
        <w:t xml:space="preserve">Էլ. փոստ </w:t>
      </w:r>
      <w:hyperlink r:id="rId7" w:history="1">
        <w:r w:rsidRPr="0011630F">
          <w:rPr>
            <w:rStyle w:val="Hyperlink"/>
            <w:rFonts w:ascii="GHEA Grapalat" w:hAnsi="GHEA Grapalat"/>
            <w:sz w:val="20"/>
            <w:lang w:val="af-ZA"/>
          </w:rPr>
          <w:t>gnumner@justexpert.am</w:t>
        </w:r>
      </w:hyperlink>
    </w:p>
    <w:p w14:paraId="0B1B7363" w14:textId="77777777" w:rsidR="0071664E" w:rsidRPr="0011630F" w:rsidRDefault="0071664E" w:rsidP="0071664E">
      <w:pPr>
        <w:pStyle w:val="BodyTextIndent"/>
        <w:ind w:left="630"/>
        <w:rPr>
          <w:rFonts w:ascii="GHEA Grapalat" w:hAnsi="GHEA Grapalat"/>
          <w:i/>
          <w:sz w:val="20"/>
          <w:lang w:val="af-ZA"/>
        </w:rPr>
      </w:pPr>
    </w:p>
    <w:p w14:paraId="2C648320" w14:textId="37264AAC" w:rsidR="00D03A7F" w:rsidRDefault="0071664E" w:rsidP="0071664E">
      <w:pPr>
        <w:spacing w:after="240" w:line="360" w:lineRule="auto"/>
        <w:ind w:left="630"/>
        <w:jc w:val="both"/>
        <w:rPr>
          <w:rFonts w:ascii="GHEA Grapalat" w:hAnsi="GHEA Grapalat" w:cs="Sylfaen"/>
          <w:sz w:val="20"/>
          <w:lang w:val="af-ZA"/>
        </w:rPr>
      </w:pPr>
      <w:r w:rsidRPr="0011630F">
        <w:rPr>
          <w:rFonts w:ascii="GHEA Grapalat" w:hAnsi="GHEA Grapalat"/>
          <w:sz w:val="20"/>
          <w:lang w:val="af-ZA"/>
        </w:rPr>
        <w:t>Պատվիրատու «Հայաստանի Հանրապետության փորձագիտական կենտրոն» ՊՈԱԿ</w:t>
      </w:r>
    </w:p>
    <w:sectPr w:rsidR="00D03A7F" w:rsidSect="0044752F">
      <w:footerReference w:type="even" r:id="rId8"/>
      <w:footerReference w:type="default" r:id="rId9"/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5DE43" w14:textId="77777777" w:rsidR="006D6651" w:rsidRDefault="006D6651">
      <w:r>
        <w:separator/>
      </w:r>
    </w:p>
  </w:endnote>
  <w:endnote w:type="continuationSeparator" w:id="0">
    <w:p w14:paraId="215574D6" w14:textId="77777777" w:rsidR="006D6651" w:rsidRDefault="006D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DD73" w14:textId="77777777" w:rsidR="00B21464" w:rsidRDefault="0044752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A57566" w14:textId="77777777" w:rsidR="00B21464" w:rsidRDefault="006D66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3BB1" w14:textId="77777777" w:rsidR="00B21464" w:rsidRDefault="006D665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CDDEB" w14:textId="77777777" w:rsidR="006D6651" w:rsidRDefault="006D6651">
      <w:r>
        <w:separator/>
      </w:r>
    </w:p>
  </w:footnote>
  <w:footnote w:type="continuationSeparator" w:id="0">
    <w:p w14:paraId="3ACA434F" w14:textId="77777777" w:rsidR="006D6651" w:rsidRDefault="006D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E234D"/>
    <w:multiLevelType w:val="hybridMultilevel"/>
    <w:tmpl w:val="94143402"/>
    <w:lvl w:ilvl="0" w:tplc="B8647A36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7F"/>
    <w:rsid w:val="00353C3D"/>
    <w:rsid w:val="0044752F"/>
    <w:rsid w:val="00532355"/>
    <w:rsid w:val="006C644D"/>
    <w:rsid w:val="006D6651"/>
    <w:rsid w:val="0071664E"/>
    <w:rsid w:val="0075206C"/>
    <w:rsid w:val="0087408D"/>
    <w:rsid w:val="00910F2C"/>
    <w:rsid w:val="00A334B5"/>
    <w:rsid w:val="00A40174"/>
    <w:rsid w:val="00A45CFC"/>
    <w:rsid w:val="00AC39E1"/>
    <w:rsid w:val="00BF1D15"/>
    <w:rsid w:val="00C70033"/>
    <w:rsid w:val="00D03A7F"/>
    <w:rsid w:val="00E77B26"/>
    <w:rsid w:val="00F4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6B480"/>
  <w15:chartTrackingRefBased/>
  <w15:docId w15:val="{780BBAB4-3EFF-4D75-B3BC-38B6F2CF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A7F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locked/>
    <w:rsid w:val="00D03A7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customStyle="1" w:styleId="Heading3Char">
    <w:name w:val="Heading 3 Char"/>
    <w:basedOn w:val="DefaultParagraphFont"/>
    <w:link w:val="Heading3"/>
    <w:rsid w:val="00D03A7F"/>
    <w:rPr>
      <w:rFonts w:ascii="Times LatArm" w:eastAsia="Times New Roman" w:hAnsi="Times LatArm"/>
      <w:b/>
      <w:sz w:val="28"/>
      <w:lang w:eastAsia="ru-RU"/>
    </w:rPr>
  </w:style>
  <w:style w:type="paragraph" w:styleId="BodyText">
    <w:name w:val="Body Text"/>
    <w:basedOn w:val="Normal"/>
    <w:link w:val="BodyTextChar"/>
    <w:rsid w:val="00D03A7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03A7F"/>
    <w:rPr>
      <w:rFonts w:ascii="Arial Armenian" w:eastAsia="Times New Roman" w:hAnsi="Arial Armenian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03A7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03A7F"/>
    <w:rPr>
      <w:rFonts w:ascii="Arial LatArm" w:eastAsia="Times New Roman" w:hAnsi="Arial LatArm"/>
      <w:sz w:val="24"/>
      <w:lang w:eastAsia="ru-RU"/>
    </w:rPr>
  </w:style>
  <w:style w:type="character" w:styleId="PageNumber">
    <w:name w:val="page number"/>
    <w:basedOn w:val="DefaultParagraphFont"/>
    <w:rsid w:val="00D03A7F"/>
  </w:style>
  <w:style w:type="paragraph" w:styleId="Footer">
    <w:name w:val="footer"/>
    <w:basedOn w:val="Normal"/>
    <w:link w:val="FooterChar"/>
    <w:rsid w:val="00D03A7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03A7F"/>
    <w:rPr>
      <w:rFonts w:ascii="Times New Roman" w:eastAsia="Times New Roman" w:hAnsi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D03A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5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5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justexper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7</cp:revision>
  <cp:lastPrinted>2022-07-28T12:19:00Z</cp:lastPrinted>
  <dcterms:created xsi:type="dcterms:W3CDTF">2022-07-28T06:07:00Z</dcterms:created>
  <dcterms:modified xsi:type="dcterms:W3CDTF">2022-07-28T12:59:00Z</dcterms:modified>
</cp:coreProperties>
</file>