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E12276" w:rsidP="0080527C">
      <w:pPr>
        <w:pStyle w:val="Heading9"/>
        <w:jc w:val="right"/>
        <w:rPr>
          <w:rFonts w:ascii="GHEA Grapalat" w:hAnsi="GHEA Grapalat"/>
          <w:lang w:val="af-ZA"/>
        </w:rPr>
      </w:pPr>
      <w:r>
        <w:rPr>
          <w:rFonts w:ascii="GHEA Grapalat" w:hAnsi="GHEA Grapalat"/>
          <w:lang w:val="af-ZA"/>
        </w:rPr>
        <w:t xml:space="preserve">№156/GArm/26_4.3_087/27.04.26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590FDB">
        <w:rPr>
          <w:rFonts w:ascii="GHEA Grapalat" w:hAnsi="GHEA Grapalat"/>
          <w:bCs/>
          <w:sz w:val="24"/>
          <w:szCs w:val="24"/>
          <w:lang w:val="en-US"/>
        </w:rPr>
        <w:t>2</w:t>
      </w:r>
      <w:r w:rsidR="00E12276">
        <w:rPr>
          <w:rFonts w:ascii="GHEA Grapalat" w:hAnsi="GHEA Grapalat"/>
          <w:bCs/>
          <w:sz w:val="24"/>
          <w:szCs w:val="24"/>
          <w:lang w:val="en-US"/>
        </w:rPr>
        <w:t>7</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477142">
        <w:rPr>
          <w:rFonts w:ascii="GHEA Grapalat" w:hAnsi="GHEA Grapalat"/>
          <w:bCs/>
          <w:sz w:val="24"/>
          <w:szCs w:val="24"/>
          <w:lang w:val="en-US"/>
        </w:rPr>
        <w:t>4</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1079D7" w:rsidP="0080527C">
      <w:pPr>
        <w:pStyle w:val="BodyText"/>
        <w:ind w:right="-7"/>
        <w:jc w:val="center"/>
        <w:rPr>
          <w:rFonts w:ascii="GHEA Grapalat" w:hAnsi="GHEA Grapalat"/>
          <w:szCs w:val="22"/>
          <w:lang w:val="af-ZA"/>
        </w:rPr>
      </w:pPr>
      <w:r w:rsidRPr="001079D7">
        <w:rPr>
          <w:rFonts w:ascii="GHEA Grapalat" w:hAnsi="GHEA Grapalat" w:cs="Sylfaen"/>
          <w:b/>
          <w:sz w:val="20"/>
          <w:szCs w:val="20"/>
          <w:lang w:val="hy-AM"/>
        </w:rPr>
        <w:t>Օդորակիչների (տեղադրումով) ձեռքբերում</w:t>
      </w: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1079D7" w:rsidRDefault="001079D7" w:rsidP="0080527C">
      <w:pPr>
        <w:pStyle w:val="BodyText"/>
        <w:ind w:right="-7" w:firstLine="567"/>
        <w:jc w:val="center"/>
        <w:rPr>
          <w:rFonts w:ascii="GHEA Grapalat" w:hAnsi="GHEA Grapalat"/>
          <w:lang w:val="af-ZA"/>
        </w:rPr>
      </w:pPr>
    </w:p>
    <w:p w:rsidR="001079D7" w:rsidRDefault="001079D7"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1079D7">
        <w:rPr>
          <w:rFonts w:ascii="GHEA Grapalat" w:hAnsi="GHEA Grapalat" w:cs="Sylfaen"/>
          <w:sz w:val="24"/>
          <w:szCs w:val="24"/>
          <w:lang w:val="af-ZA"/>
        </w:rPr>
        <w:t>«</w:t>
      </w:r>
      <w:r w:rsidR="001079D7" w:rsidRPr="001079D7">
        <w:rPr>
          <w:rFonts w:ascii="GHEA Grapalat" w:hAnsi="GHEA Grapalat" w:cs="Sylfaen"/>
          <w:sz w:val="24"/>
          <w:szCs w:val="24"/>
          <w:lang w:val="af-ZA"/>
        </w:rPr>
        <w:t>Օդորակիչների (տեղադրումով)</w:t>
      </w:r>
      <w:r w:rsidR="001079D7">
        <w:rPr>
          <w:rFonts w:ascii="GHEA Grapalat" w:hAnsi="GHEA Grapalat" w:cs="Sylfaen"/>
          <w:sz w:val="24"/>
          <w:szCs w:val="24"/>
          <w:lang w:val="af-ZA"/>
        </w:rPr>
        <w:t xml:space="preserve">»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4155E7" w:rsidRPr="004155E7">
        <w:rPr>
          <w:rFonts w:ascii="GHEA Grapalat" w:hAnsi="GHEA Grapalat" w:cs="Sylfaen"/>
          <w:sz w:val="18"/>
          <w:szCs w:val="18"/>
          <w:lang w:val="af-ZA"/>
        </w:rPr>
        <w:t>«Փոշու խցիկի»</w:t>
      </w:r>
      <w:r w:rsidR="004155E7">
        <w:rPr>
          <w:rFonts w:ascii="GHEA Grapalat" w:hAnsi="GHEA Grapalat" w:cs="Sylfaen"/>
          <w:sz w:val="18"/>
          <w:szCs w:val="18"/>
          <w:lang w:val="af-ZA"/>
        </w:rPr>
        <w:t xml:space="preserve">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E12276">
        <w:rPr>
          <w:rFonts w:ascii="GHEA Grapalat" w:hAnsi="GHEA Grapalat" w:cs="Sylfaen"/>
          <w:sz w:val="18"/>
          <w:szCs w:val="18"/>
          <w:lang w:val="af-ZA"/>
        </w:rPr>
        <w:t xml:space="preserve">№156/GArm/26_4.3_087/27.04.26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w:t>
      </w:r>
      <w:bookmarkStart w:id="0" w:name="_GoBack"/>
      <w:bookmarkEnd w:id="0"/>
      <w:r w:rsidRPr="00195C18">
        <w:rPr>
          <w:rFonts w:ascii="GHEA Grapalat" w:hAnsi="GHEA Grapalat"/>
          <w:b/>
          <w:sz w:val="20"/>
          <w:szCs w:val="20"/>
          <w:lang w:val="hy-AM"/>
        </w:rPr>
        <w:t>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541D73"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F97950" w:rsidRPr="00541D73" w:rsidRDefault="00541D73" w:rsidP="00F97950">
      <w:pPr>
        <w:jc w:val="both"/>
        <w:rPr>
          <w:rFonts w:ascii="GHEA Grapalat" w:hAnsi="GHEA Grapalat"/>
          <w:b/>
          <w:sz w:val="20"/>
          <w:szCs w:val="20"/>
          <w:lang w:val="hy-AM"/>
        </w:rPr>
      </w:pPr>
      <w:r w:rsidRPr="00541D73">
        <w:rPr>
          <w:rFonts w:ascii="GHEA Grapalat" w:hAnsi="GHEA Grapalat"/>
          <w:b/>
          <w:sz w:val="20"/>
          <w:szCs w:val="20"/>
          <w:lang w:val="hy-AM"/>
        </w:rPr>
        <w:t>Օդորակիչների տեղադրման հասցեները ներկայացված են Excel ֆայլով:</w:t>
      </w:r>
      <w:r w:rsidR="0080527C" w:rsidRPr="00541D73">
        <w:rPr>
          <w:rFonts w:ascii="GHEA Grapalat" w:hAnsi="GHEA Grapalat"/>
          <w:b/>
          <w:sz w:val="20"/>
          <w:szCs w:val="20"/>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FF1012" w:rsidRPr="004155E7" w:rsidRDefault="0090315E" w:rsidP="004155E7">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1079D7" w:rsidRPr="001079D7">
        <w:rPr>
          <w:rFonts w:ascii="GHEA Grapalat" w:hAnsi="GHEA Grapalat"/>
          <w:b/>
          <w:sz w:val="18"/>
          <w:szCs w:val="18"/>
          <w:lang w:val="hy-AM"/>
        </w:rPr>
        <w:t>«Օդորակիչների (տեղադրումով)»</w:t>
      </w:r>
      <w:r w:rsidR="001079D7" w:rsidRPr="001079D7">
        <w:rPr>
          <w:rFonts w:ascii="GHEA Grapalat" w:hAnsi="GHEA Grapalat"/>
          <w:b/>
          <w:sz w:val="18"/>
          <w:szCs w:val="18"/>
          <w:lang w:val="af-ZA"/>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1079D7" w:rsidP="00AF72AA">
      <w:pPr>
        <w:ind w:firstLine="567"/>
        <w:jc w:val="both"/>
        <w:rPr>
          <w:rFonts w:ascii="GHEA Grapalat" w:hAnsi="GHEA Grapalat"/>
          <w:sz w:val="18"/>
          <w:szCs w:val="18"/>
          <w:lang w:val="af-ZA"/>
        </w:rPr>
      </w:pPr>
      <w:r w:rsidRPr="001079D7">
        <w:rPr>
          <w:rFonts w:ascii="GHEA Grapalat" w:hAnsi="GHEA Grapalat"/>
          <w:b/>
          <w:sz w:val="18"/>
          <w:szCs w:val="18"/>
          <w:lang w:val="hy-AM"/>
        </w:rPr>
        <w:t>«Օդորակիչների (տեղադրումով)»</w:t>
      </w:r>
      <w:r w:rsidR="007C017D" w:rsidRPr="007C017D">
        <w:rPr>
          <w:rFonts w:ascii="GHEA Grapalat" w:hAnsi="GHEA Grapalat"/>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415190" w:rsidRPr="00415190">
        <w:rPr>
          <w:rFonts w:ascii="GHEA Grapalat" w:hAnsi="GHEA Grapalat" w:cs="Sylfaen"/>
          <w:b/>
          <w:sz w:val="18"/>
          <w:szCs w:val="18"/>
          <w:lang w:val="hy-AM"/>
        </w:rPr>
        <w:t>կենցաղային տեխնիկայի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415190" w:rsidRPr="00415190">
        <w:rPr>
          <w:rFonts w:ascii="GHEA Grapalat" w:hAnsi="GHEA Grapalat" w:cs="Sylfaen"/>
          <w:b/>
          <w:sz w:val="18"/>
          <w:szCs w:val="18"/>
          <w:lang w:val="hy-AM"/>
        </w:rPr>
        <w:t>կենցաղային տեխնիկայի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415190" w:rsidRPr="00415190">
        <w:rPr>
          <w:rFonts w:ascii="GHEA Grapalat" w:hAnsi="GHEA Grapalat" w:cs="Sylfaen"/>
          <w:b/>
          <w:sz w:val="18"/>
          <w:szCs w:val="18"/>
          <w:lang w:val="hy-AM"/>
        </w:rPr>
        <w:t>կենցաղային տեխնիկայի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lastRenderedPageBreak/>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0069C8" w:rsidRPr="000069C8">
        <w:rPr>
          <w:rFonts w:ascii="GHEA Grapalat" w:hAnsi="GHEA Grapalat" w:cs="Arial Armenian"/>
          <w:b/>
          <w:sz w:val="18"/>
          <w:szCs w:val="18"/>
          <w:lang w:val="hy-AM" w:eastAsia="ru-RU"/>
        </w:rPr>
        <w:t>մայիսի</w:t>
      </w:r>
      <w:r w:rsidR="0090315E" w:rsidRPr="00195C18">
        <w:rPr>
          <w:rFonts w:ascii="GHEA Grapalat" w:hAnsi="GHEA Grapalat" w:cs="Arial Armenian"/>
          <w:b/>
          <w:sz w:val="18"/>
          <w:szCs w:val="18"/>
          <w:lang w:val="hy-AM" w:eastAsia="ru-RU"/>
        </w:rPr>
        <w:t xml:space="preserve"> </w:t>
      </w:r>
      <w:r w:rsidR="000069C8" w:rsidRPr="000069C8">
        <w:rPr>
          <w:rFonts w:ascii="GHEA Grapalat" w:hAnsi="GHEA Grapalat" w:cs="Arial Armenian"/>
          <w:b/>
          <w:sz w:val="18"/>
          <w:szCs w:val="18"/>
          <w:lang w:val="hy-AM" w:eastAsia="ru-RU"/>
        </w:rPr>
        <w:t>0</w:t>
      </w:r>
      <w:r w:rsidR="001079D7" w:rsidRPr="001079D7">
        <w:rPr>
          <w:rFonts w:ascii="GHEA Grapalat" w:hAnsi="GHEA Grapalat" w:cs="Arial Armenian"/>
          <w:b/>
          <w:sz w:val="18"/>
          <w:szCs w:val="18"/>
          <w:lang w:val="hy-AM" w:eastAsia="ru-RU"/>
        </w:rPr>
        <w:t>7</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727C49" w:rsidRPr="00727C49">
        <w:rPr>
          <w:rFonts w:ascii="GHEA Grapalat" w:hAnsi="GHEA Grapalat" w:cs="Arial Armenian"/>
          <w:b/>
          <w:sz w:val="18"/>
          <w:szCs w:val="18"/>
          <w:lang w:val="hy-AM" w:eastAsia="ru-RU"/>
        </w:rPr>
        <w:t>2</w:t>
      </w:r>
      <w:r w:rsidR="00622F9F">
        <w:rPr>
          <w:rFonts w:ascii="GHEA Grapalat" w:hAnsi="GHEA Grapalat" w:cs="Arial Armenian"/>
          <w:b/>
          <w:sz w:val="18"/>
          <w:szCs w:val="18"/>
          <w:lang w:val="hy-AM" w:eastAsia="ru-RU"/>
        </w:rPr>
        <w:t>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002071B3" w:rsidRPr="002071B3">
        <w:rPr>
          <w:rFonts w:ascii="GHEA Grapalat" w:hAnsi="GHEA Grapalat" w:cs="Arial Armenian"/>
          <w:sz w:val="18"/>
          <w:szCs w:val="18"/>
          <w:lang w:val="hy-AM" w:eastAsia="ru-RU"/>
        </w:rPr>
        <w:t xml:space="preserve"> Գևորգ Խ</w:t>
      </w:r>
      <w:r w:rsidR="002071B3" w:rsidRPr="00A62A22">
        <w:rPr>
          <w:rFonts w:ascii="GHEA Grapalat" w:hAnsi="GHEA Grapalat" w:cs="Arial Armenian"/>
          <w:sz w:val="18"/>
          <w:szCs w:val="18"/>
          <w:lang w:val="hy-AM" w:eastAsia="ru-RU"/>
        </w:rPr>
        <w:t>աչիկյանը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lastRenderedPageBreak/>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FF1012">
        <w:rPr>
          <w:rFonts w:ascii="GHEA Grapalat" w:hAnsi="GHEA Grapalat"/>
          <w:b/>
          <w:sz w:val="18"/>
          <w:szCs w:val="18"/>
          <w:lang w:val="hy-AM"/>
        </w:rPr>
        <w:t>Ցողի կետի ինտերֆերենցիոնային վերլուծիչ</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lastRenderedPageBreak/>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lastRenderedPageBreak/>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lastRenderedPageBreak/>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0069C8" w:rsidRPr="000069C8">
        <w:rPr>
          <w:rFonts w:ascii="GHEA Grapalat" w:hAnsi="GHEA Grapalat" w:cs="Sylfaen"/>
          <w:b/>
          <w:sz w:val="18"/>
          <w:szCs w:val="18"/>
          <w:lang w:val="ru-RU"/>
        </w:rPr>
        <w:t>կենցաղային</w:t>
      </w:r>
      <w:r w:rsidR="000069C8" w:rsidRPr="000069C8">
        <w:rPr>
          <w:rFonts w:ascii="GHEA Grapalat" w:hAnsi="GHEA Grapalat" w:cs="Sylfaen"/>
          <w:b/>
          <w:sz w:val="18"/>
          <w:szCs w:val="18"/>
          <w:lang w:val="af-ZA"/>
        </w:rPr>
        <w:t xml:space="preserve"> </w:t>
      </w:r>
      <w:r w:rsidR="000069C8" w:rsidRPr="000069C8">
        <w:rPr>
          <w:rFonts w:ascii="GHEA Grapalat" w:hAnsi="GHEA Grapalat" w:cs="Sylfaen"/>
          <w:b/>
          <w:sz w:val="18"/>
          <w:szCs w:val="18"/>
          <w:lang w:val="ru-RU"/>
        </w:rPr>
        <w:t>տեխնիկայի</w:t>
      </w:r>
      <w:r w:rsidR="000069C8" w:rsidRPr="000069C8">
        <w:rPr>
          <w:rFonts w:ascii="GHEA Grapalat" w:hAnsi="GHEA Grapalat" w:cs="Sylfaen"/>
          <w:b/>
          <w:sz w:val="18"/>
          <w:szCs w:val="18"/>
          <w:lang w:val="af-ZA"/>
        </w:rPr>
        <w:t xml:space="preserve"> </w:t>
      </w:r>
      <w:r w:rsidR="00155F36" w:rsidRPr="00195C18">
        <w:rPr>
          <w:rFonts w:ascii="GHEA Grapalat" w:hAnsi="GHEA Grapalat" w:cs="Sylfaen"/>
          <w:sz w:val="18"/>
          <w:szCs w:val="18"/>
          <w:lang w:val="af-ZA" w:eastAsia="ru-RU"/>
        </w:rPr>
        <w:t>(</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0069C8" w:rsidRPr="000069C8">
        <w:rPr>
          <w:rFonts w:ascii="GHEA Grapalat" w:hAnsi="GHEA Grapalat" w:cs="Sylfaen"/>
          <w:b/>
          <w:sz w:val="18"/>
          <w:szCs w:val="18"/>
          <w:lang w:val="ru-RU"/>
        </w:rPr>
        <w:t>կենցաղային</w:t>
      </w:r>
      <w:r w:rsidR="000069C8" w:rsidRPr="000069C8">
        <w:rPr>
          <w:rFonts w:ascii="GHEA Grapalat" w:hAnsi="GHEA Grapalat" w:cs="Sylfaen"/>
          <w:b/>
          <w:sz w:val="18"/>
          <w:szCs w:val="18"/>
          <w:lang w:val="es-ES"/>
        </w:rPr>
        <w:t xml:space="preserve"> </w:t>
      </w:r>
      <w:r w:rsidR="000069C8" w:rsidRPr="000069C8">
        <w:rPr>
          <w:rFonts w:ascii="GHEA Grapalat" w:hAnsi="GHEA Grapalat" w:cs="Sylfaen"/>
          <w:b/>
          <w:sz w:val="18"/>
          <w:szCs w:val="18"/>
          <w:lang w:val="ru-RU"/>
        </w:rPr>
        <w:t>տեխնիկայի</w:t>
      </w:r>
      <w:r w:rsidR="000069C8" w:rsidRPr="000069C8">
        <w:rPr>
          <w:rFonts w:ascii="GHEA Grapalat" w:hAnsi="GHEA Grapalat" w:cs="Sylfaen"/>
          <w:b/>
          <w:sz w:val="18"/>
          <w:szCs w:val="18"/>
          <w:lang w:val="es-ES"/>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E12276">
        <w:rPr>
          <w:rFonts w:ascii="GHEA Grapalat" w:hAnsi="GHEA Grapalat" w:cs="Sylfaen"/>
          <w:b/>
          <w:i w:val="0"/>
          <w:sz w:val="18"/>
          <w:szCs w:val="18"/>
          <w:lang w:val="es-ES"/>
        </w:rPr>
        <w:t xml:space="preserve">№156/GArm/26_4.3_087/27.04.26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E12276">
        <w:rPr>
          <w:rFonts w:ascii="GHEA Grapalat" w:hAnsi="GHEA Grapalat" w:cs="Arial"/>
          <w:sz w:val="18"/>
          <w:szCs w:val="18"/>
          <w:lang w:val="hy-AM"/>
        </w:rPr>
        <w:t xml:space="preserve">№156/GArm/26_4.3_087/27.04.26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E12276">
        <w:rPr>
          <w:rFonts w:ascii="GHEA Grapalat" w:hAnsi="GHEA Grapalat" w:cs="Sylfaen"/>
          <w:sz w:val="18"/>
          <w:szCs w:val="18"/>
          <w:lang w:val="hy-AM"/>
        </w:rPr>
        <w:t xml:space="preserve">№156/GArm/26_4.3_087/27.04.26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E12276" w:rsidP="00195C18">
      <w:pPr>
        <w:pStyle w:val="Heading9"/>
        <w:jc w:val="right"/>
        <w:rPr>
          <w:rFonts w:ascii="GHEA Grapalat" w:hAnsi="GHEA Grapalat" w:cs="Sylfaen"/>
          <w:sz w:val="18"/>
          <w:szCs w:val="18"/>
        </w:rPr>
      </w:pPr>
      <w:r>
        <w:rPr>
          <w:rFonts w:ascii="GHEA Grapalat" w:hAnsi="GHEA Grapalat" w:cs="Sylfaen"/>
          <w:sz w:val="18"/>
          <w:szCs w:val="18"/>
        </w:rPr>
        <w:t xml:space="preserve">№156/GArm/26_4.3_087/27.04.26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E12276" w:rsidP="00195C18">
      <w:pPr>
        <w:pStyle w:val="Heading9"/>
        <w:jc w:val="right"/>
        <w:rPr>
          <w:rFonts w:ascii="GHEA Grapalat" w:hAnsi="GHEA Grapalat" w:cs="Sylfaen"/>
          <w:sz w:val="18"/>
          <w:szCs w:val="18"/>
        </w:rPr>
      </w:pPr>
      <w:r>
        <w:rPr>
          <w:rFonts w:ascii="GHEA Grapalat" w:hAnsi="GHEA Grapalat" w:cs="Sylfaen"/>
          <w:sz w:val="18"/>
          <w:szCs w:val="18"/>
        </w:rPr>
        <w:t xml:space="preserve">№156/GArm/26_4.3_087/27.04.26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E12276" w:rsidP="00195C18">
      <w:pPr>
        <w:pStyle w:val="Heading9"/>
        <w:jc w:val="right"/>
        <w:rPr>
          <w:rFonts w:ascii="GHEA Grapalat" w:hAnsi="GHEA Grapalat" w:cs="Sylfaen"/>
          <w:sz w:val="18"/>
          <w:szCs w:val="18"/>
        </w:rPr>
      </w:pPr>
      <w:r>
        <w:rPr>
          <w:rFonts w:ascii="GHEA Grapalat" w:hAnsi="GHEA Grapalat" w:cs="Sylfaen"/>
          <w:sz w:val="18"/>
          <w:szCs w:val="18"/>
        </w:rPr>
        <w:t xml:space="preserve">№156/GArm/26_4.3_087/27.04.26 </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E12276">
        <w:rPr>
          <w:rFonts w:ascii="GHEA Grapalat" w:hAnsi="GHEA Grapalat"/>
          <w:sz w:val="18"/>
          <w:szCs w:val="18"/>
          <w:lang w:val="af-ZA"/>
        </w:rPr>
        <w:t xml:space="preserve">№156/GArm/26_4.3_087/27.04.26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E12276">
        <w:rPr>
          <w:rFonts w:ascii="GHEA Grapalat" w:hAnsi="GHEA Grapalat" w:cs="Sylfaen"/>
          <w:b/>
          <w:sz w:val="18"/>
          <w:szCs w:val="18"/>
          <w:lang w:val="hy-AM"/>
        </w:rPr>
        <w:t xml:space="preserve">№156/GArm/26_4.3_087/27.04.26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E12276">
        <w:rPr>
          <w:rFonts w:ascii="GHEA Grapalat" w:hAnsi="GHEA Grapalat"/>
          <w:sz w:val="18"/>
          <w:szCs w:val="18"/>
          <w:lang w:val="af-ZA"/>
        </w:rPr>
        <w:t xml:space="preserve">№156/GArm/26_4.3_087/27.04.26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E1227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88B" w:rsidRDefault="0042588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42588B" w:rsidRDefault="0042588B"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E12276">
        <w:rPr>
          <w:rFonts w:ascii="GHEA Grapalat" w:hAnsi="GHEA Grapalat"/>
          <w:sz w:val="18"/>
          <w:szCs w:val="18"/>
          <w:lang w:val="af-ZA"/>
        </w:rPr>
        <w:t xml:space="preserve">№156/GArm/26_4.3_087/27.04.26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E12276">
        <w:rPr>
          <w:rFonts w:ascii="GHEA Grapalat" w:hAnsi="GHEA Grapalat"/>
          <w:sz w:val="18"/>
          <w:szCs w:val="18"/>
          <w:lang w:val="af-ZA"/>
        </w:rPr>
        <w:t xml:space="preserve">№156/GArm/26_4.3_087/27.04.26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E12276">
        <w:rPr>
          <w:rFonts w:ascii="GHEA Grapalat" w:hAnsi="GHEA Grapalat" w:cs="Sylfaen"/>
          <w:sz w:val="18"/>
          <w:szCs w:val="18"/>
          <w:lang w:val="hy-AM"/>
        </w:rPr>
        <w:t xml:space="preserve">№156/GArm/26_4.3_087/27.04.26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E12276"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727C49"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8219EB" w:rsidP="008219EB">
            <w:pPr>
              <w:jc w:val="center"/>
              <w:rPr>
                <w:rFonts w:ascii="GHEA Grapalat" w:hAnsi="GHEA Grapalat"/>
                <w:b/>
                <w:lang w:val="es-ES"/>
              </w:rPr>
            </w:pPr>
            <w:r>
              <w:rPr>
                <w:rFonts w:ascii="GHEA Grapalat" w:hAnsi="GHEA Grapalat" w:cs="Sylfaen"/>
                <w:b/>
                <w:bCs/>
                <w:color w:val="000000"/>
                <w:u w:val="single"/>
                <w:lang w:val="es-ES"/>
              </w:rPr>
              <w:t>«Օդորակիչների (տեղադրումով)»</w:t>
            </w:r>
            <w:r w:rsidR="007C017D" w:rsidRPr="007C017D">
              <w:rPr>
                <w:rFonts w:ascii="GHEA Grapalat" w:hAnsi="GHEA Grapalat" w:cs="Sylfaen"/>
                <w:b/>
                <w:bCs/>
                <w:color w:val="000000"/>
                <w:u w:val="single"/>
                <w:lang w:val="es-ES"/>
              </w:rPr>
              <w:t xml:space="preserve">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992"/>
        <w:gridCol w:w="709"/>
        <w:gridCol w:w="1559"/>
        <w:gridCol w:w="1701"/>
        <w:gridCol w:w="1559"/>
        <w:gridCol w:w="1951"/>
      </w:tblGrid>
      <w:tr w:rsidR="008E3E3D" w:rsidRPr="00195C18" w:rsidTr="008219EB">
        <w:trPr>
          <w:trHeight w:val="1408"/>
        </w:trPr>
        <w:tc>
          <w:tcPr>
            <w:tcW w:w="704" w:type="dxa"/>
            <w:shd w:val="clear" w:color="000000" w:fill="FFFFFF"/>
            <w:vAlign w:val="center"/>
            <w:hideMark/>
          </w:tcPr>
          <w:p w:rsidR="008E3E3D" w:rsidRPr="0042588B" w:rsidRDefault="008E3E3D" w:rsidP="002D1EFB">
            <w:pPr>
              <w:jc w:val="center"/>
              <w:rPr>
                <w:rFonts w:ascii="GHEA Grapalat" w:hAnsi="GHEA Grapalat" w:cs="Sylfaen"/>
                <w:b/>
                <w:color w:val="000000"/>
                <w:sz w:val="20"/>
                <w:szCs w:val="20"/>
              </w:rPr>
            </w:pPr>
            <w:r w:rsidRPr="0042588B">
              <w:rPr>
                <w:rFonts w:ascii="GHEA Grapalat" w:hAnsi="GHEA Grapalat" w:cs="Sylfaen"/>
                <w:b/>
                <w:color w:val="000000"/>
                <w:sz w:val="20"/>
                <w:szCs w:val="20"/>
              </w:rPr>
              <w:t>Հ/Հ</w:t>
            </w:r>
          </w:p>
        </w:tc>
        <w:tc>
          <w:tcPr>
            <w:tcW w:w="1985" w:type="dxa"/>
            <w:shd w:val="clear" w:color="000000" w:fill="FFFFFF"/>
            <w:vAlign w:val="center"/>
            <w:hideMark/>
          </w:tcPr>
          <w:p w:rsidR="008E3E3D" w:rsidRPr="0042588B" w:rsidRDefault="008E3E3D" w:rsidP="002D1EFB">
            <w:pPr>
              <w:jc w:val="center"/>
              <w:rPr>
                <w:rFonts w:ascii="GHEA Grapalat" w:hAnsi="GHEA Grapalat" w:cs="Sylfaen"/>
                <w:b/>
                <w:color w:val="000000"/>
                <w:sz w:val="20"/>
                <w:szCs w:val="20"/>
              </w:rPr>
            </w:pPr>
            <w:r w:rsidRPr="0042588B">
              <w:rPr>
                <w:rFonts w:ascii="GHEA Grapalat" w:hAnsi="GHEA Grapalat" w:cs="Sylfaen"/>
                <w:b/>
                <w:color w:val="000000"/>
                <w:sz w:val="20"/>
                <w:szCs w:val="20"/>
              </w:rPr>
              <w:t>Անվանումը</w:t>
            </w:r>
          </w:p>
        </w:tc>
        <w:tc>
          <w:tcPr>
            <w:tcW w:w="992" w:type="dxa"/>
            <w:shd w:val="clear" w:color="000000" w:fill="FFFFFF"/>
            <w:vAlign w:val="center"/>
            <w:hideMark/>
          </w:tcPr>
          <w:p w:rsidR="008E3E3D" w:rsidRPr="0042588B" w:rsidRDefault="008E3E3D" w:rsidP="002D1EFB">
            <w:pPr>
              <w:jc w:val="center"/>
              <w:rPr>
                <w:rFonts w:ascii="GHEA Grapalat" w:hAnsi="GHEA Grapalat"/>
                <w:b/>
                <w:color w:val="000000"/>
                <w:sz w:val="20"/>
                <w:szCs w:val="20"/>
              </w:rPr>
            </w:pPr>
            <w:r w:rsidRPr="0042588B">
              <w:rPr>
                <w:rFonts w:ascii="GHEA Grapalat" w:hAnsi="GHEA Grapalat" w:cs="Sylfaen"/>
                <w:b/>
                <w:color w:val="000000"/>
                <w:sz w:val="20"/>
                <w:szCs w:val="20"/>
              </w:rPr>
              <w:t>Չափ</w:t>
            </w:r>
            <w:r w:rsidRPr="0042588B">
              <w:rPr>
                <w:rFonts w:ascii="GHEA Grapalat" w:hAnsi="GHEA Grapalat" w:cs="Arial Armenian"/>
                <w:b/>
                <w:color w:val="000000"/>
                <w:sz w:val="20"/>
                <w:szCs w:val="20"/>
              </w:rPr>
              <w:t xml:space="preserve">. </w:t>
            </w:r>
            <w:r w:rsidRPr="0042588B">
              <w:rPr>
                <w:rFonts w:ascii="GHEA Grapalat" w:hAnsi="GHEA Grapalat" w:cs="Sylfaen"/>
                <w:b/>
                <w:color w:val="000000"/>
                <w:sz w:val="20"/>
                <w:szCs w:val="20"/>
              </w:rPr>
              <w:t>միավ</w:t>
            </w:r>
            <w:r w:rsidRPr="0042588B">
              <w:rPr>
                <w:rFonts w:ascii="GHEA Grapalat" w:hAnsi="GHEA Grapalat"/>
                <w:b/>
                <w:color w:val="000000"/>
                <w:sz w:val="20"/>
                <w:szCs w:val="20"/>
              </w:rPr>
              <w:t>.</w:t>
            </w:r>
          </w:p>
        </w:tc>
        <w:tc>
          <w:tcPr>
            <w:tcW w:w="709" w:type="dxa"/>
            <w:shd w:val="clear" w:color="000000" w:fill="FFFFFF"/>
            <w:vAlign w:val="center"/>
            <w:hideMark/>
          </w:tcPr>
          <w:p w:rsidR="002236CB" w:rsidRPr="0042588B" w:rsidRDefault="008E3E3D" w:rsidP="002D1EFB">
            <w:pPr>
              <w:jc w:val="center"/>
              <w:rPr>
                <w:rFonts w:ascii="GHEA Grapalat" w:hAnsi="GHEA Grapalat" w:cs="Sylfaen"/>
                <w:b/>
                <w:color w:val="000000"/>
                <w:sz w:val="20"/>
                <w:szCs w:val="20"/>
                <w:lang w:val="hy-AM"/>
              </w:rPr>
            </w:pPr>
            <w:r w:rsidRPr="0042588B">
              <w:rPr>
                <w:rFonts w:ascii="GHEA Grapalat" w:hAnsi="GHEA Grapalat" w:cs="Sylfaen"/>
                <w:b/>
                <w:color w:val="000000"/>
                <w:sz w:val="20"/>
                <w:szCs w:val="20"/>
              </w:rPr>
              <w:t>Քա</w:t>
            </w:r>
            <w:r w:rsidR="002236CB" w:rsidRPr="0042588B">
              <w:rPr>
                <w:rFonts w:ascii="GHEA Grapalat" w:hAnsi="GHEA Grapalat" w:cs="Sylfaen"/>
                <w:b/>
                <w:color w:val="000000"/>
                <w:sz w:val="20"/>
                <w:szCs w:val="20"/>
                <w:lang w:val="hy-AM"/>
              </w:rPr>
              <w:t>-</w:t>
            </w:r>
          </w:p>
          <w:p w:rsidR="008E3E3D" w:rsidRPr="0042588B" w:rsidRDefault="008E3E3D" w:rsidP="002D1EFB">
            <w:pPr>
              <w:jc w:val="center"/>
              <w:rPr>
                <w:rFonts w:ascii="GHEA Grapalat" w:hAnsi="GHEA Grapalat"/>
                <w:b/>
                <w:color w:val="000000"/>
                <w:sz w:val="20"/>
                <w:szCs w:val="20"/>
              </w:rPr>
            </w:pPr>
            <w:r w:rsidRPr="0042588B">
              <w:rPr>
                <w:rFonts w:ascii="GHEA Grapalat" w:hAnsi="GHEA Grapalat" w:cs="Sylfaen"/>
                <w:b/>
                <w:color w:val="000000"/>
                <w:sz w:val="20"/>
                <w:szCs w:val="20"/>
              </w:rPr>
              <w:t>նակ</w:t>
            </w:r>
          </w:p>
        </w:tc>
        <w:tc>
          <w:tcPr>
            <w:tcW w:w="1559" w:type="dxa"/>
            <w:shd w:val="clear" w:color="000000" w:fill="FFFFFF"/>
          </w:tcPr>
          <w:p w:rsidR="008E3E3D" w:rsidRPr="0042588B" w:rsidRDefault="008E3E3D" w:rsidP="008264F3">
            <w:pPr>
              <w:jc w:val="center"/>
              <w:rPr>
                <w:rFonts w:ascii="GHEA Grapalat" w:hAnsi="GHEA Grapalat"/>
                <w:b/>
                <w:color w:val="000000"/>
                <w:sz w:val="20"/>
                <w:szCs w:val="20"/>
              </w:rPr>
            </w:pPr>
            <w:r w:rsidRPr="0042588B">
              <w:rPr>
                <w:rFonts w:ascii="GHEA Grapalat" w:hAnsi="GHEA Grapalat"/>
                <w:b/>
                <w:color w:val="000000"/>
                <w:sz w:val="20"/>
                <w:szCs w:val="20"/>
              </w:rPr>
              <w:t>Միավորի առավելագույն  արժեք                         ՀՀ դրամ</w:t>
            </w:r>
            <w:r w:rsidR="00A20F34" w:rsidRPr="0042588B">
              <w:rPr>
                <w:rFonts w:ascii="GHEA Grapalat" w:hAnsi="GHEA Grapalat"/>
                <w:b/>
                <w:color w:val="000000"/>
                <w:sz w:val="20"/>
                <w:szCs w:val="20"/>
                <w:lang w:val="hy-AM"/>
              </w:rPr>
              <w:t>՝</w:t>
            </w:r>
            <w:r w:rsidRPr="0042588B">
              <w:rPr>
                <w:rFonts w:ascii="GHEA Grapalat" w:hAnsi="GHEA Grapalat"/>
                <w:b/>
                <w:color w:val="000000"/>
                <w:sz w:val="20"/>
                <w:szCs w:val="20"/>
              </w:rPr>
              <w:t xml:space="preserve"> </w:t>
            </w:r>
            <w:r w:rsidR="008264F3" w:rsidRPr="0042588B">
              <w:rPr>
                <w:rFonts w:ascii="GHEA Grapalat" w:hAnsi="GHEA Grapalat"/>
                <w:b/>
                <w:color w:val="000000"/>
                <w:sz w:val="20"/>
                <w:szCs w:val="20"/>
              </w:rPr>
              <w:t>առանց</w:t>
            </w:r>
            <w:r w:rsidRPr="0042588B">
              <w:rPr>
                <w:rFonts w:ascii="GHEA Grapalat" w:hAnsi="GHEA Grapalat"/>
                <w:b/>
                <w:color w:val="000000"/>
                <w:sz w:val="20"/>
                <w:szCs w:val="20"/>
              </w:rPr>
              <w:t xml:space="preserve"> ԱԱՀ</w:t>
            </w:r>
          </w:p>
        </w:tc>
        <w:tc>
          <w:tcPr>
            <w:tcW w:w="1701" w:type="dxa"/>
            <w:shd w:val="clear" w:color="000000" w:fill="FFFFFF"/>
          </w:tcPr>
          <w:p w:rsidR="008E3E3D" w:rsidRPr="0042588B" w:rsidRDefault="008E3E3D" w:rsidP="00A20F34">
            <w:pPr>
              <w:jc w:val="center"/>
              <w:rPr>
                <w:rFonts w:ascii="GHEA Grapalat" w:hAnsi="GHEA Grapalat"/>
                <w:b/>
                <w:color w:val="000000"/>
                <w:sz w:val="20"/>
                <w:szCs w:val="20"/>
              </w:rPr>
            </w:pPr>
            <w:r w:rsidRPr="0042588B">
              <w:rPr>
                <w:rFonts w:ascii="GHEA Grapalat" w:hAnsi="GHEA Grapalat"/>
                <w:b/>
                <w:color w:val="000000"/>
                <w:sz w:val="20"/>
                <w:szCs w:val="20"/>
              </w:rPr>
              <w:t>Ընդհանուր առավելագույն արժեքը</w:t>
            </w:r>
          </w:p>
          <w:p w:rsidR="008E3E3D" w:rsidRPr="0042588B" w:rsidRDefault="002412CD" w:rsidP="008264F3">
            <w:pPr>
              <w:jc w:val="center"/>
              <w:rPr>
                <w:rFonts w:ascii="GHEA Grapalat" w:hAnsi="GHEA Grapalat"/>
                <w:b/>
                <w:color w:val="000000"/>
                <w:sz w:val="20"/>
                <w:szCs w:val="20"/>
              </w:rPr>
            </w:pPr>
            <w:r w:rsidRPr="0042588B">
              <w:rPr>
                <w:rFonts w:ascii="GHEA Grapalat" w:hAnsi="GHEA Grapalat"/>
                <w:b/>
                <w:color w:val="000000"/>
                <w:sz w:val="20"/>
                <w:szCs w:val="20"/>
              </w:rPr>
              <w:t>ՀՀ դրամ</w:t>
            </w:r>
            <w:r w:rsidR="00A20F34" w:rsidRPr="0042588B">
              <w:rPr>
                <w:rFonts w:ascii="GHEA Grapalat" w:hAnsi="GHEA Grapalat"/>
                <w:b/>
                <w:color w:val="000000"/>
                <w:sz w:val="20"/>
                <w:szCs w:val="20"/>
                <w:lang w:val="hy-AM"/>
              </w:rPr>
              <w:t>՝</w:t>
            </w:r>
            <w:r w:rsidR="00A20F34" w:rsidRPr="0042588B">
              <w:rPr>
                <w:rFonts w:ascii="GHEA Grapalat" w:hAnsi="GHEA Grapalat"/>
                <w:b/>
                <w:color w:val="000000"/>
                <w:sz w:val="20"/>
                <w:szCs w:val="20"/>
              </w:rPr>
              <w:t xml:space="preserve"> </w:t>
            </w:r>
            <w:r w:rsidR="008264F3" w:rsidRPr="0042588B">
              <w:rPr>
                <w:rFonts w:ascii="GHEA Grapalat" w:hAnsi="GHEA Grapalat"/>
                <w:b/>
                <w:color w:val="000000"/>
                <w:sz w:val="20"/>
                <w:szCs w:val="20"/>
              </w:rPr>
              <w:t>առանց</w:t>
            </w:r>
            <w:r w:rsidR="0075458F" w:rsidRPr="0042588B">
              <w:rPr>
                <w:rFonts w:ascii="GHEA Grapalat" w:hAnsi="GHEA Grapalat"/>
                <w:b/>
                <w:color w:val="000000"/>
                <w:sz w:val="20"/>
                <w:szCs w:val="20"/>
                <w:lang w:val="hy-AM"/>
              </w:rPr>
              <w:t xml:space="preserve"> </w:t>
            </w:r>
            <w:r w:rsidR="00A20F34" w:rsidRPr="0042588B">
              <w:rPr>
                <w:rFonts w:ascii="GHEA Grapalat" w:hAnsi="GHEA Grapalat"/>
                <w:b/>
                <w:color w:val="000000"/>
                <w:sz w:val="20"/>
                <w:szCs w:val="20"/>
              </w:rPr>
              <w:t>ԱԱՀ</w:t>
            </w:r>
          </w:p>
        </w:tc>
        <w:tc>
          <w:tcPr>
            <w:tcW w:w="1559" w:type="dxa"/>
            <w:shd w:val="clear" w:color="000000" w:fill="FFFFFF"/>
          </w:tcPr>
          <w:p w:rsidR="008E3E3D" w:rsidRPr="0042588B" w:rsidRDefault="008E3E3D" w:rsidP="008264F3">
            <w:pPr>
              <w:jc w:val="center"/>
              <w:rPr>
                <w:rFonts w:ascii="GHEA Grapalat" w:hAnsi="GHEA Grapalat"/>
                <w:b/>
                <w:color w:val="000000"/>
                <w:sz w:val="20"/>
                <w:szCs w:val="20"/>
              </w:rPr>
            </w:pPr>
            <w:r w:rsidRPr="0042588B">
              <w:rPr>
                <w:rFonts w:ascii="GHEA Grapalat" w:hAnsi="GHEA Grapalat"/>
                <w:b/>
                <w:color w:val="000000"/>
                <w:sz w:val="20"/>
                <w:szCs w:val="20"/>
              </w:rPr>
              <w:t>Մասնակցի կողմից առաջարկվող արժեք                     ՀՀ դրամ</w:t>
            </w:r>
            <w:r w:rsidR="0075458F" w:rsidRPr="0042588B">
              <w:rPr>
                <w:rFonts w:ascii="GHEA Grapalat" w:hAnsi="GHEA Grapalat"/>
                <w:b/>
                <w:color w:val="000000"/>
                <w:sz w:val="20"/>
                <w:szCs w:val="20"/>
                <w:lang w:val="hy-AM"/>
              </w:rPr>
              <w:t>՝</w:t>
            </w:r>
            <w:r w:rsidR="0075458F" w:rsidRPr="0042588B">
              <w:rPr>
                <w:rFonts w:ascii="GHEA Grapalat" w:hAnsi="GHEA Grapalat"/>
                <w:b/>
                <w:color w:val="000000"/>
                <w:sz w:val="20"/>
                <w:szCs w:val="20"/>
              </w:rPr>
              <w:t xml:space="preserve"> </w:t>
            </w:r>
            <w:r w:rsidR="008264F3" w:rsidRPr="0042588B">
              <w:rPr>
                <w:rFonts w:ascii="GHEA Grapalat" w:hAnsi="GHEA Grapalat"/>
                <w:b/>
                <w:color w:val="000000"/>
                <w:sz w:val="20"/>
                <w:szCs w:val="20"/>
              </w:rPr>
              <w:t xml:space="preserve">առանց </w:t>
            </w:r>
            <w:r w:rsidR="0075458F" w:rsidRPr="0042588B">
              <w:rPr>
                <w:rFonts w:ascii="GHEA Grapalat" w:hAnsi="GHEA Grapalat"/>
                <w:b/>
                <w:color w:val="000000"/>
                <w:sz w:val="20"/>
                <w:szCs w:val="20"/>
              </w:rPr>
              <w:t xml:space="preserve">ԱԱՀ </w:t>
            </w:r>
            <w:r w:rsidRPr="0042588B">
              <w:rPr>
                <w:rFonts w:ascii="GHEA Grapalat" w:hAnsi="GHEA Grapalat"/>
                <w:b/>
                <w:color w:val="000000"/>
                <w:sz w:val="20"/>
                <w:szCs w:val="20"/>
              </w:rPr>
              <w:t xml:space="preserve"> </w:t>
            </w:r>
          </w:p>
        </w:tc>
        <w:tc>
          <w:tcPr>
            <w:tcW w:w="1951" w:type="dxa"/>
            <w:shd w:val="clear" w:color="000000" w:fill="FFFFFF"/>
          </w:tcPr>
          <w:p w:rsidR="008E3E3D" w:rsidRPr="0042588B" w:rsidRDefault="008E3E3D" w:rsidP="008264F3">
            <w:pPr>
              <w:jc w:val="center"/>
              <w:rPr>
                <w:rFonts w:ascii="GHEA Grapalat" w:hAnsi="GHEA Grapalat"/>
                <w:b/>
                <w:color w:val="000000"/>
                <w:sz w:val="20"/>
                <w:szCs w:val="20"/>
              </w:rPr>
            </w:pPr>
            <w:r w:rsidRPr="0042588B">
              <w:rPr>
                <w:rFonts w:ascii="GHEA Grapalat" w:hAnsi="GHEA Grapalat"/>
                <w:b/>
                <w:color w:val="000000"/>
                <w:sz w:val="20"/>
                <w:szCs w:val="20"/>
              </w:rPr>
              <w:t>Մասնակցի կողմից առաջարկվող Ընդհանուր արժեք                       ՀՀ դրամ</w:t>
            </w:r>
            <w:r w:rsidR="0075458F" w:rsidRPr="0042588B">
              <w:rPr>
                <w:rFonts w:ascii="GHEA Grapalat" w:hAnsi="GHEA Grapalat"/>
                <w:b/>
                <w:color w:val="000000"/>
                <w:sz w:val="20"/>
                <w:szCs w:val="20"/>
                <w:lang w:val="hy-AM"/>
              </w:rPr>
              <w:t>՝</w:t>
            </w:r>
            <w:r w:rsidR="0075458F" w:rsidRPr="0042588B">
              <w:rPr>
                <w:rFonts w:ascii="GHEA Grapalat" w:hAnsi="GHEA Grapalat"/>
                <w:b/>
                <w:color w:val="000000"/>
                <w:sz w:val="20"/>
                <w:szCs w:val="20"/>
              </w:rPr>
              <w:t xml:space="preserve"> </w:t>
            </w:r>
            <w:r w:rsidR="008264F3" w:rsidRPr="0042588B">
              <w:rPr>
                <w:rFonts w:ascii="GHEA Grapalat" w:hAnsi="GHEA Grapalat"/>
                <w:b/>
                <w:color w:val="000000"/>
                <w:sz w:val="20"/>
                <w:szCs w:val="20"/>
              </w:rPr>
              <w:t xml:space="preserve">առանց </w:t>
            </w:r>
            <w:r w:rsidR="0075458F" w:rsidRPr="0042588B">
              <w:rPr>
                <w:rFonts w:ascii="GHEA Grapalat" w:hAnsi="GHEA Grapalat"/>
                <w:b/>
                <w:color w:val="000000"/>
                <w:sz w:val="20"/>
                <w:szCs w:val="20"/>
              </w:rPr>
              <w:t xml:space="preserve">ԱԱՀ </w:t>
            </w:r>
            <w:r w:rsidRPr="0042588B">
              <w:rPr>
                <w:rFonts w:ascii="GHEA Grapalat" w:hAnsi="GHEA Grapalat"/>
                <w:b/>
                <w:color w:val="000000"/>
                <w:sz w:val="20"/>
                <w:szCs w:val="20"/>
              </w:rPr>
              <w:t xml:space="preserve"> </w:t>
            </w:r>
          </w:p>
        </w:tc>
      </w:tr>
      <w:tr w:rsidR="008219EB" w:rsidRPr="00195C18" w:rsidTr="0042588B">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1</w:t>
            </w:r>
          </w:p>
        </w:tc>
        <w:tc>
          <w:tcPr>
            <w:tcW w:w="1985" w:type="dxa"/>
            <w:tcBorders>
              <w:top w:val="nil"/>
              <w:left w:val="nil"/>
              <w:bottom w:val="single" w:sz="4" w:space="0" w:color="auto"/>
              <w:right w:val="single" w:sz="4"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 xml:space="preserve">Օդորակիչների ձեռքբերում հզորությունը 30000 (BTU) Кондиционер (с установкой)                                            </w:t>
            </w:r>
          </w:p>
          <w:p w:rsidR="008219EB" w:rsidRPr="0042588B" w:rsidRDefault="008219EB" w:rsidP="008219EB">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Мощность (BTU) 30000</w:t>
            </w:r>
          </w:p>
        </w:tc>
        <w:tc>
          <w:tcPr>
            <w:tcW w:w="992" w:type="dxa"/>
            <w:tcBorders>
              <w:top w:val="nil"/>
              <w:left w:val="nil"/>
              <w:bottom w:val="single" w:sz="4" w:space="0" w:color="auto"/>
              <w:right w:val="nil"/>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հատ</w:t>
            </w:r>
          </w:p>
        </w:tc>
        <w:tc>
          <w:tcPr>
            <w:tcW w:w="709" w:type="dxa"/>
            <w:tcBorders>
              <w:top w:val="nil"/>
              <w:left w:val="single" w:sz="4" w:space="0" w:color="auto"/>
              <w:bottom w:val="single" w:sz="4" w:space="0" w:color="auto"/>
              <w:right w:val="single" w:sz="8"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219EB" w:rsidRPr="0042588B" w:rsidRDefault="008219EB" w:rsidP="008219EB">
            <w:pPr>
              <w:jc w:val="center"/>
              <w:rPr>
                <w:color w:val="000000"/>
                <w:sz w:val="22"/>
                <w:szCs w:val="22"/>
              </w:rPr>
            </w:pPr>
            <w:r w:rsidRPr="0042588B">
              <w:rPr>
                <w:color w:val="000000"/>
                <w:sz w:val="22"/>
                <w:szCs w:val="22"/>
              </w:rPr>
              <w:t>225,000.00</w:t>
            </w:r>
          </w:p>
        </w:tc>
        <w:tc>
          <w:tcPr>
            <w:tcW w:w="1701" w:type="dxa"/>
            <w:tcBorders>
              <w:top w:val="single" w:sz="4" w:space="0" w:color="auto"/>
              <w:left w:val="nil"/>
              <w:bottom w:val="single" w:sz="4" w:space="0" w:color="auto"/>
              <w:right w:val="single" w:sz="4" w:space="0" w:color="auto"/>
            </w:tcBorders>
            <w:shd w:val="clear" w:color="auto" w:fill="auto"/>
            <w:vAlign w:val="center"/>
          </w:tcPr>
          <w:p w:rsidR="008219EB" w:rsidRPr="0042588B" w:rsidRDefault="008219EB" w:rsidP="008219EB">
            <w:pPr>
              <w:jc w:val="center"/>
              <w:rPr>
                <w:color w:val="000000"/>
                <w:sz w:val="22"/>
                <w:szCs w:val="22"/>
              </w:rPr>
            </w:pPr>
            <w:r w:rsidRPr="0042588B">
              <w:rPr>
                <w:color w:val="000000"/>
                <w:sz w:val="22"/>
                <w:szCs w:val="22"/>
              </w:rPr>
              <w:t>1,125,000.00</w:t>
            </w:r>
          </w:p>
        </w:tc>
        <w:tc>
          <w:tcPr>
            <w:tcW w:w="1559" w:type="dxa"/>
            <w:shd w:val="clear" w:color="000000" w:fill="FFFFFF"/>
            <w:vAlign w:val="center"/>
          </w:tcPr>
          <w:p w:rsidR="008219EB" w:rsidRPr="0042588B" w:rsidRDefault="008219EB" w:rsidP="008219EB">
            <w:pPr>
              <w:jc w:val="center"/>
              <w:rPr>
                <w:rFonts w:ascii="GHEA Grapalat" w:hAnsi="GHEA Grapalat" w:cs="Calibri"/>
                <w:b/>
                <w:color w:val="000000"/>
                <w:sz w:val="22"/>
                <w:szCs w:val="22"/>
                <w:highlight w:val="yellow"/>
                <w:lang w:val="ru-RU"/>
              </w:rPr>
            </w:pPr>
          </w:p>
        </w:tc>
        <w:tc>
          <w:tcPr>
            <w:tcW w:w="1951" w:type="dxa"/>
            <w:shd w:val="clear" w:color="000000" w:fill="FFFFFF"/>
            <w:vAlign w:val="center"/>
          </w:tcPr>
          <w:p w:rsidR="008219EB" w:rsidRPr="0042588B" w:rsidRDefault="008219EB" w:rsidP="008219EB">
            <w:pPr>
              <w:jc w:val="center"/>
              <w:rPr>
                <w:rFonts w:ascii="GHEA Grapalat" w:hAnsi="GHEA Grapalat" w:cs="Arial"/>
                <w:color w:val="000000"/>
                <w:sz w:val="22"/>
                <w:szCs w:val="22"/>
                <w:highlight w:val="yellow"/>
                <w:lang w:val="ru-RU"/>
              </w:rPr>
            </w:pPr>
          </w:p>
        </w:tc>
      </w:tr>
      <w:tr w:rsidR="008219EB" w:rsidRPr="00195C18" w:rsidTr="0042588B">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2</w:t>
            </w:r>
          </w:p>
        </w:tc>
        <w:tc>
          <w:tcPr>
            <w:tcW w:w="1985" w:type="dxa"/>
            <w:tcBorders>
              <w:top w:val="nil"/>
              <w:left w:val="nil"/>
              <w:bottom w:val="single" w:sz="4" w:space="0" w:color="auto"/>
              <w:right w:val="single" w:sz="4"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 xml:space="preserve">Օդորակիչների ձեռքբերում հզորությունը </w:t>
            </w:r>
            <w:r w:rsidRPr="0042588B">
              <w:rPr>
                <w:rFonts w:ascii="GHEA Grapalat" w:hAnsi="GHEA Grapalat" w:cs="Calibri"/>
                <w:color w:val="000000"/>
                <w:sz w:val="22"/>
                <w:szCs w:val="22"/>
              </w:rPr>
              <w:t>18</w:t>
            </w:r>
            <w:r w:rsidRPr="0042588B">
              <w:rPr>
                <w:rFonts w:ascii="GHEA Grapalat" w:hAnsi="GHEA Grapalat" w:cs="Calibri"/>
                <w:color w:val="000000"/>
                <w:sz w:val="22"/>
                <w:szCs w:val="22"/>
                <w:lang w:val="hy-AM"/>
              </w:rPr>
              <w:t xml:space="preserve">000 (BTU) Кондиционер (с установкой)                                            </w:t>
            </w:r>
          </w:p>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lang w:val="hy-AM"/>
              </w:rPr>
              <w:t>Мощность (BTU) 18000</w:t>
            </w:r>
          </w:p>
        </w:tc>
        <w:tc>
          <w:tcPr>
            <w:tcW w:w="992" w:type="dxa"/>
            <w:tcBorders>
              <w:top w:val="nil"/>
              <w:left w:val="nil"/>
              <w:bottom w:val="single" w:sz="4" w:space="0" w:color="auto"/>
              <w:right w:val="nil"/>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հատ</w:t>
            </w:r>
          </w:p>
        </w:tc>
        <w:tc>
          <w:tcPr>
            <w:tcW w:w="709" w:type="dxa"/>
            <w:tcBorders>
              <w:top w:val="nil"/>
              <w:left w:val="single" w:sz="4" w:space="0" w:color="auto"/>
              <w:bottom w:val="single" w:sz="4" w:space="0" w:color="auto"/>
              <w:right w:val="single" w:sz="8"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21</w:t>
            </w:r>
          </w:p>
        </w:tc>
        <w:tc>
          <w:tcPr>
            <w:tcW w:w="1559" w:type="dxa"/>
            <w:tcBorders>
              <w:top w:val="nil"/>
              <w:left w:val="single" w:sz="4" w:space="0" w:color="auto"/>
              <w:bottom w:val="single" w:sz="4" w:space="0" w:color="auto"/>
              <w:right w:val="single" w:sz="4" w:space="0" w:color="auto"/>
            </w:tcBorders>
            <w:shd w:val="clear" w:color="auto" w:fill="auto"/>
            <w:vAlign w:val="center"/>
          </w:tcPr>
          <w:p w:rsidR="008219EB" w:rsidRPr="0042588B" w:rsidRDefault="008219EB" w:rsidP="008219EB">
            <w:pPr>
              <w:jc w:val="center"/>
              <w:rPr>
                <w:color w:val="000000"/>
                <w:sz w:val="22"/>
                <w:szCs w:val="22"/>
              </w:rPr>
            </w:pPr>
            <w:r w:rsidRPr="0042588B">
              <w:rPr>
                <w:color w:val="000000"/>
                <w:sz w:val="22"/>
                <w:szCs w:val="22"/>
              </w:rPr>
              <w:t>175,000.00</w:t>
            </w:r>
          </w:p>
        </w:tc>
        <w:tc>
          <w:tcPr>
            <w:tcW w:w="1701" w:type="dxa"/>
            <w:tcBorders>
              <w:top w:val="nil"/>
              <w:left w:val="nil"/>
              <w:bottom w:val="single" w:sz="4" w:space="0" w:color="auto"/>
              <w:right w:val="single" w:sz="4" w:space="0" w:color="auto"/>
            </w:tcBorders>
            <w:shd w:val="clear" w:color="auto" w:fill="auto"/>
            <w:vAlign w:val="center"/>
          </w:tcPr>
          <w:p w:rsidR="008219EB" w:rsidRPr="0042588B" w:rsidRDefault="008219EB" w:rsidP="008219EB">
            <w:pPr>
              <w:jc w:val="center"/>
              <w:rPr>
                <w:color w:val="000000"/>
                <w:sz w:val="22"/>
                <w:szCs w:val="22"/>
              </w:rPr>
            </w:pPr>
            <w:r w:rsidRPr="0042588B">
              <w:rPr>
                <w:color w:val="000000"/>
                <w:sz w:val="22"/>
                <w:szCs w:val="22"/>
              </w:rPr>
              <w:t>3,675,000.00</w:t>
            </w:r>
          </w:p>
        </w:tc>
        <w:tc>
          <w:tcPr>
            <w:tcW w:w="1559" w:type="dxa"/>
            <w:shd w:val="clear" w:color="000000" w:fill="FFFFFF"/>
            <w:vAlign w:val="center"/>
          </w:tcPr>
          <w:p w:rsidR="008219EB" w:rsidRPr="0042588B" w:rsidRDefault="008219EB" w:rsidP="008219EB">
            <w:pPr>
              <w:jc w:val="center"/>
              <w:rPr>
                <w:rFonts w:ascii="GHEA Grapalat" w:hAnsi="GHEA Grapalat" w:cs="Calibri"/>
                <w:b/>
                <w:color w:val="000000"/>
                <w:sz w:val="22"/>
                <w:szCs w:val="22"/>
                <w:highlight w:val="yellow"/>
                <w:lang w:val="ru-RU"/>
              </w:rPr>
            </w:pPr>
          </w:p>
        </w:tc>
        <w:tc>
          <w:tcPr>
            <w:tcW w:w="1951" w:type="dxa"/>
            <w:shd w:val="clear" w:color="000000" w:fill="FFFFFF"/>
            <w:vAlign w:val="center"/>
          </w:tcPr>
          <w:p w:rsidR="008219EB" w:rsidRPr="0042588B" w:rsidRDefault="008219EB" w:rsidP="008219EB">
            <w:pPr>
              <w:jc w:val="center"/>
              <w:rPr>
                <w:rFonts w:ascii="GHEA Grapalat" w:hAnsi="GHEA Grapalat" w:cs="Arial"/>
                <w:color w:val="000000"/>
                <w:sz w:val="22"/>
                <w:szCs w:val="22"/>
                <w:highlight w:val="yellow"/>
                <w:lang w:val="ru-RU"/>
              </w:rPr>
            </w:pPr>
          </w:p>
        </w:tc>
      </w:tr>
      <w:tr w:rsidR="008219EB" w:rsidRPr="00195C18" w:rsidTr="0042588B">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3</w:t>
            </w:r>
          </w:p>
        </w:tc>
        <w:tc>
          <w:tcPr>
            <w:tcW w:w="1985" w:type="dxa"/>
            <w:tcBorders>
              <w:top w:val="nil"/>
              <w:left w:val="nil"/>
              <w:bottom w:val="single" w:sz="4" w:space="0" w:color="auto"/>
              <w:right w:val="single" w:sz="4"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 xml:space="preserve">Օդորակիչների ձեռքբերում հզորությունը 12000 (BTU) Кондиционер (с установкой)                                            </w:t>
            </w:r>
          </w:p>
          <w:p w:rsidR="008219EB" w:rsidRPr="0042588B" w:rsidRDefault="008219EB" w:rsidP="008219EB">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Мощность (BTU) 12000</w:t>
            </w:r>
          </w:p>
        </w:tc>
        <w:tc>
          <w:tcPr>
            <w:tcW w:w="992" w:type="dxa"/>
            <w:tcBorders>
              <w:top w:val="nil"/>
              <w:left w:val="nil"/>
              <w:bottom w:val="single" w:sz="4" w:space="0" w:color="auto"/>
              <w:right w:val="nil"/>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հատ</w:t>
            </w:r>
          </w:p>
        </w:tc>
        <w:tc>
          <w:tcPr>
            <w:tcW w:w="709" w:type="dxa"/>
            <w:tcBorders>
              <w:top w:val="nil"/>
              <w:left w:val="single" w:sz="4" w:space="0" w:color="auto"/>
              <w:bottom w:val="single" w:sz="4" w:space="0" w:color="auto"/>
              <w:right w:val="single" w:sz="8"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80</w:t>
            </w:r>
          </w:p>
        </w:tc>
        <w:tc>
          <w:tcPr>
            <w:tcW w:w="1559" w:type="dxa"/>
            <w:tcBorders>
              <w:top w:val="nil"/>
              <w:left w:val="single" w:sz="4" w:space="0" w:color="auto"/>
              <w:bottom w:val="single" w:sz="4" w:space="0" w:color="auto"/>
              <w:right w:val="single" w:sz="4" w:space="0" w:color="auto"/>
            </w:tcBorders>
            <w:shd w:val="clear" w:color="auto" w:fill="auto"/>
            <w:vAlign w:val="center"/>
          </w:tcPr>
          <w:p w:rsidR="008219EB" w:rsidRPr="0042588B" w:rsidRDefault="008219EB" w:rsidP="008219EB">
            <w:pPr>
              <w:jc w:val="center"/>
              <w:rPr>
                <w:color w:val="000000"/>
                <w:sz w:val="22"/>
                <w:szCs w:val="22"/>
              </w:rPr>
            </w:pPr>
            <w:r w:rsidRPr="0042588B">
              <w:rPr>
                <w:color w:val="000000"/>
                <w:sz w:val="22"/>
                <w:szCs w:val="22"/>
              </w:rPr>
              <w:t>118,333.33</w:t>
            </w:r>
          </w:p>
        </w:tc>
        <w:tc>
          <w:tcPr>
            <w:tcW w:w="1701" w:type="dxa"/>
            <w:tcBorders>
              <w:top w:val="nil"/>
              <w:left w:val="nil"/>
              <w:bottom w:val="single" w:sz="4" w:space="0" w:color="auto"/>
              <w:right w:val="single" w:sz="4" w:space="0" w:color="auto"/>
            </w:tcBorders>
            <w:shd w:val="clear" w:color="auto" w:fill="auto"/>
            <w:vAlign w:val="center"/>
          </w:tcPr>
          <w:p w:rsidR="008219EB" w:rsidRPr="0042588B" w:rsidRDefault="008219EB" w:rsidP="008219EB">
            <w:pPr>
              <w:jc w:val="center"/>
              <w:rPr>
                <w:color w:val="000000"/>
                <w:sz w:val="22"/>
                <w:szCs w:val="22"/>
              </w:rPr>
            </w:pPr>
            <w:r w:rsidRPr="0042588B">
              <w:rPr>
                <w:color w:val="000000"/>
                <w:sz w:val="22"/>
                <w:szCs w:val="22"/>
              </w:rPr>
              <w:t>9,466,666.40</w:t>
            </w:r>
          </w:p>
        </w:tc>
        <w:tc>
          <w:tcPr>
            <w:tcW w:w="1559" w:type="dxa"/>
            <w:shd w:val="clear" w:color="000000" w:fill="FFFFFF"/>
            <w:vAlign w:val="center"/>
          </w:tcPr>
          <w:p w:rsidR="008219EB" w:rsidRPr="0042588B" w:rsidRDefault="008219EB" w:rsidP="008219EB">
            <w:pPr>
              <w:jc w:val="center"/>
              <w:rPr>
                <w:rFonts w:ascii="GHEA Grapalat" w:hAnsi="GHEA Grapalat" w:cs="Calibri"/>
                <w:b/>
                <w:color w:val="000000"/>
                <w:sz w:val="22"/>
                <w:szCs w:val="22"/>
                <w:highlight w:val="yellow"/>
                <w:lang w:val="ru-RU"/>
              </w:rPr>
            </w:pPr>
          </w:p>
        </w:tc>
        <w:tc>
          <w:tcPr>
            <w:tcW w:w="1951" w:type="dxa"/>
            <w:shd w:val="clear" w:color="000000" w:fill="FFFFFF"/>
            <w:vAlign w:val="center"/>
          </w:tcPr>
          <w:p w:rsidR="008219EB" w:rsidRPr="0042588B" w:rsidRDefault="008219EB" w:rsidP="008219EB">
            <w:pPr>
              <w:jc w:val="center"/>
              <w:rPr>
                <w:rFonts w:ascii="GHEA Grapalat" w:hAnsi="GHEA Grapalat" w:cs="Arial"/>
                <w:color w:val="000000"/>
                <w:sz w:val="22"/>
                <w:szCs w:val="22"/>
                <w:highlight w:val="yellow"/>
                <w:lang w:val="ru-RU"/>
              </w:rPr>
            </w:pPr>
          </w:p>
        </w:tc>
      </w:tr>
      <w:tr w:rsidR="008219EB" w:rsidRPr="00195C18" w:rsidTr="0042588B">
        <w:trPr>
          <w:trHeight w:val="620"/>
        </w:trPr>
        <w:tc>
          <w:tcPr>
            <w:tcW w:w="704" w:type="dxa"/>
            <w:tcBorders>
              <w:top w:val="nil"/>
              <w:left w:val="single" w:sz="8" w:space="0" w:color="auto"/>
              <w:bottom w:val="single" w:sz="4" w:space="0" w:color="auto"/>
              <w:right w:val="single" w:sz="4" w:space="0" w:color="auto"/>
            </w:tcBorders>
            <w:shd w:val="clear" w:color="auto" w:fill="auto"/>
            <w:vAlign w:val="center"/>
          </w:tcPr>
          <w:p w:rsidR="008219EB" w:rsidRPr="0042588B" w:rsidRDefault="009C5259" w:rsidP="008219EB">
            <w:pPr>
              <w:jc w:val="center"/>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1985" w:type="dxa"/>
            <w:tcBorders>
              <w:top w:val="nil"/>
              <w:left w:val="nil"/>
              <w:bottom w:val="single" w:sz="4" w:space="0" w:color="auto"/>
              <w:right w:val="single" w:sz="4"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 xml:space="preserve">Օդորակիչների ձեռքբերում հզորությունը 60000 (BTU) Кондиционер (с установкой)                                            </w:t>
            </w:r>
          </w:p>
          <w:p w:rsidR="008219EB" w:rsidRPr="0042588B" w:rsidRDefault="008219EB" w:rsidP="008219EB">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Мощность (BTU) 60000</w:t>
            </w:r>
          </w:p>
        </w:tc>
        <w:tc>
          <w:tcPr>
            <w:tcW w:w="992" w:type="dxa"/>
            <w:tcBorders>
              <w:top w:val="nil"/>
              <w:left w:val="nil"/>
              <w:bottom w:val="single" w:sz="4" w:space="0" w:color="auto"/>
              <w:right w:val="nil"/>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հատ</w:t>
            </w:r>
          </w:p>
        </w:tc>
        <w:tc>
          <w:tcPr>
            <w:tcW w:w="709" w:type="dxa"/>
            <w:tcBorders>
              <w:top w:val="nil"/>
              <w:left w:val="single" w:sz="4" w:space="0" w:color="auto"/>
              <w:bottom w:val="single" w:sz="4" w:space="0" w:color="auto"/>
              <w:right w:val="single" w:sz="8" w:space="0" w:color="auto"/>
            </w:tcBorders>
            <w:shd w:val="clear" w:color="auto" w:fill="auto"/>
            <w:vAlign w:val="center"/>
          </w:tcPr>
          <w:p w:rsidR="008219EB" w:rsidRPr="0042588B" w:rsidRDefault="008219EB" w:rsidP="008219EB">
            <w:pPr>
              <w:jc w:val="center"/>
              <w:rPr>
                <w:rFonts w:ascii="GHEA Grapalat" w:hAnsi="GHEA Grapalat" w:cs="Calibri"/>
                <w:color w:val="000000"/>
                <w:sz w:val="22"/>
                <w:szCs w:val="22"/>
              </w:rPr>
            </w:pPr>
            <w:r w:rsidRPr="0042588B">
              <w:rPr>
                <w:rFonts w:ascii="GHEA Grapalat" w:hAnsi="GHEA Grapalat" w:cs="Calibri"/>
                <w:color w:val="000000"/>
                <w:sz w:val="22"/>
                <w:szCs w:val="22"/>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8219EB" w:rsidRPr="0042588B" w:rsidRDefault="008219EB" w:rsidP="008219EB">
            <w:pPr>
              <w:jc w:val="center"/>
              <w:rPr>
                <w:color w:val="000000"/>
                <w:sz w:val="22"/>
                <w:szCs w:val="22"/>
              </w:rPr>
            </w:pPr>
            <w:r w:rsidRPr="0042588B">
              <w:rPr>
                <w:color w:val="000000"/>
                <w:sz w:val="22"/>
                <w:szCs w:val="22"/>
              </w:rPr>
              <w:t>491,000.00</w:t>
            </w:r>
          </w:p>
        </w:tc>
        <w:tc>
          <w:tcPr>
            <w:tcW w:w="1701" w:type="dxa"/>
            <w:tcBorders>
              <w:top w:val="nil"/>
              <w:left w:val="nil"/>
              <w:bottom w:val="single" w:sz="4" w:space="0" w:color="auto"/>
              <w:right w:val="single" w:sz="4" w:space="0" w:color="auto"/>
            </w:tcBorders>
            <w:shd w:val="clear" w:color="auto" w:fill="auto"/>
            <w:vAlign w:val="center"/>
          </w:tcPr>
          <w:p w:rsidR="008219EB" w:rsidRPr="0042588B" w:rsidRDefault="008219EB" w:rsidP="008219EB">
            <w:pPr>
              <w:jc w:val="center"/>
              <w:rPr>
                <w:color w:val="000000"/>
                <w:sz w:val="22"/>
                <w:szCs w:val="22"/>
              </w:rPr>
            </w:pPr>
            <w:r w:rsidRPr="0042588B">
              <w:rPr>
                <w:color w:val="000000"/>
                <w:sz w:val="22"/>
                <w:szCs w:val="22"/>
              </w:rPr>
              <w:t>491,000.00</w:t>
            </w:r>
          </w:p>
        </w:tc>
        <w:tc>
          <w:tcPr>
            <w:tcW w:w="1559" w:type="dxa"/>
            <w:shd w:val="clear" w:color="000000" w:fill="FFFFFF"/>
            <w:vAlign w:val="center"/>
          </w:tcPr>
          <w:p w:rsidR="008219EB" w:rsidRPr="0042588B" w:rsidRDefault="008219EB" w:rsidP="008219EB">
            <w:pPr>
              <w:jc w:val="center"/>
              <w:rPr>
                <w:rFonts w:ascii="GHEA Grapalat" w:hAnsi="GHEA Grapalat" w:cs="Calibri"/>
                <w:b/>
                <w:color w:val="000000"/>
                <w:sz w:val="22"/>
                <w:szCs w:val="22"/>
                <w:highlight w:val="yellow"/>
                <w:lang w:val="ru-RU"/>
              </w:rPr>
            </w:pPr>
          </w:p>
        </w:tc>
        <w:tc>
          <w:tcPr>
            <w:tcW w:w="1951" w:type="dxa"/>
            <w:shd w:val="clear" w:color="000000" w:fill="FFFFFF"/>
            <w:vAlign w:val="center"/>
          </w:tcPr>
          <w:p w:rsidR="008219EB" w:rsidRPr="0042588B" w:rsidRDefault="008219EB" w:rsidP="008219EB">
            <w:pPr>
              <w:jc w:val="center"/>
              <w:rPr>
                <w:rFonts w:ascii="GHEA Grapalat" w:hAnsi="GHEA Grapalat" w:cs="Arial"/>
                <w:color w:val="000000"/>
                <w:sz w:val="22"/>
                <w:szCs w:val="22"/>
                <w:highlight w:val="yellow"/>
                <w:lang w:val="ru-RU"/>
              </w:rPr>
            </w:pPr>
          </w:p>
        </w:tc>
      </w:tr>
      <w:tr w:rsidR="008E3E3D" w:rsidRPr="00195C18" w:rsidTr="00144A7F">
        <w:trPr>
          <w:trHeight w:val="445"/>
        </w:trPr>
        <w:tc>
          <w:tcPr>
            <w:tcW w:w="704" w:type="dxa"/>
            <w:shd w:val="clear" w:color="000000" w:fill="FFFFFF"/>
            <w:vAlign w:val="center"/>
            <w:hideMark/>
          </w:tcPr>
          <w:p w:rsidR="008E3E3D" w:rsidRPr="0042588B" w:rsidRDefault="008E3E3D" w:rsidP="002D1EFB">
            <w:pPr>
              <w:rPr>
                <w:rFonts w:ascii="GHEA Grapalat" w:hAnsi="GHEA Grapalat" w:cs="Arial"/>
                <w:color w:val="000000"/>
                <w:sz w:val="22"/>
                <w:szCs w:val="22"/>
                <w:lang w:val="hy-AM"/>
              </w:rPr>
            </w:pPr>
          </w:p>
        </w:tc>
        <w:tc>
          <w:tcPr>
            <w:tcW w:w="5245" w:type="dxa"/>
            <w:gridSpan w:val="4"/>
            <w:shd w:val="clear" w:color="000000" w:fill="FFFFFF"/>
            <w:vAlign w:val="center"/>
            <w:hideMark/>
          </w:tcPr>
          <w:p w:rsidR="008E3E3D" w:rsidRPr="0042588B" w:rsidRDefault="008E3E3D" w:rsidP="002D1EFB">
            <w:pPr>
              <w:jc w:val="center"/>
              <w:rPr>
                <w:rFonts w:ascii="GHEA Grapalat" w:hAnsi="GHEA Grapalat"/>
                <w:color w:val="000000"/>
                <w:sz w:val="22"/>
                <w:szCs w:val="22"/>
              </w:rPr>
            </w:pPr>
            <w:r w:rsidRPr="0042588B">
              <w:rPr>
                <w:rFonts w:ascii="GHEA Grapalat" w:hAnsi="GHEA Grapalat"/>
                <w:b/>
                <w:bCs/>
                <w:color w:val="000000"/>
                <w:sz w:val="22"/>
                <w:szCs w:val="22"/>
              </w:rPr>
              <w:t>Ընդամենը</w:t>
            </w:r>
            <w:r w:rsidR="008264F3" w:rsidRPr="0042588B">
              <w:rPr>
                <w:rFonts w:ascii="GHEA Grapalat" w:hAnsi="GHEA Grapalat"/>
                <w:b/>
                <w:bCs/>
                <w:color w:val="000000"/>
                <w:sz w:val="22"/>
                <w:szCs w:val="22"/>
              </w:rPr>
              <w:t>՝ առանց ԱԱՀ</w:t>
            </w:r>
          </w:p>
        </w:tc>
        <w:tc>
          <w:tcPr>
            <w:tcW w:w="1701" w:type="dxa"/>
            <w:shd w:val="clear" w:color="000000" w:fill="FFFFFF"/>
            <w:vAlign w:val="center"/>
          </w:tcPr>
          <w:p w:rsidR="008E3E3D" w:rsidRPr="0042588B" w:rsidRDefault="008219EB" w:rsidP="00535161">
            <w:pPr>
              <w:jc w:val="center"/>
              <w:rPr>
                <w:b/>
                <w:bCs/>
                <w:color w:val="000000"/>
                <w:sz w:val="22"/>
                <w:szCs w:val="22"/>
              </w:rPr>
            </w:pPr>
            <w:r w:rsidRPr="0042588B">
              <w:rPr>
                <w:b/>
                <w:bCs/>
                <w:color w:val="000000"/>
                <w:sz w:val="22"/>
                <w:szCs w:val="22"/>
              </w:rPr>
              <w:t>14757666.40</w:t>
            </w:r>
          </w:p>
        </w:tc>
        <w:tc>
          <w:tcPr>
            <w:tcW w:w="1559" w:type="dxa"/>
            <w:shd w:val="clear" w:color="000000" w:fill="FFFFFF"/>
            <w:vAlign w:val="center"/>
          </w:tcPr>
          <w:p w:rsidR="008E3E3D" w:rsidRPr="0042588B" w:rsidRDefault="008E3E3D" w:rsidP="00206321">
            <w:pPr>
              <w:jc w:val="center"/>
              <w:rPr>
                <w:rFonts w:ascii="GHEA Grapalat" w:hAnsi="GHEA Grapalat" w:cs="Calibri"/>
                <w:b/>
                <w:color w:val="000000"/>
                <w:sz w:val="22"/>
                <w:szCs w:val="22"/>
              </w:rPr>
            </w:pPr>
          </w:p>
        </w:tc>
        <w:tc>
          <w:tcPr>
            <w:tcW w:w="1951" w:type="dxa"/>
            <w:shd w:val="clear" w:color="000000" w:fill="FFFFFF"/>
            <w:vAlign w:val="center"/>
          </w:tcPr>
          <w:p w:rsidR="008E3E3D" w:rsidRPr="0042588B" w:rsidRDefault="008E3E3D" w:rsidP="00206321">
            <w:pPr>
              <w:jc w:val="center"/>
              <w:rPr>
                <w:rFonts w:ascii="GHEA Grapalat" w:hAnsi="GHEA Grapalat" w:cs="Arial"/>
                <w:color w:val="000000"/>
                <w:sz w:val="22"/>
                <w:szCs w:val="22"/>
              </w:rPr>
            </w:pPr>
          </w:p>
        </w:tc>
      </w:tr>
      <w:tr w:rsidR="008264F3" w:rsidRPr="00195C18" w:rsidTr="00144A7F">
        <w:trPr>
          <w:trHeight w:val="408"/>
        </w:trPr>
        <w:tc>
          <w:tcPr>
            <w:tcW w:w="704" w:type="dxa"/>
            <w:shd w:val="clear" w:color="000000" w:fill="FFFFFF"/>
            <w:vAlign w:val="center"/>
          </w:tcPr>
          <w:p w:rsidR="008264F3" w:rsidRPr="0042588B" w:rsidRDefault="008264F3" w:rsidP="002D1EFB">
            <w:pPr>
              <w:rPr>
                <w:rFonts w:ascii="GHEA Grapalat" w:hAnsi="GHEA Grapalat" w:cs="Arial"/>
                <w:color w:val="000000"/>
                <w:sz w:val="22"/>
                <w:szCs w:val="22"/>
                <w:lang w:val="hy-AM"/>
              </w:rPr>
            </w:pPr>
          </w:p>
        </w:tc>
        <w:tc>
          <w:tcPr>
            <w:tcW w:w="5245" w:type="dxa"/>
            <w:gridSpan w:val="4"/>
            <w:shd w:val="clear" w:color="000000" w:fill="FFFFFF"/>
            <w:vAlign w:val="center"/>
          </w:tcPr>
          <w:p w:rsidR="008264F3" w:rsidRPr="0042588B" w:rsidRDefault="008264F3" w:rsidP="002D1EFB">
            <w:pPr>
              <w:jc w:val="center"/>
              <w:rPr>
                <w:rFonts w:ascii="GHEA Grapalat" w:hAnsi="GHEA Grapalat"/>
                <w:b/>
                <w:bCs/>
                <w:color w:val="000000"/>
                <w:sz w:val="22"/>
                <w:szCs w:val="22"/>
              </w:rPr>
            </w:pPr>
            <w:r w:rsidRPr="0042588B">
              <w:rPr>
                <w:rFonts w:ascii="GHEA Grapalat" w:hAnsi="GHEA Grapalat"/>
                <w:b/>
                <w:bCs/>
                <w:color w:val="000000"/>
                <w:sz w:val="22"/>
                <w:szCs w:val="22"/>
              </w:rPr>
              <w:t>ԱԱՀ- 20%</w:t>
            </w:r>
          </w:p>
        </w:tc>
        <w:tc>
          <w:tcPr>
            <w:tcW w:w="1701" w:type="dxa"/>
            <w:shd w:val="clear" w:color="000000" w:fill="FFFFFF"/>
            <w:vAlign w:val="center"/>
          </w:tcPr>
          <w:p w:rsidR="008264F3" w:rsidRPr="0042588B" w:rsidRDefault="00535161" w:rsidP="00144A7F">
            <w:pPr>
              <w:jc w:val="center"/>
              <w:rPr>
                <w:rFonts w:ascii="GHEA Grapalat" w:hAnsi="GHEA Grapalat" w:cs="Calibri"/>
                <w:b/>
                <w:color w:val="000000"/>
                <w:sz w:val="22"/>
                <w:szCs w:val="22"/>
              </w:rPr>
            </w:pPr>
            <w:r w:rsidRPr="0042588B">
              <w:rPr>
                <w:rFonts w:ascii="GHEA Grapalat" w:hAnsi="GHEA Grapalat" w:cs="Calibri"/>
                <w:b/>
                <w:color w:val="000000"/>
                <w:sz w:val="22"/>
                <w:szCs w:val="22"/>
              </w:rPr>
              <w:t>2951533.28</w:t>
            </w:r>
          </w:p>
        </w:tc>
        <w:tc>
          <w:tcPr>
            <w:tcW w:w="1559" w:type="dxa"/>
            <w:shd w:val="clear" w:color="000000" w:fill="FFFFFF"/>
            <w:vAlign w:val="center"/>
          </w:tcPr>
          <w:p w:rsidR="008264F3" w:rsidRPr="0042588B" w:rsidRDefault="008264F3" w:rsidP="00206321">
            <w:pPr>
              <w:jc w:val="center"/>
              <w:rPr>
                <w:rFonts w:ascii="GHEA Grapalat" w:hAnsi="GHEA Grapalat" w:cs="Calibri"/>
                <w:b/>
                <w:color w:val="000000"/>
                <w:sz w:val="22"/>
                <w:szCs w:val="22"/>
              </w:rPr>
            </w:pPr>
          </w:p>
        </w:tc>
        <w:tc>
          <w:tcPr>
            <w:tcW w:w="1951" w:type="dxa"/>
            <w:shd w:val="clear" w:color="000000" w:fill="FFFFFF"/>
            <w:vAlign w:val="center"/>
          </w:tcPr>
          <w:p w:rsidR="008264F3" w:rsidRPr="0042588B" w:rsidRDefault="008264F3" w:rsidP="00206321">
            <w:pPr>
              <w:jc w:val="center"/>
              <w:rPr>
                <w:rFonts w:ascii="GHEA Grapalat" w:hAnsi="GHEA Grapalat" w:cs="Arial"/>
                <w:color w:val="000000"/>
                <w:sz w:val="22"/>
                <w:szCs w:val="22"/>
              </w:rPr>
            </w:pPr>
          </w:p>
        </w:tc>
      </w:tr>
      <w:tr w:rsidR="008264F3" w:rsidRPr="00195C18" w:rsidTr="00144A7F">
        <w:trPr>
          <w:trHeight w:val="415"/>
        </w:trPr>
        <w:tc>
          <w:tcPr>
            <w:tcW w:w="704" w:type="dxa"/>
            <w:shd w:val="clear" w:color="000000" w:fill="FFFFFF"/>
            <w:vAlign w:val="center"/>
          </w:tcPr>
          <w:p w:rsidR="008264F3" w:rsidRPr="0042588B" w:rsidRDefault="008264F3" w:rsidP="002D1EFB">
            <w:pPr>
              <w:rPr>
                <w:rFonts w:ascii="GHEA Grapalat" w:hAnsi="GHEA Grapalat" w:cs="Arial"/>
                <w:color w:val="000000"/>
                <w:sz w:val="22"/>
                <w:szCs w:val="22"/>
                <w:lang w:val="hy-AM"/>
              </w:rPr>
            </w:pPr>
          </w:p>
        </w:tc>
        <w:tc>
          <w:tcPr>
            <w:tcW w:w="5245" w:type="dxa"/>
            <w:gridSpan w:val="4"/>
            <w:shd w:val="clear" w:color="000000" w:fill="FFFFFF"/>
            <w:vAlign w:val="center"/>
          </w:tcPr>
          <w:p w:rsidR="008264F3" w:rsidRPr="0042588B" w:rsidRDefault="008264F3" w:rsidP="002D1EFB">
            <w:pPr>
              <w:jc w:val="center"/>
              <w:rPr>
                <w:rFonts w:ascii="GHEA Grapalat" w:hAnsi="GHEA Grapalat"/>
                <w:b/>
                <w:bCs/>
                <w:color w:val="000000"/>
                <w:sz w:val="22"/>
                <w:szCs w:val="22"/>
              </w:rPr>
            </w:pPr>
            <w:r w:rsidRPr="0042588B">
              <w:rPr>
                <w:rFonts w:ascii="GHEA Grapalat" w:hAnsi="GHEA Grapalat"/>
                <w:b/>
                <w:bCs/>
                <w:color w:val="000000"/>
                <w:sz w:val="22"/>
                <w:szCs w:val="22"/>
              </w:rPr>
              <w:t>Ընդամենը՝ ներառյալ ԱԱՀ-ն</w:t>
            </w:r>
          </w:p>
        </w:tc>
        <w:tc>
          <w:tcPr>
            <w:tcW w:w="1701" w:type="dxa"/>
            <w:shd w:val="clear" w:color="000000" w:fill="FFFFFF"/>
            <w:vAlign w:val="center"/>
          </w:tcPr>
          <w:p w:rsidR="008264F3" w:rsidRPr="0042588B" w:rsidRDefault="00535161" w:rsidP="00144A7F">
            <w:pPr>
              <w:jc w:val="center"/>
              <w:rPr>
                <w:rFonts w:ascii="GHEA Grapalat" w:hAnsi="GHEA Grapalat" w:cs="Calibri"/>
                <w:b/>
                <w:color w:val="000000"/>
                <w:sz w:val="22"/>
                <w:szCs w:val="22"/>
              </w:rPr>
            </w:pPr>
            <w:r w:rsidRPr="0042588B">
              <w:rPr>
                <w:rFonts w:ascii="GHEA Grapalat" w:hAnsi="GHEA Grapalat" w:cs="Calibri"/>
                <w:b/>
                <w:color w:val="000000"/>
                <w:sz w:val="22"/>
                <w:szCs w:val="22"/>
              </w:rPr>
              <w:t>17709200.2</w:t>
            </w:r>
          </w:p>
        </w:tc>
        <w:tc>
          <w:tcPr>
            <w:tcW w:w="1559" w:type="dxa"/>
            <w:shd w:val="clear" w:color="000000" w:fill="FFFFFF"/>
            <w:vAlign w:val="center"/>
          </w:tcPr>
          <w:p w:rsidR="008264F3" w:rsidRPr="0042588B" w:rsidRDefault="008264F3" w:rsidP="00206321">
            <w:pPr>
              <w:jc w:val="center"/>
              <w:rPr>
                <w:rFonts w:ascii="GHEA Grapalat" w:hAnsi="GHEA Grapalat" w:cs="Calibri"/>
                <w:b/>
                <w:color w:val="000000"/>
                <w:sz w:val="22"/>
                <w:szCs w:val="22"/>
              </w:rPr>
            </w:pPr>
          </w:p>
        </w:tc>
        <w:tc>
          <w:tcPr>
            <w:tcW w:w="1951" w:type="dxa"/>
            <w:shd w:val="clear" w:color="000000" w:fill="FFFFFF"/>
            <w:vAlign w:val="center"/>
          </w:tcPr>
          <w:p w:rsidR="008264F3" w:rsidRPr="0042588B" w:rsidRDefault="008264F3" w:rsidP="00206321">
            <w:pPr>
              <w:jc w:val="center"/>
              <w:rPr>
                <w:rFonts w:ascii="GHEA Grapalat" w:hAnsi="GHEA Grapalat" w:cs="Arial"/>
                <w:color w:val="000000"/>
                <w:sz w:val="22"/>
                <w:szCs w:val="22"/>
              </w:rPr>
            </w:pPr>
          </w:p>
        </w:tc>
      </w:tr>
    </w:tbl>
    <w:p w:rsidR="009860B9" w:rsidRDefault="009860B9" w:rsidP="003050FB">
      <w:pPr>
        <w:spacing w:line="276" w:lineRule="auto"/>
        <w:jc w:val="both"/>
        <w:rPr>
          <w:rFonts w:ascii="GHEA Grapalat" w:hAnsi="GHEA Grapalat"/>
          <w:b/>
          <w:sz w:val="18"/>
          <w:szCs w:val="18"/>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171E9" w:rsidRDefault="00A171E9" w:rsidP="00D4339D">
      <w:pPr>
        <w:pStyle w:val="Heading7"/>
        <w:jc w:val="right"/>
        <w:rPr>
          <w:rFonts w:ascii="GHEA Grapalat" w:hAnsi="GHEA Grapalat" w:cs="Sylfaen"/>
        </w:rPr>
      </w:pPr>
    </w:p>
    <w:p w:rsidR="00A171E9" w:rsidRDefault="00A171E9" w:rsidP="0000703C">
      <w:pPr>
        <w:pStyle w:val="Heading7"/>
        <w:ind w:left="0"/>
        <w:jc w:val="left"/>
        <w:rPr>
          <w:rFonts w:ascii="GHEA Grapalat" w:hAnsi="GHEA Grapalat" w:cs="Sylfaen"/>
        </w:rPr>
      </w:pPr>
    </w:p>
    <w:p w:rsidR="00A171E9" w:rsidRDefault="00A171E9" w:rsidP="00DA0AAB">
      <w:pPr>
        <w:pStyle w:val="Heading7"/>
        <w:ind w:left="0"/>
        <w:jc w:val="left"/>
        <w:rPr>
          <w:rFonts w:ascii="Times New Roman" w:hAnsi="Times New Roman"/>
          <w:b w:val="0"/>
          <w:sz w:val="24"/>
          <w:szCs w:val="24"/>
        </w:rPr>
      </w:pPr>
    </w:p>
    <w:p w:rsidR="005E2261" w:rsidRDefault="005E2261" w:rsidP="005E2261">
      <w:pPr>
        <w:rPr>
          <w:lang w:val="hy-AM" w:eastAsia="ru-RU"/>
        </w:rPr>
      </w:pPr>
    </w:p>
    <w:p w:rsidR="005E2261" w:rsidRDefault="005E2261" w:rsidP="005E2261">
      <w:pPr>
        <w:rPr>
          <w:lang w:val="hy-AM" w:eastAsia="ru-RU"/>
        </w:rPr>
      </w:pPr>
    </w:p>
    <w:p w:rsidR="005E2261" w:rsidRDefault="005E2261"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0465C0" w:rsidRDefault="000465C0" w:rsidP="005E2261">
      <w:pPr>
        <w:rPr>
          <w:lang w:val="hy-AM" w:eastAsia="ru-RU"/>
        </w:rPr>
      </w:pPr>
    </w:p>
    <w:p w:rsidR="009C5259" w:rsidRDefault="009C5259" w:rsidP="005E2261">
      <w:pPr>
        <w:rPr>
          <w:lang w:val="hy-AM" w:eastAsia="ru-RU"/>
        </w:rPr>
      </w:pPr>
    </w:p>
    <w:p w:rsidR="009C5259" w:rsidRDefault="009C5259" w:rsidP="005E2261">
      <w:pPr>
        <w:rPr>
          <w:lang w:val="hy-AM" w:eastAsia="ru-RU"/>
        </w:rPr>
      </w:pPr>
    </w:p>
    <w:p w:rsidR="000465C0" w:rsidRPr="005E2261" w:rsidRDefault="000465C0" w:rsidP="005E2261">
      <w:pPr>
        <w:rPr>
          <w:lang w:val="hy-AM" w:eastAsia="ru-RU"/>
        </w:rPr>
      </w:pPr>
    </w:p>
    <w:p w:rsidR="00DA0AAB" w:rsidRPr="00DA0AAB" w:rsidRDefault="00DA0AAB" w:rsidP="00DA0AAB">
      <w:pPr>
        <w:rPr>
          <w:lang w:val="hy-AM" w:eastAsia="ru-RU"/>
        </w:rPr>
      </w:pP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E12276">
        <w:rPr>
          <w:rFonts w:ascii="GHEA Grapalat" w:hAnsi="GHEA Grapalat"/>
          <w:lang w:val="af-ZA"/>
        </w:rPr>
        <w:t xml:space="preserve">№156/GArm/26_4.3_087/27.04.26 </w:t>
      </w:r>
      <w:r w:rsidRPr="00195C18">
        <w:rPr>
          <w:rFonts w:ascii="GHEA Grapalat" w:hAnsi="GHEA Grapalat" w:cs="Sylfaen"/>
        </w:rPr>
        <w:t>ծածկագրով</w:t>
      </w:r>
      <w:r w:rsidRPr="00195C18">
        <w:rPr>
          <w:rFonts w:ascii="GHEA Grapalat" w:hAnsi="GHEA Grapalat" w:cs="Times Armenian"/>
          <w:lang w:val="af-ZA"/>
        </w:rPr>
        <w:t xml:space="preserve"> </w:t>
      </w:r>
    </w:p>
    <w:p w:rsidR="00A83C56" w:rsidRPr="005E2261" w:rsidRDefault="00D4339D" w:rsidP="005E2261">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F64B5C" w:rsidRDefault="000465C0" w:rsidP="000465C0">
      <w:pPr>
        <w:jc w:val="center"/>
        <w:rPr>
          <w:rFonts w:ascii="GHEA Grapalat" w:hAnsi="GHEA Grapalat"/>
          <w:b/>
          <w:sz w:val="20"/>
          <w:szCs w:val="20"/>
          <w:lang w:val="hy-AM"/>
        </w:rPr>
      </w:pPr>
      <w:r w:rsidRPr="000465C0">
        <w:rPr>
          <w:rFonts w:ascii="GHEA Grapalat" w:hAnsi="GHEA Grapalat" w:cs="Sylfaen"/>
          <w:b/>
          <w:sz w:val="22"/>
          <w:szCs w:val="22"/>
          <w:lang w:val="hy-AM" w:eastAsia="ru-RU"/>
        </w:rPr>
        <w:t>«Օդորակիչների (տեղադրումով)» ձեռքբերում</w:t>
      </w:r>
    </w:p>
    <w:p w:rsidR="00F64B5C" w:rsidRDefault="00F64B5C" w:rsidP="00DA0AAB">
      <w:pPr>
        <w:jc w:val="both"/>
        <w:rPr>
          <w:rFonts w:ascii="GHEA Grapalat" w:hAnsi="GHEA Grapalat"/>
          <w:b/>
          <w:sz w:val="20"/>
          <w:szCs w:val="20"/>
          <w:lang w:val="hy-AM"/>
        </w:rPr>
      </w:pPr>
    </w:p>
    <w:tbl>
      <w:tblPr>
        <w:tblW w:w="5804" w:type="dxa"/>
        <w:tblInd w:w="1907" w:type="dxa"/>
        <w:tblLook w:val="04A0" w:firstRow="1" w:lastRow="0" w:firstColumn="1" w:lastColumn="0" w:noHBand="0" w:noVBand="1"/>
      </w:tblPr>
      <w:tblGrid>
        <w:gridCol w:w="2972"/>
        <w:gridCol w:w="2832"/>
      </w:tblGrid>
      <w:tr w:rsidR="009C5259" w:rsidRPr="009C5259" w:rsidTr="00283701">
        <w:trPr>
          <w:trHeight w:val="345"/>
        </w:trPr>
        <w:tc>
          <w:tcPr>
            <w:tcW w:w="580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C5259" w:rsidRPr="009C5259" w:rsidRDefault="009C5259" w:rsidP="009C5259">
            <w:pPr>
              <w:jc w:val="center"/>
              <w:rPr>
                <w:rFonts w:ascii="GHEA Grapalat" w:hAnsi="GHEA Grapalat" w:cs="Calibri"/>
                <w:i/>
                <w:iCs/>
                <w:sz w:val="20"/>
                <w:szCs w:val="20"/>
              </w:rPr>
            </w:pPr>
            <w:r>
              <w:rPr>
                <w:rFonts w:ascii="GHEA Grapalat" w:hAnsi="GHEA Grapalat" w:cs="Calibri"/>
                <w:b/>
                <w:bCs/>
              </w:rPr>
              <w:t>Տեսակ 1</w:t>
            </w:r>
          </w:p>
        </w:tc>
      </w:tr>
      <w:tr w:rsidR="009C5259" w:rsidRPr="009C5259" w:rsidTr="009C5259">
        <w:trPr>
          <w:trHeight w:val="345"/>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Լարում (Վ) </w:t>
            </w:r>
          </w:p>
        </w:tc>
        <w:tc>
          <w:tcPr>
            <w:tcW w:w="2832" w:type="dxa"/>
            <w:tcBorders>
              <w:top w:val="single" w:sz="4" w:space="0" w:color="auto"/>
              <w:left w:val="nil"/>
              <w:bottom w:val="single" w:sz="4" w:space="0" w:color="auto"/>
              <w:right w:val="single" w:sz="4" w:space="0" w:color="auto"/>
            </w:tcBorders>
            <w:shd w:val="clear" w:color="000000" w:fill="FFFFFF"/>
            <w:vAlign w:val="center"/>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220-240</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Հզորություն (BTU)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30000</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Հիմնական ռեժիմները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Տաքացում/Սառեցում</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Միջին մակերես(մ2)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80</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Դաս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Ինվերտոր</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Գույն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Սպիտակ</w:t>
            </w:r>
          </w:p>
        </w:tc>
      </w:tr>
      <w:tr w:rsidR="009C5259" w:rsidRPr="009C5259" w:rsidTr="009C5259">
        <w:trPr>
          <w:trHeight w:val="428"/>
        </w:trPr>
        <w:tc>
          <w:tcPr>
            <w:tcW w:w="580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b/>
                <w:bCs/>
              </w:rPr>
            </w:pPr>
            <w:r w:rsidRPr="009C5259">
              <w:rPr>
                <w:rFonts w:ascii="GHEA Grapalat" w:hAnsi="GHEA Grapalat" w:cs="Calibri"/>
                <w:b/>
                <w:bCs/>
              </w:rPr>
              <w:t xml:space="preserve">Տեսակ 2   </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Լարում (Վ)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220-240</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Հզորություն (BTU)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18000</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Հիմնական ռեժիմները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Տաքացում/Սառեցում</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Միջին մակերես(մ2)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50</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Դաս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Ինվերտոր</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Գույն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Սպիտակ</w:t>
            </w:r>
          </w:p>
        </w:tc>
      </w:tr>
      <w:tr w:rsidR="009C5259" w:rsidRPr="009C5259" w:rsidTr="009C5259">
        <w:trPr>
          <w:trHeight w:val="484"/>
        </w:trPr>
        <w:tc>
          <w:tcPr>
            <w:tcW w:w="580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b/>
                <w:bCs/>
              </w:rPr>
            </w:pPr>
            <w:r w:rsidRPr="009C5259">
              <w:rPr>
                <w:rFonts w:ascii="GHEA Grapalat" w:hAnsi="GHEA Grapalat" w:cs="Calibri"/>
                <w:b/>
                <w:bCs/>
              </w:rPr>
              <w:t xml:space="preserve">Տեսակ 3 </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Էներգախնայողության դաս</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A++</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Լարում (Վ)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220-240</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Հզորություն (BTU)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12000</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Հիմնական ռեժիմները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Տաքացում/Սառեցում</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Միջին մակերես(մ2)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25</w:t>
            </w:r>
          </w:p>
        </w:tc>
      </w:tr>
      <w:tr w:rsidR="009C5259" w:rsidRPr="009C5259" w:rsidTr="009C5259">
        <w:trPr>
          <w:trHeight w:val="345"/>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Դաս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Ինվերտոր</w:t>
            </w:r>
          </w:p>
        </w:tc>
      </w:tr>
      <w:tr w:rsidR="009C5259" w:rsidRPr="009C5259" w:rsidTr="009C5259">
        <w:trPr>
          <w:trHeight w:val="360"/>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Գույն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Սպիտակ</w:t>
            </w:r>
          </w:p>
        </w:tc>
      </w:tr>
      <w:tr w:rsidR="009C5259" w:rsidRPr="009C5259" w:rsidTr="009C5259">
        <w:trPr>
          <w:trHeight w:val="360"/>
        </w:trPr>
        <w:tc>
          <w:tcPr>
            <w:tcW w:w="580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b/>
                <w:bCs/>
              </w:rPr>
            </w:pPr>
            <w:r w:rsidRPr="009C5259">
              <w:rPr>
                <w:rFonts w:ascii="GHEA Grapalat" w:hAnsi="GHEA Grapalat" w:cs="Calibri"/>
                <w:b/>
                <w:bCs/>
              </w:rPr>
              <w:t xml:space="preserve">Տեսակ 4 </w:t>
            </w:r>
          </w:p>
        </w:tc>
      </w:tr>
      <w:tr w:rsidR="009C5259" w:rsidRPr="009C5259" w:rsidTr="009C5259">
        <w:trPr>
          <w:trHeight w:val="360"/>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Էներգախնայողության դաս</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C</w:t>
            </w:r>
          </w:p>
        </w:tc>
      </w:tr>
      <w:tr w:rsidR="009C5259" w:rsidRPr="009C5259" w:rsidTr="009C5259">
        <w:trPr>
          <w:trHeight w:val="360"/>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Լարում (Վ)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380-400</w:t>
            </w:r>
          </w:p>
        </w:tc>
      </w:tr>
      <w:tr w:rsidR="009C5259" w:rsidRPr="009C5259" w:rsidTr="009C5259">
        <w:trPr>
          <w:trHeight w:val="360"/>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Հզորություն (BTU)</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60000</w:t>
            </w:r>
          </w:p>
        </w:tc>
      </w:tr>
      <w:tr w:rsidR="009C5259" w:rsidRPr="009C5259" w:rsidTr="009C5259">
        <w:trPr>
          <w:trHeight w:val="360"/>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Հիմնական ռեժիմները</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Տաքացում/Սառեցում</w:t>
            </w:r>
          </w:p>
        </w:tc>
      </w:tr>
      <w:tr w:rsidR="009C5259" w:rsidRPr="009C5259" w:rsidTr="009C5259">
        <w:trPr>
          <w:trHeight w:val="360"/>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Միջին մակերես(մ2) </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161-200</w:t>
            </w:r>
          </w:p>
        </w:tc>
      </w:tr>
      <w:tr w:rsidR="009C5259" w:rsidRPr="009C5259" w:rsidTr="009C5259">
        <w:trPr>
          <w:trHeight w:val="360"/>
        </w:trPr>
        <w:tc>
          <w:tcPr>
            <w:tcW w:w="2972" w:type="dxa"/>
            <w:tcBorders>
              <w:top w:val="nil"/>
              <w:left w:val="single" w:sz="4" w:space="0" w:color="auto"/>
              <w:bottom w:val="single" w:sz="4"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Դաս</w:t>
            </w:r>
          </w:p>
        </w:tc>
        <w:tc>
          <w:tcPr>
            <w:tcW w:w="2832" w:type="dxa"/>
            <w:tcBorders>
              <w:top w:val="nil"/>
              <w:left w:val="nil"/>
              <w:bottom w:val="single" w:sz="4"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Ինվերտոր</w:t>
            </w:r>
          </w:p>
        </w:tc>
      </w:tr>
      <w:tr w:rsidR="009C5259" w:rsidRPr="009C5259" w:rsidTr="009C5259">
        <w:trPr>
          <w:trHeight w:val="360"/>
        </w:trPr>
        <w:tc>
          <w:tcPr>
            <w:tcW w:w="2972" w:type="dxa"/>
            <w:tcBorders>
              <w:top w:val="nil"/>
              <w:left w:val="single" w:sz="4" w:space="0" w:color="auto"/>
              <w:bottom w:val="single" w:sz="8" w:space="0" w:color="auto"/>
              <w:right w:val="single" w:sz="4" w:space="0" w:color="auto"/>
            </w:tcBorders>
            <w:shd w:val="clear" w:color="000000" w:fill="FFFFFF"/>
            <w:vAlign w:val="center"/>
            <w:hideMark/>
          </w:tcPr>
          <w:p w:rsidR="009C5259" w:rsidRPr="009C5259" w:rsidRDefault="009C5259" w:rsidP="009C5259">
            <w:pPr>
              <w:jc w:val="center"/>
              <w:rPr>
                <w:rFonts w:ascii="GHEA Grapalat" w:hAnsi="GHEA Grapalat" w:cs="Calibri"/>
                <w:i/>
                <w:iCs/>
                <w:sz w:val="20"/>
                <w:szCs w:val="20"/>
              </w:rPr>
            </w:pPr>
            <w:r w:rsidRPr="009C5259">
              <w:rPr>
                <w:rFonts w:ascii="GHEA Grapalat" w:hAnsi="GHEA Grapalat" w:cs="Calibri"/>
                <w:i/>
                <w:iCs/>
                <w:sz w:val="20"/>
                <w:szCs w:val="20"/>
              </w:rPr>
              <w:t xml:space="preserve">Գույն </w:t>
            </w:r>
          </w:p>
        </w:tc>
        <w:tc>
          <w:tcPr>
            <w:tcW w:w="2832" w:type="dxa"/>
            <w:tcBorders>
              <w:top w:val="nil"/>
              <w:left w:val="nil"/>
              <w:bottom w:val="single" w:sz="8" w:space="0" w:color="auto"/>
              <w:right w:val="single" w:sz="4" w:space="0" w:color="auto"/>
            </w:tcBorders>
            <w:shd w:val="clear" w:color="000000" w:fill="FFFFFF"/>
            <w:vAlign w:val="center"/>
            <w:hideMark/>
          </w:tcPr>
          <w:p w:rsidR="009C5259" w:rsidRPr="009C5259" w:rsidRDefault="009C5259" w:rsidP="009C5259">
            <w:pPr>
              <w:rPr>
                <w:rFonts w:ascii="GHEA Grapalat" w:hAnsi="GHEA Grapalat" w:cs="Calibri"/>
                <w:i/>
                <w:iCs/>
                <w:sz w:val="20"/>
                <w:szCs w:val="20"/>
              </w:rPr>
            </w:pPr>
            <w:r w:rsidRPr="009C5259">
              <w:rPr>
                <w:rFonts w:ascii="GHEA Grapalat" w:hAnsi="GHEA Grapalat" w:cs="Calibri"/>
                <w:i/>
                <w:iCs/>
                <w:sz w:val="20"/>
                <w:szCs w:val="20"/>
              </w:rPr>
              <w:t>Սպիտակ</w:t>
            </w:r>
          </w:p>
        </w:tc>
      </w:tr>
    </w:tbl>
    <w:p w:rsidR="000465C0" w:rsidRDefault="000465C0" w:rsidP="00DA0AAB">
      <w:pPr>
        <w:jc w:val="both"/>
        <w:rPr>
          <w:rFonts w:ascii="GHEA Grapalat" w:hAnsi="GHEA Grapalat"/>
          <w:b/>
          <w:sz w:val="20"/>
          <w:szCs w:val="20"/>
          <w:lang w:val="hy-AM"/>
        </w:rPr>
      </w:pPr>
    </w:p>
    <w:p w:rsidR="000465C0" w:rsidRDefault="000465C0" w:rsidP="00DA0AAB">
      <w:pPr>
        <w:jc w:val="both"/>
        <w:rPr>
          <w:rFonts w:ascii="GHEA Grapalat" w:hAnsi="GHEA Grapalat"/>
          <w:b/>
          <w:sz w:val="20"/>
          <w:szCs w:val="20"/>
          <w:lang w:val="hy-AM"/>
        </w:rPr>
      </w:pPr>
    </w:p>
    <w:p w:rsidR="00272213" w:rsidRPr="00DA0AAB" w:rsidRDefault="00272213" w:rsidP="00DA0AAB">
      <w:pPr>
        <w:jc w:val="both"/>
        <w:rPr>
          <w:rFonts w:ascii="GHEA Grapalat" w:hAnsi="GHEA Grapalat"/>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w:t>
      </w:r>
      <w:r w:rsidRPr="00195C18">
        <w:rPr>
          <w:rFonts w:ascii="GHEA Grapalat" w:hAnsi="GHEA Grapalat"/>
          <w:b/>
          <w:sz w:val="20"/>
          <w:szCs w:val="20"/>
          <w:lang w:val="hy-AM"/>
        </w:rPr>
        <w:lastRenderedPageBreak/>
        <w:t>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5E2261" w:rsidRDefault="00272213" w:rsidP="004612CB">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E2261" w:rsidRPr="00272213" w:rsidRDefault="005E2261" w:rsidP="005E2261">
      <w:pPr>
        <w:ind w:left="720" w:firstLine="720"/>
        <w:jc w:val="both"/>
        <w:rPr>
          <w:rFonts w:ascii="GHEA Grapalat" w:hAnsi="GHEA Grapalat"/>
          <w:sz w:val="18"/>
          <w:szCs w:val="18"/>
          <w:lang w:val="es-ES"/>
        </w:rPr>
      </w:pPr>
    </w:p>
    <w:p w:rsidR="005E2261" w:rsidRPr="00195C18" w:rsidRDefault="005E2261" w:rsidP="005E2261">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5E2261" w:rsidRPr="00195C18" w:rsidRDefault="005E2261" w:rsidP="005E2261">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5E2261" w:rsidRPr="00195C18" w:rsidRDefault="005E2261" w:rsidP="005E2261">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5E2261" w:rsidRPr="00D674DA" w:rsidRDefault="005E2261" w:rsidP="005E2261">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5E2261" w:rsidRDefault="005E2261" w:rsidP="007F2872">
      <w:pPr>
        <w:pStyle w:val="Heading7"/>
        <w:ind w:left="0"/>
        <w:rPr>
          <w:rFonts w:ascii="GHEA Grapalat" w:hAnsi="GHEA Grapalat" w:cs="Sylfaen"/>
          <w:sz w:val="22"/>
          <w:szCs w:val="22"/>
        </w:rPr>
      </w:pPr>
    </w:p>
    <w:p w:rsidR="005E2261" w:rsidRPr="005E2261" w:rsidRDefault="005E2261" w:rsidP="005E2261">
      <w:pPr>
        <w:rPr>
          <w:lang w:val="hy-AM" w:eastAsia="ru-RU"/>
        </w:rPr>
      </w:pPr>
    </w:p>
    <w:p w:rsidR="007F2872" w:rsidRDefault="005833F0" w:rsidP="007F2872">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3A042E" w:rsidRPr="007F2872" w:rsidRDefault="003A042E" w:rsidP="007F2872">
      <w:pPr>
        <w:pStyle w:val="Heading7"/>
        <w:ind w:left="0"/>
        <w:rPr>
          <w:rFonts w:ascii="GHEA Grapalat" w:hAnsi="GHEA Grapalat" w:cs="Sylfaen"/>
          <w:sz w:val="22"/>
          <w:szCs w:val="22"/>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308"/>
        <w:gridCol w:w="3544"/>
        <w:gridCol w:w="3013"/>
        <w:gridCol w:w="1341"/>
      </w:tblGrid>
      <w:tr w:rsidR="005833F0" w:rsidRPr="00195C18" w:rsidTr="009C5259">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23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3013"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9C5259">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23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3013"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1"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9C5259" w:rsidRPr="00FF1012" w:rsidTr="009C5259">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9C5259" w:rsidRPr="00195C18" w:rsidRDefault="009C5259" w:rsidP="009C5259">
            <w:pPr>
              <w:jc w:val="center"/>
              <w:rPr>
                <w:rFonts w:ascii="GHEA Grapalat" w:hAnsi="GHEA Grapalat"/>
                <w:sz w:val="20"/>
                <w:szCs w:val="20"/>
                <w:lang w:val="ru-RU"/>
              </w:rPr>
            </w:pPr>
            <w:r w:rsidRPr="00195C18">
              <w:rPr>
                <w:rFonts w:ascii="GHEA Grapalat" w:hAnsi="GHEA Grapalat"/>
                <w:sz w:val="20"/>
                <w:szCs w:val="20"/>
                <w:lang w:val="ru-RU"/>
              </w:rPr>
              <w:t>1</w:t>
            </w:r>
          </w:p>
        </w:tc>
        <w:tc>
          <w:tcPr>
            <w:tcW w:w="2308" w:type="dxa"/>
            <w:tcBorders>
              <w:top w:val="nil"/>
              <w:left w:val="nil"/>
              <w:bottom w:val="single" w:sz="4" w:space="0" w:color="auto"/>
              <w:right w:val="single" w:sz="4" w:space="0" w:color="auto"/>
            </w:tcBorders>
            <w:shd w:val="clear" w:color="auto" w:fill="auto"/>
            <w:vAlign w:val="center"/>
          </w:tcPr>
          <w:p w:rsidR="009C5259" w:rsidRPr="0042588B" w:rsidRDefault="009C5259" w:rsidP="009C5259">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 xml:space="preserve">Օդորակիչների ձեռքբերում հզորությունը 30000 (BTU) Кондиционер (с установкой)                                            </w:t>
            </w:r>
          </w:p>
          <w:p w:rsidR="009C5259" w:rsidRPr="0042588B" w:rsidRDefault="009C5259" w:rsidP="009C5259">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Мощность (BTU) 30000</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rsidR="009C5259" w:rsidRPr="00195C18" w:rsidRDefault="009C5259" w:rsidP="009C5259">
            <w:pPr>
              <w:spacing w:line="276" w:lineRule="auto"/>
              <w:jc w:val="center"/>
              <w:rPr>
                <w:rFonts w:ascii="GHEA Grapalat" w:hAnsi="GHEA Grapalat"/>
                <w:b/>
                <w:bCs/>
                <w:sz w:val="20"/>
                <w:szCs w:val="20"/>
                <w:lang w:val="ru-RU"/>
              </w:rPr>
            </w:pPr>
          </w:p>
        </w:tc>
        <w:tc>
          <w:tcPr>
            <w:tcW w:w="3013" w:type="dxa"/>
            <w:tcBorders>
              <w:top w:val="single" w:sz="4" w:space="0" w:color="auto"/>
              <w:left w:val="single" w:sz="4" w:space="0" w:color="auto"/>
              <w:bottom w:val="single" w:sz="4" w:space="0" w:color="auto"/>
              <w:right w:val="single" w:sz="4" w:space="0" w:color="auto"/>
            </w:tcBorders>
            <w:shd w:val="clear" w:color="auto" w:fill="FFFFFF"/>
          </w:tcPr>
          <w:p w:rsidR="009C5259" w:rsidRPr="00195C18" w:rsidRDefault="009C5259" w:rsidP="009C5259">
            <w:pPr>
              <w:spacing w:line="276" w:lineRule="auto"/>
              <w:jc w:val="center"/>
              <w:rPr>
                <w:rFonts w:ascii="GHEA Grapalat" w:hAnsi="GHEA Grapalat"/>
                <w:b/>
                <w:bCs/>
                <w:lang w:val="ru-RU"/>
              </w:rPr>
            </w:pP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C5259" w:rsidRPr="00195C18" w:rsidRDefault="009C5259" w:rsidP="009C5259">
            <w:pPr>
              <w:spacing w:line="276" w:lineRule="auto"/>
              <w:jc w:val="center"/>
              <w:rPr>
                <w:rFonts w:ascii="GHEA Grapalat" w:hAnsi="GHEA Grapalat"/>
                <w:b/>
                <w:bCs/>
                <w:lang w:val="ru-RU"/>
              </w:rPr>
            </w:pPr>
          </w:p>
        </w:tc>
      </w:tr>
      <w:tr w:rsidR="009C5259" w:rsidRPr="00FF1012" w:rsidTr="009C5259">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9C5259" w:rsidRPr="00813248" w:rsidRDefault="009C5259" w:rsidP="009C5259">
            <w:pPr>
              <w:jc w:val="center"/>
              <w:rPr>
                <w:rFonts w:ascii="GHEA Grapalat" w:hAnsi="GHEA Grapalat"/>
                <w:sz w:val="20"/>
                <w:szCs w:val="20"/>
              </w:rPr>
            </w:pPr>
            <w:r>
              <w:rPr>
                <w:rFonts w:ascii="GHEA Grapalat" w:hAnsi="GHEA Grapalat"/>
                <w:sz w:val="20"/>
                <w:szCs w:val="20"/>
              </w:rPr>
              <w:t>2</w:t>
            </w:r>
          </w:p>
        </w:tc>
        <w:tc>
          <w:tcPr>
            <w:tcW w:w="2308" w:type="dxa"/>
            <w:tcBorders>
              <w:top w:val="nil"/>
              <w:left w:val="nil"/>
              <w:bottom w:val="single" w:sz="4" w:space="0" w:color="auto"/>
              <w:right w:val="single" w:sz="4" w:space="0" w:color="auto"/>
            </w:tcBorders>
            <w:shd w:val="clear" w:color="auto" w:fill="auto"/>
            <w:vAlign w:val="center"/>
          </w:tcPr>
          <w:p w:rsidR="009C5259" w:rsidRPr="0042588B" w:rsidRDefault="009C5259" w:rsidP="009C5259">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 xml:space="preserve">Օդորակիչների ձեռքբերում հզորությունը </w:t>
            </w:r>
            <w:r w:rsidRPr="0042588B">
              <w:rPr>
                <w:rFonts w:ascii="GHEA Grapalat" w:hAnsi="GHEA Grapalat" w:cs="Calibri"/>
                <w:color w:val="000000"/>
                <w:sz w:val="22"/>
                <w:szCs w:val="22"/>
              </w:rPr>
              <w:t>18</w:t>
            </w:r>
            <w:r w:rsidRPr="0042588B">
              <w:rPr>
                <w:rFonts w:ascii="GHEA Grapalat" w:hAnsi="GHEA Grapalat" w:cs="Calibri"/>
                <w:color w:val="000000"/>
                <w:sz w:val="22"/>
                <w:szCs w:val="22"/>
                <w:lang w:val="hy-AM"/>
              </w:rPr>
              <w:t xml:space="preserve">000 (BTU) Кондиционер (с установкой)                                            </w:t>
            </w:r>
          </w:p>
          <w:p w:rsidR="009C5259" w:rsidRPr="0042588B" w:rsidRDefault="009C5259" w:rsidP="009C5259">
            <w:pPr>
              <w:jc w:val="center"/>
              <w:rPr>
                <w:rFonts w:ascii="GHEA Grapalat" w:hAnsi="GHEA Grapalat" w:cs="Calibri"/>
                <w:color w:val="000000"/>
                <w:sz w:val="22"/>
                <w:szCs w:val="22"/>
              </w:rPr>
            </w:pPr>
            <w:r w:rsidRPr="0042588B">
              <w:rPr>
                <w:rFonts w:ascii="GHEA Grapalat" w:hAnsi="GHEA Grapalat" w:cs="Calibri"/>
                <w:color w:val="000000"/>
                <w:sz w:val="22"/>
                <w:szCs w:val="22"/>
                <w:lang w:val="hy-AM"/>
              </w:rPr>
              <w:t>Мощность (BTU) 18000</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rsidR="009C5259" w:rsidRPr="00195C18" w:rsidRDefault="009C5259" w:rsidP="009C5259">
            <w:pPr>
              <w:spacing w:line="276" w:lineRule="auto"/>
              <w:jc w:val="center"/>
              <w:rPr>
                <w:rFonts w:ascii="GHEA Grapalat" w:hAnsi="GHEA Grapalat"/>
                <w:b/>
                <w:bCs/>
                <w:sz w:val="20"/>
                <w:szCs w:val="20"/>
                <w:lang w:val="ru-RU"/>
              </w:rPr>
            </w:pPr>
          </w:p>
        </w:tc>
        <w:tc>
          <w:tcPr>
            <w:tcW w:w="3013" w:type="dxa"/>
            <w:tcBorders>
              <w:top w:val="single" w:sz="4" w:space="0" w:color="auto"/>
              <w:left w:val="single" w:sz="4" w:space="0" w:color="auto"/>
              <w:bottom w:val="single" w:sz="4" w:space="0" w:color="auto"/>
              <w:right w:val="single" w:sz="4" w:space="0" w:color="auto"/>
            </w:tcBorders>
            <w:shd w:val="clear" w:color="auto" w:fill="FFFFFF"/>
          </w:tcPr>
          <w:p w:rsidR="009C5259" w:rsidRPr="00195C18" w:rsidRDefault="009C5259" w:rsidP="009C5259">
            <w:pPr>
              <w:spacing w:line="276" w:lineRule="auto"/>
              <w:jc w:val="center"/>
              <w:rPr>
                <w:rFonts w:ascii="GHEA Grapalat" w:hAnsi="GHEA Grapalat"/>
                <w:b/>
                <w:bCs/>
                <w:lang w:val="ru-RU"/>
              </w:rPr>
            </w:pP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C5259" w:rsidRPr="00195C18" w:rsidRDefault="009C5259" w:rsidP="009C5259">
            <w:pPr>
              <w:spacing w:line="276" w:lineRule="auto"/>
              <w:jc w:val="center"/>
              <w:rPr>
                <w:rFonts w:ascii="GHEA Grapalat" w:hAnsi="GHEA Grapalat"/>
                <w:b/>
                <w:bCs/>
                <w:lang w:val="ru-RU"/>
              </w:rPr>
            </w:pPr>
          </w:p>
        </w:tc>
      </w:tr>
      <w:tr w:rsidR="009C5259" w:rsidRPr="00FF1012" w:rsidTr="009C5259">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9C5259" w:rsidRDefault="009C5259" w:rsidP="009C5259">
            <w:pPr>
              <w:jc w:val="center"/>
              <w:rPr>
                <w:rFonts w:ascii="GHEA Grapalat" w:hAnsi="GHEA Grapalat"/>
                <w:sz w:val="20"/>
                <w:szCs w:val="20"/>
              </w:rPr>
            </w:pPr>
            <w:r>
              <w:rPr>
                <w:rFonts w:ascii="GHEA Grapalat" w:hAnsi="GHEA Grapalat"/>
                <w:sz w:val="20"/>
                <w:szCs w:val="20"/>
              </w:rPr>
              <w:t>3</w:t>
            </w:r>
          </w:p>
        </w:tc>
        <w:tc>
          <w:tcPr>
            <w:tcW w:w="2308" w:type="dxa"/>
            <w:tcBorders>
              <w:top w:val="nil"/>
              <w:left w:val="nil"/>
              <w:bottom w:val="single" w:sz="4" w:space="0" w:color="auto"/>
              <w:right w:val="single" w:sz="4" w:space="0" w:color="auto"/>
            </w:tcBorders>
            <w:shd w:val="clear" w:color="auto" w:fill="auto"/>
            <w:vAlign w:val="center"/>
          </w:tcPr>
          <w:p w:rsidR="009C5259" w:rsidRPr="0042588B" w:rsidRDefault="009C5259" w:rsidP="009C5259">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 xml:space="preserve">Օդորակիչների ձեռքբերում հզորությունը 12000 (BTU) Кондиционер (с установкой)                                            </w:t>
            </w:r>
          </w:p>
          <w:p w:rsidR="009C5259" w:rsidRPr="0042588B" w:rsidRDefault="009C5259" w:rsidP="009C5259">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Мощность (BTU) 12000</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rsidR="009C5259" w:rsidRPr="00195C18" w:rsidRDefault="009C5259" w:rsidP="009C5259">
            <w:pPr>
              <w:spacing w:line="276" w:lineRule="auto"/>
              <w:jc w:val="center"/>
              <w:rPr>
                <w:rFonts w:ascii="GHEA Grapalat" w:hAnsi="GHEA Grapalat"/>
                <w:b/>
                <w:bCs/>
                <w:sz w:val="20"/>
                <w:szCs w:val="20"/>
                <w:lang w:val="ru-RU"/>
              </w:rPr>
            </w:pPr>
          </w:p>
        </w:tc>
        <w:tc>
          <w:tcPr>
            <w:tcW w:w="3013" w:type="dxa"/>
            <w:tcBorders>
              <w:top w:val="single" w:sz="4" w:space="0" w:color="auto"/>
              <w:left w:val="single" w:sz="4" w:space="0" w:color="auto"/>
              <w:bottom w:val="single" w:sz="4" w:space="0" w:color="auto"/>
              <w:right w:val="single" w:sz="4" w:space="0" w:color="auto"/>
            </w:tcBorders>
            <w:shd w:val="clear" w:color="auto" w:fill="FFFFFF"/>
          </w:tcPr>
          <w:p w:rsidR="009C5259" w:rsidRPr="00195C18" w:rsidRDefault="009C5259" w:rsidP="009C5259">
            <w:pPr>
              <w:spacing w:line="276" w:lineRule="auto"/>
              <w:jc w:val="center"/>
              <w:rPr>
                <w:rFonts w:ascii="GHEA Grapalat" w:hAnsi="GHEA Grapalat"/>
                <w:b/>
                <w:bCs/>
                <w:lang w:val="ru-RU"/>
              </w:rPr>
            </w:pP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C5259" w:rsidRPr="00195C18" w:rsidRDefault="009C5259" w:rsidP="009C5259">
            <w:pPr>
              <w:spacing w:line="276" w:lineRule="auto"/>
              <w:jc w:val="center"/>
              <w:rPr>
                <w:rFonts w:ascii="GHEA Grapalat" w:hAnsi="GHEA Grapalat"/>
                <w:b/>
                <w:bCs/>
                <w:lang w:val="ru-RU"/>
              </w:rPr>
            </w:pPr>
          </w:p>
        </w:tc>
      </w:tr>
      <w:tr w:rsidR="009C5259" w:rsidRPr="00FF1012" w:rsidTr="009C5259">
        <w:trPr>
          <w:trHeight w:val="997"/>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9C5259" w:rsidRDefault="009C5259" w:rsidP="009C5259">
            <w:pPr>
              <w:jc w:val="center"/>
              <w:rPr>
                <w:rFonts w:ascii="GHEA Grapalat" w:hAnsi="GHEA Grapalat"/>
                <w:sz w:val="20"/>
                <w:szCs w:val="20"/>
              </w:rPr>
            </w:pPr>
            <w:r>
              <w:rPr>
                <w:rFonts w:ascii="GHEA Grapalat" w:hAnsi="GHEA Grapalat"/>
                <w:sz w:val="20"/>
                <w:szCs w:val="20"/>
              </w:rPr>
              <w:t>4</w:t>
            </w:r>
          </w:p>
        </w:tc>
        <w:tc>
          <w:tcPr>
            <w:tcW w:w="2308" w:type="dxa"/>
            <w:tcBorders>
              <w:top w:val="nil"/>
              <w:left w:val="nil"/>
              <w:bottom w:val="single" w:sz="4" w:space="0" w:color="auto"/>
              <w:right w:val="single" w:sz="4" w:space="0" w:color="auto"/>
            </w:tcBorders>
            <w:shd w:val="clear" w:color="auto" w:fill="auto"/>
            <w:vAlign w:val="center"/>
          </w:tcPr>
          <w:p w:rsidR="009C5259" w:rsidRPr="0042588B" w:rsidRDefault="009C5259" w:rsidP="009C5259">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 xml:space="preserve">Օդորակիչների ձեռքբերում հզորությունը 60000 (BTU) Кондиционер (с установкой)                                            </w:t>
            </w:r>
          </w:p>
          <w:p w:rsidR="009C5259" w:rsidRPr="0042588B" w:rsidRDefault="009C5259" w:rsidP="009C5259">
            <w:pPr>
              <w:jc w:val="center"/>
              <w:rPr>
                <w:rFonts w:ascii="GHEA Grapalat" w:hAnsi="GHEA Grapalat" w:cs="Calibri"/>
                <w:color w:val="000000"/>
                <w:sz w:val="22"/>
                <w:szCs w:val="22"/>
                <w:lang w:val="hy-AM"/>
              </w:rPr>
            </w:pPr>
            <w:r w:rsidRPr="0042588B">
              <w:rPr>
                <w:rFonts w:ascii="GHEA Grapalat" w:hAnsi="GHEA Grapalat" w:cs="Calibri"/>
                <w:color w:val="000000"/>
                <w:sz w:val="22"/>
                <w:szCs w:val="22"/>
                <w:lang w:val="hy-AM"/>
              </w:rPr>
              <w:t>Мощность (BTU) 60000</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rsidR="009C5259" w:rsidRPr="00195C18" w:rsidRDefault="009C5259" w:rsidP="009C5259">
            <w:pPr>
              <w:spacing w:line="276" w:lineRule="auto"/>
              <w:jc w:val="center"/>
              <w:rPr>
                <w:rFonts w:ascii="GHEA Grapalat" w:hAnsi="GHEA Grapalat"/>
                <w:b/>
                <w:bCs/>
                <w:sz w:val="20"/>
                <w:szCs w:val="20"/>
                <w:lang w:val="ru-RU"/>
              </w:rPr>
            </w:pPr>
          </w:p>
        </w:tc>
        <w:tc>
          <w:tcPr>
            <w:tcW w:w="3013" w:type="dxa"/>
            <w:tcBorders>
              <w:top w:val="single" w:sz="4" w:space="0" w:color="auto"/>
              <w:left w:val="single" w:sz="4" w:space="0" w:color="auto"/>
              <w:bottom w:val="single" w:sz="4" w:space="0" w:color="auto"/>
              <w:right w:val="single" w:sz="4" w:space="0" w:color="auto"/>
            </w:tcBorders>
            <w:shd w:val="clear" w:color="auto" w:fill="FFFFFF"/>
          </w:tcPr>
          <w:p w:rsidR="009C5259" w:rsidRPr="00195C18" w:rsidRDefault="009C5259" w:rsidP="009C5259">
            <w:pPr>
              <w:spacing w:line="276" w:lineRule="auto"/>
              <w:jc w:val="center"/>
              <w:rPr>
                <w:rFonts w:ascii="GHEA Grapalat" w:hAnsi="GHEA Grapalat"/>
                <w:b/>
                <w:bCs/>
                <w:lang w:val="ru-RU"/>
              </w:rPr>
            </w:pPr>
          </w:p>
        </w:tc>
        <w:tc>
          <w:tcPr>
            <w:tcW w:w="1341" w:type="dxa"/>
            <w:tcBorders>
              <w:top w:val="single" w:sz="4" w:space="0" w:color="auto"/>
              <w:left w:val="single" w:sz="4" w:space="0" w:color="auto"/>
              <w:bottom w:val="single" w:sz="4" w:space="0" w:color="auto"/>
              <w:right w:val="single" w:sz="4" w:space="0" w:color="auto"/>
            </w:tcBorders>
            <w:shd w:val="clear" w:color="auto" w:fill="FFFFFF"/>
          </w:tcPr>
          <w:p w:rsidR="009C5259" w:rsidRPr="00195C18" w:rsidRDefault="009C5259" w:rsidP="009C5259">
            <w:pPr>
              <w:spacing w:line="276" w:lineRule="auto"/>
              <w:jc w:val="center"/>
              <w:rPr>
                <w:rFonts w:ascii="GHEA Grapalat" w:hAnsi="GHEA Grapalat"/>
                <w:b/>
                <w:bCs/>
                <w:lang w:val="ru-RU"/>
              </w:rPr>
            </w:pPr>
          </w:p>
        </w:tc>
      </w:tr>
    </w:tbl>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E2261" w:rsidRDefault="005E2261" w:rsidP="00D4339D">
      <w:pPr>
        <w:tabs>
          <w:tab w:val="left" w:pos="7610"/>
        </w:tabs>
        <w:jc w:val="both"/>
        <w:rPr>
          <w:rFonts w:ascii="GHEA Grapalat" w:hAnsi="GHEA Grapalat"/>
          <w:sz w:val="18"/>
          <w:szCs w:val="18"/>
          <w:lang w:val="hy-AM"/>
        </w:rPr>
      </w:pPr>
    </w:p>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E12276">
        <w:rPr>
          <w:rFonts w:ascii="GHEA Grapalat" w:hAnsi="GHEA Grapalat" w:cs="Sylfaen"/>
        </w:rPr>
        <w:t xml:space="preserve">№156/GArm/26_4.3_087/27.04.26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9C5259" w:rsidP="00227A4E">
      <w:pPr>
        <w:jc w:val="center"/>
        <w:rPr>
          <w:rFonts w:ascii="GHEA Grapalat" w:hAnsi="GHEA Grapalat" w:cs="Sylfaen"/>
          <w:b/>
          <w:bCs/>
          <w:color w:val="000000"/>
          <w:u w:val="single"/>
          <w:lang w:val="es-ES"/>
        </w:rPr>
      </w:pPr>
      <w:r w:rsidRPr="009C5259">
        <w:rPr>
          <w:rFonts w:ascii="GHEA Grapalat" w:hAnsi="GHEA Grapalat" w:cs="Sylfaen"/>
          <w:b/>
          <w:bCs/>
          <w:color w:val="000000"/>
          <w:u w:val="single"/>
          <w:lang w:val="es-ES"/>
        </w:rPr>
        <w:t xml:space="preserve">«Օդորակիչների (տեղադրումով)»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E12276"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A2584D" w:rsidTr="005E2261">
        <w:trPr>
          <w:trHeight w:val="636"/>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541D73" w:rsidP="009D1012">
            <w:pPr>
              <w:jc w:val="center"/>
              <w:rPr>
                <w:rFonts w:ascii="GHEA Grapalat" w:hAnsi="GHEA Grapalat" w:cs="Sylfaen"/>
                <w:b/>
                <w:bCs/>
                <w:color w:val="000000"/>
                <w:u w:val="single"/>
                <w:lang w:val="es-ES"/>
              </w:rPr>
            </w:pPr>
            <w:r w:rsidRPr="00541D73">
              <w:rPr>
                <w:rFonts w:ascii="GHEA Grapalat" w:hAnsi="GHEA Grapalat" w:cs="Sylfaen"/>
                <w:b/>
                <w:bCs/>
                <w:color w:val="000000"/>
                <w:u w:val="single"/>
                <w:lang w:val="hy-AM"/>
              </w:rPr>
              <w:t>«Օդորակիչների (տեղադրումով)»</w:t>
            </w:r>
            <w:r w:rsidR="00813248" w:rsidRPr="0081324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E12276"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№156/GArm/26_4.3_087/27.04.26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E12276">
        <w:rPr>
          <w:rFonts w:ascii="GHEA Grapalat" w:hAnsi="GHEA Grapalat"/>
          <w:b/>
          <w:sz w:val="22"/>
          <w:szCs w:val="22"/>
          <w:lang w:val="af-ZA"/>
        </w:rPr>
        <w:t xml:space="preserve">№156/GArm/26_4.3_087/27.04.26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E12276">
        <w:rPr>
          <w:rFonts w:ascii="GHEA Grapalat" w:hAnsi="GHEA Grapalat" w:cs="Sylfaen"/>
        </w:rPr>
        <w:t xml:space="preserve">№156/GArm/26_4.3_087/27.04.26 </w:t>
      </w:r>
      <w:r w:rsidRPr="00195C18">
        <w:rPr>
          <w:rFonts w:ascii="GHEA Grapalat" w:hAnsi="GHEA Grapalat" w:cs="Sylfaen"/>
        </w:rPr>
        <w:t xml:space="preserve">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E12276"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№156/GArm/26_4.3_087/27.04.26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E12276">
        <w:rPr>
          <w:rFonts w:ascii="GHEA Grapalat" w:hAnsi="GHEA Grapalat" w:cs="Sylfaen"/>
          <w:sz w:val="16"/>
          <w:szCs w:val="16"/>
          <w:lang w:val="nl-NL"/>
        </w:rPr>
        <w:t xml:space="preserve">№156/GArm/26_4.3_087/27.04.26 </w:t>
      </w:r>
      <w:r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E12276">
        <w:rPr>
          <w:rFonts w:ascii="GHEA Grapalat" w:hAnsi="GHEA Grapalat" w:cs="Sylfaen"/>
          <w:b/>
          <w:sz w:val="16"/>
          <w:szCs w:val="16"/>
          <w:lang w:val="nl-NL"/>
        </w:rPr>
        <w:t xml:space="preserve">№156/GArm/26_4.3_087/27.04.26 </w:t>
      </w:r>
      <w:r w:rsidR="0064641F" w:rsidRPr="00195C18">
        <w:rPr>
          <w:rFonts w:ascii="GHEA Grapalat" w:hAnsi="GHEA Grapalat" w:cs="GHEA Grapalat"/>
          <w:sz w:val="14"/>
          <w:szCs w:val="14"/>
          <w:lang w:val="pt-BR"/>
        </w:rPr>
        <w:t xml:space="preserve">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E12276"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E12276"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Pr>
          <w:rFonts w:ascii="GHEA Grapalat" w:hAnsi="GHEA Grapalat" w:cs="Arial"/>
          <w:sz w:val="22"/>
          <w:szCs w:val="22"/>
          <w:lang w:val="hy-AM"/>
        </w:rPr>
        <w:t>ց</w:t>
      </w:r>
      <w:r w:rsidRPr="00AE68B3">
        <w:rPr>
          <w:rFonts w:ascii="GHEA Grapalat" w:hAnsi="GHEA Grapalat" w:cs="Arial"/>
          <w:sz w:val="22"/>
          <w:szCs w:val="22"/>
          <w:lang w:val="hy-AM"/>
        </w:rPr>
        <w:t>ողի կետի ինտերֆերենցիոնային վերլուծիչը՝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Pr="00AE68B3">
        <w:rPr>
          <w:rFonts w:ascii="GHEA Grapalat" w:hAnsi="GHEA Grapalat"/>
          <w:sz w:val="22"/>
          <w:szCs w:val="22"/>
          <w:lang w:val="hy-AM"/>
        </w:rPr>
        <w:t>200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E12276">
        <w:rPr>
          <w:rFonts w:ascii="GHEA Grapalat" w:hAnsi="GHEA Grapalat" w:cs="Arial"/>
          <w:sz w:val="22"/>
          <w:szCs w:val="22"/>
          <w:lang w:val="hy-AM"/>
        </w:rPr>
        <w:t xml:space="preserve">№156/GArm/26_4.3_087/27.04.26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8264F3">
        <w:trPr>
          <w:trHeight w:val="2138"/>
        </w:trPr>
        <w:tc>
          <w:tcPr>
            <w:tcW w:w="4608"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8264F3">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eastAsiaTheme="minorHAnsi" w:hAnsi="GHEA Grapalat" w:cstheme="minorBidi"/>
                <w:szCs w:val="22"/>
                <w:lang w:val="hy-AM"/>
              </w:rPr>
            </w:pPr>
          </w:p>
          <w:p w:rsidR="00AE68B3" w:rsidRPr="000D3C74" w:rsidRDefault="00A877D7" w:rsidP="008264F3">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CB49AE" w:rsidRDefault="00CB49AE" w:rsidP="008264F3">
            <w:pPr>
              <w:pStyle w:val="BodyText"/>
              <w:spacing w:after="0"/>
              <w:ind w:left="453" w:right="389"/>
              <w:rPr>
                <w:rFonts w:ascii="GHEA Grapalat" w:hAnsi="GHEA Grapalat" w:cs="Arial"/>
                <w:b/>
                <w:szCs w:val="22"/>
                <w:lang w:val="af-ZA"/>
              </w:rPr>
            </w:pPr>
          </w:p>
          <w:p w:rsidR="00CB49AE" w:rsidRDefault="00CB49AE"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8264F3">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8264F3">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42588B" w:rsidP="008264F3">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8264F3">
            <w:pPr>
              <w:pStyle w:val="BodyText"/>
              <w:spacing w:after="0"/>
              <w:ind w:right="389"/>
              <w:rPr>
                <w:rFonts w:ascii="GHEA Grapalat" w:hAnsi="GHEA Grapalat" w:cs="Arial"/>
                <w:b/>
                <w:szCs w:val="22"/>
                <w:lang w:val="af-ZA"/>
              </w:rPr>
            </w:pPr>
          </w:p>
          <w:p w:rsidR="00AE68B3" w:rsidRDefault="00AE68B3" w:rsidP="008264F3">
            <w:pPr>
              <w:pStyle w:val="BodyText"/>
              <w:spacing w:after="0"/>
              <w:ind w:left="453"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8264F3">
            <w:pPr>
              <w:pStyle w:val="BodyText"/>
              <w:spacing w:after="0"/>
              <w:ind w:right="389"/>
              <w:rPr>
                <w:rFonts w:ascii="GHEA Grapalat" w:hAnsi="GHEA Grapalat" w:cs="Arial"/>
                <w:b/>
                <w:szCs w:val="22"/>
                <w:lang w:val="af-ZA"/>
              </w:rPr>
            </w:pPr>
          </w:p>
          <w:p w:rsidR="00AE68B3" w:rsidRPr="000D3C74" w:rsidRDefault="00AE68B3" w:rsidP="008264F3">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8264F3">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1EA" w:rsidRDefault="004131EA" w:rsidP="004D3B9B">
      <w:r>
        <w:separator/>
      </w:r>
    </w:p>
  </w:endnote>
  <w:endnote w:type="continuationSeparator" w:id="0">
    <w:p w:rsidR="004131EA" w:rsidRDefault="004131E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1EA" w:rsidRDefault="004131EA" w:rsidP="004D3B9B">
      <w:r>
        <w:separator/>
      </w:r>
    </w:p>
  </w:footnote>
  <w:footnote w:type="continuationSeparator" w:id="0">
    <w:p w:rsidR="004131EA" w:rsidRDefault="004131EA" w:rsidP="004D3B9B">
      <w:r>
        <w:continuationSeparator/>
      </w:r>
    </w:p>
  </w:footnote>
  <w:footnote w:id="1">
    <w:p w:rsidR="0042588B" w:rsidRPr="00E66723" w:rsidRDefault="0042588B"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88B" w:rsidRDefault="0042588B">
    <w:pPr>
      <w:pStyle w:val="Header"/>
      <w:rPr>
        <w:lang w:val="en-US"/>
      </w:rPr>
    </w:pPr>
  </w:p>
  <w:p w:rsidR="0042588B" w:rsidRPr="00460191" w:rsidRDefault="0042588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D0D0C"/>
    <w:multiLevelType w:val="hybridMultilevel"/>
    <w:tmpl w:val="65F83502"/>
    <w:lvl w:ilvl="0" w:tplc="031470FE">
      <w:start w:val="3"/>
      <w:numFmt w:val="decimal"/>
      <w:lvlText w:val="%1."/>
      <w:lvlJc w:val="left"/>
      <w:pPr>
        <w:ind w:left="307" w:hanging="200"/>
      </w:pPr>
      <w:rPr>
        <w:rFonts w:ascii="Times New Roman" w:eastAsia="Times New Roman" w:hAnsi="Times New Roman" w:cs="Times New Roman" w:hint="default"/>
        <w:spacing w:val="0"/>
        <w:w w:val="99"/>
        <w:sz w:val="20"/>
        <w:szCs w:val="20"/>
        <w:lang w:val="ru-RU" w:eastAsia="en-US" w:bidi="ar-SA"/>
      </w:rPr>
    </w:lvl>
    <w:lvl w:ilvl="1" w:tplc="438A5AC2">
      <w:numFmt w:val="bullet"/>
      <w:lvlText w:val="•"/>
      <w:lvlJc w:val="left"/>
      <w:pPr>
        <w:ind w:left="875" w:hanging="200"/>
      </w:pPr>
      <w:rPr>
        <w:rFonts w:hint="default"/>
        <w:lang w:val="ru-RU" w:eastAsia="en-US" w:bidi="ar-SA"/>
      </w:rPr>
    </w:lvl>
    <w:lvl w:ilvl="2" w:tplc="40FC4DD0">
      <w:numFmt w:val="bullet"/>
      <w:lvlText w:val="•"/>
      <w:lvlJc w:val="left"/>
      <w:pPr>
        <w:ind w:left="1450" w:hanging="200"/>
      </w:pPr>
      <w:rPr>
        <w:rFonts w:hint="default"/>
        <w:lang w:val="ru-RU" w:eastAsia="en-US" w:bidi="ar-SA"/>
      </w:rPr>
    </w:lvl>
    <w:lvl w:ilvl="3" w:tplc="B9BE3510">
      <w:numFmt w:val="bullet"/>
      <w:lvlText w:val="•"/>
      <w:lvlJc w:val="left"/>
      <w:pPr>
        <w:ind w:left="2025" w:hanging="200"/>
      </w:pPr>
      <w:rPr>
        <w:rFonts w:hint="default"/>
        <w:lang w:val="ru-RU" w:eastAsia="en-US" w:bidi="ar-SA"/>
      </w:rPr>
    </w:lvl>
    <w:lvl w:ilvl="4" w:tplc="2430BAAC">
      <w:numFmt w:val="bullet"/>
      <w:lvlText w:val="•"/>
      <w:lvlJc w:val="left"/>
      <w:pPr>
        <w:ind w:left="2600" w:hanging="200"/>
      </w:pPr>
      <w:rPr>
        <w:rFonts w:hint="default"/>
        <w:lang w:val="ru-RU" w:eastAsia="en-US" w:bidi="ar-SA"/>
      </w:rPr>
    </w:lvl>
    <w:lvl w:ilvl="5" w:tplc="E9AAD508">
      <w:numFmt w:val="bullet"/>
      <w:lvlText w:val="•"/>
      <w:lvlJc w:val="left"/>
      <w:pPr>
        <w:ind w:left="3175" w:hanging="200"/>
      </w:pPr>
      <w:rPr>
        <w:rFonts w:hint="default"/>
        <w:lang w:val="ru-RU" w:eastAsia="en-US" w:bidi="ar-SA"/>
      </w:rPr>
    </w:lvl>
    <w:lvl w:ilvl="6" w:tplc="1C902C48">
      <w:numFmt w:val="bullet"/>
      <w:lvlText w:val="•"/>
      <w:lvlJc w:val="left"/>
      <w:pPr>
        <w:ind w:left="3750" w:hanging="200"/>
      </w:pPr>
      <w:rPr>
        <w:rFonts w:hint="default"/>
        <w:lang w:val="ru-RU" w:eastAsia="en-US" w:bidi="ar-SA"/>
      </w:rPr>
    </w:lvl>
    <w:lvl w:ilvl="7" w:tplc="13EEEB6E">
      <w:numFmt w:val="bullet"/>
      <w:lvlText w:val="•"/>
      <w:lvlJc w:val="left"/>
      <w:pPr>
        <w:ind w:left="4325" w:hanging="200"/>
      </w:pPr>
      <w:rPr>
        <w:rFonts w:hint="default"/>
        <w:lang w:val="ru-RU" w:eastAsia="en-US" w:bidi="ar-SA"/>
      </w:rPr>
    </w:lvl>
    <w:lvl w:ilvl="8" w:tplc="7408EA5C">
      <w:numFmt w:val="bullet"/>
      <w:lvlText w:val="•"/>
      <w:lvlJc w:val="left"/>
      <w:pPr>
        <w:ind w:left="4900" w:hanging="200"/>
      </w:pPr>
      <w:rPr>
        <w:rFonts w:hint="default"/>
        <w:lang w:val="ru-RU" w:eastAsia="en-US" w:bidi="ar-SA"/>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F44C0"/>
    <w:multiLevelType w:val="multilevel"/>
    <w:tmpl w:val="6222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4D61B9"/>
    <w:multiLevelType w:val="hybridMultilevel"/>
    <w:tmpl w:val="6B2E3C3C"/>
    <w:lvl w:ilvl="0" w:tplc="13F03AA2">
      <w:numFmt w:val="bullet"/>
      <w:lvlText w:val="-"/>
      <w:lvlJc w:val="left"/>
      <w:pPr>
        <w:ind w:left="223" w:hanging="116"/>
      </w:pPr>
      <w:rPr>
        <w:rFonts w:ascii="Times New Roman" w:eastAsia="Times New Roman" w:hAnsi="Times New Roman" w:cs="Times New Roman" w:hint="default"/>
        <w:w w:val="99"/>
        <w:sz w:val="20"/>
        <w:szCs w:val="20"/>
        <w:lang w:val="ru-RU" w:eastAsia="en-US" w:bidi="ar-SA"/>
      </w:rPr>
    </w:lvl>
    <w:lvl w:ilvl="1" w:tplc="D79E61B4">
      <w:numFmt w:val="bullet"/>
      <w:lvlText w:val="•"/>
      <w:lvlJc w:val="left"/>
      <w:pPr>
        <w:ind w:left="803" w:hanging="116"/>
      </w:pPr>
      <w:rPr>
        <w:rFonts w:hint="default"/>
        <w:lang w:val="ru-RU" w:eastAsia="en-US" w:bidi="ar-SA"/>
      </w:rPr>
    </w:lvl>
    <w:lvl w:ilvl="2" w:tplc="BB06774A">
      <w:numFmt w:val="bullet"/>
      <w:lvlText w:val="•"/>
      <w:lvlJc w:val="left"/>
      <w:pPr>
        <w:ind w:left="1386" w:hanging="116"/>
      </w:pPr>
      <w:rPr>
        <w:rFonts w:hint="default"/>
        <w:lang w:val="ru-RU" w:eastAsia="en-US" w:bidi="ar-SA"/>
      </w:rPr>
    </w:lvl>
    <w:lvl w:ilvl="3" w:tplc="E634DA68">
      <w:numFmt w:val="bullet"/>
      <w:lvlText w:val="•"/>
      <w:lvlJc w:val="left"/>
      <w:pPr>
        <w:ind w:left="1969" w:hanging="116"/>
      </w:pPr>
      <w:rPr>
        <w:rFonts w:hint="default"/>
        <w:lang w:val="ru-RU" w:eastAsia="en-US" w:bidi="ar-SA"/>
      </w:rPr>
    </w:lvl>
    <w:lvl w:ilvl="4" w:tplc="43E8A818">
      <w:numFmt w:val="bullet"/>
      <w:lvlText w:val="•"/>
      <w:lvlJc w:val="left"/>
      <w:pPr>
        <w:ind w:left="2552" w:hanging="116"/>
      </w:pPr>
      <w:rPr>
        <w:rFonts w:hint="default"/>
        <w:lang w:val="ru-RU" w:eastAsia="en-US" w:bidi="ar-SA"/>
      </w:rPr>
    </w:lvl>
    <w:lvl w:ilvl="5" w:tplc="4EFEC970">
      <w:numFmt w:val="bullet"/>
      <w:lvlText w:val="•"/>
      <w:lvlJc w:val="left"/>
      <w:pPr>
        <w:ind w:left="3135" w:hanging="116"/>
      </w:pPr>
      <w:rPr>
        <w:rFonts w:hint="default"/>
        <w:lang w:val="ru-RU" w:eastAsia="en-US" w:bidi="ar-SA"/>
      </w:rPr>
    </w:lvl>
    <w:lvl w:ilvl="6" w:tplc="741CC944">
      <w:numFmt w:val="bullet"/>
      <w:lvlText w:val="•"/>
      <w:lvlJc w:val="left"/>
      <w:pPr>
        <w:ind w:left="3718" w:hanging="116"/>
      </w:pPr>
      <w:rPr>
        <w:rFonts w:hint="default"/>
        <w:lang w:val="ru-RU" w:eastAsia="en-US" w:bidi="ar-SA"/>
      </w:rPr>
    </w:lvl>
    <w:lvl w:ilvl="7" w:tplc="DD6C0B46">
      <w:numFmt w:val="bullet"/>
      <w:lvlText w:val="•"/>
      <w:lvlJc w:val="left"/>
      <w:pPr>
        <w:ind w:left="4301" w:hanging="116"/>
      </w:pPr>
      <w:rPr>
        <w:rFonts w:hint="default"/>
        <w:lang w:val="ru-RU" w:eastAsia="en-US" w:bidi="ar-SA"/>
      </w:rPr>
    </w:lvl>
    <w:lvl w:ilvl="8" w:tplc="FF086836">
      <w:numFmt w:val="bullet"/>
      <w:lvlText w:val="•"/>
      <w:lvlJc w:val="left"/>
      <w:pPr>
        <w:ind w:left="4884" w:hanging="116"/>
      </w:pPr>
      <w:rPr>
        <w:rFonts w:hint="default"/>
        <w:lang w:val="ru-RU" w:eastAsia="en-US" w:bidi="ar-SA"/>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1352EE"/>
    <w:multiLevelType w:val="hybridMultilevel"/>
    <w:tmpl w:val="6FEC1DC4"/>
    <w:lvl w:ilvl="0" w:tplc="2D50D348">
      <w:start w:val="5"/>
      <w:numFmt w:val="decimal"/>
      <w:lvlText w:val="%1."/>
      <w:lvlJc w:val="left"/>
      <w:pPr>
        <w:ind w:left="310" w:hanging="202"/>
      </w:pPr>
      <w:rPr>
        <w:rFonts w:ascii="Times New Roman" w:eastAsia="Times New Roman" w:hAnsi="Times New Roman" w:cs="Times New Roman" w:hint="default"/>
        <w:spacing w:val="0"/>
        <w:w w:val="99"/>
        <w:sz w:val="20"/>
        <w:szCs w:val="20"/>
        <w:lang w:val="ru-RU" w:eastAsia="en-US" w:bidi="ar-SA"/>
      </w:rPr>
    </w:lvl>
    <w:lvl w:ilvl="1" w:tplc="23FE45FC">
      <w:numFmt w:val="bullet"/>
      <w:lvlText w:val="•"/>
      <w:lvlJc w:val="left"/>
      <w:pPr>
        <w:ind w:left="893" w:hanging="202"/>
      </w:pPr>
      <w:rPr>
        <w:rFonts w:hint="default"/>
        <w:lang w:val="ru-RU" w:eastAsia="en-US" w:bidi="ar-SA"/>
      </w:rPr>
    </w:lvl>
    <w:lvl w:ilvl="2" w:tplc="4348827A">
      <w:numFmt w:val="bullet"/>
      <w:lvlText w:val="•"/>
      <w:lvlJc w:val="left"/>
      <w:pPr>
        <w:ind w:left="1466" w:hanging="202"/>
      </w:pPr>
      <w:rPr>
        <w:rFonts w:hint="default"/>
        <w:lang w:val="ru-RU" w:eastAsia="en-US" w:bidi="ar-SA"/>
      </w:rPr>
    </w:lvl>
    <w:lvl w:ilvl="3" w:tplc="EA52012E">
      <w:numFmt w:val="bullet"/>
      <w:lvlText w:val="•"/>
      <w:lvlJc w:val="left"/>
      <w:pPr>
        <w:ind w:left="2039" w:hanging="202"/>
      </w:pPr>
      <w:rPr>
        <w:rFonts w:hint="default"/>
        <w:lang w:val="ru-RU" w:eastAsia="en-US" w:bidi="ar-SA"/>
      </w:rPr>
    </w:lvl>
    <w:lvl w:ilvl="4" w:tplc="9026AEC0">
      <w:numFmt w:val="bullet"/>
      <w:lvlText w:val="•"/>
      <w:lvlJc w:val="left"/>
      <w:pPr>
        <w:ind w:left="2612" w:hanging="202"/>
      </w:pPr>
      <w:rPr>
        <w:rFonts w:hint="default"/>
        <w:lang w:val="ru-RU" w:eastAsia="en-US" w:bidi="ar-SA"/>
      </w:rPr>
    </w:lvl>
    <w:lvl w:ilvl="5" w:tplc="A22854DE">
      <w:numFmt w:val="bullet"/>
      <w:lvlText w:val="•"/>
      <w:lvlJc w:val="left"/>
      <w:pPr>
        <w:ind w:left="3185" w:hanging="202"/>
      </w:pPr>
      <w:rPr>
        <w:rFonts w:hint="default"/>
        <w:lang w:val="ru-RU" w:eastAsia="en-US" w:bidi="ar-SA"/>
      </w:rPr>
    </w:lvl>
    <w:lvl w:ilvl="6" w:tplc="2334F8CE">
      <w:numFmt w:val="bullet"/>
      <w:lvlText w:val="•"/>
      <w:lvlJc w:val="left"/>
      <w:pPr>
        <w:ind w:left="3758" w:hanging="202"/>
      </w:pPr>
      <w:rPr>
        <w:rFonts w:hint="default"/>
        <w:lang w:val="ru-RU" w:eastAsia="en-US" w:bidi="ar-SA"/>
      </w:rPr>
    </w:lvl>
    <w:lvl w:ilvl="7" w:tplc="7C62625C">
      <w:numFmt w:val="bullet"/>
      <w:lvlText w:val="•"/>
      <w:lvlJc w:val="left"/>
      <w:pPr>
        <w:ind w:left="4331" w:hanging="202"/>
      </w:pPr>
      <w:rPr>
        <w:rFonts w:hint="default"/>
        <w:lang w:val="ru-RU" w:eastAsia="en-US" w:bidi="ar-SA"/>
      </w:rPr>
    </w:lvl>
    <w:lvl w:ilvl="8" w:tplc="C450A45C">
      <w:numFmt w:val="bullet"/>
      <w:lvlText w:val="•"/>
      <w:lvlJc w:val="left"/>
      <w:pPr>
        <w:ind w:left="4904" w:hanging="202"/>
      </w:pPr>
      <w:rPr>
        <w:rFonts w:hint="default"/>
        <w:lang w:val="ru-RU" w:eastAsia="en-US" w:bidi="ar-SA"/>
      </w:rPr>
    </w:lvl>
  </w:abstractNum>
  <w:abstractNum w:abstractNumId="24"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5"/>
  </w:num>
  <w:num w:numId="4">
    <w:abstractNumId w:val="9"/>
  </w:num>
  <w:num w:numId="5">
    <w:abstractNumId w:val="14"/>
  </w:num>
  <w:num w:numId="6">
    <w:abstractNumId w:val="16"/>
  </w:num>
  <w:num w:numId="7">
    <w:abstractNumId w:val="6"/>
  </w:num>
  <w:num w:numId="8">
    <w:abstractNumId w:val="12"/>
  </w:num>
  <w:num w:numId="9">
    <w:abstractNumId w:val="11"/>
  </w:num>
  <w:num w:numId="10">
    <w:abstractNumId w:val="5"/>
  </w:num>
  <w:num w:numId="11">
    <w:abstractNumId w:val="7"/>
  </w:num>
  <w:num w:numId="12">
    <w:abstractNumId w:val="0"/>
  </w:num>
  <w:num w:numId="13">
    <w:abstractNumId w:val="10"/>
  </w:num>
  <w:num w:numId="14">
    <w:abstractNumId w:val="2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lvlOverride w:ilvl="2"/>
    <w:lvlOverride w:ilvl="3"/>
    <w:lvlOverride w:ilvl="4"/>
    <w:lvlOverride w:ilvl="5"/>
    <w:lvlOverride w:ilvl="6"/>
    <w:lvlOverride w:ilvl="7"/>
    <w:lvlOverride w:ilvl="8"/>
  </w:num>
  <w:num w:numId="18">
    <w:abstractNumId w:val="21"/>
  </w:num>
  <w:num w:numId="19">
    <w:abstractNumId w:val="23"/>
  </w:num>
  <w:num w:numId="20">
    <w:abstractNumId w:val="1"/>
  </w:num>
  <w:num w:numId="21">
    <w:abstractNumId w:val="18"/>
  </w:num>
  <w:num w:numId="22">
    <w:abstractNumId w:val="22"/>
  </w:num>
  <w:num w:numId="23">
    <w:abstractNumId w:val="24"/>
  </w:num>
  <w:num w:numId="24">
    <w:abstractNumId w:val="4"/>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69C8"/>
    <w:rsid w:val="0000703C"/>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5497"/>
    <w:rsid w:val="000366CF"/>
    <w:rsid w:val="00037D87"/>
    <w:rsid w:val="00040FA9"/>
    <w:rsid w:val="00041512"/>
    <w:rsid w:val="0004478D"/>
    <w:rsid w:val="0004496E"/>
    <w:rsid w:val="00044DA4"/>
    <w:rsid w:val="00045A4B"/>
    <w:rsid w:val="000465C0"/>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4E50"/>
    <w:rsid w:val="00105AAA"/>
    <w:rsid w:val="0010677D"/>
    <w:rsid w:val="00106A7E"/>
    <w:rsid w:val="00107142"/>
    <w:rsid w:val="001079D7"/>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4A7F"/>
    <w:rsid w:val="0014574C"/>
    <w:rsid w:val="00152098"/>
    <w:rsid w:val="001525EF"/>
    <w:rsid w:val="001543CA"/>
    <w:rsid w:val="00154D5A"/>
    <w:rsid w:val="00155F36"/>
    <w:rsid w:val="00157EF4"/>
    <w:rsid w:val="00157F10"/>
    <w:rsid w:val="00160145"/>
    <w:rsid w:val="001601F3"/>
    <w:rsid w:val="00160BF5"/>
    <w:rsid w:val="00160CC2"/>
    <w:rsid w:val="00162205"/>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336F"/>
    <w:rsid w:val="001F4124"/>
    <w:rsid w:val="001F7E85"/>
    <w:rsid w:val="0020087C"/>
    <w:rsid w:val="0020269B"/>
    <w:rsid w:val="00202919"/>
    <w:rsid w:val="00203B9D"/>
    <w:rsid w:val="00205C61"/>
    <w:rsid w:val="00206321"/>
    <w:rsid w:val="00206CC0"/>
    <w:rsid w:val="002071B3"/>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078A"/>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996"/>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2C80"/>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31EA"/>
    <w:rsid w:val="00414307"/>
    <w:rsid w:val="00414BC1"/>
    <w:rsid w:val="00415190"/>
    <w:rsid w:val="004151B5"/>
    <w:rsid w:val="004155E7"/>
    <w:rsid w:val="00416245"/>
    <w:rsid w:val="004165A5"/>
    <w:rsid w:val="004209F5"/>
    <w:rsid w:val="0042186A"/>
    <w:rsid w:val="00422806"/>
    <w:rsid w:val="004236C7"/>
    <w:rsid w:val="00424DEA"/>
    <w:rsid w:val="0042588B"/>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2CB"/>
    <w:rsid w:val="0046135B"/>
    <w:rsid w:val="00461705"/>
    <w:rsid w:val="00461B32"/>
    <w:rsid w:val="00463F61"/>
    <w:rsid w:val="00465154"/>
    <w:rsid w:val="004654A0"/>
    <w:rsid w:val="0047003E"/>
    <w:rsid w:val="004725B8"/>
    <w:rsid w:val="0047323A"/>
    <w:rsid w:val="00474790"/>
    <w:rsid w:val="00477142"/>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1FEB"/>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161"/>
    <w:rsid w:val="0053568F"/>
    <w:rsid w:val="005362F4"/>
    <w:rsid w:val="005363FD"/>
    <w:rsid w:val="00536634"/>
    <w:rsid w:val="0053737E"/>
    <w:rsid w:val="00541037"/>
    <w:rsid w:val="00541D73"/>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21C2"/>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0FDB"/>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2261"/>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3779F"/>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0E4B"/>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C49"/>
    <w:rsid w:val="00727DE3"/>
    <w:rsid w:val="00730903"/>
    <w:rsid w:val="0073149C"/>
    <w:rsid w:val="0073153B"/>
    <w:rsid w:val="00732045"/>
    <w:rsid w:val="00732179"/>
    <w:rsid w:val="007332F6"/>
    <w:rsid w:val="00735B45"/>
    <w:rsid w:val="007378B8"/>
    <w:rsid w:val="00740140"/>
    <w:rsid w:val="00740387"/>
    <w:rsid w:val="00740DF1"/>
    <w:rsid w:val="00741F5F"/>
    <w:rsid w:val="00742732"/>
    <w:rsid w:val="007436F8"/>
    <w:rsid w:val="00743DBF"/>
    <w:rsid w:val="00744A01"/>
    <w:rsid w:val="007463B6"/>
    <w:rsid w:val="00746F0B"/>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17D"/>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3886"/>
    <w:rsid w:val="007E5150"/>
    <w:rsid w:val="007F2872"/>
    <w:rsid w:val="007F367B"/>
    <w:rsid w:val="007F450C"/>
    <w:rsid w:val="007F5186"/>
    <w:rsid w:val="007F625D"/>
    <w:rsid w:val="00800934"/>
    <w:rsid w:val="008024D7"/>
    <w:rsid w:val="008042BF"/>
    <w:rsid w:val="0080434E"/>
    <w:rsid w:val="0080527C"/>
    <w:rsid w:val="008057DC"/>
    <w:rsid w:val="00807909"/>
    <w:rsid w:val="00811D8B"/>
    <w:rsid w:val="00812ABF"/>
    <w:rsid w:val="00813248"/>
    <w:rsid w:val="00813BD4"/>
    <w:rsid w:val="00813E20"/>
    <w:rsid w:val="0082023E"/>
    <w:rsid w:val="008219EB"/>
    <w:rsid w:val="00822961"/>
    <w:rsid w:val="0082442A"/>
    <w:rsid w:val="008264F3"/>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2A62"/>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6B4"/>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0B9"/>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59"/>
    <w:rsid w:val="009C5275"/>
    <w:rsid w:val="009C6F49"/>
    <w:rsid w:val="009D1012"/>
    <w:rsid w:val="009D1033"/>
    <w:rsid w:val="009D153F"/>
    <w:rsid w:val="009D1B02"/>
    <w:rsid w:val="009D1B18"/>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07E4E"/>
    <w:rsid w:val="00A100D9"/>
    <w:rsid w:val="00A10146"/>
    <w:rsid w:val="00A11E53"/>
    <w:rsid w:val="00A13525"/>
    <w:rsid w:val="00A145CE"/>
    <w:rsid w:val="00A14715"/>
    <w:rsid w:val="00A15B44"/>
    <w:rsid w:val="00A171DA"/>
    <w:rsid w:val="00A171E9"/>
    <w:rsid w:val="00A209E7"/>
    <w:rsid w:val="00A20C2B"/>
    <w:rsid w:val="00A20F34"/>
    <w:rsid w:val="00A2123E"/>
    <w:rsid w:val="00A212D7"/>
    <w:rsid w:val="00A228FF"/>
    <w:rsid w:val="00A23BF8"/>
    <w:rsid w:val="00A2584D"/>
    <w:rsid w:val="00A27ABE"/>
    <w:rsid w:val="00A30BD6"/>
    <w:rsid w:val="00A30D59"/>
    <w:rsid w:val="00A30F51"/>
    <w:rsid w:val="00A310E7"/>
    <w:rsid w:val="00A31510"/>
    <w:rsid w:val="00A31DDC"/>
    <w:rsid w:val="00A33B6B"/>
    <w:rsid w:val="00A34A99"/>
    <w:rsid w:val="00A35F5F"/>
    <w:rsid w:val="00A35FDD"/>
    <w:rsid w:val="00A373BE"/>
    <w:rsid w:val="00A41DCA"/>
    <w:rsid w:val="00A443B6"/>
    <w:rsid w:val="00A4604F"/>
    <w:rsid w:val="00A4657A"/>
    <w:rsid w:val="00A4676A"/>
    <w:rsid w:val="00A46DCD"/>
    <w:rsid w:val="00A47DAA"/>
    <w:rsid w:val="00A50C11"/>
    <w:rsid w:val="00A50FA7"/>
    <w:rsid w:val="00A527E8"/>
    <w:rsid w:val="00A52A31"/>
    <w:rsid w:val="00A53822"/>
    <w:rsid w:val="00A55F4B"/>
    <w:rsid w:val="00A56B0E"/>
    <w:rsid w:val="00A57762"/>
    <w:rsid w:val="00A57997"/>
    <w:rsid w:val="00A57C5B"/>
    <w:rsid w:val="00A6110C"/>
    <w:rsid w:val="00A62710"/>
    <w:rsid w:val="00A629A0"/>
    <w:rsid w:val="00A62A22"/>
    <w:rsid w:val="00A630B3"/>
    <w:rsid w:val="00A64179"/>
    <w:rsid w:val="00A66A09"/>
    <w:rsid w:val="00A675DC"/>
    <w:rsid w:val="00A70B7D"/>
    <w:rsid w:val="00A70E2D"/>
    <w:rsid w:val="00A71C4A"/>
    <w:rsid w:val="00A7379E"/>
    <w:rsid w:val="00A73B18"/>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3CBF"/>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0BA3"/>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67DB"/>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0AAB"/>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4C7B"/>
    <w:rsid w:val="00E0533F"/>
    <w:rsid w:val="00E05374"/>
    <w:rsid w:val="00E06316"/>
    <w:rsid w:val="00E06353"/>
    <w:rsid w:val="00E074C7"/>
    <w:rsid w:val="00E12059"/>
    <w:rsid w:val="00E12181"/>
    <w:rsid w:val="00E12276"/>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87B4C"/>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B5C"/>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A7812"/>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09070"/>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9E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 w:type="numbering" w:customStyle="1" w:styleId="NoList1">
    <w:name w:val="No List1"/>
    <w:next w:val="NoList"/>
    <w:uiPriority w:val="99"/>
    <w:semiHidden/>
    <w:unhideWhenUsed/>
    <w:rsid w:val="00A35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41568055">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495225265">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75961494">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B4F3B-1BCD-4B0D-B103-E91B78AF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51</Pages>
  <Words>17483</Words>
  <Characters>99655</Characters>
  <Application>Microsoft Office Word</Application>
  <DocSecurity>0</DocSecurity>
  <Lines>830</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Gevorg Khachikyan</cp:lastModifiedBy>
  <cp:revision>62</cp:revision>
  <cp:lastPrinted>2026-03-23T07:23:00Z</cp:lastPrinted>
  <dcterms:created xsi:type="dcterms:W3CDTF">2026-03-23T06:00:00Z</dcterms:created>
  <dcterms:modified xsi:type="dcterms:W3CDTF">2026-04-27T07:16:00Z</dcterms:modified>
</cp:coreProperties>
</file>