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80" w:rsidRPr="00CE11C8" w:rsidRDefault="00377E80" w:rsidP="00377E80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377E80" w:rsidRPr="00CE11C8" w:rsidRDefault="00377E80" w:rsidP="00377E80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377E80" w:rsidRDefault="00377E80" w:rsidP="00377E80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r>
        <w:rPr>
          <w:rFonts w:ascii="GHEA Grapalat" w:hAnsi="GHEA Grapalat"/>
          <w:lang w:val="hy-AM"/>
        </w:rPr>
        <w:t>april</w:t>
      </w:r>
      <w:r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hy-AM"/>
        </w:rPr>
        <w:t>26</w:t>
      </w:r>
      <w:r w:rsidRPr="00CE11C8">
        <w:rPr>
          <w:rFonts w:ascii="GHEA Grapalat" w:hAnsi="GHEA Grapalat"/>
        </w:rPr>
        <w:t>, 201</w:t>
      </w:r>
      <w:r>
        <w:rPr>
          <w:rFonts w:ascii="GHEA Grapalat" w:hAnsi="GHEA Grapalat"/>
          <w:lang w:val="hy-AM"/>
        </w:rPr>
        <w:t>8</w:t>
      </w:r>
      <w:r w:rsidRPr="00CE11C8">
        <w:rPr>
          <w:rFonts w:ascii="GHEA Grapalat" w:hAnsi="GHEA Grapalat"/>
        </w:rPr>
        <w:t xml:space="preserve">  and is being published according to Article 27 of the Law of the Republic of Armenia "On Procurements".</w:t>
      </w:r>
    </w:p>
    <w:p w:rsidR="00377E80" w:rsidRDefault="00377E80" w:rsidP="00377E80">
      <w:pPr>
        <w:jc w:val="center"/>
      </w:pPr>
    </w:p>
    <w:p w:rsidR="00377E80" w:rsidRPr="00CE11C8" w:rsidRDefault="00377E80" w:rsidP="00377E80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4A6074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ՀՀ-</w:t>
      </w:r>
      <w:r>
        <w:rPr>
          <w:rFonts w:ascii="GHEA Grapalat" w:hAnsi="GHEA Grapalat"/>
          <w:i/>
          <w:lang w:val="hy-AM"/>
        </w:rPr>
        <w:t>ԳՄԼՀ-</w:t>
      </w:r>
      <w:r w:rsidRPr="00504F24">
        <w:rPr>
          <w:rFonts w:ascii="GHEA Grapalat" w:hAnsi="GHEA Grapalat"/>
          <w:i/>
          <w:lang w:val="hy-AM"/>
        </w:rPr>
        <w:t>ԳՀ</w:t>
      </w:r>
      <w:r w:rsidRPr="00504F24">
        <w:rPr>
          <w:rFonts w:ascii="GHEA Grapalat" w:hAnsi="GHEA Grapalat"/>
          <w:i/>
          <w:lang w:val="af-ZA"/>
        </w:rPr>
        <w:t>Ա</w:t>
      </w:r>
      <w:r>
        <w:rPr>
          <w:rFonts w:ascii="GHEA Grapalat" w:hAnsi="GHEA Grapalat"/>
          <w:i/>
        </w:rPr>
        <w:t>Շ</w:t>
      </w:r>
      <w:r w:rsidRPr="00504F24">
        <w:rPr>
          <w:rFonts w:ascii="GHEA Grapalat" w:hAnsi="GHEA Grapalat"/>
          <w:i/>
          <w:lang w:val="af-ZA"/>
        </w:rPr>
        <w:t>ՁԲ</w:t>
      </w:r>
      <w:r>
        <w:rPr>
          <w:rFonts w:ascii="GHEA Grapalat" w:hAnsi="GHEA Grapalat"/>
          <w:i/>
          <w:u w:val="single"/>
          <w:lang w:val="hy-AM"/>
        </w:rPr>
        <w:t>201</w:t>
      </w:r>
      <w:r>
        <w:rPr>
          <w:rFonts w:ascii="GHEA Grapalat" w:hAnsi="GHEA Grapalat"/>
          <w:i/>
          <w:u w:val="single"/>
        </w:rPr>
        <w:t>8</w:t>
      </w:r>
      <w:r w:rsidRPr="00504F24">
        <w:rPr>
          <w:rFonts w:ascii="GHEA Grapalat" w:hAnsi="GHEA Grapalat"/>
          <w:i/>
          <w:u w:val="single"/>
          <w:lang w:val="af-ZA"/>
        </w:rPr>
        <w:t>/</w:t>
      </w:r>
      <w:r>
        <w:rPr>
          <w:rFonts w:ascii="GHEA Grapalat" w:hAnsi="GHEA Grapalat"/>
          <w:i/>
          <w:u w:val="single"/>
          <w:lang w:val="hy-AM"/>
        </w:rPr>
        <w:t>06</w:t>
      </w:r>
      <w:r w:rsidRPr="00CE11C8">
        <w:rPr>
          <w:rFonts w:ascii="GHEA Grapalat" w:hAnsi="GHEA Grapalat"/>
          <w:b/>
        </w:rPr>
        <w:t>»</w:t>
      </w:r>
    </w:p>
    <w:p w:rsidR="00377E80" w:rsidRDefault="00377E80" w:rsidP="00377E80">
      <w:pPr>
        <w:jc w:val="center"/>
      </w:pPr>
    </w:p>
    <w:p w:rsidR="00377E80" w:rsidRDefault="00377E80" w:rsidP="00377E80">
      <w:pPr>
        <w:ind w:left="-216"/>
        <w:jc w:val="both"/>
      </w:pPr>
      <w:r>
        <w:t xml:space="preserve">            The Customer </w:t>
      </w:r>
      <w:r>
        <w:rPr>
          <w:rFonts w:ascii="GHEA Grapalat" w:hAnsi="GHEA Grapalat" w:cs="Sylfaen"/>
          <w:sz w:val="20"/>
          <w:szCs w:val="20"/>
          <w:lang w:val="hy-AM"/>
        </w:rPr>
        <w:t>Lichk Community Municipality</w:t>
      </w:r>
      <w:r>
        <w:t xml:space="preserve"> located at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>
        <w:rPr>
          <w:rFonts w:ascii="Sylfaen" w:hAnsi="Sylfaen"/>
          <w:lang w:val="hy-AM"/>
        </w:rPr>
        <w:t xml:space="preserve"> </w:t>
      </w:r>
      <w:r w:rsidRPr="00483A2D">
        <w:t>str.</w:t>
      </w:r>
      <w:r>
        <w:t xml:space="preserve"> 12, </w:t>
      </w:r>
      <w:r>
        <w:rPr>
          <w:rFonts w:ascii="Sylfaen" w:hAnsi="Sylfaen"/>
        </w:rPr>
        <w:t>հ.16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377E80" w:rsidRDefault="00377E80" w:rsidP="00377E80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377E80" w:rsidRDefault="00377E80" w:rsidP="00377E80">
      <w:pPr>
        <w:ind w:left="-180"/>
        <w:jc w:val="both"/>
      </w:pPr>
      <w:r>
        <w:t xml:space="preserve">      </w:t>
      </w:r>
      <w:r w:rsidRPr="00151B27">
        <w:t>defined order will be suggested to sign a contract</w:t>
      </w:r>
      <w:r w:rsidRPr="00260286">
        <w:t xml:space="preserve"> </w:t>
      </w:r>
      <w:r w:rsidRPr="00C66555">
        <w:t>RA Gegharkunik Marz lichk community, A-2 square No. 1 street asphalting work</w:t>
      </w:r>
      <w:r>
        <w:t xml:space="preserve">   </w:t>
      </w:r>
    </w:p>
    <w:p w:rsidR="00377E80" w:rsidRDefault="00377E80" w:rsidP="00377E80">
      <w:pPr>
        <w:ind w:left="-567"/>
        <w:jc w:val="both"/>
      </w:pPr>
      <w:r>
        <w:t xml:space="preserve">     </w:t>
      </w:r>
      <w:r w:rsidRPr="00260286">
        <w:t>(hereinafter the Conract).</w:t>
      </w:r>
      <w:r w:rsidRPr="00151B27">
        <w:t xml:space="preserve"> </w:t>
      </w:r>
    </w:p>
    <w:p w:rsidR="00377E80" w:rsidRDefault="00377E80" w:rsidP="00377E80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377E80" w:rsidRDefault="00377E80" w:rsidP="00377E80">
      <w:pPr>
        <w:ind w:left="-567"/>
        <w:jc w:val="both"/>
      </w:pPr>
      <w:r>
        <w:t xml:space="preserve">      </w:t>
      </w:r>
      <w:r w:rsidRPr="00260286">
        <w:t xml:space="preserve">irrespective of being a foreigner, a foreign entity or a stateless person, may submit bids for the price </w:t>
      </w:r>
      <w:r>
        <w:t xml:space="preserve">   </w:t>
      </w:r>
    </w:p>
    <w:p w:rsidR="00377E80" w:rsidRDefault="00377E80" w:rsidP="00377E80">
      <w:pPr>
        <w:ind w:left="-567"/>
        <w:jc w:val="both"/>
      </w:pPr>
      <w:r>
        <w:t xml:space="preserve">      </w:t>
      </w:r>
      <w:r w:rsidRPr="00260286">
        <w:t>quotation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377E80" w:rsidRDefault="00377E80" w:rsidP="00377E80">
      <w:pPr>
        <w:ind w:left="-567"/>
        <w:jc w:val="both"/>
      </w:pPr>
      <w:r>
        <w:t xml:space="preserve">      </w:t>
      </w:r>
      <w:r w:rsidRPr="009058E4">
        <w:t>quotation, as well as for bidders, and the documents to be submitted for the eva</w:t>
      </w:r>
      <w:r>
        <w:t xml:space="preserve">luation of those criteria     </w:t>
      </w:r>
    </w:p>
    <w:p w:rsidR="00377E80" w:rsidRDefault="00377E80" w:rsidP="00377E80">
      <w:pPr>
        <w:ind w:left="-567"/>
        <w:jc w:val="both"/>
      </w:pPr>
      <w:r>
        <w:t xml:space="preserve">      shall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377E80" w:rsidRDefault="00377E80" w:rsidP="00377E80">
      <w:pPr>
        <w:ind w:left="-567"/>
        <w:jc w:val="both"/>
      </w:pPr>
      <w:r>
        <w:t xml:space="preserve">      among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377E80" w:rsidRDefault="00377E80" w:rsidP="00377E80">
      <w:pPr>
        <w:ind w:left="-567"/>
        <w:jc w:val="both"/>
      </w:pPr>
      <w:r>
        <w:t xml:space="preserve">      </w:t>
      </w:r>
      <w:r w:rsidRPr="00260286">
        <w:t xml:space="preserve">principle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377E80" w:rsidRDefault="00377E80" w:rsidP="00377E80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r w:rsidRPr="009058E4">
        <w:t>the invitation of this procedure it is required to apply</w:t>
      </w:r>
      <w:r>
        <w:t xml:space="preserve"> tu the Customer, till </w:t>
      </w:r>
      <w:r>
        <w:rPr>
          <w:rFonts w:ascii="Sylfaen" w:hAnsi="Sylfaen"/>
          <w:lang w:val="hy-AM"/>
        </w:rPr>
        <w:t>04</w:t>
      </w:r>
      <w:r>
        <w:t>,0</w:t>
      </w:r>
      <w:r>
        <w:rPr>
          <w:rFonts w:ascii="Sylfaen" w:hAnsi="Sylfaen"/>
          <w:lang w:val="hy-AM"/>
        </w:rPr>
        <w:t>5</w:t>
      </w:r>
      <w:r>
        <w:t>, 201</w:t>
      </w:r>
      <w:r>
        <w:rPr>
          <w:rFonts w:ascii="Sylfaen" w:hAnsi="Sylfaen"/>
          <w:lang w:val="hy-AM"/>
        </w:rPr>
        <w:t>8</w:t>
      </w:r>
      <w:r>
        <w:t xml:space="preserve">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377E80" w:rsidRDefault="00377E80" w:rsidP="00377E80">
      <w:pPr>
        <w:ind w:left="-180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r w:rsidRPr="00147B8A">
        <w:rPr>
          <w:rFonts w:ascii="Sylfaen" w:eastAsia="Calibri" w:hAnsi="Sylfaen"/>
        </w:rPr>
        <w:t>receive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The </w:t>
      </w:r>
      <w:r>
        <w:rPr>
          <w:rFonts w:ascii="Sylfaen" w:eastAsia="Calibri" w:hAnsi="Sylfaen"/>
        </w:rPr>
        <w:t xml:space="preserve"> </w:t>
      </w:r>
      <w:r>
        <w:rPr>
          <w:rFonts w:ascii="Sylfaen" w:eastAsia="Calibri" w:hAnsi="Sylfaen"/>
          <w:lang w:val="hy-AM"/>
        </w:rPr>
        <w:t xml:space="preserve">   </w:t>
      </w:r>
      <w:r>
        <w:rPr>
          <w:rFonts w:ascii="Sylfaen" w:eastAsia="Calibri" w:hAnsi="Sylfaen"/>
        </w:rPr>
        <w:t>Customer</w:t>
      </w:r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377E80" w:rsidRDefault="00377E80" w:rsidP="00377E80">
      <w:pPr>
        <w:ind w:left="-180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r w:rsidRPr="00147B8A">
        <w:rPr>
          <w:rFonts w:ascii="Sylfaen" w:eastAsia="Calibri" w:hAnsi="Sylfaen"/>
        </w:rPr>
        <w:t>receiving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377E80" w:rsidRDefault="00377E80" w:rsidP="00377E80">
      <w:pPr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 w:rsidRPr="00E639F5">
        <w:t xml:space="preserve"> str.</w:t>
      </w:r>
      <w:r>
        <w:rPr>
          <w:rFonts w:ascii="Sylfaen" w:hAnsi="Sylfaen"/>
          <w:lang w:val="hy-AM"/>
        </w:rPr>
        <w:t>12</w:t>
      </w:r>
      <w:r w:rsidRPr="00E639F5">
        <w:t>,</w:t>
      </w:r>
      <w:r>
        <w:rPr>
          <w:rFonts w:ascii="Sylfaen" w:hAnsi="Sylfaen"/>
          <w:lang w:val="hy-AM"/>
        </w:rPr>
        <w:t>h16</w:t>
      </w:r>
      <w:r w:rsidRPr="00E639F5">
        <w:t xml:space="preserve">, by </w:t>
      </w:r>
      <w:r>
        <w:rPr>
          <w:rFonts w:ascii="Sylfaen" w:hAnsi="Sylfaen"/>
          <w:lang w:val="hy-AM"/>
        </w:rPr>
        <w:t xml:space="preserve">12:00 </w:t>
      </w:r>
      <w:r w:rsidRPr="00E639F5">
        <w:t xml:space="preserve">o'clock of the </w:t>
      </w:r>
      <w:r>
        <w:t>7</w:t>
      </w:r>
      <w:r w:rsidRPr="00E639F5">
        <w:t xml:space="preserve">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377E80" w:rsidRDefault="00377E80" w:rsidP="00377E80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377E80" w:rsidRPr="00B60020" w:rsidRDefault="00377E80" w:rsidP="00377E80">
      <w:pPr>
        <w:ind w:left="-270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>
        <w:rPr>
          <w:rFonts w:ascii="Sylfaen" w:hAnsi="Sylfaen"/>
          <w:lang w:val="hy-AM"/>
        </w:rPr>
        <w:t xml:space="preserve"> </w:t>
      </w:r>
      <w:r w:rsidRPr="00483A2D">
        <w:t>str.</w:t>
      </w:r>
      <w:r>
        <w:t xml:space="preserve"> 12, </w:t>
      </w:r>
      <w:r>
        <w:rPr>
          <w:rFonts w:ascii="Sylfaen" w:hAnsi="Sylfaen"/>
        </w:rPr>
        <w:t>հ.16</w:t>
      </w:r>
      <w:r w:rsidRPr="00B60020">
        <w:rPr>
          <w:b/>
          <w:sz w:val="20"/>
          <w:szCs w:val="20"/>
        </w:rPr>
        <w:t>,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B60020">
        <w:rPr>
          <w:b/>
          <w:sz w:val="20"/>
          <w:szCs w:val="20"/>
        </w:rPr>
        <w:t xml:space="preserve">by </w:t>
      </w:r>
      <w:r>
        <w:rPr>
          <w:rFonts w:ascii="Sylfaen" w:hAnsi="Sylfaen"/>
          <w:b/>
          <w:sz w:val="20"/>
          <w:szCs w:val="20"/>
          <w:lang w:val="hy-AM"/>
        </w:rPr>
        <w:t>12:00</w:t>
      </w:r>
      <w:r w:rsidRPr="00B60020">
        <w:rPr>
          <w:b/>
          <w:sz w:val="20"/>
          <w:szCs w:val="20"/>
        </w:rPr>
        <w:t xml:space="preserve"> o'clock of the </w:t>
      </w:r>
      <w:r>
        <w:rPr>
          <w:b/>
          <w:sz w:val="20"/>
          <w:szCs w:val="20"/>
        </w:rPr>
        <w:t>7</w:t>
      </w:r>
      <w:r w:rsidRPr="00B60020">
        <w:rPr>
          <w:b/>
          <w:sz w:val="20"/>
          <w:szCs w:val="20"/>
        </w:rPr>
        <w:t xml:space="preserve"> day    </w:t>
      </w:r>
    </w:p>
    <w:p w:rsidR="00377E80" w:rsidRPr="00B60020" w:rsidRDefault="00377E80" w:rsidP="00377E80">
      <w:pPr>
        <w:ind w:left="-567"/>
        <w:jc w:val="both"/>
        <w:rPr>
          <w:b/>
          <w:sz w:val="20"/>
          <w:szCs w:val="20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 from the date of publication of this notice .</w:t>
      </w:r>
    </w:p>
    <w:p w:rsidR="00377E80" w:rsidRDefault="00377E80" w:rsidP="00377E80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377E80" w:rsidRDefault="00377E80" w:rsidP="00377E80">
      <w:pPr>
        <w:ind w:left="-567"/>
        <w:jc w:val="both"/>
      </w:pPr>
      <w:r>
        <w:lastRenderedPageBreak/>
        <w:t xml:space="preserve">      </w:t>
      </w:r>
      <w:r w:rsidRPr="00E639F5">
        <w:t xml:space="preserve">required to pay a fee, equal to 30 000 (thirty thousand) AMD, which has to be transferred to the following </w:t>
      </w:r>
      <w:r>
        <w:t xml:space="preserve">       </w:t>
      </w:r>
    </w:p>
    <w:p w:rsidR="00377E80" w:rsidRDefault="00377E80" w:rsidP="00377E80">
      <w:pPr>
        <w:ind w:left="-567"/>
        <w:jc w:val="both"/>
      </w:pPr>
      <w:r>
        <w:t xml:space="preserve">      </w:t>
      </w:r>
      <w:r w:rsidRPr="00E639F5">
        <w:t>treasury account of the Minnistery of Finance, RA: “900008000482”.</w:t>
      </w:r>
      <w:r>
        <w:t xml:space="preserve"> </w:t>
      </w:r>
    </w:p>
    <w:p w:rsidR="00377E80" w:rsidRDefault="00377E80" w:rsidP="00377E80">
      <w:pPr>
        <w:ind w:left="-567"/>
        <w:jc w:val="both"/>
      </w:pPr>
      <w:r>
        <w:t xml:space="preserve">    </w:t>
      </w:r>
    </w:p>
    <w:p w:rsidR="00377E80" w:rsidRDefault="00377E80" w:rsidP="00377E80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377E80" w:rsidRDefault="00377E80" w:rsidP="00377E80">
      <w:pPr>
        <w:ind w:left="-567"/>
        <w:jc w:val="both"/>
      </w:pPr>
      <w:r>
        <w:t xml:space="preserve">     </w:t>
      </w:r>
      <w:r w:rsidRPr="00E639F5">
        <w:t xml:space="preserve">committee, </w:t>
      </w:r>
      <w:r>
        <w:rPr>
          <w:rFonts w:ascii="Sylfaen" w:hAnsi="Sylfaen"/>
          <w:lang w:val="hy-AM"/>
        </w:rPr>
        <w:t>Hrayr Harutyunyan</w:t>
      </w:r>
      <w:r w:rsidRPr="00E639F5">
        <w:t xml:space="preserve">. </w:t>
      </w:r>
    </w:p>
    <w:p w:rsidR="00377E80" w:rsidRDefault="00377E80" w:rsidP="00377E80">
      <w:pPr>
        <w:ind w:left="-567"/>
        <w:jc w:val="both"/>
      </w:pPr>
      <w:r>
        <w:t xml:space="preserve">   </w:t>
      </w:r>
    </w:p>
    <w:p w:rsidR="00377E80" w:rsidRPr="006E7639" w:rsidRDefault="00377E80" w:rsidP="00377E80">
      <w:pPr>
        <w:ind w:left="-567"/>
        <w:jc w:val="both"/>
        <w:rPr>
          <w:rFonts w:ascii="Sylfaen" w:hAnsi="Sylfaen"/>
        </w:rPr>
      </w:pPr>
      <w:r>
        <w:t xml:space="preserve">         Tel: </w:t>
      </w:r>
      <w:r>
        <w:rPr>
          <w:rFonts w:ascii="Sylfaen" w:hAnsi="Sylfaen"/>
          <w:lang w:val="hy-AM"/>
        </w:rPr>
        <w:t>+37493058057</w:t>
      </w:r>
      <w:r>
        <w:rPr>
          <w:rFonts w:ascii="Sylfaen" w:hAnsi="Sylfaen"/>
        </w:rPr>
        <w:t>, +37455017057</w:t>
      </w:r>
    </w:p>
    <w:p w:rsidR="00377E80" w:rsidRDefault="00377E80" w:rsidP="00377E80">
      <w:pPr>
        <w:ind w:left="-567"/>
        <w:jc w:val="both"/>
        <w:rPr>
          <w:rFonts w:ascii="Sylfaen" w:hAnsi="Sylfaen"/>
          <w:lang w:val="hy-AM"/>
        </w:rPr>
      </w:pPr>
      <w:r>
        <w:t xml:space="preserve">         E-mail: </w:t>
      </w:r>
      <w:hyperlink r:id="rId4" w:history="1">
        <w:r w:rsidRPr="00FC3EFB">
          <w:rPr>
            <w:rStyle w:val="a5"/>
            <w:rFonts w:ascii="Sylfaen" w:hAnsi="Sylfaen"/>
            <w:lang w:val="hy-AM"/>
          </w:rPr>
          <w:t>lichq.gegharquniq@mta.gov.am</w:t>
        </w:r>
      </w:hyperlink>
    </w:p>
    <w:p w:rsidR="00377E80" w:rsidRDefault="00377E80" w:rsidP="00377E80">
      <w:pPr>
        <w:pStyle w:val="a6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>
        <w:t xml:space="preserve">         Customer - </w:t>
      </w:r>
      <w:r>
        <w:rPr>
          <w:rFonts w:ascii="GHEA Grapalat" w:hAnsi="GHEA Grapalat" w:cs="Sylfaen"/>
          <w:sz w:val="20"/>
          <w:szCs w:val="20"/>
          <w:lang w:val="hy-AM"/>
        </w:rPr>
        <w:t>Lichk Community Municipality</w:t>
      </w:r>
    </w:p>
    <w:p w:rsidR="00377E80" w:rsidRDefault="00377E80" w:rsidP="00377E80">
      <w:pPr>
        <w:pStyle w:val="a6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EB6060" w:rsidRPr="00377E80" w:rsidRDefault="00EB6060" w:rsidP="00377E80"/>
    <w:sectPr w:rsidR="00EB6060" w:rsidRPr="00377E80" w:rsidSect="00E2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686ED6"/>
    <w:rsid w:val="00000AD6"/>
    <w:rsid w:val="0000493F"/>
    <w:rsid w:val="0003068C"/>
    <w:rsid w:val="00035F3C"/>
    <w:rsid w:val="00043947"/>
    <w:rsid w:val="00057560"/>
    <w:rsid w:val="00076C05"/>
    <w:rsid w:val="000862EF"/>
    <w:rsid w:val="000B3447"/>
    <w:rsid w:val="000D6E91"/>
    <w:rsid w:val="000F63EE"/>
    <w:rsid w:val="000F7FB0"/>
    <w:rsid w:val="00110BD0"/>
    <w:rsid w:val="00147FC3"/>
    <w:rsid w:val="0015566A"/>
    <w:rsid w:val="00156103"/>
    <w:rsid w:val="00156202"/>
    <w:rsid w:val="0016601A"/>
    <w:rsid w:val="00194A6D"/>
    <w:rsid w:val="001A23AE"/>
    <w:rsid w:val="00216BBA"/>
    <w:rsid w:val="002416DB"/>
    <w:rsid w:val="00283AEF"/>
    <w:rsid w:val="00292D5F"/>
    <w:rsid w:val="002B6389"/>
    <w:rsid w:val="002C0748"/>
    <w:rsid w:val="002C0F8B"/>
    <w:rsid w:val="002E3A11"/>
    <w:rsid w:val="002F4742"/>
    <w:rsid w:val="00326A0B"/>
    <w:rsid w:val="0034550E"/>
    <w:rsid w:val="00352576"/>
    <w:rsid w:val="00377E80"/>
    <w:rsid w:val="00383B55"/>
    <w:rsid w:val="00385382"/>
    <w:rsid w:val="003955F7"/>
    <w:rsid w:val="003A26C8"/>
    <w:rsid w:val="003A4172"/>
    <w:rsid w:val="003B6837"/>
    <w:rsid w:val="003C19CA"/>
    <w:rsid w:val="003C30A9"/>
    <w:rsid w:val="003E7B34"/>
    <w:rsid w:val="00405A2E"/>
    <w:rsid w:val="0044226B"/>
    <w:rsid w:val="00457AAD"/>
    <w:rsid w:val="00480A0F"/>
    <w:rsid w:val="0049179D"/>
    <w:rsid w:val="004B051D"/>
    <w:rsid w:val="004E0068"/>
    <w:rsid w:val="004E03A6"/>
    <w:rsid w:val="004E202E"/>
    <w:rsid w:val="0050140B"/>
    <w:rsid w:val="00514955"/>
    <w:rsid w:val="00535BC2"/>
    <w:rsid w:val="0053731C"/>
    <w:rsid w:val="005A0167"/>
    <w:rsid w:val="005A6F44"/>
    <w:rsid w:val="005B4B92"/>
    <w:rsid w:val="005C75B0"/>
    <w:rsid w:val="005E7FAE"/>
    <w:rsid w:val="00613AEC"/>
    <w:rsid w:val="0064313D"/>
    <w:rsid w:val="00651448"/>
    <w:rsid w:val="00686ED6"/>
    <w:rsid w:val="006B2ABE"/>
    <w:rsid w:val="006C5B3D"/>
    <w:rsid w:val="0070552A"/>
    <w:rsid w:val="00705A5F"/>
    <w:rsid w:val="00707400"/>
    <w:rsid w:val="00731F42"/>
    <w:rsid w:val="00756CD0"/>
    <w:rsid w:val="00756FE9"/>
    <w:rsid w:val="00771878"/>
    <w:rsid w:val="0077305A"/>
    <w:rsid w:val="0078686E"/>
    <w:rsid w:val="007901E9"/>
    <w:rsid w:val="007A1042"/>
    <w:rsid w:val="007A4C0D"/>
    <w:rsid w:val="007B7861"/>
    <w:rsid w:val="007C2879"/>
    <w:rsid w:val="007C7F58"/>
    <w:rsid w:val="007F2EE3"/>
    <w:rsid w:val="007F3083"/>
    <w:rsid w:val="007F6FAD"/>
    <w:rsid w:val="008161B5"/>
    <w:rsid w:val="008279D2"/>
    <w:rsid w:val="00857C91"/>
    <w:rsid w:val="008664F1"/>
    <w:rsid w:val="00873763"/>
    <w:rsid w:val="00892CD1"/>
    <w:rsid w:val="008C3B05"/>
    <w:rsid w:val="008C4D2D"/>
    <w:rsid w:val="00903A93"/>
    <w:rsid w:val="00940D09"/>
    <w:rsid w:val="00950C13"/>
    <w:rsid w:val="00972D87"/>
    <w:rsid w:val="00996C08"/>
    <w:rsid w:val="009B298D"/>
    <w:rsid w:val="009B4010"/>
    <w:rsid w:val="009F52F7"/>
    <w:rsid w:val="00A1495A"/>
    <w:rsid w:val="00A31F70"/>
    <w:rsid w:val="00A47A7A"/>
    <w:rsid w:val="00A50019"/>
    <w:rsid w:val="00AA4DD2"/>
    <w:rsid w:val="00AB7751"/>
    <w:rsid w:val="00AD6BDE"/>
    <w:rsid w:val="00AD75F8"/>
    <w:rsid w:val="00AF5EA1"/>
    <w:rsid w:val="00B02101"/>
    <w:rsid w:val="00B21962"/>
    <w:rsid w:val="00B32108"/>
    <w:rsid w:val="00B35358"/>
    <w:rsid w:val="00B360AF"/>
    <w:rsid w:val="00B4616A"/>
    <w:rsid w:val="00B51597"/>
    <w:rsid w:val="00B962F0"/>
    <w:rsid w:val="00BA5C47"/>
    <w:rsid w:val="00BB093A"/>
    <w:rsid w:val="00BC2AA1"/>
    <w:rsid w:val="00BE43C1"/>
    <w:rsid w:val="00BF432F"/>
    <w:rsid w:val="00C1643E"/>
    <w:rsid w:val="00C30CE9"/>
    <w:rsid w:val="00C72180"/>
    <w:rsid w:val="00CA0196"/>
    <w:rsid w:val="00CA4FB9"/>
    <w:rsid w:val="00CA5558"/>
    <w:rsid w:val="00CB0AEE"/>
    <w:rsid w:val="00CD4C84"/>
    <w:rsid w:val="00CD7AB2"/>
    <w:rsid w:val="00D00351"/>
    <w:rsid w:val="00D14E2F"/>
    <w:rsid w:val="00D45B9F"/>
    <w:rsid w:val="00D51EB2"/>
    <w:rsid w:val="00D713F4"/>
    <w:rsid w:val="00DA4FF6"/>
    <w:rsid w:val="00DB0727"/>
    <w:rsid w:val="00DB5BC3"/>
    <w:rsid w:val="00DC424A"/>
    <w:rsid w:val="00DC46F4"/>
    <w:rsid w:val="00DC63C2"/>
    <w:rsid w:val="00DE062F"/>
    <w:rsid w:val="00DF4A0D"/>
    <w:rsid w:val="00E00BA9"/>
    <w:rsid w:val="00E21F7D"/>
    <w:rsid w:val="00E27578"/>
    <w:rsid w:val="00E32CDF"/>
    <w:rsid w:val="00E63D1B"/>
    <w:rsid w:val="00E71C6D"/>
    <w:rsid w:val="00E80EB7"/>
    <w:rsid w:val="00E923B7"/>
    <w:rsid w:val="00EB6060"/>
    <w:rsid w:val="00EE4F39"/>
    <w:rsid w:val="00EF2831"/>
    <w:rsid w:val="00F005E8"/>
    <w:rsid w:val="00F04B38"/>
    <w:rsid w:val="00F064B9"/>
    <w:rsid w:val="00F14EF8"/>
    <w:rsid w:val="00F60C1D"/>
    <w:rsid w:val="00F82466"/>
    <w:rsid w:val="00FF13EE"/>
    <w:rsid w:val="00FF5926"/>
    <w:rsid w:val="00FF6B63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BB093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GB" w:eastAsia="en-GB" w:bidi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000A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686ED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686ED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686ED6"/>
    <w:rPr>
      <w:color w:val="0000FF"/>
      <w:u w:val="single"/>
    </w:rPr>
  </w:style>
  <w:style w:type="paragraph" w:styleId="a6">
    <w:name w:val="Body Text"/>
    <w:basedOn w:val="a"/>
    <w:link w:val="a7"/>
    <w:rsid w:val="00686ED6"/>
    <w:pPr>
      <w:spacing w:after="120"/>
    </w:pPr>
  </w:style>
  <w:style w:type="character" w:customStyle="1" w:styleId="a7">
    <w:name w:val="Основной текст Знак"/>
    <w:basedOn w:val="a0"/>
    <w:link w:val="a6"/>
    <w:rsid w:val="00686E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F064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64B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F064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6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940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0D09"/>
    <w:rPr>
      <w:rFonts w:ascii="Courier New" w:eastAsia="Times New Roman" w:hAnsi="Courier New" w:cs="Times New Roman"/>
      <w:sz w:val="20"/>
      <w:szCs w:val="20"/>
    </w:rPr>
  </w:style>
  <w:style w:type="paragraph" w:customStyle="1" w:styleId="norm">
    <w:name w:val="norm"/>
    <w:basedOn w:val="a"/>
    <w:rsid w:val="00950C1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msobodytextindentmailrucssattributepostfix">
    <w:name w:val="msobodytextindent_mailru_css_attribute_postfix"/>
    <w:basedOn w:val="a"/>
    <w:rsid w:val="0000493F"/>
    <w:pPr>
      <w:spacing w:before="100" w:beforeAutospacing="1" w:after="100" w:afterAutospacing="1"/>
    </w:pPr>
    <w:rPr>
      <w:lang w:val="ru-RU" w:eastAsia="ru-RU"/>
    </w:rPr>
  </w:style>
  <w:style w:type="character" w:styleId="a8">
    <w:name w:val="Emphasis"/>
    <w:basedOn w:val="a0"/>
    <w:uiPriority w:val="20"/>
    <w:qFormat/>
    <w:rsid w:val="00283AEF"/>
    <w:rPr>
      <w:i/>
      <w:iCs/>
    </w:rPr>
  </w:style>
  <w:style w:type="character" w:customStyle="1" w:styleId="20">
    <w:name w:val="Заголовок 2 Знак"/>
    <w:basedOn w:val="a0"/>
    <w:link w:val="2"/>
    <w:rsid w:val="00BB093A"/>
    <w:rPr>
      <w:rFonts w:ascii="Arial LatArm" w:eastAsia="Times New Roman" w:hAnsi="Arial LatArm" w:cs="Times New Roman"/>
      <w:b/>
      <w:color w:val="0000FF"/>
      <w:sz w:val="20"/>
      <w:szCs w:val="20"/>
      <w:lang w:val="en-GB" w:eastAsia="en-GB" w:bidi="en-GB"/>
    </w:rPr>
  </w:style>
  <w:style w:type="table" w:styleId="a9">
    <w:name w:val="Table Grid"/>
    <w:basedOn w:val="a1"/>
    <w:uiPriority w:val="59"/>
    <w:rsid w:val="00BB0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AA4DD2"/>
  </w:style>
  <w:style w:type="character" w:customStyle="1" w:styleId="40">
    <w:name w:val="Заголовок 4 Знак"/>
    <w:basedOn w:val="a0"/>
    <w:link w:val="4"/>
    <w:uiPriority w:val="9"/>
    <w:rsid w:val="00000A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normal">
    <w:name w:val="normal"/>
    <w:rsid w:val="0049179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hq.gegharquniq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dcterms:created xsi:type="dcterms:W3CDTF">2018-02-06T14:50:00Z</dcterms:created>
  <dcterms:modified xsi:type="dcterms:W3CDTF">2018-04-27T17:02:00Z</dcterms:modified>
</cp:coreProperties>
</file>