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F4B" w14:textId="77777777" w:rsidR="00CD7A8D" w:rsidRPr="00FA4AFB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</w:pPr>
      <w:r w:rsidRPr="00FA4AFB"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  <w:t>Протокол № 2</w:t>
      </w:r>
    </w:p>
    <w:p w14:paraId="68B8CB50" w14:textId="2DF83498" w:rsidR="00CD7A8D" w:rsidRPr="000D5F56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927DCE" w:rsidRPr="00927DCE">
        <w:rPr>
          <w:rFonts w:ascii="GHEA Grapalat" w:hAnsi="GHEA Grapalat"/>
          <w:lang w:val="en-US"/>
        </w:rPr>
        <w:t>ՊԺԳԿ</w:t>
      </w:r>
      <w:r w:rsidR="00927DCE" w:rsidRPr="00927DCE">
        <w:rPr>
          <w:rFonts w:ascii="GHEA Grapalat" w:hAnsi="GHEA Grapalat"/>
        </w:rPr>
        <w:t>-</w:t>
      </w:r>
      <w:r w:rsidR="00927DCE" w:rsidRPr="00927DCE">
        <w:rPr>
          <w:rFonts w:ascii="GHEA Grapalat" w:hAnsi="GHEA Grapalat"/>
          <w:lang w:val="en-US"/>
        </w:rPr>
        <w:t>ԳՀԾՁԲ</w:t>
      </w:r>
      <w:r w:rsidR="00927DCE" w:rsidRPr="00927DCE">
        <w:rPr>
          <w:rFonts w:ascii="GHEA Grapalat" w:hAnsi="GHEA Grapalat"/>
        </w:rPr>
        <w:t>-2025/58</w:t>
      </w:r>
      <w:r w:rsidRPr="000D5F56">
        <w:rPr>
          <w:rFonts w:ascii="GHEA Grapalat" w:hAnsi="GHEA Grapalat"/>
          <w:color w:val="222222"/>
          <w:sz w:val="22"/>
          <w:szCs w:val="22"/>
        </w:rPr>
        <w:t>»</w:t>
      </w:r>
    </w:p>
    <w:p w14:paraId="145C9AB3" w14:textId="77777777" w:rsidR="00395BE3" w:rsidRPr="000D5F56" w:rsidRDefault="00395BE3" w:rsidP="00BB51AA">
      <w:pPr>
        <w:jc w:val="both"/>
        <w:rPr>
          <w:rFonts w:ascii="GHEA Grapalat" w:hAnsi="GHEA Grapalat"/>
        </w:rPr>
      </w:pPr>
    </w:p>
    <w:p w14:paraId="19254340" w14:textId="6354E8FF" w:rsidR="000D5F56" w:rsidRPr="00EC4598" w:rsidRDefault="004F2A22" w:rsidP="00122EB9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г</w:t>
      </w:r>
      <w:r w:rsidR="000D5F56" w:rsidRPr="000D5F56">
        <w:rPr>
          <w:rFonts w:ascii="GHEA Grapalat" w:hAnsi="GHEA Grapalat"/>
          <w:lang w:val="hy-AM"/>
        </w:rPr>
        <w:t>. Ереван</w:t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B72F00">
        <w:rPr>
          <w:rFonts w:ascii="GHEA Grapalat" w:hAnsi="GHEA Grapalat"/>
          <w:lang w:val="hy-AM"/>
        </w:rPr>
        <w:t>1</w:t>
      </w:r>
      <w:r w:rsidR="00927DCE">
        <w:rPr>
          <w:rFonts w:ascii="GHEA Grapalat" w:hAnsi="GHEA Grapalat"/>
          <w:lang w:val="en-US"/>
        </w:rPr>
        <w:t>5</w:t>
      </w:r>
      <w:r w:rsidR="00423665"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0</w:t>
      </w:r>
      <w:r w:rsidR="00927DCE">
        <w:rPr>
          <w:rFonts w:ascii="GHEA Grapalat" w:hAnsi="GHEA Grapalat"/>
          <w:lang w:val="en-US"/>
        </w:rPr>
        <w:t>8</w:t>
      </w:r>
      <w:r w:rsidR="00423665">
        <w:rPr>
          <w:rFonts w:ascii="GHEA Grapalat" w:hAnsi="GHEA Grapalat"/>
          <w:lang w:val="hy-AM"/>
        </w:rPr>
        <w:t>.</w:t>
      </w:r>
      <w:r w:rsidR="00423665">
        <w:rPr>
          <w:rFonts w:ascii="GHEA Grapalat" w:hAnsi="GHEA Grapalat"/>
        </w:rPr>
        <w:t>20</w:t>
      </w:r>
      <w:r w:rsidR="00423665" w:rsidRPr="00423665">
        <w:rPr>
          <w:rFonts w:ascii="GHEA Grapalat" w:hAnsi="GHEA Grapalat"/>
        </w:rPr>
        <w:t>2</w:t>
      </w:r>
      <w:r>
        <w:rPr>
          <w:rFonts w:ascii="GHEA Grapalat" w:hAnsi="GHEA Grapalat"/>
          <w:lang w:val="hy-AM"/>
        </w:rPr>
        <w:t>5</w:t>
      </w:r>
      <w:r w:rsidR="000D5F56" w:rsidRPr="000D5F56">
        <w:rPr>
          <w:rFonts w:ascii="GHEA Grapalat" w:hAnsi="GHEA Grapalat"/>
          <w:lang w:val="hy-AM"/>
        </w:rPr>
        <w:t>г.</w:t>
      </w:r>
      <w:r w:rsidR="00B41525">
        <w:rPr>
          <w:rFonts w:ascii="GHEA Grapalat" w:hAnsi="GHEA Grapalat"/>
          <w:lang w:val="hy-AM"/>
        </w:rPr>
        <w:t xml:space="preserve"> в </w:t>
      </w:r>
      <w:r w:rsidR="004144DD" w:rsidRPr="002A4AA0">
        <w:rPr>
          <w:rFonts w:ascii="GHEA Grapalat" w:hAnsi="GHEA Grapalat"/>
        </w:rPr>
        <w:t>1</w:t>
      </w:r>
      <w:r w:rsidR="00927DCE">
        <w:rPr>
          <w:rFonts w:ascii="GHEA Grapalat" w:hAnsi="GHEA Grapalat"/>
          <w:lang w:val="en-US"/>
        </w:rPr>
        <w:t>4</w:t>
      </w:r>
      <w:r w:rsidR="000D5F56">
        <w:rPr>
          <w:rFonts w:ascii="GHEA Grapalat" w:hAnsi="GHEA Grapalat"/>
          <w:lang w:val="hy-AM"/>
        </w:rPr>
        <w:t>:</w:t>
      </w:r>
      <w:r w:rsidR="00523305" w:rsidRPr="004F2A22">
        <w:rPr>
          <w:rFonts w:ascii="GHEA Grapalat" w:hAnsi="GHEA Grapalat"/>
        </w:rPr>
        <w:t>3</w:t>
      </w:r>
      <w:r w:rsidR="00EC4598">
        <w:rPr>
          <w:rFonts w:ascii="GHEA Grapalat" w:hAnsi="GHEA Grapalat"/>
        </w:rPr>
        <w:t>0</w:t>
      </w:r>
    </w:p>
    <w:p w14:paraId="4591AE17" w14:textId="77777777" w:rsidR="000D5F56" w:rsidRDefault="000D5F56" w:rsidP="00BB51AA">
      <w:pPr>
        <w:ind w:left="7788"/>
        <w:rPr>
          <w:rFonts w:ascii="GHEA Grapalat" w:hAnsi="GHEA Grapalat"/>
          <w:lang w:val="hy-AM"/>
        </w:rPr>
      </w:pPr>
    </w:p>
    <w:p w14:paraId="00D078E8" w14:textId="77777777" w:rsidR="000D5F56" w:rsidRPr="000D5F5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58BB19DF" w14:textId="12C90FDE" w:rsidR="000D5F56" w:rsidRPr="00AA504F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="00CC2436">
        <w:rPr>
          <w:rFonts w:ascii="GHEA Grapalat" w:hAnsi="GHEA Grapalat"/>
          <w:color w:val="222222"/>
          <w:sz w:val="22"/>
          <w:szCs w:val="22"/>
        </w:rPr>
        <w:t xml:space="preserve"> </w:t>
      </w:r>
      <w:bookmarkStart w:id="0" w:name="_Hlk191133909"/>
      <w:r w:rsidR="00F06B4E" w:rsidRPr="00F06B4E">
        <w:rPr>
          <w:rFonts w:ascii="GHEA Grapalat" w:hAnsi="GHEA Grapalat"/>
          <w:color w:val="222222"/>
          <w:sz w:val="22"/>
          <w:szCs w:val="22"/>
        </w:rPr>
        <w:t>С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F06B4E" w:rsidRPr="00F06B4E">
        <w:rPr>
          <w:rFonts w:ascii="GHEA Grapalat" w:hAnsi="GHEA Grapalat"/>
          <w:color w:val="222222"/>
          <w:sz w:val="22"/>
          <w:szCs w:val="22"/>
        </w:rPr>
        <w:t>Мелку</w:t>
      </w:r>
      <w:r w:rsidR="008B4969">
        <w:rPr>
          <w:rFonts w:ascii="GHEA Grapalat" w:hAnsi="GHEA Grapalat"/>
          <w:color w:val="222222"/>
          <w:sz w:val="22"/>
          <w:szCs w:val="22"/>
          <w:lang w:val="hy-AM"/>
        </w:rPr>
        <w:t>м</w:t>
      </w:r>
      <w:r w:rsidR="00CC2436">
        <w:rPr>
          <w:rFonts w:ascii="GHEA Grapalat" w:hAnsi="GHEA Grapalat"/>
          <w:color w:val="222222"/>
          <w:sz w:val="22"/>
          <w:szCs w:val="22"/>
        </w:rPr>
        <w:t>ян</w:t>
      </w:r>
      <w:bookmarkEnd w:id="0"/>
    </w:p>
    <w:p w14:paraId="1CDC65B1" w14:textId="1951F7A5" w:rsidR="000D5F56" w:rsidRPr="00BD1072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CC2436">
        <w:rPr>
          <w:rFonts w:ascii="Calibri" w:hAnsi="Calibri" w:cs="Calibri"/>
          <w:color w:val="222222"/>
          <w:sz w:val="22"/>
          <w:szCs w:val="22"/>
        </w:rPr>
        <w:tab/>
      </w:r>
      <w:bookmarkStart w:id="1" w:name="_Hlk191133917"/>
      <w:r w:rsidR="008B4969">
        <w:rPr>
          <w:rFonts w:ascii="GHEA Grapalat" w:hAnsi="GHEA Grapalat" w:cs="Calibri"/>
          <w:color w:val="222222"/>
          <w:sz w:val="22"/>
          <w:szCs w:val="22"/>
          <w:lang w:val="hy-AM"/>
        </w:rPr>
        <w:t>С</w:t>
      </w:r>
      <w:r w:rsidR="00CC2436" w:rsidRPr="00CC2436">
        <w:rPr>
          <w:rFonts w:ascii="GHEA Grapalat" w:hAnsi="GHEA Grapalat" w:cs="Calibri"/>
          <w:color w:val="222222"/>
          <w:sz w:val="22"/>
          <w:szCs w:val="22"/>
        </w:rPr>
        <w:t xml:space="preserve">. </w:t>
      </w:r>
      <w:r w:rsidR="008B4969">
        <w:rPr>
          <w:rFonts w:ascii="GHEA Grapalat" w:hAnsi="GHEA Grapalat" w:cs="Calibri"/>
          <w:color w:val="222222"/>
          <w:sz w:val="22"/>
          <w:szCs w:val="22"/>
          <w:lang w:val="hy-AM"/>
        </w:rPr>
        <w:t>Мусо</w:t>
      </w:r>
      <w:r w:rsidR="00CC2436" w:rsidRPr="00CC2436">
        <w:rPr>
          <w:rFonts w:ascii="GHEA Grapalat" w:hAnsi="GHEA Grapalat" w:cs="Calibri"/>
          <w:color w:val="222222"/>
          <w:sz w:val="22"/>
          <w:szCs w:val="22"/>
        </w:rPr>
        <w:t>ян</w:t>
      </w:r>
      <w:bookmarkEnd w:id="1"/>
      <w:r w:rsidR="00CC2436" w:rsidRPr="00CC2436">
        <w:rPr>
          <w:rFonts w:ascii="Calibri" w:hAnsi="Calibri" w:cs="Calibri"/>
          <w:color w:val="222222"/>
          <w:sz w:val="22"/>
          <w:szCs w:val="22"/>
        </w:rPr>
        <w:t>,</w:t>
      </w:r>
      <w:r w:rsidR="00CC2436">
        <w:rPr>
          <w:rFonts w:ascii="Calibri" w:hAnsi="Calibri" w:cs="Calibri"/>
          <w:color w:val="222222"/>
          <w:sz w:val="22"/>
          <w:szCs w:val="22"/>
        </w:rPr>
        <w:t xml:space="preserve"> </w:t>
      </w:r>
      <w:bookmarkStart w:id="2" w:name="_Hlk191133932"/>
      <w:proofErr w:type="spellStart"/>
      <w:r w:rsidR="00F06B4E">
        <w:rPr>
          <w:rFonts w:ascii="GHEA Grapalat" w:hAnsi="GHEA Grapalat"/>
          <w:color w:val="222222"/>
          <w:sz w:val="22"/>
          <w:szCs w:val="22"/>
          <w:lang w:val="en-US"/>
        </w:rPr>
        <w:t>Дж</w:t>
      </w:r>
      <w:proofErr w:type="spellEnd"/>
      <w:r w:rsidR="00B3783C" w:rsidRPr="00B41525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8B4969">
        <w:rPr>
          <w:rFonts w:ascii="GHEA Grapalat" w:hAnsi="GHEA Grapalat"/>
          <w:color w:val="222222"/>
          <w:sz w:val="22"/>
          <w:szCs w:val="22"/>
          <w:lang w:val="hy-AM"/>
        </w:rPr>
        <w:t>А</w:t>
      </w:r>
      <w:proofErr w:type="spellStart"/>
      <w:r w:rsidR="00F06B4E">
        <w:rPr>
          <w:rFonts w:ascii="GHEA Grapalat" w:hAnsi="GHEA Grapalat"/>
          <w:color w:val="222222"/>
          <w:sz w:val="22"/>
          <w:szCs w:val="22"/>
          <w:lang w:val="en-US"/>
        </w:rPr>
        <w:t>йваз</w:t>
      </w:r>
      <w:proofErr w:type="spellEnd"/>
      <w:r w:rsidR="003D72D8">
        <w:rPr>
          <w:rFonts w:ascii="GHEA Grapalat" w:hAnsi="GHEA Grapalat"/>
          <w:color w:val="222222"/>
          <w:sz w:val="22"/>
          <w:szCs w:val="22"/>
        </w:rPr>
        <w:t>ян</w:t>
      </w:r>
      <w:bookmarkEnd w:id="2"/>
    </w:p>
    <w:p w14:paraId="4E3608E6" w14:textId="78344836" w:rsidR="000D5F56" w:rsidRPr="00D77E9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="00CC2436">
        <w:rPr>
          <w:rFonts w:ascii="Calibri" w:hAnsi="Calibri" w:cs="Calibri"/>
          <w:color w:val="222222"/>
          <w:sz w:val="22"/>
          <w:szCs w:val="22"/>
        </w:rPr>
        <w:t xml:space="preserve">    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CC243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3D72D8">
        <w:rPr>
          <w:rFonts w:ascii="GHEA Grapalat" w:hAnsi="GHEA Grapalat"/>
          <w:color w:val="222222"/>
          <w:sz w:val="22"/>
          <w:szCs w:val="22"/>
        </w:rPr>
        <w:t>А</w:t>
      </w:r>
      <w:r w:rsidR="00CC2436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3D72D8">
        <w:rPr>
          <w:rFonts w:ascii="GHEA Grapalat" w:hAnsi="GHEA Grapalat"/>
          <w:color w:val="222222"/>
          <w:sz w:val="22"/>
          <w:szCs w:val="22"/>
        </w:rPr>
        <w:t>Апер</w:t>
      </w:r>
      <w:r w:rsidR="00CC2436">
        <w:rPr>
          <w:rFonts w:ascii="GHEA Grapalat" w:hAnsi="GHEA Grapalat"/>
          <w:color w:val="222222"/>
          <w:sz w:val="22"/>
          <w:szCs w:val="22"/>
        </w:rPr>
        <w:t>ян</w:t>
      </w:r>
    </w:p>
    <w:p w14:paraId="0A0031FB" w14:textId="77777777" w:rsidR="00483841" w:rsidRPr="00B72F2D" w:rsidRDefault="00483841" w:rsidP="00BB51AA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222222"/>
          <w:shd w:val="clear" w:color="auto" w:fill="F8F9FA"/>
        </w:rPr>
      </w:pPr>
      <w:r>
        <w:br/>
      </w:r>
      <w:r w:rsidRPr="00483841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448A162B" w14:textId="3AF0C520" w:rsidR="00483841" w:rsidRPr="00B72F2D" w:rsidRDefault="00483841" w:rsidP="00BB51AA">
      <w:pPr>
        <w:jc w:val="center"/>
        <w:rPr>
          <w:rFonts w:ascii="GHEA Grapalat" w:hAnsi="GHEA Grapalat" w:cs="Arial"/>
          <w:color w:val="222222"/>
          <w:shd w:val="clear" w:color="auto" w:fill="F8F9FA"/>
        </w:rPr>
      </w:pPr>
      <w:r>
        <w:br/>
      </w:r>
      <w:r w:rsidRPr="00BB51AA">
        <w:rPr>
          <w:rFonts w:ascii="GHEA Grapalat" w:hAnsi="GHEA Grapalat" w:cs="Arial"/>
          <w:color w:val="222222"/>
        </w:rPr>
        <w:t>Состоялось вскрытие предложений по процедуре котировки «</w:t>
      </w:r>
      <w:r w:rsidR="006457D8" w:rsidRPr="006457D8">
        <w:rPr>
          <w:rFonts w:ascii="GHEA Grapalat" w:hAnsi="GHEA Grapalat"/>
          <w:sz w:val="20"/>
          <w:lang w:val="en-US"/>
        </w:rPr>
        <w:t>ՊԺԳԿ</w:t>
      </w:r>
      <w:r w:rsidR="006457D8" w:rsidRPr="006457D8">
        <w:rPr>
          <w:rFonts w:ascii="GHEA Grapalat" w:hAnsi="GHEA Grapalat"/>
          <w:sz w:val="20"/>
        </w:rPr>
        <w:t>-</w:t>
      </w:r>
      <w:r w:rsidR="006457D8" w:rsidRPr="006457D8">
        <w:rPr>
          <w:rFonts w:ascii="GHEA Grapalat" w:hAnsi="GHEA Grapalat"/>
          <w:sz w:val="20"/>
          <w:lang w:val="en-US"/>
        </w:rPr>
        <w:t>ԳՀԾՁԲ</w:t>
      </w:r>
      <w:r w:rsidR="006457D8" w:rsidRPr="006457D8">
        <w:rPr>
          <w:rFonts w:ascii="GHEA Grapalat" w:hAnsi="GHEA Grapalat"/>
          <w:sz w:val="20"/>
        </w:rPr>
        <w:t>-2025/58</w:t>
      </w:r>
      <w:r w:rsidRPr="00BB51AA">
        <w:rPr>
          <w:rFonts w:ascii="GHEA Grapalat" w:hAnsi="GHEA Grapalat" w:cs="Arial"/>
          <w:color w:val="222222"/>
        </w:rPr>
        <w:t xml:space="preserve">». Адрес: улица </w:t>
      </w:r>
      <w:r w:rsidR="00E86959">
        <w:rPr>
          <w:rFonts w:ascii="GHEA Grapalat" w:hAnsi="GHEA Grapalat" w:cs="Arial"/>
          <w:color w:val="222222"/>
        </w:rPr>
        <w:t>Павстоса Бюзанда 1/3</w:t>
      </w:r>
      <w:r w:rsidRPr="00BB51AA">
        <w:rPr>
          <w:rFonts w:ascii="GHEA Grapalat" w:hAnsi="GHEA Grapalat" w:cs="Arial"/>
          <w:color w:val="222222"/>
        </w:rPr>
        <w:t>,</w:t>
      </w:r>
      <w:r w:rsidR="00E86959">
        <w:rPr>
          <w:rFonts w:ascii="GHEA Grapalat" w:hAnsi="GHEA Grapalat" w:cs="Arial"/>
          <w:color w:val="222222"/>
        </w:rPr>
        <w:t xml:space="preserve"> г.</w:t>
      </w:r>
      <w:r w:rsidRPr="00BB51AA">
        <w:rPr>
          <w:rFonts w:ascii="GHEA Grapalat" w:hAnsi="GHEA Grapalat" w:cs="Arial"/>
          <w:color w:val="222222"/>
        </w:rPr>
        <w:t xml:space="preserve"> Ереван, </w:t>
      </w:r>
      <w:r w:rsidR="006457D8">
        <w:rPr>
          <w:rFonts w:ascii="GHEA Grapalat" w:hAnsi="GHEA Grapalat"/>
          <w:lang w:val="en-US"/>
        </w:rPr>
        <w:t>15</w:t>
      </w:r>
      <w:r w:rsidR="00B41525" w:rsidRPr="000D5F56">
        <w:rPr>
          <w:rFonts w:ascii="GHEA Grapalat" w:hAnsi="GHEA Grapalat"/>
        </w:rPr>
        <w:t>.</w:t>
      </w:r>
      <w:r w:rsidR="008B4969" w:rsidRPr="00B72F00">
        <w:rPr>
          <w:rFonts w:ascii="GHEA Grapalat" w:hAnsi="GHEA Grapalat"/>
        </w:rPr>
        <w:t>0</w:t>
      </w:r>
      <w:r w:rsidR="006457D8">
        <w:rPr>
          <w:rFonts w:ascii="GHEA Grapalat" w:hAnsi="GHEA Grapalat"/>
          <w:lang w:val="en-US"/>
        </w:rPr>
        <w:t>8</w:t>
      </w:r>
      <w:r w:rsidR="00B41525" w:rsidRPr="000D5F56">
        <w:rPr>
          <w:rFonts w:ascii="GHEA Grapalat" w:hAnsi="GHEA Grapalat"/>
          <w:lang w:val="hy-AM"/>
        </w:rPr>
        <w:t>.</w:t>
      </w:r>
      <w:r w:rsidR="00B41525" w:rsidRPr="000D5F56">
        <w:rPr>
          <w:rFonts w:ascii="GHEA Grapalat" w:hAnsi="GHEA Grapalat"/>
        </w:rPr>
        <w:t>20</w:t>
      </w:r>
      <w:r w:rsidR="00B41525" w:rsidRPr="00B72F2D">
        <w:rPr>
          <w:rFonts w:ascii="GHEA Grapalat" w:hAnsi="GHEA Grapalat"/>
        </w:rPr>
        <w:t>2</w:t>
      </w:r>
      <w:r w:rsidR="008B4969" w:rsidRPr="00B72F00">
        <w:rPr>
          <w:rFonts w:ascii="GHEA Grapalat" w:hAnsi="GHEA Grapalat"/>
        </w:rPr>
        <w:t>5</w:t>
      </w:r>
      <w:r w:rsidRPr="00BB51AA">
        <w:rPr>
          <w:rFonts w:ascii="GHEA Grapalat" w:hAnsi="GHEA Grapalat" w:cs="Arial"/>
          <w:color w:val="222222"/>
        </w:rPr>
        <w:t xml:space="preserve"> года в </w:t>
      </w:r>
      <w:r w:rsidR="00423665" w:rsidRPr="00631C63">
        <w:rPr>
          <w:rFonts w:ascii="GHEA Grapalat" w:hAnsi="GHEA Grapalat" w:cs="Arial"/>
          <w:color w:val="222222"/>
        </w:rPr>
        <w:t>1</w:t>
      </w:r>
      <w:r w:rsidR="0030093C" w:rsidRPr="002B6A4A">
        <w:rPr>
          <w:rFonts w:ascii="GHEA Grapalat" w:hAnsi="GHEA Grapalat" w:cs="Arial"/>
          <w:color w:val="222222"/>
        </w:rPr>
        <w:t>3</w:t>
      </w:r>
      <w:r w:rsidRPr="00BB51AA">
        <w:rPr>
          <w:rFonts w:ascii="GHEA Grapalat" w:hAnsi="GHEA Grapalat" w:cs="Arial"/>
          <w:color w:val="222222"/>
        </w:rPr>
        <w:t>:</w:t>
      </w:r>
      <w:r w:rsidR="00E86959">
        <w:rPr>
          <w:rFonts w:ascii="GHEA Grapalat" w:hAnsi="GHEA Grapalat" w:cs="Arial"/>
          <w:color w:val="222222"/>
        </w:rPr>
        <w:t>3</w:t>
      </w:r>
      <w:r w:rsidR="00423665" w:rsidRPr="00631C63">
        <w:rPr>
          <w:rFonts w:ascii="GHEA Grapalat" w:hAnsi="GHEA Grapalat" w:cs="Arial"/>
          <w:color w:val="222222"/>
        </w:rPr>
        <w:t>0</w:t>
      </w:r>
      <w:r w:rsidRPr="00BB51AA">
        <w:rPr>
          <w:rFonts w:ascii="GHEA Grapalat" w:hAnsi="GHEA Grapalat" w:cs="Arial"/>
          <w:color w:val="222222"/>
        </w:rPr>
        <w:t>.</w:t>
      </w:r>
    </w:p>
    <w:p w14:paraId="00813B01" w14:textId="77777777" w:rsidR="00071BD6" w:rsidRPr="00071BD6" w:rsidRDefault="00071BD6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b/>
          <w:color w:val="222222"/>
          <w:lang w:eastAsia="ru-RU"/>
        </w:rPr>
        <w:t>Информация о участниках</w:t>
      </w:r>
    </w:p>
    <w:p w14:paraId="78C13E7F" w14:textId="77777777" w:rsidR="00071BD6" w:rsidRPr="00B72F2D" w:rsidRDefault="00071BD6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288783A1" w14:textId="7B167D67" w:rsidR="00071BD6" w:rsidRPr="00071BD6" w:rsidRDefault="00071BD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color w:val="222222"/>
          <w:lang w:eastAsia="ru-RU"/>
        </w:rPr>
        <w:t>Следующие участники подали заявку на процедур</w:t>
      </w:r>
      <w:r w:rsidR="00275A3E">
        <w:rPr>
          <w:rFonts w:ascii="GHEA Grapalat" w:eastAsia="Times New Roman" w:hAnsi="GHEA Grapalat" w:cs="Courier New"/>
          <w:color w:val="222222"/>
          <w:lang w:eastAsia="ru-RU"/>
        </w:rPr>
        <w:t>у котировки в рамках «</w:t>
      </w:r>
      <w:r w:rsidR="00371D44" w:rsidRPr="00371D44">
        <w:rPr>
          <w:rFonts w:ascii="GHEA Grapalat" w:hAnsi="GHEA Grapalat"/>
          <w:sz w:val="20"/>
          <w:lang w:val="en-US"/>
        </w:rPr>
        <w:t>ՊԺԳԿ</w:t>
      </w:r>
      <w:r w:rsidR="00371D44" w:rsidRPr="000C41E4">
        <w:rPr>
          <w:rFonts w:ascii="GHEA Grapalat" w:hAnsi="GHEA Grapalat"/>
          <w:sz w:val="20"/>
        </w:rPr>
        <w:t>-</w:t>
      </w:r>
      <w:r w:rsidR="00371D44" w:rsidRPr="00371D44">
        <w:rPr>
          <w:rFonts w:ascii="GHEA Grapalat" w:hAnsi="GHEA Grapalat"/>
          <w:sz w:val="20"/>
          <w:lang w:val="en-US"/>
        </w:rPr>
        <w:t>ԳՀԾՁԲ</w:t>
      </w:r>
      <w:r w:rsidR="00371D44" w:rsidRPr="000C41E4">
        <w:rPr>
          <w:rFonts w:ascii="GHEA Grapalat" w:hAnsi="GHEA Grapalat"/>
          <w:sz w:val="20"/>
        </w:rPr>
        <w:t>-2025/58</w:t>
      </w:r>
      <w:r w:rsidRPr="00071BD6">
        <w:rPr>
          <w:rFonts w:ascii="GHEA Grapalat" w:eastAsia="Times New Roman" w:hAnsi="GHEA Grapalat" w:cs="Courier New"/>
          <w:color w:val="222222"/>
          <w:lang w:eastAsia="ru-RU"/>
        </w:rPr>
        <w:t>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3474"/>
        <w:gridCol w:w="6095"/>
      </w:tblGrid>
      <w:tr w:rsidR="002735C8" w:rsidRPr="00614F7C" w14:paraId="27B47630" w14:textId="0E33118F" w:rsidTr="002735C8">
        <w:trPr>
          <w:trHeight w:val="342"/>
        </w:trPr>
        <w:tc>
          <w:tcPr>
            <w:tcW w:w="462" w:type="dxa"/>
            <w:vAlign w:val="center"/>
          </w:tcPr>
          <w:p w14:paraId="71D16F4F" w14:textId="0686A4AE" w:rsidR="002735C8" w:rsidRPr="000C41E4" w:rsidRDefault="000C41E4" w:rsidP="00BB51A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лот</w:t>
            </w:r>
            <w:proofErr w:type="spellEnd"/>
          </w:p>
        </w:tc>
        <w:tc>
          <w:tcPr>
            <w:tcW w:w="3474" w:type="dxa"/>
            <w:vAlign w:val="center"/>
          </w:tcPr>
          <w:p w14:paraId="0AA80FE8" w14:textId="77777777" w:rsidR="002735C8" w:rsidRPr="00071BD6" w:rsidRDefault="002735C8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E86959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 xml:space="preserve">Имя </w:t>
            </w: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участников</w:t>
            </w:r>
          </w:p>
        </w:tc>
        <w:tc>
          <w:tcPr>
            <w:tcW w:w="6095" w:type="dxa"/>
            <w:vAlign w:val="center"/>
          </w:tcPr>
          <w:p w14:paraId="6C76E177" w14:textId="77777777" w:rsidR="002735C8" w:rsidRPr="00F828E8" w:rsidRDefault="002735C8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Адрес, телефон</w:t>
            </w:r>
          </w:p>
        </w:tc>
      </w:tr>
      <w:tr w:rsidR="002735C8" w:rsidRPr="00F053EF" w14:paraId="602C30C6" w14:textId="103C7B34" w:rsidTr="000C41E4">
        <w:trPr>
          <w:trHeight w:val="488"/>
        </w:trPr>
        <w:tc>
          <w:tcPr>
            <w:tcW w:w="462" w:type="dxa"/>
            <w:vAlign w:val="center"/>
          </w:tcPr>
          <w:p w14:paraId="5126CEE7" w14:textId="3A851A11" w:rsidR="002735C8" w:rsidRPr="007A3D78" w:rsidRDefault="002735C8" w:rsidP="006B331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8DC47FC" w14:textId="44928C7E" w:rsidR="002735C8" w:rsidRPr="007A3D78" w:rsidRDefault="004A22B0" w:rsidP="00F2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Топлахацян</w:t>
            </w:r>
            <w:proofErr w:type="spellEnd"/>
            <w:r w:rsidRPr="007A3D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Армен</w:t>
            </w:r>
            <w:proofErr w:type="spellEnd"/>
            <w:r w:rsidRPr="007A3D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ф</w:t>
            </w:r>
            <w:r w:rsidRPr="007A3D78">
              <w:rPr>
                <w:rFonts w:ascii="GHEA Grapalat" w:hAnsi="GHEA Grapalat"/>
                <w:sz w:val="20"/>
                <w:szCs w:val="20"/>
              </w:rPr>
              <w:t>/</w:t>
            </w:r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л</w:t>
            </w:r>
          </w:p>
        </w:tc>
        <w:tc>
          <w:tcPr>
            <w:tcW w:w="6095" w:type="dxa"/>
            <w:vAlign w:val="center"/>
          </w:tcPr>
          <w:p w14:paraId="70BAF444" w14:textId="48715E4D" w:rsidR="002735C8" w:rsidRPr="007A3D78" w:rsidRDefault="002735C8" w:rsidP="002735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3D78">
              <w:rPr>
                <w:rFonts w:ascii="GHEA Grapalat" w:hAnsi="GHEA Grapalat"/>
                <w:sz w:val="20"/>
                <w:szCs w:val="20"/>
              </w:rPr>
              <w:t xml:space="preserve">г.Ереван, </w:t>
            </w:r>
            <w:r w:rsidR="00F053EF" w:rsidRPr="007A3D78">
              <w:rPr>
                <w:rFonts w:ascii="GHEA Grapalat" w:hAnsi="GHEA Grapalat"/>
                <w:sz w:val="20"/>
                <w:szCs w:val="20"/>
              </w:rPr>
              <w:t>А. Акопян ул.</w:t>
            </w:r>
            <w:r w:rsidR="00F053EF" w:rsidRPr="007A3D78">
              <w:rPr>
                <w:rFonts w:ascii="GHEA Grapalat" w:hAnsi="GHEA Grapalat"/>
                <w:sz w:val="20"/>
                <w:szCs w:val="20"/>
                <w:lang w:val="hy-AM"/>
              </w:rPr>
              <w:t>, 9/1, 6</w:t>
            </w:r>
          </w:p>
          <w:p w14:paraId="62C5FA9C" w14:textId="55939E91" w:rsidR="002735C8" w:rsidRPr="007A3D78" w:rsidRDefault="002735C8" w:rsidP="002735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3D7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Тел. </w:t>
            </w:r>
            <w:r w:rsidR="00B72F00" w:rsidRPr="007A3D7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+374 </w:t>
            </w:r>
            <w:r w:rsidR="00F053EF" w:rsidRPr="007A3D7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 91-06-21</w:t>
            </w:r>
          </w:p>
        </w:tc>
      </w:tr>
      <w:tr w:rsidR="000C41E4" w:rsidRPr="00B47659" w14:paraId="7D042F49" w14:textId="77777777" w:rsidTr="000C41E4">
        <w:trPr>
          <w:trHeight w:val="488"/>
        </w:trPr>
        <w:tc>
          <w:tcPr>
            <w:tcW w:w="462" w:type="dxa"/>
            <w:vAlign w:val="center"/>
          </w:tcPr>
          <w:p w14:paraId="78FCB509" w14:textId="2496FF61" w:rsidR="000C41E4" w:rsidRPr="007A3D78" w:rsidRDefault="000C41E4" w:rsidP="006B331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1BA15E8" w14:textId="7BB268E4" w:rsidR="000C41E4" w:rsidRPr="007A3D78" w:rsidRDefault="007A3D78" w:rsidP="00F2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Папин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Назарян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ф/л</w:t>
            </w:r>
          </w:p>
        </w:tc>
        <w:tc>
          <w:tcPr>
            <w:tcW w:w="6095" w:type="dxa"/>
            <w:vAlign w:val="center"/>
          </w:tcPr>
          <w:p w14:paraId="06E7884C" w14:textId="18A386E9" w:rsidR="007A3D78" w:rsidRPr="005B3AAC" w:rsidRDefault="007A3D78" w:rsidP="007A3D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3D78">
              <w:rPr>
                <w:rFonts w:ascii="GHEA Grapalat" w:hAnsi="GHEA Grapalat"/>
                <w:sz w:val="20"/>
                <w:szCs w:val="20"/>
              </w:rPr>
              <w:t>г</w:t>
            </w:r>
            <w:r w:rsidRPr="005B3AAC">
              <w:rPr>
                <w:rFonts w:ascii="GHEA Grapalat" w:hAnsi="GHEA Grapalat"/>
                <w:sz w:val="20"/>
                <w:szCs w:val="20"/>
              </w:rPr>
              <w:t>.</w:t>
            </w:r>
            <w:r w:rsidRPr="007A3D78">
              <w:rPr>
                <w:rFonts w:ascii="GHEA Grapalat" w:hAnsi="GHEA Grapalat"/>
                <w:sz w:val="20"/>
                <w:szCs w:val="20"/>
              </w:rPr>
              <w:t>Ереван</w:t>
            </w:r>
            <w:r w:rsidRPr="005B3AA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4E7B0B" w:rsidRPr="005B3AAC">
              <w:rPr>
                <w:rFonts w:ascii="GHEA Grapalat" w:hAnsi="GHEA Grapalat"/>
                <w:sz w:val="20"/>
                <w:szCs w:val="20"/>
              </w:rPr>
              <w:t>Давташен</w:t>
            </w:r>
            <w:r w:rsidRPr="005B3AAC">
              <w:rPr>
                <w:rFonts w:ascii="GHEA Grapalat" w:hAnsi="GHEA Grapalat"/>
                <w:sz w:val="20"/>
                <w:szCs w:val="20"/>
              </w:rPr>
              <w:t xml:space="preserve"> 4 </w:t>
            </w:r>
            <w:r w:rsidR="004E7B0B" w:rsidRPr="005B3AAC">
              <w:rPr>
                <w:rFonts w:ascii="GHEA Grapalat" w:hAnsi="GHEA Grapalat"/>
                <w:sz w:val="20"/>
                <w:szCs w:val="20"/>
              </w:rPr>
              <w:t>мкр</w:t>
            </w:r>
            <w:r w:rsidRPr="005B3AAC">
              <w:rPr>
                <w:rFonts w:ascii="GHEA Grapalat" w:hAnsi="GHEA Grapalat"/>
                <w:sz w:val="20"/>
                <w:szCs w:val="20"/>
              </w:rPr>
              <w:t>, 31/10</w:t>
            </w:r>
          </w:p>
          <w:p w14:paraId="2AE70DAB" w14:textId="4C35B50E" w:rsidR="000C41E4" w:rsidRPr="007A3D78" w:rsidRDefault="004E7B0B" w:rsidP="007A3D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B3AAC">
              <w:rPr>
                <w:rFonts w:ascii="GHEA Grapalat" w:hAnsi="GHEA Grapalat"/>
                <w:sz w:val="20"/>
                <w:szCs w:val="20"/>
              </w:rPr>
              <w:t>Тел</w:t>
            </w:r>
            <w:r w:rsidR="007A3D78" w:rsidRPr="007A3D78">
              <w:rPr>
                <w:rFonts w:ascii="GHEA Grapalat" w:hAnsi="GHEA Grapalat"/>
                <w:sz w:val="20"/>
                <w:szCs w:val="20"/>
              </w:rPr>
              <w:t>. +374 94 56-12-38</w:t>
            </w:r>
          </w:p>
        </w:tc>
      </w:tr>
      <w:tr w:rsidR="000C41E4" w:rsidRPr="00B47659" w14:paraId="5D16BF29" w14:textId="77777777" w:rsidTr="000C41E4">
        <w:trPr>
          <w:trHeight w:val="488"/>
        </w:trPr>
        <w:tc>
          <w:tcPr>
            <w:tcW w:w="462" w:type="dxa"/>
            <w:vAlign w:val="center"/>
          </w:tcPr>
          <w:p w14:paraId="70994C9B" w14:textId="4CB061E2" w:rsidR="000C41E4" w:rsidRPr="007A3D78" w:rsidRDefault="000C41E4" w:rsidP="006B331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441CD204" w14:textId="48D47955" w:rsidR="000C41E4" w:rsidRPr="005B3AAC" w:rsidRDefault="005B3AAC" w:rsidP="00F2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Гюламирян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Геворг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ф/л</w:t>
            </w:r>
          </w:p>
        </w:tc>
        <w:tc>
          <w:tcPr>
            <w:tcW w:w="6095" w:type="dxa"/>
            <w:vAlign w:val="center"/>
          </w:tcPr>
          <w:p w14:paraId="77D59C3D" w14:textId="2D2CC2B8" w:rsidR="005B3AAC" w:rsidRPr="005B3AAC" w:rsidRDefault="005B3AAC" w:rsidP="005B3A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B3AAC">
              <w:rPr>
                <w:rFonts w:ascii="GHEA Grapalat" w:hAnsi="GHEA Grapalat"/>
                <w:sz w:val="20"/>
                <w:szCs w:val="20"/>
              </w:rPr>
              <w:t xml:space="preserve">г.Ереван, </w:t>
            </w:r>
            <w:r w:rsidRPr="00E341C7">
              <w:rPr>
                <w:rFonts w:ascii="GHEA Grapalat" w:hAnsi="GHEA Grapalat"/>
                <w:sz w:val="20"/>
                <w:szCs w:val="20"/>
              </w:rPr>
              <w:t>Бабаджанян ул</w:t>
            </w:r>
            <w:r w:rsidRPr="005B3AA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B3AAC">
              <w:rPr>
                <w:rFonts w:ascii="GHEA Grapalat" w:hAnsi="GHEA Grapalat"/>
                <w:sz w:val="20"/>
                <w:szCs w:val="20"/>
              </w:rPr>
              <w:t>, 3/ 30</w:t>
            </w:r>
          </w:p>
          <w:p w14:paraId="20B1B919" w14:textId="6E1DCEE1" w:rsidR="000C41E4" w:rsidRPr="007A3D78" w:rsidRDefault="005B3AAC" w:rsidP="005B3A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41C7">
              <w:rPr>
                <w:rFonts w:ascii="GHEA Grapalat" w:hAnsi="GHEA Grapalat"/>
                <w:sz w:val="20"/>
                <w:szCs w:val="20"/>
              </w:rPr>
              <w:t>Тел</w:t>
            </w:r>
            <w:r w:rsidRPr="005B3AAC">
              <w:rPr>
                <w:rFonts w:ascii="GHEA Grapalat" w:hAnsi="GHEA Grapalat"/>
                <w:sz w:val="20"/>
                <w:szCs w:val="20"/>
              </w:rPr>
              <w:t>. +374 93 04-43-76</w:t>
            </w:r>
          </w:p>
        </w:tc>
      </w:tr>
    </w:tbl>
    <w:p w14:paraId="7194FBF1" w14:textId="3A9D5FF2" w:rsidR="00575638" w:rsidRDefault="00575638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575638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</w:t>
      </w:r>
      <w:r w:rsidR="00552762">
        <w:rPr>
          <w:rFonts w:ascii="GHEA Grapalat" w:eastAsia="Times New Roman" w:hAnsi="GHEA Grapalat" w:cs="Courier New"/>
          <w:color w:val="222222"/>
          <w:lang w:val="hy-AM" w:eastAsia="ru-RU"/>
        </w:rPr>
        <w:t>3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, против-</w:t>
      </w:r>
      <w:r w:rsidRPr="00575638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7B924FAC" w14:textId="77777777" w:rsidR="000E21B1" w:rsidRDefault="00187D04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2. Данные по оформлению конверта </w:t>
      </w:r>
      <w:r w:rsidR="00F73526" w:rsidRPr="00F73526">
        <w:rPr>
          <w:rFonts w:ascii="GHEA Grapalat" w:eastAsia="Times New Roman" w:hAnsi="GHEA Grapalat" w:cs="Courier New"/>
          <w:b/>
          <w:color w:val="222222"/>
          <w:lang w:eastAsia="ru-RU"/>
        </w:rPr>
        <w:t>к</w:t>
      </w: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 представлению соответствия требованиям приглашения</w:t>
      </w:r>
    </w:p>
    <w:p w14:paraId="370774E4" w14:textId="77777777" w:rsidR="00187D04" w:rsidRPr="000E21B1" w:rsidRDefault="00B72F2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Calibri" w:hAnsi="GHEA Grapalat" w:cs="Times New Roman"/>
          <w:b/>
          <w:lang w:val="hy-AM"/>
        </w:rPr>
      </w:pPr>
      <w:r w:rsidRPr="00241A95">
        <w:rPr>
          <w:rFonts w:ascii="GHEA Grapalat" w:hAnsi="GHEA Grapalat"/>
          <w:b/>
          <w:lang w:val="hy-AM"/>
        </w:rPr>
        <w:t>---------------------------------------------------------------------------------------------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</w:t>
      </w:r>
    </w:p>
    <w:p w14:paraId="341C2EF6" w14:textId="77777777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Конверт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ы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с заявкой был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составлен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и отправлен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в соответствии с требованиями приглашения.</w:t>
      </w:r>
    </w:p>
    <w:p w14:paraId="38426EEE" w14:textId="5A9D6DD2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</w:t>
      </w:r>
      <w:r w:rsidR="00552762">
        <w:rPr>
          <w:rFonts w:ascii="GHEA Grapalat" w:eastAsia="Times New Roman" w:hAnsi="GHEA Grapalat" w:cs="Courier New"/>
          <w:color w:val="222222"/>
          <w:lang w:val="hy-AM" w:eastAsia="ru-RU"/>
        </w:rPr>
        <w:t>3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, против-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67A678F3" w14:textId="77777777" w:rsidR="00575638" w:rsidRDefault="00575638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787AEFF8" w14:textId="77777777" w:rsidR="001E4B0E" w:rsidRPr="001E4B0E" w:rsidRDefault="001E4B0E" w:rsidP="00B802BC">
      <w:pPr>
        <w:pBdr>
          <w:bottom w:val="single" w:sz="6" w:space="1" w:color="auto"/>
        </w:pBdr>
        <w:spacing w:line="240" w:lineRule="auto"/>
        <w:jc w:val="center"/>
        <w:rPr>
          <w:rFonts w:ascii="GHEA Grapalat" w:eastAsia="Times New Roman" w:hAnsi="GHEA Grapalat" w:cs="Courier New"/>
          <w:b/>
          <w:color w:val="222222"/>
        </w:rPr>
      </w:pPr>
      <w:r w:rsidRPr="001E4B0E">
        <w:rPr>
          <w:rFonts w:ascii="GHEA Grapalat" w:eastAsia="Times New Roman" w:hAnsi="GHEA Grapalat" w:cs="Courier New"/>
          <w:b/>
          <w:color w:val="222222"/>
        </w:rPr>
        <w:t>3.Информация о документах, требуемых по приглашению в открытом конверте</w:t>
      </w:r>
    </w:p>
    <w:p w14:paraId="118B97E4" w14:textId="1F70DB7B" w:rsidR="00B802BC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color w:val="222222"/>
          <w:lang w:val="hy-AM"/>
        </w:rPr>
      </w:pPr>
      <w:r w:rsidRPr="00C81F95">
        <w:rPr>
          <w:rFonts w:ascii="GHEA Grapalat" w:eastAsia="Times New Roman" w:hAnsi="GHEA Grapalat" w:cs="Courier New"/>
          <w:color w:val="222222"/>
        </w:rPr>
        <w:t>Представленный участниками конверт содержал все документы, необходимые для</w:t>
      </w:r>
      <w:r w:rsidR="00B802BC">
        <w:rPr>
          <w:rFonts w:ascii="GHEA Grapalat" w:eastAsia="Times New Roman" w:hAnsi="GHEA Grapalat" w:cs="Courier New"/>
          <w:color w:val="222222"/>
          <w:lang w:val="hy-AM"/>
        </w:rPr>
        <w:t xml:space="preserve"> </w:t>
      </w:r>
      <w:r w:rsidRPr="00C81F95">
        <w:rPr>
          <w:rFonts w:ascii="GHEA Grapalat" w:eastAsia="Times New Roman" w:hAnsi="GHEA Grapalat" w:cs="Courier New"/>
          <w:color w:val="222222"/>
        </w:rPr>
        <w:t>приглашения.</w:t>
      </w:r>
    </w:p>
    <w:p w14:paraId="6E4475B6" w14:textId="77777777" w:rsidR="00B802BC" w:rsidRDefault="00B802BC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  <w:lang w:val="hy-AM"/>
        </w:rPr>
      </w:pPr>
    </w:p>
    <w:p w14:paraId="1A132388" w14:textId="42314E3A" w:rsidR="000E21B1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  <w:r w:rsidRPr="00C81F95">
        <w:rPr>
          <w:rFonts w:ascii="GHEA Grapalat" w:eastAsia="Times New Roman" w:hAnsi="GHEA Grapalat" w:cs="Courier New"/>
          <w:color w:val="222222"/>
        </w:rPr>
        <w:t>Было принято решение в пользу -</w:t>
      </w:r>
      <w:r w:rsidR="00552762">
        <w:rPr>
          <w:rFonts w:ascii="GHEA Grapalat" w:eastAsia="Times New Roman" w:hAnsi="GHEA Grapalat" w:cs="Courier New"/>
          <w:color w:val="222222"/>
          <w:lang w:val="hy-AM"/>
        </w:rPr>
        <w:t>3</w:t>
      </w:r>
      <w:r w:rsidRPr="00C81F95">
        <w:rPr>
          <w:rFonts w:ascii="GHEA Grapalat" w:eastAsia="Times New Roman" w:hAnsi="GHEA Grapalat" w:cs="Courier New"/>
          <w:color w:val="222222"/>
        </w:rPr>
        <w:t>, против 0</w:t>
      </w:r>
      <w:r>
        <w:rPr>
          <w:rFonts w:ascii="GHEA Grapalat" w:eastAsia="Times New Roman" w:hAnsi="GHEA Grapalat" w:cs="Courier New"/>
          <w:color w:val="222222"/>
        </w:rPr>
        <w:t>,</w:t>
      </w:r>
    </w:p>
    <w:p w14:paraId="7CA7AD52" w14:textId="1F45D552" w:rsidR="003F2A20" w:rsidRDefault="003F2A20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</w:p>
    <w:p w14:paraId="551567C8" w14:textId="77777777" w:rsidR="006B331F" w:rsidRDefault="006B331F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</w:p>
    <w:p w14:paraId="18B76FDE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C81F95">
        <w:rPr>
          <w:rFonts w:ascii="GHEA Grapalat" w:hAnsi="GHEA Grapalat" w:cs="Arial"/>
          <w:b/>
          <w:color w:val="222222"/>
          <w:shd w:val="clear" w:color="auto" w:fill="F8F9FA"/>
        </w:rPr>
        <w:lastRenderedPageBreak/>
        <w:t>4. Данные о документах, представленных участником в соответствии с условиями, изложенными в приглашении</w:t>
      </w:r>
    </w:p>
    <w:p w14:paraId="504B5743" w14:textId="77777777" w:rsidR="000E21B1" w:rsidRPr="00FA4AFB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FA4AFB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755F8758" w14:textId="77777777" w:rsidR="000E21B1" w:rsidRPr="00882566" w:rsidRDefault="00E7705A" w:rsidP="00E77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>
        <w:rPr>
          <w:rFonts w:ascii="GHEA Grapalat" w:eastAsia="Times New Roman" w:hAnsi="GHEA Grapalat" w:cs="Courier New"/>
          <w:color w:val="222222"/>
        </w:rPr>
        <w:tab/>
      </w:r>
      <w:r w:rsidR="000E21B1" w:rsidRPr="00882566">
        <w:rPr>
          <w:rFonts w:ascii="GHEA Grapalat" w:eastAsia="Times New Roman" w:hAnsi="GHEA Grapalat" w:cs="Courier New"/>
          <w:color w:val="222222"/>
        </w:rPr>
        <w:t>Представленные участниками документы были подготовлены в соответствии с условиями, изложенными в приглашении, и оценены как удовлетворительные.</w:t>
      </w:r>
    </w:p>
    <w:p w14:paraId="6CD82B49" w14:textId="35E21B48" w:rsidR="000E21B1" w:rsidRPr="0088256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882566">
        <w:rPr>
          <w:rFonts w:ascii="GHEA Grapalat" w:eastAsia="Times New Roman" w:hAnsi="GHEA Grapalat" w:cs="Courier New"/>
          <w:color w:val="222222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</w:rPr>
        <w:t>ято решение в пользу -</w:t>
      </w:r>
      <w:r w:rsidR="00552762">
        <w:rPr>
          <w:rFonts w:ascii="GHEA Grapalat" w:eastAsia="Times New Roman" w:hAnsi="GHEA Grapalat" w:cs="Courier New"/>
          <w:color w:val="222222"/>
          <w:lang w:val="hy-AM"/>
        </w:rPr>
        <w:t>3</w:t>
      </w:r>
      <w:r w:rsidR="00BB51AA">
        <w:rPr>
          <w:rFonts w:ascii="GHEA Grapalat" w:eastAsia="Times New Roman" w:hAnsi="GHEA Grapalat" w:cs="Courier New"/>
          <w:color w:val="222222"/>
        </w:rPr>
        <w:t>, против-</w:t>
      </w:r>
      <w:r w:rsidRPr="00882566">
        <w:rPr>
          <w:rFonts w:ascii="GHEA Grapalat" w:eastAsia="Times New Roman" w:hAnsi="GHEA Grapalat" w:cs="Courier New"/>
          <w:color w:val="222222"/>
        </w:rPr>
        <w:t>0</w:t>
      </w:r>
    </w:p>
    <w:p w14:paraId="3C017426" w14:textId="77777777" w:rsidR="000E21B1" w:rsidRPr="00275A3E" w:rsidRDefault="000E21B1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  <w:r w:rsidRPr="000E21B1">
        <w:rPr>
          <w:rFonts w:ascii="GHEA Grapalat" w:eastAsia="Times New Roman" w:hAnsi="GHEA Grapalat" w:cs="Courier New"/>
          <w:b/>
          <w:color w:val="222222"/>
        </w:rPr>
        <w:t>5. Цена, предложенная участником</w:t>
      </w:r>
    </w:p>
    <w:p w14:paraId="1ED1AD8C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7E64CC">
        <w:rPr>
          <w:rFonts w:ascii="GHEA Grapalat" w:eastAsia="Times New Roman" w:hAnsi="GHEA Grapalat" w:cs="Courier New"/>
          <w:color w:val="222222"/>
        </w:rPr>
        <w:t>Цены, предлагаемые участниками, следующие:</w:t>
      </w:r>
    </w:p>
    <w:p w14:paraId="6CFBA23B" w14:textId="77777777" w:rsidR="000E21B1" w:rsidRDefault="000E21B1" w:rsidP="003F2A20">
      <w:pPr>
        <w:pStyle w:val="ListParagraph"/>
        <w:spacing w:after="0" w:line="240" w:lineRule="auto"/>
        <w:ind w:left="5676" w:firstLine="69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Драм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062"/>
        <w:gridCol w:w="1560"/>
        <w:gridCol w:w="3299"/>
        <w:gridCol w:w="2156"/>
        <w:gridCol w:w="1888"/>
      </w:tblGrid>
      <w:tr w:rsidR="00CD24AB" w:rsidRPr="00C206BE" w14:paraId="6EC9FA27" w14:textId="77777777" w:rsidTr="002D606C">
        <w:trPr>
          <w:trHeight w:val="1808"/>
        </w:trPr>
        <w:tc>
          <w:tcPr>
            <w:tcW w:w="1062" w:type="dxa"/>
            <w:vAlign w:val="center"/>
          </w:tcPr>
          <w:p w14:paraId="6624CC38" w14:textId="7E52EFA7" w:rsidR="00CD24AB" w:rsidRPr="00C206BE" w:rsidRDefault="00CD24AB" w:rsidP="00D1390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Номер лота</w:t>
            </w:r>
          </w:p>
        </w:tc>
        <w:tc>
          <w:tcPr>
            <w:tcW w:w="1560" w:type="dxa"/>
            <w:vAlign w:val="center"/>
          </w:tcPr>
          <w:p w14:paraId="18CD61F4" w14:textId="30B5A4A6" w:rsidR="00CD24AB" w:rsidRPr="00D1390B" w:rsidRDefault="000A1996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</w:rPr>
            </w:pPr>
            <w:r>
              <w:rPr>
                <w:rFonts w:ascii="GHEA Grapalat" w:eastAsia="Calibri" w:hAnsi="GHEA Grapalat" w:cs="Times New Roman"/>
                <w:b/>
              </w:rPr>
              <w:t>Ц</w:t>
            </w:r>
            <w:r w:rsidR="00CD24AB" w:rsidRPr="00D1390B">
              <w:rPr>
                <w:rFonts w:ascii="GHEA Grapalat" w:eastAsia="Calibri" w:hAnsi="GHEA Grapalat" w:cs="Times New Roman"/>
                <w:b/>
              </w:rPr>
              <w:t>ена</w:t>
            </w:r>
            <w:r>
              <w:rPr>
                <w:rFonts w:ascii="GHEA Grapalat" w:eastAsia="Calibri" w:hAnsi="GHEA Grapalat" w:cs="Times New Roman"/>
                <w:b/>
              </w:rPr>
              <w:t xml:space="preserve"> закупа</w:t>
            </w:r>
          </w:p>
          <w:p w14:paraId="1A338098" w14:textId="77777777" w:rsidR="00CD24AB" w:rsidRPr="00D1390B" w:rsidRDefault="00CD24AB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D1390B">
              <w:rPr>
                <w:rFonts w:ascii="GHEA Grapalat" w:eastAsia="Calibri" w:hAnsi="GHEA Grapalat" w:cs="Times New Roman"/>
                <w:b/>
              </w:rPr>
              <w:t>с цифрами (буквами)/</w:t>
            </w:r>
          </w:p>
          <w:p w14:paraId="2CB5D545" w14:textId="44D90E7A" w:rsidR="00CD24AB" w:rsidRPr="001A5790" w:rsidRDefault="00CD24AB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D1390B">
              <w:rPr>
                <w:rFonts w:ascii="GHEA Grapalat" w:eastAsia="Calibri" w:hAnsi="GHEA Grapalat" w:cs="Times New Roman"/>
                <w:b/>
              </w:rPr>
              <w:t>драм/</w:t>
            </w:r>
          </w:p>
        </w:tc>
        <w:tc>
          <w:tcPr>
            <w:tcW w:w="3299" w:type="dxa"/>
            <w:vAlign w:val="center"/>
          </w:tcPr>
          <w:p w14:paraId="56C38B3C" w14:textId="5289781F" w:rsidR="00CD24AB" w:rsidRPr="00D1390B" w:rsidRDefault="00CD24AB" w:rsidP="006B134C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>Им</w:t>
            </w:r>
            <w:r w:rsidR="006B134C">
              <w:rPr>
                <w:rFonts w:ascii="GHEA Grapalat" w:eastAsia="Calibri" w:hAnsi="GHEA Grapalat" w:cs="Times New Roman"/>
                <w:b/>
                <w:bCs/>
              </w:rPr>
              <w:t>.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участника</w:t>
            </w:r>
          </w:p>
        </w:tc>
        <w:tc>
          <w:tcPr>
            <w:tcW w:w="2156" w:type="dxa"/>
            <w:vAlign w:val="center"/>
          </w:tcPr>
          <w:p w14:paraId="65B793C2" w14:textId="5DCA9A96" w:rsidR="00CD24AB" w:rsidRPr="00C206BE" w:rsidRDefault="00CD24AB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D1390B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Рекомендованная цена / драм драм РА / без НДС</w:t>
            </w:r>
          </w:p>
        </w:tc>
        <w:tc>
          <w:tcPr>
            <w:tcW w:w="1888" w:type="dxa"/>
            <w:vAlign w:val="center"/>
          </w:tcPr>
          <w:p w14:paraId="37B3261D" w14:textId="54D573C8" w:rsidR="00CD24AB" w:rsidRDefault="00CD24AB" w:rsidP="006B13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  <w:r w:rsidRPr="00D1390B">
              <w:rPr>
                <w:rFonts w:ascii="GHEA Grapalat" w:eastAsia="Times New Roman" w:hAnsi="GHEA Grapalat" w:cs="Courier New"/>
                <w:b/>
                <w:color w:val="222222"/>
              </w:rPr>
              <w:t>Общая цена / драм РА</w:t>
            </w:r>
          </w:p>
        </w:tc>
      </w:tr>
      <w:tr w:rsidR="000563E5" w:rsidRPr="00253975" w14:paraId="7792F14D" w14:textId="77777777" w:rsidTr="00FB086A">
        <w:trPr>
          <w:trHeight w:val="644"/>
        </w:trPr>
        <w:tc>
          <w:tcPr>
            <w:tcW w:w="1062" w:type="dxa"/>
            <w:vAlign w:val="center"/>
          </w:tcPr>
          <w:p w14:paraId="37738563" w14:textId="23BBD06F" w:rsidR="000563E5" w:rsidRPr="00FD4CC5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101B3" w14:textId="68BE04F9" w:rsidR="000563E5" w:rsidRPr="006B134C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3F7EF3">
              <w:rPr>
                <w:rFonts w:ascii="GHEA Grapalat" w:hAnsi="GHEA Grapalat"/>
                <w:sz w:val="20"/>
                <w:szCs w:val="20"/>
                <w:lang w:val="en-US"/>
              </w:rPr>
              <w:t>155 560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1E3B2EF5" w14:textId="5F738C67" w:rsidR="000563E5" w:rsidRPr="00004D98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proofErr w:type="spellStart"/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Топлахацян</w:t>
            </w:r>
            <w:proofErr w:type="spellEnd"/>
            <w:r w:rsidRPr="007A3D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Армен</w:t>
            </w:r>
            <w:proofErr w:type="spellEnd"/>
            <w:r w:rsidRPr="007A3D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ф</w:t>
            </w:r>
            <w:r w:rsidRPr="007A3D78">
              <w:rPr>
                <w:rFonts w:ascii="GHEA Grapalat" w:hAnsi="GHEA Grapalat"/>
                <w:sz w:val="20"/>
                <w:szCs w:val="20"/>
              </w:rPr>
              <w:t>/</w:t>
            </w:r>
            <w:r w:rsidRPr="007A3D78">
              <w:rPr>
                <w:rFonts w:ascii="GHEA Grapalat" w:hAnsi="GHEA Grapalat"/>
                <w:sz w:val="20"/>
                <w:szCs w:val="20"/>
                <w:lang w:val="en-US"/>
              </w:rPr>
              <w:t>л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F853B4D" w14:textId="2A96B0F2" w:rsidR="000563E5" w:rsidRPr="00253975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3F7EF3">
              <w:rPr>
                <w:rFonts w:ascii="GHEA Grapalat" w:hAnsi="GHEA Grapalat"/>
                <w:sz w:val="20"/>
                <w:szCs w:val="20"/>
                <w:lang w:val="en-US"/>
              </w:rPr>
              <w:t>155 560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540F20F" w14:textId="59D64FB3" w:rsidR="000563E5" w:rsidRPr="00253975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3F7EF3">
              <w:rPr>
                <w:rFonts w:ascii="GHEA Grapalat" w:hAnsi="GHEA Grapalat"/>
                <w:sz w:val="20"/>
                <w:szCs w:val="20"/>
                <w:lang w:val="en-US"/>
              </w:rPr>
              <w:t>155 560</w:t>
            </w:r>
          </w:p>
        </w:tc>
      </w:tr>
      <w:tr w:rsidR="000563E5" w:rsidRPr="00253975" w14:paraId="5C737155" w14:textId="77777777" w:rsidTr="005662F7">
        <w:trPr>
          <w:trHeight w:val="644"/>
        </w:trPr>
        <w:tc>
          <w:tcPr>
            <w:tcW w:w="1062" w:type="dxa"/>
            <w:vAlign w:val="center"/>
          </w:tcPr>
          <w:p w14:paraId="60CEE9F3" w14:textId="53CFAC72" w:rsidR="000563E5" w:rsidRPr="00E341C7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7CF1E78A" w14:textId="5CD1C4A8" w:rsidR="000563E5" w:rsidRPr="006B134C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22286B">
              <w:rPr>
                <w:rFonts w:ascii="GHEA Grapalat" w:eastAsia="Calibri" w:hAnsi="GHEA Grapalat"/>
                <w:sz w:val="20"/>
                <w:szCs w:val="20"/>
              </w:rPr>
              <w:t>138 900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674C9849" w14:textId="6EDE4626" w:rsidR="000563E5" w:rsidRPr="001A572B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Папин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Назарян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ф/л</w:t>
            </w:r>
          </w:p>
        </w:tc>
        <w:tc>
          <w:tcPr>
            <w:tcW w:w="2156" w:type="dxa"/>
            <w:vAlign w:val="center"/>
          </w:tcPr>
          <w:p w14:paraId="007B0BCE" w14:textId="720F0176" w:rsidR="000563E5" w:rsidRPr="001A572B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2286B">
              <w:rPr>
                <w:rFonts w:ascii="GHEA Grapalat" w:eastAsia="Calibri" w:hAnsi="GHEA Grapalat"/>
                <w:sz w:val="20"/>
                <w:szCs w:val="20"/>
              </w:rPr>
              <w:t>138 900</w:t>
            </w:r>
          </w:p>
        </w:tc>
        <w:tc>
          <w:tcPr>
            <w:tcW w:w="1888" w:type="dxa"/>
            <w:vAlign w:val="center"/>
          </w:tcPr>
          <w:p w14:paraId="0B8084CD" w14:textId="0DBC7958" w:rsidR="000563E5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2286B">
              <w:rPr>
                <w:rFonts w:ascii="GHEA Grapalat" w:eastAsia="Calibri" w:hAnsi="GHEA Grapalat"/>
                <w:sz w:val="20"/>
                <w:szCs w:val="20"/>
              </w:rPr>
              <w:t>138 900</w:t>
            </w:r>
          </w:p>
        </w:tc>
      </w:tr>
      <w:tr w:rsidR="000563E5" w:rsidRPr="00253975" w14:paraId="209399E8" w14:textId="77777777" w:rsidTr="005662F7">
        <w:trPr>
          <w:trHeight w:val="644"/>
        </w:trPr>
        <w:tc>
          <w:tcPr>
            <w:tcW w:w="1062" w:type="dxa"/>
            <w:vAlign w:val="center"/>
          </w:tcPr>
          <w:p w14:paraId="1D75D5C2" w14:textId="59841466" w:rsidR="000563E5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14:paraId="4C9634F7" w14:textId="76725910" w:rsidR="000563E5" w:rsidRPr="006B134C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22286B">
              <w:rPr>
                <w:rFonts w:ascii="GHEA Grapalat" w:eastAsia="Calibri" w:hAnsi="GHEA Grapalat"/>
                <w:sz w:val="20"/>
                <w:szCs w:val="20"/>
              </w:rPr>
              <w:t>272 230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397AB821" w14:textId="60360DDF" w:rsidR="000563E5" w:rsidRPr="001A572B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bookmarkStart w:id="3" w:name="_Hlk206149861"/>
            <w:bookmarkStart w:id="4" w:name="_GoBack"/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Гюламирян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Геворг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ф/л</w:t>
            </w:r>
            <w:bookmarkEnd w:id="3"/>
            <w:bookmarkEnd w:id="4"/>
          </w:p>
        </w:tc>
        <w:tc>
          <w:tcPr>
            <w:tcW w:w="2156" w:type="dxa"/>
            <w:vAlign w:val="center"/>
          </w:tcPr>
          <w:p w14:paraId="33F6A002" w14:textId="44B80BFF" w:rsidR="000563E5" w:rsidRPr="001A572B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2286B">
              <w:rPr>
                <w:rFonts w:ascii="GHEA Grapalat" w:eastAsia="Calibri" w:hAnsi="GHEA Grapalat"/>
                <w:sz w:val="20"/>
                <w:szCs w:val="20"/>
              </w:rPr>
              <w:t>272 230</w:t>
            </w:r>
          </w:p>
        </w:tc>
        <w:tc>
          <w:tcPr>
            <w:tcW w:w="1888" w:type="dxa"/>
            <w:vAlign w:val="center"/>
          </w:tcPr>
          <w:p w14:paraId="17653449" w14:textId="1287ED5A" w:rsidR="000563E5" w:rsidRDefault="000563E5" w:rsidP="000563E5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2286B">
              <w:rPr>
                <w:rFonts w:ascii="GHEA Grapalat" w:eastAsia="Calibri" w:hAnsi="GHEA Grapalat"/>
                <w:sz w:val="20"/>
                <w:szCs w:val="20"/>
              </w:rPr>
              <w:t>272 230</w:t>
            </w:r>
          </w:p>
        </w:tc>
      </w:tr>
    </w:tbl>
    <w:p w14:paraId="507A5E42" w14:textId="5734E983" w:rsidR="000E21B1" w:rsidRDefault="00375F96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  <w:r w:rsidRPr="00375F96">
        <w:rPr>
          <w:rFonts w:ascii="GHEA Grapalat" w:eastAsia="Times New Roman" w:hAnsi="GHEA Grapalat" w:cs="Courier New"/>
          <w:color w:val="222222"/>
        </w:rPr>
        <w:t>Было принято решение в пользу -</w:t>
      </w:r>
      <w:r w:rsidR="00552762">
        <w:rPr>
          <w:rFonts w:ascii="GHEA Grapalat" w:eastAsia="Times New Roman" w:hAnsi="GHEA Grapalat" w:cs="Courier New"/>
          <w:color w:val="222222"/>
          <w:lang w:val="hy-AM"/>
        </w:rPr>
        <w:t>3</w:t>
      </w:r>
      <w:r w:rsidRPr="00375F96">
        <w:rPr>
          <w:rFonts w:ascii="GHEA Grapalat" w:eastAsia="Times New Roman" w:hAnsi="GHEA Grapalat" w:cs="Courier New"/>
          <w:color w:val="222222"/>
        </w:rPr>
        <w:t>, против 0</w:t>
      </w:r>
    </w:p>
    <w:p w14:paraId="5A01C37E" w14:textId="77777777" w:rsidR="00D1390B" w:rsidRDefault="00D1390B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</w:p>
    <w:p w14:paraId="7CB17230" w14:textId="77777777" w:rsidR="00423CF6" w:rsidRPr="00423CF6" w:rsidRDefault="00AC2E77" w:rsidP="00D1390B">
      <w:pPr>
        <w:pStyle w:val="HTMLPreformatted"/>
        <w:pBdr>
          <w:bottom w:val="single" w:sz="12" w:space="1" w:color="auto"/>
        </w:pBdr>
        <w:shd w:val="clear" w:color="auto" w:fill="F8F9FA"/>
        <w:jc w:val="center"/>
        <w:rPr>
          <w:rFonts w:ascii="GHEA Grapalat" w:hAnsi="GHEA Grapalat"/>
          <w:b/>
          <w:color w:val="202124"/>
          <w:sz w:val="22"/>
          <w:szCs w:val="22"/>
        </w:rPr>
      </w:pPr>
      <w:r w:rsidRPr="00AC2E77">
        <w:rPr>
          <w:rFonts w:ascii="GHEA Grapalat" w:hAnsi="GHEA Grapalat" w:cs="Arial"/>
          <w:b/>
          <w:color w:val="222222"/>
          <w:shd w:val="clear" w:color="auto" w:fill="F8F9FA"/>
        </w:rPr>
        <w:t>6</w:t>
      </w:r>
      <w:r w:rsidR="000E21B1" w:rsidRPr="000E21B1">
        <w:rPr>
          <w:rFonts w:ascii="GHEA Grapalat" w:hAnsi="GHEA Grapalat" w:cs="Arial"/>
          <w:b/>
          <w:color w:val="222222"/>
          <w:shd w:val="clear" w:color="auto" w:fill="F8F9FA"/>
        </w:rPr>
        <w:t xml:space="preserve">. </w:t>
      </w:r>
      <w:r w:rsidR="00423CF6" w:rsidRPr="00423CF6">
        <w:rPr>
          <w:rFonts w:ascii="GHEA Grapalat" w:hAnsi="GHEA Grapalat"/>
          <w:b/>
          <w:color w:val="202124"/>
          <w:sz w:val="22"/>
          <w:szCs w:val="22"/>
        </w:rPr>
        <w:t>Данные об отобранных և последовательных кандидатах</w:t>
      </w:r>
    </w:p>
    <w:p w14:paraId="3E769BDE" w14:textId="77777777" w:rsidR="00423CF6" w:rsidRPr="00423CF6" w:rsidRDefault="00423CF6" w:rsidP="00423CF6">
      <w:pPr>
        <w:rPr>
          <w:rFonts w:ascii="GHEA Grapalat" w:hAnsi="GHEA Grapalat" w:cs="Arial"/>
          <w:b/>
          <w:color w:val="222222"/>
          <w:shd w:val="clear" w:color="auto" w:fill="F8F9FA"/>
        </w:rPr>
      </w:pPr>
      <w:r>
        <w:br/>
      </w:r>
      <w:r w:rsidRPr="00423CF6">
        <w:rPr>
          <w:rFonts w:ascii="GHEA Grapalat" w:hAnsi="GHEA Grapalat" w:cs="Arial"/>
          <w:b/>
          <w:color w:val="202124"/>
          <w:shd w:val="clear" w:color="auto" w:fill="F8F9FA"/>
        </w:rPr>
        <w:t>Оценочная комиссия решила</w:t>
      </w:r>
      <w:r w:rsidRPr="002A4AA0">
        <w:rPr>
          <w:rFonts w:ascii="GHEA Grapalat" w:hAnsi="GHEA Grapalat" w:cs="Arial"/>
          <w:b/>
          <w:color w:val="202124"/>
          <w:shd w:val="clear" w:color="auto" w:fill="F8F9FA"/>
        </w:rPr>
        <w:t>:</w:t>
      </w:r>
    </w:p>
    <w:p w14:paraId="67465F66" w14:textId="77777777" w:rsidR="00423CF6" w:rsidRPr="00D277AC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 w:cs="Cambria"/>
          <w:color w:val="222222"/>
          <w:sz w:val="24"/>
          <w:szCs w:val="24"/>
        </w:rPr>
        <w:t>Оценочная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комиссия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рассмотрела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документы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представленные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участниками</w:t>
      </w:r>
      <w:r w:rsidRPr="00D277AC">
        <w:rPr>
          <w:rFonts w:ascii="GHEA Grapalat" w:hAnsi="GHEA Grapalat"/>
          <w:color w:val="222222"/>
          <w:sz w:val="24"/>
          <w:szCs w:val="24"/>
        </w:rPr>
        <w:t>:</w:t>
      </w:r>
    </w:p>
    <w:p w14:paraId="11C6BE66" w14:textId="77777777" w:rsidR="00423CF6" w:rsidRPr="00D277AC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/>
          <w:color w:val="222222"/>
          <w:sz w:val="24"/>
          <w:szCs w:val="24"/>
        </w:rPr>
        <w:t xml:space="preserve">1.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Документы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представленные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участниками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обнаружили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никаких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расхождений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10830994" w14:textId="77777777" w:rsidR="00423CF6" w:rsidRPr="00D277AC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/>
          <w:color w:val="222222"/>
          <w:sz w:val="24"/>
          <w:szCs w:val="24"/>
        </w:rPr>
        <w:t xml:space="preserve">2.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включены</w:t>
      </w:r>
      <w:r w:rsidRPr="00D277AC">
        <w:rPr>
          <w:rFonts w:ascii="GHEA Grapalat" w:hAnsi="GHEA Grapalat"/>
          <w:color w:val="222222"/>
          <w:sz w:val="24"/>
          <w:szCs w:val="24"/>
        </w:rPr>
        <w:t>:</w:t>
      </w:r>
    </w:p>
    <w:p w14:paraId="0E1320ED" w14:textId="77777777" w:rsidR="00423CF6" w:rsidRPr="00D277AC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4"/>
          <w:szCs w:val="24"/>
        </w:rPr>
      </w:pPr>
      <w:r w:rsidRPr="00364E77">
        <w:rPr>
          <w:rFonts w:asciiTheme="minorHAnsi" w:hAnsiTheme="minorHAnsi" w:cstheme="minorHAnsi"/>
          <w:color w:val="222222"/>
          <w:sz w:val="24"/>
          <w:szCs w:val="24"/>
        </w:rPr>
        <w:t>•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списке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имеющих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права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участвовать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процессе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публикуемом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соответствии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законодательством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закупках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государств</w:t>
      </w:r>
      <w:r w:rsidRPr="00D277AC">
        <w:rPr>
          <w:rFonts w:ascii="GHEA Grapalat" w:hAnsi="GHEA Grapalat"/>
          <w:color w:val="222222"/>
          <w:sz w:val="24"/>
          <w:szCs w:val="24"/>
        </w:rPr>
        <w:t>-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членов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Евразийского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экономического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союза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дату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подачи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заявки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0EE2D361" w14:textId="77777777" w:rsidR="00423CF6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4"/>
          <w:szCs w:val="24"/>
        </w:rPr>
      </w:pPr>
      <w:r w:rsidRPr="00364E77">
        <w:rPr>
          <w:rFonts w:asciiTheme="minorHAnsi" w:hAnsiTheme="minorHAnsi" w:cstheme="minorHAnsi"/>
          <w:color w:val="222222"/>
          <w:sz w:val="24"/>
          <w:szCs w:val="24"/>
        </w:rPr>
        <w:t xml:space="preserve">•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включен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список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имеющих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права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участвовать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процессе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дату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подачи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заявки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2ED3FB51" w14:textId="2BA54360" w:rsidR="00995C75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02124"/>
          <w:sz w:val="22"/>
          <w:szCs w:val="22"/>
        </w:rPr>
      </w:pPr>
      <w:r w:rsidRPr="00E55131">
        <w:rPr>
          <w:rFonts w:ascii="GHEA Grapalat" w:hAnsi="GHEA Grapalat"/>
          <w:sz w:val="24"/>
          <w:szCs w:val="24"/>
        </w:rPr>
        <w:t>3</w:t>
      </w:r>
      <w:r w:rsidRPr="00995C75">
        <w:rPr>
          <w:rFonts w:ascii="GHEA Grapalat" w:hAnsi="GHEA Grapalat"/>
          <w:sz w:val="22"/>
          <w:szCs w:val="22"/>
        </w:rPr>
        <w:t>.</w:t>
      </w:r>
      <w:r w:rsidR="0058533C" w:rsidRPr="00995C75">
        <w:rPr>
          <w:rFonts w:ascii="GHEA Grapalat" w:hAnsi="GHEA Grapalat"/>
          <w:sz w:val="22"/>
          <w:szCs w:val="22"/>
        </w:rPr>
        <w:t xml:space="preserve"> </w:t>
      </w:r>
      <w:r w:rsidR="00995C75" w:rsidRPr="00995C75">
        <w:rPr>
          <w:rFonts w:ascii="GHEA Grapalat" w:hAnsi="GHEA Grapalat"/>
          <w:color w:val="202124"/>
          <w:sz w:val="22"/>
          <w:szCs w:val="22"/>
        </w:rPr>
        <w:t xml:space="preserve">На основании 40-го пункта «Порядка организации закупок», утвержденного Постановлением Правительства РА № 526-Н от 04.05.2017 г., признать </w:t>
      </w:r>
      <w:r w:rsidR="005C1AEB" w:rsidRPr="00995C75">
        <w:rPr>
          <w:rFonts w:ascii="GHEA Grapalat" w:hAnsi="GHEA Grapalat"/>
          <w:color w:val="202124"/>
          <w:sz w:val="22"/>
          <w:szCs w:val="22"/>
        </w:rPr>
        <w:t>выбранным участником</w:t>
      </w:r>
      <w:r w:rsidR="005C1AEB" w:rsidRPr="00CA5D2E">
        <w:rPr>
          <w:rFonts w:ascii="GHEA Grapalat" w:hAnsi="GHEA Grapalat"/>
          <w:sz w:val="24"/>
          <w:szCs w:val="24"/>
        </w:rPr>
        <w:t xml:space="preserve"> </w:t>
      </w:r>
      <w:r w:rsidR="00634162" w:rsidRPr="00634162">
        <w:rPr>
          <w:rFonts w:ascii="GHEA Grapalat" w:hAnsi="GHEA Grapalat"/>
          <w:sz w:val="24"/>
          <w:szCs w:val="24"/>
        </w:rPr>
        <w:t>Топлахацян Армен ф/л</w:t>
      </w:r>
      <w:r w:rsidR="005C1AEB" w:rsidRPr="005C1AEB">
        <w:rPr>
          <w:rFonts w:ascii="GHEA Grapalat" w:hAnsi="GHEA Grapalat"/>
          <w:sz w:val="24"/>
          <w:szCs w:val="24"/>
        </w:rPr>
        <w:t xml:space="preserve"> </w:t>
      </w:r>
      <w:r w:rsidR="005C1AEB">
        <w:rPr>
          <w:rFonts w:ascii="GHEA Grapalat" w:hAnsi="GHEA Grapalat"/>
          <w:sz w:val="24"/>
          <w:szCs w:val="24"/>
        </w:rPr>
        <w:t>по 1</w:t>
      </w:r>
      <w:r w:rsidR="005C1AEB">
        <w:rPr>
          <w:rFonts w:ascii="GHEA Grapalat" w:hAnsi="GHEA Grapalat"/>
          <w:color w:val="202124"/>
          <w:sz w:val="22"/>
          <w:szCs w:val="22"/>
        </w:rPr>
        <w:t xml:space="preserve"> лоту</w:t>
      </w:r>
      <w:r w:rsidR="00634162" w:rsidRPr="00634162">
        <w:rPr>
          <w:rFonts w:ascii="GHEA Grapalat" w:hAnsi="GHEA Grapalat"/>
          <w:color w:val="202124"/>
          <w:sz w:val="22"/>
          <w:szCs w:val="22"/>
        </w:rPr>
        <w:t xml:space="preserve">, </w:t>
      </w:r>
      <w:r w:rsidR="00634162" w:rsidRPr="00634162">
        <w:rPr>
          <w:rFonts w:ascii="GHEA Grapalat" w:hAnsi="GHEA Grapalat"/>
          <w:color w:val="202124"/>
          <w:sz w:val="22"/>
          <w:szCs w:val="22"/>
        </w:rPr>
        <w:t>Папин Назарян ф/л</w:t>
      </w:r>
      <w:r w:rsidR="00634162" w:rsidRPr="00634162">
        <w:rPr>
          <w:rFonts w:ascii="GHEA Grapalat" w:hAnsi="GHEA Grapalat"/>
          <w:color w:val="202124"/>
          <w:sz w:val="22"/>
          <w:szCs w:val="22"/>
        </w:rPr>
        <w:t xml:space="preserve"> по 2 лоту, </w:t>
      </w:r>
      <w:r w:rsidR="00634162" w:rsidRPr="00634162">
        <w:rPr>
          <w:rFonts w:ascii="GHEA Grapalat" w:hAnsi="GHEA Grapalat"/>
          <w:color w:val="202124"/>
          <w:sz w:val="22"/>
          <w:szCs w:val="22"/>
        </w:rPr>
        <w:t>Гюламирян Геворг ф/л</w:t>
      </w:r>
      <w:r w:rsidR="00634162" w:rsidRPr="00634162">
        <w:rPr>
          <w:rFonts w:ascii="GHEA Grapalat" w:hAnsi="GHEA Grapalat"/>
          <w:color w:val="202124"/>
          <w:sz w:val="22"/>
          <w:szCs w:val="22"/>
        </w:rPr>
        <w:t xml:space="preserve"> по 3 лоту</w:t>
      </w:r>
      <w:r w:rsidR="00995C75" w:rsidRPr="00995C75">
        <w:rPr>
          <w:rFonts w:ascii="GHEA Grapalat" w:hAnsi="GHEA Grapalat"/>
          <w:color w:val="202124"/>
          <w:sz w:val="22"/>
          <w:szCs w:val="22"/>
        </w:rPr>
        <w:t>.</w:t>
      </w:r>
    </w:p>
    <w:p w14:paraId="155D2C6B" w14:textId="2BAA005F" w:rsidR="00275A3E" w:rsidRPr="000D2CED" w:rsidRDefault="000E21B1" w:rsidP="0099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GHEA Grapalat" w:hAnsi="GHEA Grapalat" w:cs="Arial"/>
          <w:shd w:val="clear" w:color="auto" w:fill="F8F9FA"/>
        </w:rPr>
      </w:pPr>
      <w:r w:rsidRPr="00E55131">
        <w:rPr>
          <w:rFonts w:ascii="GHEA Grapalat" w:hAnsi="GHEA Grapalat" w:cs="Arial"/>
          <w:shd w:val="clear" w:color="auto" w:fill="F8F9FA"/>
        </w:rPr>
        <w:lastRenderedPageBreak/>
        <w:t>Было прин</w:t>
      </w:r>
      <w:r w:rsidR="00BB51AA" w:rsidRPr="00E55131">
        <w:rPr>
          <w:rFonts w:ascii="GHEA Grapalat" w:hAnsi="GHEA Grapalat" w:cs="Arial"/>
          <w:shd w:val="clear" w:color="auto" w:fill="F8F9FA"/>
        </w:rPr>
        <w:t>ято решение в пользу -</w:t>
      </w:r>
      <w:r w:rsidR="00552762">
        <w:rPr>
          <w:rFonts w:ascii="GHEA Grapalat" w:hAnsi="GHEA Grapalat" w:cs="Arial"/>
          <w:shd w:val="clear" w:color="auto" w:fill="F8F9FA"/>
          <w:lang w:val="hy-AM"/>
        </w:rPr>
        <w:t>3</w:t>
      </w:r>
      <w:r w:rsidR="00BB51AA" w:rsidRPr="00E55131">
        <w:rPr>
          <w:rFonts w:ascii="GHEA Grapalat" w:hAnsi="GHEA Grapalat" w:cs="Arial"/>
          <w:shd w:val="clear" w:color="auto" w:fill="F8F9FA"/>
        </w:rPr>
        <w:t>, против-</w:t>
      </w:r>
      <w:r w:rsidRPr="00E55131">
        <w:rPr>
          <w:rFonts w:ascii="GHEA Grapalat" w:hAnsi="GHEA Grapalat" w:cs="Arial"/>
          <w:shd w:val="clear" w:color="auto" w:fill="F8F9FA"/>
        </w:rPr>
        <w:t>0</w:t>
      </w:r>
    </w:p>
    <w:p w14:paraId="72705A44" w14:textId="235F373B" w:rsidR="00BF606D" w:rsidRPr="009E3948" w:rsidRDefault="00BF606D" w:rsidP="0099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GHEA Grapalat" w:hAnsi="GHEA Grapalat" w:cs="Arial"/>
          <w:shd w:val="clear" w:color="auto" w:fill="F8F9FA"/>
        </w:rPr>
      </w:pPr>
    </w:p>
    <w:p w14:paraId="1CF3560C" w14:textId="77777777" w:rsidR="000A6D66" w:rsidRDefault="00AC2E77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AC2E77">
        <w:rPr>
          <w:rFonts w:ascii="GHEA Grapalat" w:hAnsi="GHEA Grapalat" w:cs="Arial"/>
          <w:b/>
          <w:color w:val="222222"/>
          <w:shd w:val="clear" w:color="auto" w:fill="F8F9FA"/>
        </w:rPr>
        <w:t>7</w:t>
      </w:r>
      <w:r w:rsidR="00687874" w:rsidRPr="00275A3E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687874" w:rsidRPr="00E163BE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687874" w:rsidRPr="00275A3E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3E38D956" w14:textId="77777777" w:rsidR="00687874" w:rsidRPr="00687874" w:rsidRDefault="00687874" w:rsidP="00687874">
      <w:pPr>
        <w:pStyle w:val="HTMLPreformatted"/>
        <w:shd w:val="clear" w:color="auto" w:fill="F8F9FA"/>
        <w:spacing w:line="540" w:lineRule="atLeast"/>
        <w:rPr>
          <w:rFonts w:ascii="GHEA Grapalat" w:hAnsi="GHEA Grapalat"/>
          <w:color w:val="202124"/>
          <w:sz w:val="22"/>
          <w:szCs w:val="22"/>
        </w:rPr>
      </w:pPr>
      <w:r>
        <w:rPr>
          <w:rFonts w:ascii="GHEA Grapalat" w:hAnsi="GHEA Grapalat" w:cs="Arial"/>
          <w:color w:val="222222"/>
          <w:shd w:val="clear" w:color="auto" w:fill="F8F9FA"/>
        </w:rPr>
        <w:tab/>
      </w:r>
      <w:r w:rsidRPr="00687874">
        <w:rPr>
          <w:rFonts w:ascii="GHEA Grapalat" w:hAnsi="GHEA Grapalat" w:cs="Arial"/>
          <w:color w:val="222222"/>
          <w:shd w:val="clear" w:color="auto" w:fill="F8F9FA"/>
        </w:rPr>
        <w:t xml:space="preserve">По поводу заявок </w:t>
      </w:r>
      <w:r w:rsidRPr="00687874">
        <w:rPr>
          <w:rFonts w:ascii="GHEA Grapalat" w:hAnsi="GHEA Grapalat"/>
          <w:color w:val="202124"/>
          <w:sz w:val="22"/>
          <w:szCs w:val="22"/>
        </w:rPr>
        <w:t xml:space="preserve">предложений и ответов не было. </w:t>
      </w:r>
      <w:r w:rsidRPr="00687874">
        <w:rPr>
          <w:rFonts w:ascii="GHEA Grapalat" w:hAnsi="GHEA Grapalat" w:cs="Arial"/>
          <w:color w:val="202124"/>
          <w:sz w:val="22"/>
          <w:szCs w:val="22"/>
          <w:shd w:val="clear" w:color="auto" w:fill="F8F9FA"/>
        </w:rPr>
        <w:t>В соответствии с подпунктом 25 пункта 32 Постановления Правительства РА № 526-Н от 4 мая 2017 года обоснования предоставлены не были.</w:t>
      </w:r>
    </w:p>
    <w:p w14:paraId="25F67CF4" w14:textId="69774E3A" w:rsidR="00687874" w:rsidRDefault="00687874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>
        <w:rPr>
          <w:rFonts w:ascii="GHEA Grapalat" w:hAnsi="GHEA Grapalat" w:cs="Arial"/>
          <w:color w:val="222222"/>
          <w:shd w:val="clear" w:color="auto" w:fill="F8F9FA"/>
        </w:rPr>
        <w:t>ято решение в пользу -</w:t>
      </w:r>
      <w:r w:rsidR="00D7615C">
        <w:rPr>
          <w:rFonts w:ascii="GHEA Grapalat" w:hAnsi="GHEA Grapalat" w:cs="Arial"/>
          <w:color w:val="222222"/>
          <w:shd w:val="clear" w:color="auto" w:fill="F8F9FA"/>
          <w:lang w:val="hy-AM"/>
        </w:rPr>
        <w:t>3</w:t>
      </w:r>
      <w:r>
        <w:rPr>
          <w:rFonts w:ascii="GHEA Grapalat" w:hAnsi="GHEA Grapalat" w:cs="Arial"/>
          <w:color w:val="222222"/>
          <w:shd w:val="clear" w:color="auto" w:fill="F8F9FA"/>
        </w:rPr>
        <w:t>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4155A3C9" w14:textId="77777777" w:rsidR="00D1390B" w:rsidRDefault="00D1390B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775D24E7" w14:textId="0F977AFB" w:rsidR="00375F96" w:rsidRDefault="00AC2E77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966B62">
        <w:rPr>
          <w:rFonts w:ascii="GHEA Grapalat" w:hAnsi="GHEA Grapalat" w:cs="Arial"/>
          <w:b/>
          <w:color w:val="222222"/>
          <w:shd w:val="clear" w:color="auto" w:fill="F8F9FA"/>
        </w:rPr>
        <w:t>8</w:t>
      </w:r>
      <w:r w:rsidR="000E21B1" w:rsidRPr="00275A3E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0E21B1" w:rsidRPr="00E163BE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0E21B1" w:rsidRPr="00275A3E">
        <w:rPr>
          <w:rFonts w:ascii="GHEA Grapalat" w:hAnsi="GHEA Grapalat" w:cs="Arial"/>
          <w:b/>
          <w:color w:val="222222"/>
          <w:shd w:val="clear" w:color="auto" w:fill="F8F9FA"/>
        </w:rPr>
        <w:t xml:space="preserve">___________________________________________________________________________________ </w:t>
      </w:r>
    </w:p>
    <w:p w14:paraId="4B5DA6A8" w14:textId="2DEFA95C" w:rsidR="00D277AC" w:rsidRPr="00B3783C" w:rsidRDefault="00375F96" w:rsidP="00D277AC">
      <w:pPr>
        <w:pStyle w:val="HTMLPreformatted"/>
        <w:shd w:val="clear" w:color="auto" w:fill="F8F9FA"/>
        <w:spacing w:line="540" w:lineRule="atLeast"/>
        <w:rPr>
          <w:rFonts w:ascii="GHEA Grapalat" w:hAnsi="GHEA Grapalat"/>
          <w:color w:val="202124"/>
          <w:sz w:val="22"/>
          <w:szCs w:val="22"/>
        </w:rPr>
      </w:pPr>
      <w:r w:rsidRPr="00D277AC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ab/>
      </w:r>
      <w:r w:rsidR="00CC0BB9" w:rsidRPr="00CC0BB9">
        <w:rPr>
          <w:rFonts w:ascii="GHEA Grapalat" w:eastAsiaTheme="minorHAnsi" w:hAnsi="GHEA Grapalat" w:cs="Arial"/>
          <w:color w:val="222222"/>
          <w:sz w:val="22"/>
          <w:szCs w:val="22"/>
          <w:shd w:val="clear" w:color="auto" w:fill="F8F9FA"/>
          <w:lang w:eastAsia="en-US"/>
        </w:rPr>
        <w:t>На основании статьи 10 Закона РА «О закупках» период бездействия не устанавливается. Участнику будет предоставлено предложение о заключении договора в установленном порядке и в указанные сроки.</w:t>
      </w:r>
    </w:p>
    <w:p w14:paraId="62CF54DE" w14:textId="640AD17C" w:rsidR="000E21B1" w:rsidRPr="00D53470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</w:t>
      </w:r>
      <w:r w:rsidR="00811DD8">
        <w:rPr>
          <w:rFonts w:ascii="GHEA Grapalat" w:hAnsi="GHEA Grapalat" w:cs="Arial"/>
          <w:color w:val="222222"/>
          <w:shd w:val="clear" w:color="auto" w:fill="F8F9FA"/>
          <w:lang w:val="hy-AM"/>
        </w:rPr>
        <w:t>3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46F7C0AF" w14:textId="77777777" w:rsidR="000E21B1" w:rsidRDefault="000E21B1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9A7D2F7" w14:textId="77777777" w:rsidR="00275A3E" w:rsidRDefault="00275A3E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6551BF5" w14:textId="31C815CE" w:rsidR="00CD6652" w:rsidRPr="00E413F6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E413F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31048F" w:rsidRPr="0031048F">
        <w:rPr>
          <w:rFonts w:ascii="GHEA Grapalat" w:hAnsi="GHEA Grapalat"/>
          <w:color w:val="222222"/>
          <w:sz w:val="22"/>
          <w:szCs w:val="22"/>
        </w:rPr>
        <w:t>С. Мелкумян</w:t>
      </w:r>
    </w:p>
    <w:p w14:paraId="2A1E51C2" w14:textId="6667E131" w:rsidR="00D77E96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2369B7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CC0BB9" w:rsidRPr="00CC0BB9">
        <w:rPr>
          <w:rFonts w:ascii="GHEA Grapalat" w:hAnsi="GHEA Grapalat" w:cs="GHEA Grapalat"/>
          <w:color w:val="222222"/>
          <w:sz w:val="22"/>
          <w:szCs w:val="22"/>
        </w:rPr>
        <w:t>С. Мусоян</w:t>
      </w:r>
    </w:p>
    <w:p w14:paraId="3DB4BDAF" w14:textId="0FA133D0" w:rsidR="002369B7" w:rsidRDefault="002369B7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</w:rPr>
      </w:pPr>
      <w:r>
        <w:rPr>
          <w:rFonts w:ascii="GHEA Grapalat" w:hAnsi="GHEA Grapalat" w:cs="GHEA Grapalat"/>
          <w:color w:val="222222"/>
          <w:sz w:val="22"/>
          <w:szCs w:val="22"/>
        </w:rPr>
        <w:t xml:space="preserve">                                                       </w:t>
      </w:r>
      <w:r w:rsidR="0031048F" w:rsidRPr="0031048F">
        <w:rPr>
          <w:rFonts w:ascii="GHEA Grapalat" w:hAnsi="GHEA Grapalat"/>
          <w:color w:val="222222"/>
          <w:sz w:val="22"/>
          <w:szCs w:val="22"/>
        </w:rPr>
        <w:t>Дж. Айвазян</w:t>
      </w:r>
      <w:r w:rsidR="00CC0BB9" w:rsidRPr="00CC0BB9">
        <w:rPr>
          <w:rFonts w:ascii="GHEA Grapalat" w:hAnsi="GHEA Grapalat"/>
          <w:color w:val="222222"/>
          <w:sz w:val="22"/>
          <w:szCs w:val="22"/>
        </w:rPr>
        <w:t xml:space="preserve"> </w:t>
      </w:r>
      <w:r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</w:p>
    <w:p w14:paraId="12E28207" w14:textId="54B6EAC5" w:rsidR="00CD6652" w:rsidRPr="00D77E96" w:rsidRDefault="002369B7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>
        <w:rPr>
          <w:rFonts w:ascii="GHEA Grapalat" w:hAnsi="GHEA Grapalat" w:cs="GHEA Grapalat"/>
          <w:color w:val="222222"/>
          <w:sz w:val="22"/>
          <w:szCs w:val="22"/>
        </w:rPr>
        <w:t xml:space="preserve">                                   </w:t>
      </w:r>
      <w:r w:rsidR="005C1AEB"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  <w:r w:rsidR="00CD6652"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="00CD6652"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F13FDF">
        <w:rPr>
          <w:rFonts w:ascii="GHEA Grapalat" w:hAnsi="GHEA Grapalat"/>
          <w:color w:val="222222"/>
          <w:sz w:val="22"/>
          <w:szCs w:val="22"/>
        </w:rPr>
        <w:t xml:space="preserve">  </w:t>
      </w:r>
      <w:r w:rsidR="00F13FDF" w:rsidRPr="00F13FDF">
        <w:rPr>
          <w:rFonts w:ascii="GHEA Grapalat" w:hAnsi="GHEA Grapalat"/>
          <w:color w:val="222222"/>
          <w:sz w:val="22"/>
          <w:szCs w:val="22"/>
        </w:rPr>
        <w:t>А. Аперян</w:t>
      </w:r>
    </w:p>
    <w:p w14:paraId="16A2F4B4" w14:textId="77777777" w:rsidR="00275A3E" w:rsidRPr="000E21B1" w:rsidRDefault="00275A3E" w:rsidP="00275A3E">
      <w:pPr>
        <w:pStyle w:val="ListParagraph"/>
        <w:ind w:left="927"/>
        <w:jc w:val="both"/>
        <w:rPr>
          <w:rFonts w:ascii="GHEA Grapalat" w:hAnsi="GHEA Grapalat"/>
          <w:b/>
        </w:rPr>
      </w:pPr>
    </w:p>
    <w:sectPr w:rsidR="00275A3E" w:rsidRPr="000E21B1" w:rsidSect="00375F96">
      <w:pgSz w:w="11906" w:h="16838"/>
      <w:pgMar w:top="540" w:right="296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001B9"/>
    <w:rsid w:val="00004D98"/>
    <w:rsid w:val="00012702"/>
    <w:rsid w:val="00014798"/>
    <w:rsid w:val="0002233B"/>
    <w:rsid w:val="00023CEB"/>
    <w:rsid w:val="00030DFF"/>
    <w:rsid w:val="00032084"/>
    <w:rsid w:val="000348B0"/>
    <w:rsid w:val="0004727A"/>
    <w:rsid w:val="000563E5"/>
    <w:rsid w:val="0006239A"/>
    <w:rsid w:val="00071BD6"/>
    <w:rsid w:val="00091720"/>
    <w:rsid w:val="000A1996"/>
    <w:rsid w:val="000A6D66"/>
    <w:rsid w:val="000B0ABB"/>
    <w:rsid w:val="000B44BB"/>
    <w:rsid w:val="000C41E4"/>
    <w:rsid w:val="000D2CED"/>
    <w:rsid w:val="000D5F56"/>
    <w:rsid w:val="000D65AB"/>
    <w:rsid w:val="000E19DC"/>
    <w:rsid w:val="000E21B1"/>
    <w:rsid w:val="00105E76"/>
    <w:rsid w:val="001134AD"/>
    <w:rsid w:val="00115D97"/>
    <w:rsid w:val="00117E89"/>
    <w:rsid w:val="00122EB9"/>
    <w:rsid w:val="0013383B"/>
    <w:rsid w:val="00137A49"/>
    <w:rsid w:val="00185933"/>
    <w:rsid w:val="00187D04"/>
    <w:rsid w:val="001A572B"/>
    <w:rsid w:val="001A5790"/>
    <w:rsid w:val="001E1378"/>
    <w:rsid w:val="001E4B0E"/>
    <w:rsid w:val="00211C65"/>
    <w:rsid w:val="002268A0"/>
    <w:rsid w:val="002369B7"/>
    <w:rsid w:val="00240A03"/>
    <w:rsid w:val="002735C8"/>
    <w:rsid w:val="00275A3E"/>
    <w:rsid w:val="002A4AA0"/>
    <w:rsid w:val="002B6A4A"/>
    <w:rsid w:val="002C0B43"/>
    <w:rsid w:val="002D606C"/>
    <w:rsid w:val="002E2D75"/>
    <w:rsid w:val="0030093C"/>
    <w:rsid w:val="0031048F"/>
    <w:rsid w:val="003348AC"/>
    <w:rsid w:val="00342BB9"/>
    <w:rsid w:val="00362DCE"/>
    <w:rsid w:val="00364E77"/>
    <w:rsid w:val="00371D44"/>
    <w:rsid w:val="00374CCF"/>
    <w:rsid w:val="00375F96"/>
    <w:rsid w:val="00392352"/>
    <w:rsid w:val="00395BE3"/>
    <w:rsid w:val="003C086C"/>
    <w:rsid w:val="003D72D8"/>
    <w:rsid w:val="003F02F2"/>
    <w:rsid w:val="003F2A20"/>
    <w:rsid w:val="003F31D1"/>
    <w:rsid w:val="003F6B97"/>
    <w:rsid w:val="004144DD"/>
    <w:rsid w:val="00423665"/>
    <w:rsid w:val="00423CF6"/>
    <w:rsid w:val="00460296"/>
    <w:rsid w:val="0047570C"/>
    <w:rsid w:val="00483841"/>
    <w:rsid w:val="004A22B0"/>
    <w:rsid w:val="004C5EBB"/>
    <w:rsid w:val="004D1A13"/>
    <w:rsid w:val="004E2836"/>
    <w:rsid w:val="004E6B64"/>
    <w:rsid w:val="004E7B0B"/>
    <w:rsid w:val="004F2A22"/>
    <w:rsid w:val="005144AE"/>
    <w:rsid w:val="00523305"/>
    <w:rsid w:val="00545F83"/>
    <w:rsid w:val="00551409"/>
    <w:rsid w:val="00552762"/>
    <w:rsid w:val="00574747"/>
    <w:rsid w:val="00575638"/>
    <w:rsid w:val="0058501A"/>
    <w:rsid w:val="0058533C"/>
    <w:rsid w:val="00587087"/>
    <w:rsid w:val="005B3AAC"/>
    <w:rsid w:val="005B5CCD"/>
    <w:rsid w:val="005C1AEB"/>
    <w:rsid w:val="005D2CA8"/>
    <w:rsid w:val="005D519F"/>
    <w:rsid w:val="00631C63"/>
    <w:rsid w:val="00634162"/>
    <w:rsid w:val="00640CE1"/>
    <w:rsid w:val="006457D8"/>
    <w:rsid w:val="00653125"/>
    <w:rsid w:val="00687874"/>
    <w:rsid w:val="006A7657"/>
    <w:rsid w:val="006B134C"/>
    <w:rsid w:val="006B331F"/>
    <w:rsid w:val="006C59C4"/>
    <w:rsid w:val="006C7D15"/>
    <w:rsid w:val="006E1EED"/>
    <w:rsid w:val="006E2F88"/>
    <w:rsid w:val="00702251"/>
    <w:rsid w:val="00712539"/>
    <w:rsid w:val="00723F92"/>
    <w:rsid w:val="00752D65"/>
    <w:rsid w:val="007656A6"/>
    <w:rsid w:val="00787463"/>
    <w:rsid w:val="007A3D78"/>
    <w:rsid w:val="007B3642"/>
    <w:rsid w:val="007C3A56"/>
    <w:rsid w:val="00811DD8"/>
    <w:rsid w:val="0083474F"/>
    <w:rsid w:val="00837592"/>
    <w:rsid w:val="008701D3"/>
    <w:rsid w:val="00873B45"/>
    <w:rsid w:val="00887547"/>
    <w:rsid w:val="008B4969"/>
    <w:rsid w:val="008D644D"/>
    <w:rsid w:val="008E6776"/>
    <w:rsid w:val="009008AC"/>
    <w:rsid w:val="0092509C"/>
    <w:rsid w:val="00927DCE"/>
    <w:rsid w:val="0093146C"/>
    <w:rsid w:val="00957114"/>
    <w:rsid w:val="00966B62"/>
    <w:rsid w:val="00995C75"/>
    <w:rsid w:val="009C1D1A"/>
    <w:rsid w:val="009C2006"/>
    <w:rsid w:val="009E3948"/>
    <w:rsid w:val="00A04E1E"/>
    <w:rsid w:val="00A35F63"/>
    <w:rsid w:val="00A60D79"/>
    <w:rsid w:val="00A61C82"/>
    <w:rsid w:val="00A6568D"/>
    <w:rsid w:val="00A84E0C"/>
    <w:rsid w:val="00A9428F"/>
    <w:rsid w:val="00AA504F"/>
    <w:rsid w:val="00AC2ADB"/>
    <w:rsid w:val="00AC2E77"/>
    <w:rsid w:val="00AC4D19"/>
    <w:rsid w:val="00AD4D0C"/>
    <w:rsid w:val="00AD7748"/>
    <w:rsid w:val="00B12BAF"/>
    <w:rsid w:val="00B35FCA"/>
    <w:rsid w:val="00B3783C"/>
    <w:rsid w:val="00B41525"/>
    <w:rsid w:val="00B4258A"/>
    <w:rsid w:val="00B426EB"/>
    <w:rsid w:val="00B47659"/>
    <w:rsid w:val="00B477AE"/>
    <w:rsid w:val="00B501BC"/>
    <w:rsid w:val="00B51906"/>
    <w:rsid w:val="00B72F00"/>
    <w:rsid w:val="00B72F2D"/>
    <w:rsid w:val="00B802BC"/>
    <w:rsid w:val="00BB51AA"/>
    <w:rsid w:val="00BC0E78"/>
    <w:rsid w:val="00BC2B7A"/>
    <w:rsid w:val="00BD1072"/>
    <w:rsid w:val="00BF43AE"/>
    <w:rsid w:val="00BF606D"/>
    <w:rsid w:val="00C00572"/>
    <w:rsid w:val="00C06C18"/>
    <w:rsid w:val="00C12EE4"/>
    <w:rsid w:val="00C234AC"/>
    <w:rsid w:val="00C261A9"/>
    <w:rsid w:val="00C36DAA"/>
    <w:rsid w:val="00C439A8"/>
    <w:rsid w:val="00C52DA4"/>
    <w:rsid w:val="00C55163"/>
    <w:rsid w:val="00C93E86"/>
    <w:rsid w:val="00CA2FE7"/>
    <w:rsid w:val="00CA5D2E"/>
    <w:rsid w:val="00CA78A9"/>
    <w:rsid w:val="00CB0DE6"/>
    <w:rsid w:val="00CC0BB9"/>
    <w:rsid w:val="00CC2436"/>
    <w:rsid w:val="00CD0680"/>
    <w:rsid w:val="00CD24AB"/>
    <w:rsid w:val="00CD6652"/>
    <w:rsid w:val="00CD7A8D"/>
    <w:rsid w:val="00CE1494"/>
    <w:rsid w:val="00CE6D00"/>
    <w:rsid w:val="00CF1E0E"/>
    <w:rsid w:val="00D021E0"/>
    <w:rsid w:val="00D078BE"/>
    <w:rsid w:val="00D07E47"/>
    <w:rsid w:val="00D11D38"/>
    <w:rsid w:val="00D1390B"/>
    <w:rsid w:val="00D22AEF"/>
    <w:rsid w:val="00D277AC"/>
    <w:rsid w:val="00D40AC4"/>
    <w:rsid w:val="00D727E9"/>
    <w:rsid w:val="00D7615C"/>
    <w:rsid w:val="00D77E96"/>
    <w:rsid w:val="00D957D2"/>
    <w:rsid w:val="00DA616C"/>
    <w:rsid w:val="00DC2793"/>
    <w:rsid w:val="00DC71EA"/>
    <w:rsid w:val="00DD0B74"/>
    <w:rsid w:val="00E028DE"/>
    <w:rsid w:val="00E23186"/>
    <w:rsid w:val="00E341C7"/>
    <w:rsid w:val="00E40B27"/>
    <w:rsid w:val="00E413F6"/>
    <w:rsid w:val="00E55131"/>
    <w:rsid w:val="00E65E08"/>
    <w:rsid w:val="00E7257F"/>
    <w:rsid w:val="00E7705A"/>
    <w:rsid w:val="00E86959"/>
    <w:rsid w:val="00EB3E58"/>
    <w:rsid w:val="00EC3B44"/>
    <w:rsid w:val="00EC4598"/>
    <w:rsid w:val="00EF1EDE"/>
    <w:rsid w:val="00EF2A54"/>
    <w:rsid w:val="00EF4200"/>
    <w:rsid w:val="00F053EF"/>
    <w:rsid w:val="00F06B4E"/>
    <w:rsid w:val="00F13FD8"/>
    <w:rsid w:val="00F13FDF"/>
    <w:rsid w:val="00F243BB"/>
    <w:rsid w:val="00F30E2A"/>
    <w:rsid w:val="00F459CE"/>
    <w:rsid w:val="00F52BCD"/>
    <w:rsid w:val="00F54EF9"/>
    <w:rsid w:val="00F56525"/>
    <w:rsid w:val="00F73526"/>
    <w:rsid w:val="00F828E8"/>
    <w:rsid w:val="00F84F58"/>
    <w:rsid w:val="00F9368B"/>
    <w:rsid w:val="00FA1710"/>
    <w:rsid w:val="00FA20C3"/>
    <w:rsid w:val="00FA2F3D"/>
    <w:rsid w:val="00FA4AFB"/>
    <w:rsid w:val="00FD1E45"/>
    <w:rsid w:val="00FD20BA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2D8F"/>
  <w15:docId w15:val="{99A12D49-249A-447F-A925-AC79908C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3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802B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802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Hyperlink">
    <w:name w:val="Hyperlink"/>
    <w:rsid w:val="00B802B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139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CFAC-02FB-4ABA-B57D-1919BBBC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247</cp:revision>
  <cp:lastPrinted>2020-03-03T08:24:00Z</cp:lastPrinted>
  <dcterms:created xsi:type="dcterms:W3CDTF">2020-04-22T10:53:00Z</dcterms:created>
  <dcterms:modified xsi:type="dcterms:W3CDTF">2025-08-15T07:51:00Z</dcterms:modified>
</cp:coreProperties>
</file>