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EEF8" w14:textId="079E6758" w:rsidR="0022631D" w:rsidRPr="0022631D" w:rsidRDefault="000954C6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5985B70" w14:textId="77777777" w:rsidR="0022631D" w:rsidRPr="0022631D" w:rsidRDefault="0022631D" w:rsidP="0022486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0F8AC21" w14:textId="332A9ECF" w:rsidR="0022631D" w:rsidRPr="0022631D" w:rsidRDefault="0077160B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Hlk93659615"/>
      <w:r w:rsidRPr="002B7F5C">
        <w:rPr>
          <w:rFonts w:ascii="GHEA Grapalat" w:hAnsi="GHEA Grapalat"/>
          <w:bCs/>
          <w:sz w:val="20"/>
          <w:lang w:val="hy-AM"/>
        </w:rPr>
        <w:t>ՀՀ տարածքային կառավարման և ենթակառուցվածքների նախարարությունը</w:t>
      </w:r>
      <w:r w:rsidRPr="00112A61">
        <w:rPr>
          <w:rFonts w:ascii="GHEA Grapalat" w:hAnsi="GHEA Grapalat" w:cs="Sylfaen"/>
          <w:sz w:val="20"/>
          <w:lang w:val="af-ZA"/>
        </w:rPr>
        <w:t xml:space="preserve"> </w:t>
      </w:r>
      <w:bookmarkEnd w:id="0"/>
      <w:r w:rsidRPr="00112A61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1B0623">
        <w:rPr>
          <w:rFonts w:ascii="GHEA Grapalat" w:hAnsi="GHEA Grapalat"/>
          <w:b/>
          <w:bCs/>
          <w:sz w:val="20"/>
          <w:szCs w:val="20"/>
          <w:lang w:val="hy-AM"/>
        </w:rPr>
        <w:t>ավտոճանապարհ</w:t>
      </w:r>
      <w:r w:rsidR="004928D5">
        <w:rPr>
          <w:rFonts w:ascii="GHEA Grapalat" w:hAnsi="GHEA Grapalat"/>
          <w:b/>
          <w:bCs/>
          <w:sz w:val="20"/>
          <w:szCs w:val="20"/>
          <w:lang w:val="hy-AM"/>
        </w:rPr>
        <w:t xml:space="preserve">ների </w:t>
      </w:r>
      <w:r w:rsidR="00597624">
        <w:rPr>
          <w:rFonts w:ascii="GHEA Grapalat" w:hAnsi="GHEA Grapalat"/>
          <w:b/>
          <w:bCs/>
          <w:sz w:val="20"/>
          <w:szCs w:val="20"/>
          <w:lang w:val="hy-AM"/>
        </w:rPr>
        <w:t>կառուց</w:t>
      </w:r>
      <w:r w:rsidR="004928D5">
        <w:rPr>
          <w:rFonts w:ascii="GHEA Grapalat" w:hAnsi="GHEA Grapalat"/>
          <w:b/>
          <w:bCs/>
          <w:sz w:val="20"/>
          <w:szCs w:val="20"/>
          <w:lang w:val="hy-AM"/>
        </w:rPr>
        <w:t xml:space="preserve">ման աշխատանքների </w:t>
      </w:r>
      <w:r w:rsid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22631D" w:rsidRPr="00AE380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   </w:t>
      </w:r>
      <w:bookmarkStart w:id="1" w:name="_Hlk108214645"/>
      <w:r w:rsidR="00496935" w:rsidRPr="00496935">
        <w:rPr>
          <w:rFonts w:ascii="GHEA Grapalat" w:hAnsi="GHEA Grapalat"/>
          <w:b/>
          <w:bCs/>
          <w:iCs/>
          <w:sz w:val="20"/>
          <w:szCs w:val="20"/>
          <w:lang w:val="hy-AM"/>
        </w:rPr>
        <w:t>ՏԿԵՆ-ԲՄԱՇՁԲ-2024/</w:t>
      </w:r>
      <w:r w:rsidR="00597624">
        <w:rPr>
          <w:rFonts w:ascii="GHEA Grapalat" w:hAnsi="GHEA Grapalat"/>
          <w:b/>
          <w:bCs/>
          <w:iCs/>
          <w:sz w:val="20"/>
          <w:szCs w:val="20"/>
          <w:lang w:val="hy-AM"/>
        </w:rPr>
        <w:t>9</w:t>
      </w:r>
      <w:r w:rsidR="00496935" w:rsidRPr="00496935">
        <w:rPr>
          <w:rFonts w:ascii="GHEA Grapalat" w:hAnsi="GHEA Grapalat"/>
          <w:b/>
          <w:bCs/>
          <w:iCs/>
          <w:sz w:val="20"/>
          <w:szCs w:val="20"/>
          <w:lang w:val="hy-AM"/>
        </w:rPr>
        <w:t>Շ</w:t>
      </w:r>
      <w:r w:rsidR="00AE380B" w:rsidRPr="00AE380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bookmarkEnd w:id="1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AE380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AE380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96935" w:rsidRPr="00496935">
        <w:rPr>
          <w:rFonts w:ascii="GHEA Grapalat" w:hAnsi="GHEA Grapalat"/>
          <w:b/>
          <w:bCs/>
          <w:iCs/>
          <w:sz w:val="20"/>
          <w:szCs w:val="20"/>
          <w:lang w:val="hy-AM"/>
        </w:rPr>
        <w:t>ՏԿԵՆ-ԲՄԱՇՁԲ-2024/</w:t>
      </w:r>
      <w:r w:rsidR="00597624">
        <w:rPr>
          <w:rFonts w:ascii="GHEA Grapalat" w:hAnsi="GHEA Grapalat"/>
          <w:b/>
          <w:bCs/>
          <w:iCs/>
          <w:sz w:val="20"/>
          <w:szCs w:val="20"/>
          <w:lang w:val="hy-AM"/>
        </w:rPr>
        <w:t>9</w:t>
      </w:r>
      <w:r w:rsidR="00496935" w:rsidRPr="00496935">
        <w:rPr>
          <w:rFonts w:ascii="GHEA Grapalat" w:hAnsi="GHEA Grapalat"/>
          <w:b/>
          <w:bCs/>
          <w:iCs/>
          <w:sz w:val="20"/>
          <w:szCs w:val="20"/>
          <w:lang w:val="hy-AM"/>
        </w:rPr>
        <w:t xml:space="preserve">Շ </w:t>
      </w:r>
      <w:r w:rsidR="00AE380B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</w:t>
      </w:r>
      <w:r w:rsidR="00AE380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36"/>
        <w:gridCol w:w="294"/>
        <w:gridCol w:w="901"/>
        <w:gridCol w:w="89"/>
        <w:gridCol w:w="360"/>
        <w:gridCol w:w="450"/>
        <w:gridCol w:w="176"/>
        <w:gridCol w:w="634"/>
        <w:gridCol w:w="400"/>
        <w:gridCol w:w="140"/>
        <w:gridCol w:w="540"/>
        <w:gridCol w:w="450"/>
        <w:gridCol w:w="676"/>
        <w:gridCol w:w="81"/>
        <w:gridCol w:w="519"/>
        <w:gridCol w:w="254"/>
        <w:gridCol w:w="540"/>
        <w:gridCol w:w="16"/>
        <w:gridCol w:w="506"/>
        <w:gridCol w:w="198"/>
        <w:gridCol w:w="147"/>
        <w:gridCol w:w="663"/>
        <w:gridCol w:w="540"/>
        <w:gridCol w:w="1632"/>
      </w:tblGrid>
      <w:tr w:rsidR="0022631D" w:rsidRPr="0022631D" w14:paraId="3E889CA3" w14:textId="77777777" w:rsidTr="0094705E">
        <w:trPr>
          <w:trHeight w:val="146"/>
        </w:trPr>
        <w:tc>
          <w:tcPr>
            <w:tcW w:w="1056" w:type="dxa"/>
            <w:gridSpan w:val="2"/>
            <w:shd w:val="clear" w:color="auto" w:fill="auto"/>
            <w:vAlign w:val="center"/>
          </w:tcPr>
          <w:p w14:paraId="3EF0630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06" w:type="dxa"/>
            <w:gridSpan w:val="23"/>
            <w:shd w:val="clear" w:color="auto" w:fill="auto"/>
            <w:vAlign w:val="center"/>
          </w:tcPr>
          <w:p w14:paraId="2713D2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0913F1D7" w14:textId="77777777" w:rsidTr="00683C8D">
        <w:trPr>
          <w:trHeight w:val="110"/>
        </w:trPr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14:paraId="19EDFC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284" w:type="dxa"/>
            <w:gridSpan w:val="3"/>
            <w:vMerge w:val="restart"/>
            <w:shd w:val="clear" w:color="auto" w:fill="auto"/>
            <w:vAlign w:val="center"/>
          </w:tcPr>
          <w:p w14:paraId="59F6A1B8" w14:textId="77777777" w:rsidR="0022631D" w:rsidRPr="00187D0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187D06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65A7034E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5336C404" w14:textId="77777777"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14:paraId="770AB0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070" w:type="dxa"/>
            <w:gridSpan w:val="6"/>
            <w:vMerge w:val="restart"/>
            <w:shd w:val="clear" w:color="auto" w:fill="auto"/>
            <w:vAlign w:val="center"/>
          </w:tcPr>
          <w:p w14:paraId="7030A95D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172" w:type="dxa"/>
            <w:gridSpan w:val="2"/>
            <w:vMerge w:val="restart"/>
            <w:shd w:val="clear" w:color="auto" w:fill="auto"/>
            <w:vAlign w:val="center"/>
          </w:tcPr>
          <w:p w14:paraId="15DE37EB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590A7D75" w14:textId="77777777" w:rsidTr="00683C8D">
        <w:trPr>
          <w:trHeight w:val="175"/>
        </w:trPr>
        <w:tc>
          <w:tcPr>
            <w:tcW w:w="1056" w:type="dxa"/>
            <w:gridSpan w:val="2"/>
            <w:vMerge/>
            <w:shd w:val="clear" w:color="auto" w:fill="auto"/>
            <w:vAlign w:val="center"/>
          </w:tcPr>
          <w:p w14:paraId="5D3172C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4" w:type="dxa"/>
            <w:gridSpan w:val="3"/>
            <w:vMerge/>
            <w:shd w:val="clear" w:color="auto" w:fill="auto"/>
            <w:vAlign w:val="center"/>
          </w:tcPr>
          <w:p w14:paraId="4D0E67C2" w14:textId="77777777" w:rsidR="0022631D" w:rsidRPr="00187D0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3CAF614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2F33DEE6" w14:textId="77777777"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14:paraId="73FAEBED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14:paraId="7C39E3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070" w:type="dxa"/>
            <w:gridSpan w:val="6"/>
            <w:vMerge/>
            <w:shd w:val="clear" w:color="auto" w:fill="auto"/>
          </w:tcPr>
          <w:p w14:paraId="53CC12F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2"/>
            <w:vMerge/>
            <w:shd w:val="clear" w:color="auto" w:fill="auto"/>
          </w:tcPr>
          <w:p w14:paraId="5700E97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1ED3D03" w14:textId="77777777" w:rsidTr="00683C8D">
        <w:trPr>
          <w:trHeight w:val="275"/>
        </w:trPr>
        <w:tc>
          <w:tcPr>
            <w:tcW w:w="10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BE6E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6910C" w14:textId="77777777" w:rsidR="0022631D" w:rsidRPr="00187D0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764B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055F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DC9A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CFF79" w14:textId="77777777" w:rsidR="0022631D" w:rsidRPr="00E4188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1CAEE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5F42DD9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233C78A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96935" w:rsidRPr="00597624" w14:paraId="5A739ED9" w14:textId="77777777" w:rsidTr="007C54FF">
        <w:trPr>
          <w:trHeight w:val="1717"/>
        </w:trPr>
        <w:tc>
          <w:tcPr>
            <w:tcW w:w="1056" w:type="dxa"/>
            <w:gridSpan w:val="2"/>
            <w:shd w:val="clear" w:color="auto" w:fill="auto"/>
            <w:vAlign w:val="center"/>
          </w:tcPr>
          <w:p w14:paraId="654A8B95" w14:textId="77777777" w:rsidR="00496935" w:rsidRPr="0013073F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9B7C1" w14:textId="7E0D8B41" w:rsidR="00496935" w:rsidRPr="0022486C" w:rsidRDefault="00496935" w:rsidP="00496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A619A6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ավտոճանապարհների </w:t>
            </w:r>
            <w:r w:rsidR="00597624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կառուց</w:t>
            </w:r>
            <w:r w:rsidRPr="00A619A6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ման աշխատանքներ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B6524" w14:textId="1FD4A6C0" w:rsidR="00496935" w:rsidRPr="00031C6A" w:rsidRDefault="00496935" w:rsidP="00496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31C6A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1140400" w14:textId="77777777" w:rsidR="00496935" w:rsidRPr="0085175B" w:rsidRDefault="00496935" w:rsidP="00496935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47EA3975" w14:textId="77777777" w:rsidR="00496935" w:rsidRPr="0085175B" w:rsidRDefault="00496935" w:rsidP="00496935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7FAB25F3" w14:textId="77777777" w:rsidR="00496935" w:rsidRPr="0085175B" w:rsidRDefault="00496935" w:rsidP="00496935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63DBE36C" w14:textId="77777777" w:rsidR="00496935" w:rsidRPr="0085175B" w:rsidRDefault="00496935" w:rsidP="00496935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457BF169" w14:textId="77777777" w:rsidR="00496935" w:rsidRDefault="00496935" w:rsidP="00496935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  <w:p w14:paraId="5F6D67BA" w14:textId="05857673" w:rsidR="00496935" w:rsidRPr="00DD502C" w:rsidRDefault="00496935" w:rsidP="0049693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-</w:t>
            </w:r>
          </w:p>
          <w:p w14:paraId="2EA70555" w14:textId="44D53172" w:rsidR="00496935" w:rsidRPr="0094705E" w:rsidRDefault="00496935" w:rsidP="00496935">
            <w:pPr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4"/>
                <w:lang w:val="hy-AM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884518A" w14:textId="77777777" w:rsidR="00496935" w:rsidRPr="0085175B" w:rsidRDefault="00496935" w:rsidP="00496935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6738F5CB" w14:textId="77777777" w:rsidR="00496935" w:rsidRPr="0085175B" w:rsidRDefault="00496935" w:rsidP="00496935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0F3A64B6" w14:textId="77777777" w:rsidR="00496935" w:rsidRPr="0085175B" w:rsidRDefault="00496935" w:rsidP="00496935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4E36462D" w14:textId="77777777" w:rsidR="00496935" w:rsidRPr="0085175B" w:rsidRDefault="00496935" w:rsidP="00496935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6A149009" w14:textId="77777777" w:rsidR="00496935" w:rsidRDefault="00496935" w:rsidP="00496935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  <w:p w14:paraId="132EFEB2" w14:textId="2C0A9372" w:rsidR="00496935" w:rsidRPr="00187D06" w:rsidRDefault="00496935" w:rsidP="0049693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lang w:val="hy-AM"/>
              </w:rPr>
              <w:t>1</w:t>
            </w:r>
          </w:p>
          <w:p w14:paraId="0CEDBE0C" w14:textId="77777777" w:rsidR="00496935" w:rsidRPr="0085175B" w:rsidRDefault="00496935" w:rsidP="00496935">
            <w:pPr>
              <w:spacing w:before="0" w:after="0"/>
              <w:jc w:val="center"/>
              <w:rPr>
                <w:rFonts w:ascii="GHEA Grapalat" w:hAnsi="GHEA Grapalat"/>
                <w:b/>
                <w:sz w:val="14"/>
              </w:rPr>
            </w:pPr>
          </w:p>
          <w:p w14:paraId="7C618AFB" w14:textId="45901DD4" w:rsidR="00496935" w:rsidRPr="0094705E" w:rsidRDefault="00496935" w:rsidP="00496935">
            <w:pPr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4"/>
                <w:lang w:val="hy-AM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DCCCD" w14:textId="72C3392B" w:rsidR="00496935" w:rsidRPr="00187D06" w:rsidRDefault="00496935" w:rsidP="004969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AA91" w14:textId="1DEE7CBF" w:rsidR="00496935" w:rsidRPr="00683C8D" w:rsidRDefault="007C54FF" w:rsidP="004969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highlight w:val="yellow"/>
                <w:lang w:val="hy-AM" w:eastAsia="ru-RU"/>
              </w:rPr>
            </w:pPr>
            <w:r w:rsidRPr="007C54FF">
              <w:rPr>
                <w:rFonts w:ascii="GHEA Grapalat" w:hAnsi="GHEA Grapalat"/>
                <w:bCs/>
              </w:rPr>
              <w:t>3 510 173 947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5757" w14:textId="5F6E6996" w:rsidR="00496935" w:rsidRPr="00496935" w:rsidRDefault="007C54FF" w:rsidP="00496935">
            <w:pPr>
              <w:ind w:left="142" w:hanging="6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54FF">
              <w:rPr>
                <w:rFonts w:ascii="GHEA Grapalat" w:hAnsi="GHEA Grapalat"/>
                <w:sz w:val="20"/>
                <w:szCs w:val="20"/>
                <w:lang w:val="hy-AM"/>
              </w:rPr>
              <w:t>Մ-17-Նռնաձոր-/Հ-49/ ԿՄ0+000-ԿՄ13+120 ճանապարհի կառուցման աշխատանքներ</w:t>
            </w:r>
          </w:p>
        </w:tc>
        <w:tc>
          <w:tcPr>
            <w:tcW w:w="2172" w:type="dxa"/>
            <w:gridSpan w:val="2"/>
            <w:vAlign w:val="center"/>
          </w:tcPr>
          <w:p w14:paraId="596A34AC" w14:textId="4BD6F36A" w:rsidR="00496935" w:rsidRPr="00496935" w:rsidRDefault="007C54FF" w:rsidP="00496935">
            <w:pPr>
              <w:ind w:left="142" w:firstLine="11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54FF">
              <w:rPr>
                <w:rFonts w:ascii="GHEA Grapalat" w:hAnsi="GHEA Grapalat"/>
                <w:sz w:val="20"/>
                <w:szCs w:val="20"/>
                <w:lang w:val="hy-AM"/>
              </w:rPr>
              <w:t>Մ-17-Նռնաձոր-/Հ-49/ ԿՄ0+000-ԿՄ13+120 ճանապարհի կառուցման աշխատանքներ</w:t>
            </w:r>
          </w:p>
        </w:tc>
      </w:tr>
      <w:tr w:rsidR="00496935" w:rsidRPr="00597624" w14:paraId="79842655" w14:textId="77777777" w:rsidTr="0094705E">
        <w:trPr>
          <w:trHeight w:val="169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20A1C80C" w14:textId="77777777" w:rsidR="00496935" w:rsidRPr="00AE380B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6935" w:rsidRPr="00597624" w14:paraId="1052AE78" w14:textId="77777777" w:rsidTr="0094705E">
        <w:trPr>
          <w:trHeight w:val="50"/>
        </w:trPr>
        <w:tc>
          <w:tcPr>
            <w:tcW w:w="43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F9100" w14:textId="77777777" w:rsidR="00496935" w:rsidRPr="00F61DF8" w:rsidRDefault="00496935" w:rsidP="00496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61DF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61DF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90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A8C3D" w14:textId="21B8E9CA" w:rsidR="00496935" w:rsidRPr="00A619A6" w:rsidRDefault="00496935" w:rsidP="00496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E7E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Համաձայն Գնումների մասին ՀՀ օրենքի </w:t>
            </w:r>
            <w:r w:rsidRPr="00BE58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15-րդ հոդվածի 6-րդ</w:t>
            </w:r>
            <w:r w:rsidRPr="00DC230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BE58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 և 20</w:t>
            </w:r>
            <w:r w:rsidRPr="006630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–րդ հոդվածի </w:t>
            </w:r>
          </w:p>
        </w:tc>
      </w:tr>
      <w:tr w:rsidR="00496935" w:rsidRPr="00597624" w14:paraId="32056466" w14:textId="77777777" w:rsidTr="0094705E">
        <w:trPr>
          <w:trHeight w:val="196"/>
        </w:trPr>
        <w:tc>
          <w:tcPr>
            <w:tcW w:w="11262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EFBEECF" w14:textId="77777777" w:rsidR="00496935" w:rsidRPr="00F61DF8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96935" w:rsidRPr="002F4E39" w14:paraId="2E11EE5D" w14:textId="77777777" w:rsidTr="009470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75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77CC" w14:textId="77777777" w:rsidR="00496935" w:rsidRPr="0022631D" w:rsidRDefault="00496935" w:rsidP="00496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1D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61D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702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EA57F4F" w14:textId="55762341" w:rsidR="00496935" w:rsidRPr="006B52F4" w:rsidRDefault="00452239" w:rsidP="00496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  <w:r w:rsidR="004969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49693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  <w:r w:rsidR="00496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496935" w:rsidRPr="002F4E39" w14:paraId="57781221" w14:textId="77777777" w:rsidTr="009470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23896" w14:textId="77777777" w:rsidR="00496935" w:rsidRPr="002F4E39" w:rsidRDefault="00496935" w:rsidP="00496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2F4E3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F4E3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17AF4" w14:textId="77777777" w:rsidR="00496935" w:rsidRPr="002F4E39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4E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7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BFC8" w14:textId="1E4BA0BD" w:rsidR="00496935" w:rsidRPr="002F4E39" w:rsidRDefault="00496935" w:rsidP="00496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96935" w:rsidRPr="002F4E39" w14:paraId="05D0FE38" w14:textId="77777777" w:rsidTr="009470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6247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C57DA" w14:textId="77777777" w:rsidR="00496935" w:rsidRPr="002F4E39" w:rsidRDefault="00496935" w:rsidP="00496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31432" w14:textId="77777777" w:rsidR="00496935" w:rsidRPr="002F4E39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9F5F" w14:textId="77777777" w:rsidR="00496935" w:rsidRPr="002F4E39" w:rsidRDefault="00496935" w:rsidP="00496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96935" w:rsidRPr="0022631D" w14:paraId="5FAB9288" w14:textId="77777777" w:rsidTr="005E57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563D0" w14:textId="77777777" w:rsidR="00496935" w:rsidRPr="002F4E39" w:rsidRDefault="00496935" w:rsidP="00496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3089D" w14:textId="77777777" w:rsidR="00496935" w:rsidRPr="002F4E39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E5803" w14:textId="77777777" w:rsidR="00496935" w:rsidRPr="0022631D" w:rsidRDefault="00496935" w:rsidP="004969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4E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ցման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330FF" w14:textId="77777777" w:rsidR="00496935" w:rsidRPr="0022631D" w:rsidRDefault="00496935" w:rsidP="004969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496935" w:rsidRPr="0022631D" w14:paraId="56AC7A67" w14:textId="77777777" w:rsidTr="005E57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15AD3" w14:textId="77777777" w:rsidR="00496935" w:rsidRPr="0022631D" w:rsidRDefault="00496935" w:rsidP="00496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62E51" w14:textId="77777777" w:rsidR="00496935" w:rsidRPr="0022631D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B8ED9" w14:textId="77777777" w:rsidR="00496935" w:rsidRPr="0022631D" w:rsidRDefault="00496935" w:rsidP="004969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4083A" w14:textId="77777777" w:rsidR="00496935" w:rsidRPr="0022631D" w:rsidRDefault="00496935" w:rsidP="004969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96935" w:rsidRPr="0022631D" w14:paraId="4AB5955B" w14:textId="77777777" w:rsidTr="005E57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6247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09963" w14:textId="77777777" w:rsidR="00496935" w:rsidRPr="0022631D" w:rsidRDefault="00496935" w:rsidP="0049693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927E3" w14:textId="77777777" w:rsidR="00496935" w:rsidRPr="0022631D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BD66E" w14:textId="77777777" w:rsidR="00496935" w:rsidRPr="0022631D" w:rsidRDefault="00496935" w:rsidP="00496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DFED3" w14:textId="77777777" w:rsidR="00496935" w:rsidRPr="0022631D" w:rsidRDefault="00496935" w:rsidP="004969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96935" w:rsidRPr="0022631D" w14:paraId="452B0DD4" w14:textId="77777777" w:rsidTr="0094705E">
        <w:trPr>
          <w:trHeight w:val="54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332FA072" w14:textId="77777777" w:rsidR="00496935" w:rsidRPr="0022631D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96935" w:rsidRPr="0022631D" w14:paraId="0E4EEDC2" w14:textId="77777777" w:rsidTr="007370DE">
        <w:trPr>
          <w:trHeight w:val="605"/>
        </w:trPr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14:paraId="1FBE64BF" w14:textId="77777777" w:rsidR="00496935" w:rsidRPr="0022631D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150" w:type="dxa"/>
            <w:gridSpan w:val="8"/>
            <w:vMerge w:val="restart"/>
            <w:shd w:val="clear" w:color="auto" w:fill="auto"/>
            <w:vAlign w:val="center"/>
          </w:tcPr>
          <w:p w14:paraId="662BA7FC" w14:textId="77777777" w:rsidR="00496935" w:rsidRPr="0022631D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762" w:type="dxa"/>
            <w:gridSpan w:val="14"/>
            <w:shd w:val="clear" w:color="auto" w:fill="auto"/>
            <w:vAlign w:val="center"/>
          </w:tcPr>
          <w:p w14:paraId="33D85C05" w14:textId="77777777" w:rsidR="00496935" w:rsidRPr="0022631D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496935" w:rsidRPr="0022631D" w14:paraId="25D60E46" w14:textId="77777777" w:rsidTr="00496935">
        <w:trPr>
          <w:trHeight w:val="365"/>
        </w:trPr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0503D8F6" w14:textId="77777777" w:rsidR="00496935" w:rsidRPr="0022631D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0" w:type="dxa"/>
            <w:gridSpan w:val="8"/>
            <w:vMerge/>
            <w:shd w:val="clear" w:color="auto" w:fill="auto"/>
            <w:vAlign w:val="center"/>
          </w:tcPr>
          <w:p w14:paraId="7FA712A8" w14:textId="77777777" w:rsidR="00496935" w:rsidRPr="0022631D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 w14:paraId="4783A733" w14:textId="77777777" w:rsidR="00496935" w:rsidRPr="0022631D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32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22639" w14:textId="77777777" w:rsidR="00496935" w:rsidRPr="0022631D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1240" w14:textId="77777777" w:rsidR="00496935" w:rsidRPr="0022631D" w:rsidRDefault="00496935" w:rsidP="004969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452239" w:rsidRPr="0022631D" w14:paraId="45E08E8D" w14:textId="77777777" w:rsidTr="00567937">
        <w:trPr>
          <w:trHeight w:val="83"/>
        </w:trPr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14:paraId="56903C24" w14:textId="7F7BD297" w:rsidR="00452239" w:rsidRPr="0022631D" w:rsidRDefault="00452239" w:rsidP="00452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152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0CB7" w14:textId="391B5D44" w:rsidR="00452239" w:rsidRPr="00CF75D1" w:rsidRDefault="00452239" w:rsidP="00452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kern w:val="2"/>
                <w:lang w:val="hy-AM"/>
              </w:rPr>
              <w:t>«ԱՄՎ ՊԱՐՏՆԵՐ» ՍՊԸ և «Մոստ կոնտրակտ» ՍՊԸ կոնսորցիում</w:t>
            </w:r>
          </w:p>
        </w:tc>
        <w:tc>
          <w:tcPr>
            <w:tcW w:w="2266" w:type="dxa"/>
            <w:gridSpan w:val="5"/>
            <w:tcBorders>
              <w:bottom w:val="single" w:sz="4" w:space="0" w:color="auto"/>
            </w:tcBorders>
            <w:vAlign w:val="center"/>
          </w:tcPr>
          <w:p w14:paraId="5DD4BEF1" w14:textId="443D69B3" w:rsidR="00452239" w:rsidRPr="00FA13C1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2 135 000 000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0422" w14:textId="4AC8DD40" w:rsidR="00452239" w:rsidRPr="00651510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  <w:r w:rsidRPr="00651510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  <w:t>20</w:t>
            </w:r>
            <w:r w:rsidRPr="00651510"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6B5C" w14:textId="781FF41C" w:rsidR="00452239" w:rsidRPr="00FA13C1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2 562 000 000</w:t>
            </w:r>
          </w:p>
        </w:tc>
      </w:tr>
      <w:tr w:rsidR="00452239" w:rsidRPr="0022631D" w14:paraId="3E69F155" w14:textId="77777777" w:rsidTr="00C9205D">
        <w:trPr>
          <w:trHeight w:val="83"/>
        </w:trPr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570F472F" w14:textId="77777777" w:rsidR="00452239" w:rsidRPr="0061525F" w:rsidRDefault="00452239" w:rsidP="00452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B11E" w14:textId="69D5C2E8" w:rsidR="00452239" w:rsidRPr="00FA13C1" w:rsidRDefault="00452239" w:rsidP="00452239">
            <w:pPr>
              <w:widowControl w:val="0"/>
              <w:spacing w:before="0" w:after="0"/>
              <w:ind w:left="0" w:firstLine="0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kern w:val="2"/>
                <w:lang w:val="hy-AM"/>
              </w:rPr>
              <w:t>«Պրո Շին» ՍՊԸ և «Բիլդինգ Քոնսթրուկշն» ՍՊԸ կոնսորցիում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9739D" w14:textId="030CC0B6" w:rsidR="00452239" w:rsidRPr="00A619A6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2 749 500 000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0BDB" w14:textId="280EF7DA" w:rsidR="00452239" w:rsidRPr="000369AB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0369AB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20%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48CC9" w14:textId="7CE4DE2A" w:rsidR="00452239" w:rsidRPr="003125AF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3 299 400 000</w:t>
            </w:r>
          </w:p>
        </w:tc>
      </w:tr>
      <w:tr w:rsidR="00452239" w:rsidRPr="0022631D" w14:paraId="33EC4E80" w14:textId="77777777" w:rsidTr="00C9205D">
        <w:trPr>
          <w:trHeight w:val="83"/>
        </w:trPr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6EF1A362" w14:textId="77777777" w:rsidR="00452239" w:rsidRPr="0061525F" w:rsidRDefault="00452239" w:rsidP="00452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D2F3" w14:textId="48A329E1" w:rsidR="00452239" w:rsidRPr="00A167E3" w:rsidRDefault="00452239" w:rsidP="00452239">
            <w:pPr>
              <w:widowControl w:val="0"/>
              <w:spacing w:before="0" w:after="0"/>
              <w:ind w:left="0" w:firstLine="0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«Մեղրու ՃՇՇՁ» ՍՊԸ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</w:tcBorders>
            <w:vAlign w:val="center"/>
          </w:tcPr>
          <w:p w14:paraId="2B4A80EE" w14:textId="1B49C0F0" w:rsidR="00452239" w:rsidRPr="00A167E3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2 881 830 000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FD54" w14:textId="77500976" w:rsidR="00452239" w:rsidRPr="000369AB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96935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20%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37BAC" w14:textId="732BE52B" w:rsidR="00452239" w:rsidRPr="00A167E3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3 458 196 000</w:t>
            </w:r>
          </w:p>
        </w:tc>
      </w:tr>
      <w:tr w:rsidR="00452239" w:rsidRPr="0022631D" w14:paraId="175F208D" w14:textId="77777777" w:rsidTr="0094705E">
        <w:trPr>
          <w:trHeight w:val="50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52C980CD" w14:textId="77777777" w:rsidR="00452239" w:rsidRPr="0022631D" w:rsidRDefault="00452239" w:rsidP="00452239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2239" w:rsidRPr="0022631D" w14:paraId="71F194E9" w14:textId="77777777" w:rsidTr="0094705E">
        <w:tc>
          <w:tcPr>
            <w:tcW w:w="1126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0802A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52239" w:rsidRPr="0022631D" w14:paraId="2C804330" w14:textId="77777777" w:rsidTr="0094705E"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14:paraId="5BEA9DB0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195" w:type="dxa"/>
            <w:gridSpan w:val="2"/>
            <w:vMerge w:val="restart"/>
            <w:shd w:val="clear" w:color="auto" w:fill="auto"/>
            <w:vAlign w:val="center"/>
          </w:tcPr>
          <w:p w14:paraId="52B04A45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901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E1108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452239" w:rsidRPr="0022631D" w14:paraId="7A7DF762" w14:textId="77777777" w:rsidTr="007370DE">
        <w:trPr>
          <w:trHeight w:val="601"/>
        </w:trPr>
        <w:tc>
          <w:tcPr>
            <w:tcW w:w="10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E55C3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D0511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80DE2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6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94D20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2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09D0B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8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56F5B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52239" w:rsidRPr="001B0623" w14:paraId="04AFEF8D" w14:textId="77777777" w:rsidTr="002C2123">
        <w:trPr>
          <w:trHeight w:val="232"/>
        </w:trPr>
        <w:tc>
          <w:tcPr>
            <w:tcW w:w="105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D885839" w14:textId="71BC4AD5" w:rsidR="00452239" w:rsidRPr="0094705E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AD52A9" w14:textId="3961A323" w:rsidR="00452239" w:rsidRPr="00BA1B92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E48C99A" w14:textId="1A408CAE" w:rsidR="00452239" w:rsidRPr="00E03560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6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96AF93B" w14:textId="39CA2029" w:rsidR="00452239" w:rsidRPr="004C130E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7E82692" w14:textId="134ADB42" w:rsidR="00452239" w:rsidRPr="004C130E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01C9C96" w14:textId="25D263C9" w:rsidR="00452239" w:rsidRPr="004C130E" w:rsidRDefault="00452239" w:rsidP="00452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52239" w:rsidRPr="0022631D" w14:paraId="4D2877EA" w14:textId="77777777" w:rsidTr="0094705E">
        <w:trPr>
          <w:trHeight w:val="178"/>
        </w:trPr>
        <w:tc>
          <w:tcPr>
            <w:tcW w:w="2251" w:type="dxa"/>
            <w:gridSpan w:val="4"/>
            <w:shd w:val="clear" w:color="auto" w:fill="auto"/>
            <w:vAlign w:val="center"/>
          </w:tcPr>
          <w:p w14:paraId="6C85AB84" w14:textId="77777777" w:rsidR="00452239" w:rsidRPr="0022631D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9011" w:type="dxa"/>
            <w:gridSpan w:val="21"/>
            <w:shd w:val="clear" w:color="auto" w:fill="auto"/>
            <w:vAlign w:val="center"/>
          </w:tcPr>
          <w:p w14:paraId="5F11E91A" w14:textId="77777777" w:rsidR="00452239" w:rsidRPr="0022631D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452239" w:rsidRPr="0022631D" w14:paraId="581C8E8B" w14:textId="77777777" w:rsidTr="0094705E">
        <w:trPr>
          <w:trHeight w:val="187"/>
        </w:trPr>
        <w:tc>
          <w:tcPr>
            <w:tcW w:w="11262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48D344F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2239" w:rsidRPr="0022631D" w14:paraId="40ACE213" w14:textId="77777777" w:rsidTr="007370DE">
        <w:trPr>
          <w:trHeight w:val="346"/>
        </w:trPr>
        <w:tc>
          <w:tcPr>
            <w:tcW w:w="45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54E26" w14:textId="77777777" w:rsidR="00452239" w:rsidRPr="0022631D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7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E3F7F9" w14:textId="6D41DC0D" w:rsidR="00452239" w:rsidRPr="00AE380B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02</w:t>
            </w:r>
            <w:r w:rsidRPr="00AE380B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05</w:t>
            </w:r>
            <w:r w:rsidRPr="00AE380B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4</w:t>
            </w:r>
            <w:r w:rsidRPr="00AE380B"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452239" w:rsidRPr="0022631D" w14:paraId="5038E8E1" w14:textId="77777777" w:rsidTr="007370DE">
        <w:trPr>
          <w:trHeight w:val="92"/>
        </w:trPr>
        <w:tc>
          <w:tcPr>
            <w:tcW w:w="4500" w:type="dxa"/>
            <w:gridSpan w:val="11"/>
            <w:vMerge w:val="restart"/>
            <w:shd w:val="clear" w:color="auto" w:fill="auto"/>
            <w:vAlign w:val="center"/>
          </w:tcPr>
          <w:p w14:paraId="4369CBD8" w14:textId="77777777" w:rsidR="00452239" w:rsidRPr="0022631D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5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DE83F" w14:textId="77777777" w:rsidR="00452239" w:rsidRPr="0022631D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31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39D5E" w14:textId="77777777" w:rsidR="00452239" w:rsidRPr="0022631D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452239" w:rsidRPr="0022631D" w14:paraId="50107FFD" w14:textId="77777777" w:rsidTr="007370DE">
        <w:trPr>
          <w:trHeight w:val="92"/>
        </w:trPr>
        <w:tc>
          <w:tcPr>
            <w:tcW w:w="4500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ACF63" w14:textId="77777777" w:rsidR="00452239" w:rsidRPr="0022631D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5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2E606" w14:textId="6E37EFA6" w:rsidR="00452239" w:rsidRPr="00C15F55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03.05.2024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31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F64F3" w14:textId="7A3E3C2D" w:rsidR="00452239" w:rsidRPr="00C15F55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</w:t>
            </w:r>
          </w:p>
        </w:tc>
      </w:tr>
      <w:tr w:rsidR="00452239" w:rsidRPr="0022631D" w14:paraId="52FAF1A2" w14:textId="77777777" w:rsidTr="0094705E">
        <w:trPr>
          <w:trHeight w:val="277"/>
        </w:trPr>
        <w:tc>
          <w:tcPr>
            <w:tcW w:w="11262" w:type="dxa"/>
            <w:gridSpan w:val="2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AF237" w14:textId="1785830E" w:rsidR="00452239" w:rsidRPr="00E76354" w:rsidRDefault="00452239" w:rsidP="00452239">
            <w:pPr>
              <w:spacing w:before="0" w:after="0"/>
              <w:ind w:left="0" w:firstLine="0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16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.05.202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4թ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452239" w:rsidRPr="0022631D" w14:paraId="1E32A8E8" w14:textId="77777777" w:rsidTr="007370DE">
        <w:trPr>
          <w:trHeight w:val="661"/>
        </w:trPr>
        <w:tc>
          <w:tcPr>
            <w:tcW w:w="45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4C2E6" w14:textId="77777777" w:rsidR="00452239" w:rsidRPr="0022631D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861B7" w14:textId="7CD406D8" w:rsidR="00452239" w:rsidRPr="005A223A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A223A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Չափաբաժին</w:t>
            </w:r>
            <w:r w:rsidRPr="006152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  <w:p w14:paraId="3785AC60" w14:textId="1B4AEC4B" w:rsidR="00452239" w:rsidRPr="005A223A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52239" w:rsidRPr="0022631D" w14:paraId="0E77FC7F" w14:textId="77777777" w:rsidTr="007370DE">
        <w:trPr>
          <w:trHeight w:val="50"/>
        </w:trPr>
        <w:tc>
          <w:tcPr>
            <w:tcW w:w="45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69F14" w14:textId="77777777" w:rsidR="00452239" w:rsidRPr="0022631D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7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19116" w14:textId="56D1D1E5" w:rsidR="00452239" w:rsidRPr="001D7BE7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3A20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</w:tr>
      <w:tr w:rsidR="00452239" w:rsidRPr="0022631D" w14:paraId="1F6C3232" w14:textId="77777777" w:rsidTr="0094705E">
        <w:trPr>
          <w:trHeight w:val="151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2C1E3F39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2239" w:rsidRPr="0022631D" w14:paraId="4EF447D5" w14:textId="77777777" w:rsidTr="00A53A03">
        <w:tc>
          <w:tcPr>
            <w:tcW w:w="720" w:type="dxa"/>
            <w:vMerge w:val="restart"/>
            <w:shd w:val="clear" w:color="auto" w:fill="auto"/>
            <w:vAlign w:val="center"/>
          </w:tcPr>
          <w:p w14:paraId="14CE5C64" w14:textId="77777777" w:rsidR="00452239" w:rsidRPr="0022631D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Չափա-բաժնի համարը</w:t>
            </w:r>
          </w:p>
        </w:tc>
        <w:tc>
          <w:tcPr>
            <w:tcW w:w="1620" w:type="dxa"/>
            <w:gridSpan w:val="4"/>
            <w:vMerge w:val="restart"/>
            <w:shd w:val="clear" w:color="auto" w:fill="auto"/>
            <w:vAlign w:val="center"/>
          </w:tcPr>
          <w:p w14:paraId="4BBB32F5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22" w:type="dxa"/>
            <w:gridSpan w:val="20"/>
            <w:shd w:val="clear" w:color="auto" w:fill="auto"/>
            <w:vAlign w:val="center"/>
          </w:tcPr>
          <w:p w14:paraId="679EB78B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452239" w:rsidRPr="0022631D" w14:paraId="26FDD2CD" w14:textId="77777777" w:rsidTr="00A53A03">
        <w:trPr>
          <w:trHeight w:val="237"/>
        </w:trPr>
        <w:tc>
          <w:tcPr>
            <w:tcW w:w="720" w:type="dxa"/>
            <w:vMerge/>
            <w:shd w:val="clear" w:color="auto" w:fill="auto"/>
            <w:vAlign w:val="center"/>
          </w:tcPr>
          <w:p w14:paraId="0C748548" w14:textId="77777777" w:rsidR="00452239" w:rsidRPr="0022631D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shd w:val="clear" w:color="auto" w:fill="auto"/>
            <w:vAlign w:val="center"/>
          </w:tcPr>
          <w:p w14:paraId="6D29D8E5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6"/>
            <w:vMerge w:val="restart"/>
            <w:shd w:val="clear" w:color="auto" w:fill="auto"/>
            <w:vAlign w:val="center"/>
          </w:tcPr>
          <w:p w14:paraId="7972BCCD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41C20F2A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2070" w:type="dxa"/>
            <w:gridSpan w:val="5"/>
            <w:vMerge w:val="restart"/>
            <w:shd w:val="clear" w:color="auto" w:fill="auto"/>
            <w:vAlign w:val="center"/>
          </w:tcPr>
          <w:p w14:paraId="4CCCA07D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6135BA45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982" w:type="dxa"/>
            <w:gridSpan w:val="4"/>
            <w:shd w:val="clear" w:color="auto" w:fill="auto"/>
            <w:vAlign w:val="center"/>
          </w:tcPr>
          <w:p w14:paraId="6537C141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452239" w:rsidRPr="0022631D" w14:paraId="67F3334F" w14:textId="77777777" w:rsidTr="00A53A03">
        <w:trPr>
          <w:trHeight w:val="238"/>
        </w:trPr>
        <w:tc>
          <w:tcPr>
            <w:tcW w:w="720" w:type="dxa"/>
            <w:vMerge/>
            <w:shd w:val="clear" w:color="auto" w:fill="auto"/>
            <w:vAlign w:val="center"/>
          </w:tcPr>
          <w:p w14:paraId="728CC36F" w14:textId="77777777" w:rsidR="00452239" w:rsidRPr="0022631D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shd w:val="clear" w:color="auto" w:fill="auto"/>
            <w:vAlign w:val="center"/>
          </w:tcPr>
          <w:p w14:paraId="1D3265AC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6"/>
            <w:vMerge/>
            <w:shd w:val="clear" w:color="auto" w:fill="auto"/>
            <w:vAlign w:val="center"/>
          </w:tcPr>
          <w:p w14:paraId="31734423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2E09C596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5"/>
            <w:vMerge/>
            <w:shd w:val="clear" w:color="auto" w:fill="auto"/>
            <w:vAlign w:val="center"/>
          </w:tcPr>
          <w:p w14:paraId="47EDE149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14:paraId="0BE8868A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gridSpan w:val="4"/>
            <w:shd w:val="clear" w:color="auto" w:fill="auto"/>
            <w:vAlign w:val="center"/>
          </w:tcPr>
          <w:p w14:paraId="727E0783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452239" w:rsidRPr="0022631D" w14:paraId="6102850F" w14:textId="77777777" w:rsidTr="00A53A03">
        <w:trPr>
          <w:trHeight w:val="520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44E50" w14:textId="77777777" w:rsidR="00452239" w:rsidRPr="0022631D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D537D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8C923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91EAE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AC052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0CBB9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4726A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6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6302A" w14:textId="77777777" w:rsidR="00452239" w:rsidRPr="0023102E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452239" w:rsidRPr="0022631D" w14:paraId="77CA9208" w14:textId="77777777" w:rsidTr="00A53A03">
        <w:trPr>
          <w:trHeight w:val="340"/>
        </w:trPr>
        <w:tc>
          <w:tcPr>
            <w:tcW w:w="720" w:type="dxa"/>
            <w:shd w:val="clear" w:color="auto" w:fill="auto"/>
            <w:vAlign w:val="center"/>
          </w:tcPr>
          <w:p w14:paraId="76FA4C95" w14:textId="47813F0A" w:rsidR="00452239" w:rsidRPr="00E3674A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  <w:p w14:paraId="38B78D6E" w14:textId="73D80DB4" w:rsidR="00452239" w:rsidRPr="00291E97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8DE6" w14:textId="0853735E" w:rsidR="00452239" w:rsidRPr="00452239" w:rsidRDefault="00452239" w:rsidP="00452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kern w:val="2"/>
                <w:lang w:val="hy-AM"/>
              </w:rPr>
              <w:t>«ԱՄՎ ՊԱՐՏՆԵՐ» ՍՊԸ և «Մոստ կոնտրակտ» ՍՊԸ կոնսորցիում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D85A1B3" w14:textId="11D6B0B6" w:rsidR="00452239" w:rsidRPr="00651510" w:rsidRDefault="00452239" w:rsidP="004522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452239">
              <w:rPr>
                <w:rFonts w:ascii="GHEA Grapalat" w:hAnsi="GHEA Grapalat"/>
                <w:b/>
                <w:bCs/>
                <w:iCs/>
                <w:sz w:val="20"/>
                <w:szCs w:val="20"/>
                <w:lang w:val="hy-AM"/>
              </w:rPr>
              <w:t>ՏԿԵՆ-ԲՄԱՇՁԲ-2024/9Շ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A990E4B" w14:textId="00DB4BB2" w:rsidR="00452239" w:rsidRPr="00243A74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3A20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D876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E7635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14:paraId="3CC62AEA" w14:textId="529C01DF" w:rsidR="00452239" w:rsidRPr="003B6D5C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bCs/>
                <w:sz w:val="20"/>
                <w:szCs w:val="20"/>
                <w:lang w:val="hy-AM" w:eastAsia="ru-RU"/>
              </w:rPr>
            </w:pPr>
            <w:r w:rsidRPr="003B6D5C">
              <w:rPr>
                <w:rFonts w:ascii="GHEA Grapalat" w:eastAsia="MS Mincho" w:hAnsi="GHEA Grapalat" w:cs="MS Mincho"/>
                <w:bCs/>
                <w:sz w:val="20"/>
                <w:szCs w:val="20"/>
                <w:lang w:val="hy-AM" w:eastAsia="ru-RU"/>
              </w:rPr>
              <w:t xml:space="preserve">ֆինանսական միջոցներ նախատեսվելու դեպքում կողմերի միջև կնքվող համաձայնագրի ուժի մեջ մտնելուց հետո </w:t>
            </w:r>
            <w:r w:rsidR="00D8765F">
              <w:rPr>
                <w:rFonts w:ascii="GHEA Grapalat" w:eastAsia="MS Mincho" w:hAnsi="GHEA Grapalat" w:cs="MS Mincho"/>
                <w:bCs/>
                <w:sz w:val="20"/>
                <w:szCs w:val="20"/>
                <w:lang w:val="hy-AM" w:eastAsia="ru-RU"/>
              </w:rPr>
              <w:t>35</w:t>
            </w:r>
            <w:r>
              <w:rPr>
                <w:rFonts w:ascii="GHEA Grapalat" w:eastAsia="MS Mincho" w:hAnsi="GHEA Grapalat" w:cs="MS Mincho"/>
                <w:bCs/>
                <w:sz w:val="20"/>
                <w:szCs w:val="20"/>
                <w:lang w:val="hy-AM" w:eastAsia="ru-RU"/>
              </w:rPr>
              <w:t>0</w:t>
            </w:r>
            <w:r w:rsidRPr="003B6D5C">
              <w:rPr>
                <w:rFonts w:ascii="GHEA Grapalat" w:eastAsia="MS Mincho" w:hAnsi="GHEA Grapalat" w:cs="MS Mincho"/>
                <w:bCs/>
                <w:sz w:val="20"/>
                <w:szCs w:val="20"/>
                <w:lang w:val="hy-AM" w:eastAsia="ru-RU"/>
              </w:rPr>
              <w:t xml:space="preserve"> օր: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19691A6B" w14:textId="60DEDCBC" w:rsidR="00452239" w:rsidRPr="00E3674A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70273251" w14:textId="60C6FECC" w:rsidR="00452239" w:rsidRPr="00E3674A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23727" w14:textId="5899DC45" w:rsidR="00452239" w:rsidRPr="003125AF" w:rsidRDefault="00D8765F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ru-RU"/>
              </w:rPr>
            </w:pPr>
            <w:r w:rsidRPr="00D8765F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ru-RU"/>
              </w:rPr>
              <w:t>2 562 000 000</w:t>
            </w:r>
          </w:p>
        </w:tc>
      </w:tr>
      <w:tr w:rsidR="00452239" w:rsidRPr="00A53A03" w14:paraId="1129F4F5" w14:textId="77777777" w:rsidTr="0094705E">
        <w:trPr>
          <w:trHeight w:val="150"/>
        </w:trPr>
        <w:tc>
          <w:tcPr>
            <w:tcW w:w="11262" w:type="dxa"/>
            <w:gridSpan w:val="25"/>
            <w:shd w:val="clear" w:color="auto" w:fill="auto"/>
            <w:vAlign w:val="center"/>
          </w:tcPr>
          <w:p w14:paraId="315125F5" w14:textId="77777777" w:rsidR="00452239" w:rsidRPr="00A53A03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53A0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452239" w:rsidRPr="0022631D" w14:paraId="3CB5171D" w14:textId="77777777" w:rsidTr="00A53A03">
        <w:trPr>
          <w:trHeight w:val="790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72363" w14:textId="77777777" w:rsidR="00452239" w:rsidRPr="0022631D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55246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3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221F1" w14:textId="77777777" w:rsidR="00452239" w:rsidRPr="0022631D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5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D0492" w14:textId="77777777" w:rsidR="00452239" w:rsidRPr="0022631D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0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55625" w14:textId="77777777" w:rsidR="00452239" w:rsidRPr="0022631D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6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67BB8" w14:textId="77777777" w:rsidR="00452239" w:rsidRPr="0022631D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452239" w:rsidRPr="0022631D" w14:paraId="2285C6C0" w14:textId="77777777" w:rsidTr="00A53A03">
        <w:trPr>
          <w:trHeight w:val="155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6F69F1" w14:textId="69049C73" w:rsidR="00452239" w:rsidRPr="003125AF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3916" w14:textId="090D79B1" w:rsidR="00452239" w:rsidRPr="002323B0" w:rsidRDefault="00D8765F" w:rsidP="00452239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765F">
              <w:rPr>
                <w:rFonts w:ascii="GHEA Grapalat" w:hAnsi="GHEA Grapalat"/>
                <w:b/>
                <w:bCs/>
                <w:color w:val="000000"/>
                <w:kern w:val="2"/>
                <w:lang w:val="hy-AM"/>
              </w:rPr>
              <w:t>«ԱՄՎ ՊԱՐՏՆԵՐ» ՍՊԸ և «Մոստ կոնտրակտ» ՍՊԸ կոնսորցիում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E877" w14:textId="41D79F17" w:rsidR="00452239" w:rsidRPr="00AD218E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00F38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ՀՀ, ք</w:t>
            </w:r>
            <w:r w:rsidRPr="00700F38">
              <w:rPr>
                <w:rFonts w:ascii="Cambria Math" w:eastAsia="Times New Roman" w:hAnsi="Cambria Math" w:cs="Cambria Math"/>
                <w:bCs/>
                <w:sz w:val="18"/>
                <w:szCs w:val="18"/>
                <w:lang w:val="hy-AM" w:eastAsia="ru-RU"/>
              </w:rPr>
              <w:t>․</w:t>
            </w:r>
            <w:r w:rsidRPr="00700F38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 xml:space="preserve"> </w:t>
            </w:r>
            <w:r w:rsidR="00D8765F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Երևան</w:t>
            </w:r>
            <w:r w:rsidRPr="00700F38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 xml:space="preserve">, </w:t>
            </w:r>
            <w:r w:rsidR="00D8765F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Մալաթիա-Սեբաստիա, Առնո Բաբաջանյան 52/2</w:t>
            </w:r>
          </w:p>
        </w:tc>
        <w:tc>
          <w:tcPr>
            <w:tcW w:w="25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51783" w14:textId="3EBFB8AC" w:rsidR="00452239" w:rsidRPr="00A53A03" w:rsidRDefault="00D8765F" w:rsidP="00452239">
            <w:pPr>
              <w:widowControl w:val="0"/>
              <w:spacing w:before="0" w:after="0"/>
              <w:ind w:left="0" w:firstLine="0"/>
              <w:jc w:val="center"/>
            </w:pPr>
            <w:hyperlink r:id="rId8" w:history="1">
              <w:r w:rsidRPr="004C755A">
                <w:rPr>
                  <w:rStyle w:val="Hyperlink"/>
                </w:rPr>
                <w:t>armenminasyan077778@gmail.com</w:t>
              </w:r>
            </w:hyperlink>
            <w:r>
              <w:t xml:space="preserve"> </w:t>
            </w:r>
          </w:p>
        </w:tc>
        <w:tc>
          <w:tcPr>
            <w:tcW w:w="20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3E736" w14:textId="440B783F" w:rsidR="00452239" w:rsidRPr="00A53A03" w:rsidRDefault="00D8765F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2500011367210100</w:t>
            </w:r>
          </w:p>
        </w:tc>
        <w:tc>
          <w:tcPr>
            <w:tcW w:w="16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39EEAA" w14:textId="5407D251" w:rsidR="00452239" w:rsidRPr="00A53A03" w:rsidRDefault="00D8765F" w:rsidP="00452239">
            <w:pPr>
              <w:widowControl w:val="0"/>
              <w:spacing w:before="0" w:after="12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01333953</w:t>
            </w:r>
          </w:p>
        </w:tc>
      </w:tr>
      <w:tr w:rsidR="00452239" w:rsidRPr="0022631D" w14:paraId="3082BF95" w14:textId="77777777" w:rsidTr="0094705E">
        <w:trPr>
          <w:trHeight w:val="288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669D02D6" w14:textId="77777777" w:rsidR="00452239" w:rsidRPr="004721D0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</w:pPr>
          </w:p>
        </w:tc>
      </w:tr>
      <w:tr w:rsidR="00452239" w:rsidRPr="0022631D" w14:paraId="485695DF" w14:textId="77777777" w:rsidTr="000220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C89ED" w14:textId="77777777" w:rsidR="00452239" w:rsidRPr="0022631D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6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417EC" w14:textId="2C992087" w:rsidR="00452239" w:rsidRPr="0022631D" w:rsidRDefault="00452239" w:rsidP="0045223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</w:p>
        </w:tc>
      </w:tr>
      <w:tr w:rsidR="00452239" w:rsidRPr="0022631D" w14:paraId="3ACB5C7B" w14:textId="77777777" w:rsidTr="0094705E">
        <w:trPr>
          <w:trHeight w:val="288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3CC05D62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2239" w:rsidRPr="00E56328" w14:paraId="3841F502" w14:textId="77777777" w:rsidTr="0094705E">
        <w:trPr>
          <w:trHeight w:val="288"/>
        </w:trPr>
        <w:tc>
          <w:tcPr>
            <w:tcW w:w="11262" w:type="dxa"/>
            <w:gridSpan w:val="25"/>
            <w:shd w:val="clear" w:color="auto" w:fill="auto"/>
            <w:vAlign w:val="center"/>
          </w:tcPr>
          <w:p w14:paraId="26A7B965" w14:textId="77777777" w:rsidR="00452239" w:rsidRPr="0013073F" w:rsidRDefault="00452239" w:rsidP="0045223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14:paraId="0B8021F3" w14:textId="77777777" w:rsidR="00452239" w:rsidRPr="0013073F" w:rsidRDefault="00452239" w:rsidP="0045223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 պահանջին  կից ներկայացվում է՝</w:t>
            </w:r>
          </w:p>
          <w:p w14:paraId="4DA31AFA" w14:textId="77777777" w:rsidR="00452239" w:rsidRPr="0013073F" w:rsidRDefault="00452239" w:rsidP="0045223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54ECF67" w14:textId="77777777" w:rsidR="00452239" w:rsidRPr="0013073F" w:rsidRDefault="00452239" w:rsidP="0045223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3B774915" w14:textId="77777777" w:rsidR="00452239" w:rsidRPr="0013073F" w:rsidRDefault="00452239" w:rsidP="0045223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6A3B79FA" w14:textId="77777777" w:rsidR="00452239" w:rsidRPr="0013073F" w:rsidRDefault="00452239" w:rsidP="0045223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06C35360" w14:textId="77777777" w:rsidR="00452239" w:rsidRPr="0013073F" w:rsidRDefault="00452239" w:rsidP="0045223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0E623E67" w14:textId="77777777" w:rsidR="00452239" w:rsidRPr="0013073F" w:rsidRDefault="00452239" w:rsidP="0045223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6A00B58E" w14:textId="69250A48" w:rsidR="00452239" w:rsidRPr="0013073F" w:rsidRDefault="00452239" w:rsidP="0045223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13073F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 xml:space="preserve"> </w:t>
            </w:r>
            <w:hyperlink r:id="rId9" w:history="1">
              <w:r w:rsidRPr="00A5488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gnumner@mta.gov.am</w:t>
              </w:r>
            </w:hyperlink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13073F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:</w:t>
            </w:r>
          </w:p>
        </w:tc>
      </w:tr>
      <w:tr w:rsidR="00452239" w:rsidRPr="00E56328" w14:paraId="56208204" w14:textId="77777777" w:rsidTr="0094705E">
        <w:trPr>
          <w:trHeight w:val="288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55612132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436258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52239" w:rsidRPr="00597624" w14:paraId="6CF5DB31" w14:textId="77777777" w:rsidTr="000220B8">
        <w:trPr>
          <w:trHeight w:val="619"/>
        </w:trPr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828A833" w14:textId="77777777" w:rsidR="00452239" w:rsidRPr="0013073F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62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63C433CF" w14:textId="1E31709E" w:rsidR="00452239" w:rsidRPr="00AC27F0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Pr="00AC27F0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www.armeps.am</w:t>
              </w:r>
            </w:hyperlink>
          </w:p>
          <w:p w14:paraId="66682881" w14:textId="2C307F7D" w:rsidR="00452239" w:rsidRPr="006B52F4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1" w:history="1">
              <w:r w:rsidRPr="00033C82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</w:t>
              </w:r>
              <w:r w:rsidRPr="006B52F4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numner.am</w:t>
              </w:r>
            </w:hyperlink>
          </w:p>
          <w:p w14:paraId="0AC970B7" w14:textId="1A91CCBD" w:rsidR="00452239" w:rsidRPr="006B52F4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52239" w:rsidRPr="00597624" w14:paraId="5317B1CD" w14:textId="77777777" w:rsidTr="0094705E">
        <w:trPr>
          <w:trHeight w:val="288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2EE6E847" w14:textId="77777777" w:rsidR="00452239" w:rsidRPr="0013073F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6B69C0D6" w14:textId="77777777" w:rsidR="00452239" w:rsidRPr="0013073F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452239" w:rsidRPr="00597624" w14:paraId="49C9D21F" w14:textId="77777777" w:rsidTr="000220B8">
        <w:trPr>
          <w:trHeight w:val="592"/>
        </w:trPr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CDA37" w14:textId="77777777" w:rsidR="00452239" w:rsidRPr="0013073F" w:rsidRDefault="00452239" w:rsidP="0045223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13073F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6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C5A87" w14:textId="72D883F1" w:rsidR="00452239" w:rsidRPr="00AC27F0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գործընթացի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շրջանակներում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հակաօրինական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գործողություններ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 չեն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հայտնաբերվել։</w:t>
            </w:r>
          </w:p>
        </w:tc>
      </w:tr>
      <w:tr w:rsidR="00452239" w:rsidRPr="00597624" w14:paraId="26F699EC" w14:textId="77777777" w:rsidTr="0094705E">
        <w:trPr>
          <w:trHeight w:val="288"/>
        </w:trPr>
        <w:tc>
          <w:tcPr>
            <w:tcW w:w="11262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E8ECA5F" w14:textId="77777777" w:rsidR="00452239" w:rsidRPr="0013073F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452239" w:rsidRPr="00597624" w14:paraId="56BE4032" w14:textId="77777777" w:rsidTr="000220B8">
        <w:trPr>
          <w:trHeight w:val="427"/>
        </w:trPr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BAC6D" w14:textId="77777777" w:rsidR="00452239" w:rsidRPr="0013073F" w:rsidRDefault="00452239" w:rsidP="0045223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B52F4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ընթացակարգի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6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2CC8D" w14:textId="24741546" w:rsidR="00452239" w:rsidRPr="00AC27F0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ընթացակարգի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 xml:space="preserve">վերաբերյալ բողոքներ չեն 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ներկայացվել։</w:t>
            </w:r>
          </w:p>
        </w:tc>
      </w:tr>
      <w:tr w:rsidR="00452239" w:rsidRPr="00597624" w14:paraId="4A0C8E69" w14:textId="77777777" w:rsidTr="0094705E">
        <w:trPr>
          <w:trHeight w:val="288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5BB1AB7C" w14:textId="77777777" w:rsidR="00452239" w:rsidRPr="00E56328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52239" w:rsidRPr="0022631D" w14:paraId="44748A74" w14:textId="77777777" w:rsidTr="000220B8">
        <w:trPr>
          <w:trHeight w:val="427"/>
        </w:trPr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02E3B" w14:textId="77777777" w:rsidR="00452239" w:rsidRPr="0022631D" w:rsidRDefault="00452239" w:rsidP="0045223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56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A7058" w14:textId="77777777" w:rsidR="00452239" w:rsidRPr="0023102E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452239" w:rsidRPr="0022631D" w14:paraId="3143D881" w14:textId="77777777" w:rsidTr="0094705E">
        <w:trPr>
          <w:trHeight w:val="288"/>
        </w:trPr>
        <w:tc>
          <w:tcPr>
            <w:tcW w:w="11262" w:type="dxa"/>
            <w:gridSpan w:val="25"/>
            <w:shd w:val="clear" w:color="auto" w:fill="99CCFF"/>
            <w:vAlign w:val="center"/>
          </w:tcPr>
          <w:p w14:paraId="45F05D9B" w14:textId="77777777" w:rsidR="00452239" w:rsidRPr="0022631D" w:rsidRDefault="00452239" w:rsidP="004522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2239" w:rsidRPr="0022631D" w14:paraId="26AE987E" w14:textId="77777777" w:rsidTr="0094705E">
        <w:trPr>
          <w:trHeight w:val="227"/>
        </w:trPr>
        <w:tc>
          <w:tcPr>
            <w:tcW w:w="11262" w:type="dxa"/>
            <w:gridSpan w:val="25"/>
            <w:shd w:val="clear" w:color="auto" w:fill="auto"/>
            <w:vAlign w:val="center"/>
          </w:tcPr>
          <w:p w14:paraId="12D5947F" w14:textId="77777777" w:rsidR="00452239" w:rsidRPr="0022631D" w:rsidRDefault="00452239" w:rsidP="0045223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52239" w:rsidRPr="0022631D" w14:paraId="7CD9F760" w14:textId="77777777" w:rsidTr="00683C8D">
        <w:trPr>
          <w:trHeight w:val="47"/>
        </w:trPr>
        <w:tc>
          <w:tcPr>
            <w:tcW w:w="33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CD0C6" w14:textId="77777777" w:rsidR="00452239" w:rsidRPr="0022631D" w:rsidRDefault="00452239" w:rsidP="0045223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1FBD8" w14:textId="77777777" w:rsidR="00452239" w:rsidRPr="0022631D" w:rsidRDefault="00452239" w:rsidP="0045223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2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764FC" w14:textId="77777777" w:rsidR="00452239" w:rsidRPr="0022631D" w:rsidRDefault="00452239" w:rsidP="0045223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452239" w:rsidRPr="0022631D" w14:paraId="531156D2" w14:textId="77777777" w:rsidTr="00683C8D">
        <w:trPr>
          <w:trHeight w:val="47"/>
        </w:trPr>
        <w:tc>
          <w:tcPr>
            <w:tcW w:w="3326" w:type="dxa"/>
            <w:gridSpan w:val="8"/>
            <w:shd w:val="clear" w:color="auto" w:fill="auto"/>
            <w:vAlign w:val="center"/>
          </w:tcPr>
          <w:p w14:paraId="50F42A4A" w14:textId="66E10749" w:rsidR="00452239" w:rsidRPr="000220B8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hy-AM" w:eastAsia="ru-RU"/>
              </w:rPr>
              <w:t>Կարեն Բաբախանյան</w:t>
            </w:r>
          </w:p>
        </w:tc>
        <w:tc>
          <w:tcPr>
            <w:tcW w:w="3694" w:type="dxa"/>
            <w:gridSpan w:val="9"/>
            <w:shd w:val="clear" w:color="auto" w:fill="auto"/>
            <w:vAlign w:val="center"/>
          </w:tcPr>
          <w:p w14:paraId="42074202" w14:textId="2D988973" w:rsidR="00452239" w:rsidRPr="003125AF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57B04">
              <w:rPr>
                <w:rFonts w:ascii="GHEA Grapalat" w:hAnsi="GHEA Grapalat"/>
                <w:sz w:val="20"/>
                <w:lang w:val="af-ZA"/>
              </w:rPr>
              <w:t xml:space="preserve">/011/ </w:t>
            </w:r>
            <w:r>
              <w:rPr>
                <w:rFonts w:ascii="GHEA Grapalat" w:hAnsi="GHEA Grapalat"/>
                <w:sz w:val="20"/>
                <w:lang w:val="hy-AM"/>
              </w:rPr>
              <w:t>51132</w:t>
            </w: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4242" w:type="dxa"/>
            <w:gridSpan w:val="8"/>
            <w:shd w:val="clear" w:color="auto" w:fill="auto"/>
            <w:vAlign w:val="center"/>
          </w:tcPr>
          <w:p w14:paraId="2B7C1A7F" w14:textId="78FC47FB" w:rsidR="00452239" w:rsidRPr="00700F38" w:rsidRDefault="00452239" w:rsidP="004522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700F38">
              <w:rPr>
                <w:b/>
                <w:bCs/>
                <w:u w:val="single"/>
              </w:rPr>
              <w:t>k.babakhanyan</w:t>
            </w:r>
            <w:hyperlink r:id="rId12" w:history="1">
              <w:r w:rsidRPr="00700F38">
                <w:rPr>
                  <w:rStyle w:val="Hyperlink"/>
                  <w:b/>
                  <w:bCs/>
                  <w:color w:val="auto"/>
                  <w:sz w:val="20"/>
                  <w:szCs w:val="20"/>
                  <w:lang w:val="af-ZA"/>
                </w:rPr>
                <w:t>@mta.gov.am</w:t>
              </w:r>
            </w:hyperlink>
            <w:r>
              <w:rPr>
                <w:rStyle w:val="Hyperlink"/>
                <w:b/>
                <w:bCs/>
                <w:color w:val="auto"/>
                <w:sz w:val="20"/>
                <w:szCs w:val="20"/>
                <w:lang w:val="af-ZA"/>
              </w:rPr>
              <w:t xml:space="preserve"> </w:t>
            </w:r>
            <w:r w:rsidRPr="00700F38">
              <w:rPr>
                <w:rStyle w:val="Hyperlink"/>
                <w:b/>
                <w:bCs/>
                <w:color w:val="auto"/>
                <w:sz w:val="20"/>
                <w:szCs w:val="20"/>
                <w:lang w:val="af-ZA"/>
              </w:rPr>
              <w:t xml:space="preserve"> </w:t>
            </w:r>
          </w:p>
        </w:tc>
      </w:tr>
    </w:tbl>
    <w:p w14:paraId="4168C602" w14:textId="2E10608C" w:rsidR="001021B0" w:rsidRPr="003078BA" w:rsidRDefault="003078BA" w:rsidP="003125AF">
      <w:pPr>
        <w:jc w:val="both"/>
        <w:rPr>
          <w:rFonts w:ascii="GHEA Mariam" w:hAnsi="GHEA Mariam"/>
          <w:sz w:val="18"/>
          <w:szCs w:val="18"/>
          <w:lang w:val="es-ES"/>
        </w:rPr>
      </w:pPr>
      <w:r w:rsidRPr="00FD5F92">
        <w:rPr>
          <w:rFonts w:ascii="GHEA Grapalat" w:hAnsi="GHEA Grapalat" w:cs="Sylfaen"/>
          <w:b/>
          <w:sz w:val="20"/>
          <w:lang w:val="af-ZA"/>
        </w:rPr>
        <w:t>Պատվիրատու</w:t>
      </w:r>
      <w:r w:rsidRPr="00FD5F92">
        <w:rPr>
          <w:rFonts w:ascii="GHEA Grapalat" w:hAnsi="GHEA Grapalat"/>
          <w:b/>
          <w:sz w:val="20"/>
          <w:lang w:val="af-ZA"/>
        </w:rPr>
        <w:t>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CA7CCB">
        <w:rPr>
          <w:rFonts w:ascii="GHEA Grapalat" w:hAnsi="GHEA Grapalat"/>
          <w:b/>
          <w:sz w:val="20"/>
          <w:lang w:val="hy-AM"/>
        </w:rPr>
        <w:t>ՀՀ տարածքային կառավարման և ենթակառուցվածքների նախարարություն</w:t>
      </w:r>
    </w:p>
    <w:sectPr w:rsidR="001021B0" w:rsidRPr="003078BA" w:rsidSect="00423A8C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95A5" w14:textId="77777777" w:rsidR="00423A8C" w:rsidRDefault="00423A8C" w:rsidP="0022631D">
      <w:pPr>
        <w:spacing w:before="0" w:after="0"/>
      </w:pPr>
      <w:r>
        <w:separator/>
      </w:r>
    </w:p>
  </w:endnote>
  <w:endnote w:type="continuationSeparator" w:id="0">
    <w:p w14:paraId="1E599A19" w14:textId="77777777" w:rsidR="00423A8C" w:rsidRDefault="00423A8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imes Armenian"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C23A" w14:textId="77777777" w:rsidR="00423A8C" w:rsidRDefault="00423A8C" w:rsidP="0022631D">
      <w:pPr>
        <w:spacing w:before="0" w:after="0"/>
      </w:pPr>
      <w:r>
        <w:separator/>
      </w:r>
    </w:p>
  </w:footnote>
  <w:footnote w:type="continuationSeparator" w:id="0">
    <w:p w14:paraId="34311EAC" w14:textId="77777777" w:rsidR="00423A8C" w:rsidRDefault="00423A8C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38684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377B"/>
    <w:rsid w:val="00012170"/>
    <w:rsid w:val="000220B8"/>
    <w:rsid w:val="00031C6A"/>
    <w:rsid w:val="000369AB"/>
    <w:rsid w:val="00044EA8"/>
    <w:rsid w:val="00046CCF"/>
    <w:rsid w:val="00051ECE"/>
    <w:rsid w:val="0007090E"/>
    <w:rsid w:val="00072186"/>
    <w:rsid w:val="00073D66"/>
    <w:rsid w:val="00083013"/>
    <w:rsid w:val="00084B46"/>
    <w:rsid w:val="000954C6"/>
    <w:rsid w:val="000B0199"/>
    <w:rsid w:val="000E4FF1"/>
    <w:rsid w:val="000E67CC"/>
    <w:rsid w:val="000F376D"/>
    <w:rsid w:val="001021B0"/>
    <w:rsid w:val="0013073F"/>
    <w:rsid w:val="00151FFD"/>
    <w:rsid w:val="001563FB"/>
    <w:rsid w:val="0016708F"/>
    <w:rsid w:val="00183C93"/>
    <w:rsid w:val="0018422F"/>
    <w:rsid w:val="00187D06"/>
    <w:rsid w:val="001A1999"/>
    <w:rsid w:val="001B0623"/>
    <w:rsid w:val="001B53C9"/>
    <w:rsid w:val="001C1BE1"/>
    <w:rsid w:val="001D182C"/>
    <w:rsid w:val="001D7BE7"/>
    <w:rsid w:val="001E0091"/>
    <w:rsid w:val="001F0365"/>
    <w:rsid w:val="00206670"/>
    <w:rsid w:val="0022342F"/>
    <w:rsid w:val="0022486C"/>
    <w:rsid w:val="0022631D"/>
    <w:rsid w:val="0023102E"/>
    <w:rsid w:val="002323B0"/>
    <w:rsid w:val="00234336"/>
    <w:rsid w:val="00243A74"/>
    <w:rsid w:val="002726F2"/>
    <w:rsid w:val="00291E97"/>
    <w:rsid w:val="00295B92"/>
    <w:rsid w:val="002A010C"/>
    <w:rsid w:val="002A473D"/>
    <w:rsid w:val="002C02D9"/>
    <w:rsid w:val="002C2123"/>
    <w:rsid w:val="002D1600"/>
    <w:rsid w:val="002E4E6F"/>
    <w:rsid w:val="002E67B9"/>
    <w:rsid w:val="002F16CC"/>
    <w:rsid w:val="002F1FEB"/>
    <w:rsid w:val="002F4E39"/>
    <w:rsid w:val="003078BA"/>
    <w:rsid w:val="003125AF"/>
    <w:rsid w:val="00324CC0"/>
    <w:rsid w:val="003578FB"/>
    <w:rsid w:val="00371B1D"/>
    <w:rsid w:val="003A201D"/>
    <w:rsid w:val="003B2758"/>
    <w:rsid w:val="003B6D5C"/>
    <w:rsid w:val="003E3D40"/>
    <w:rsid w:val="003E6978"/>
    <w:rsid w:val="003F27D0"/>
    <w:rsid w:val="00423A8C"/>
    <w:rsid w:val="00433E3C"/>
    <w:rsid w:val="00445FEA"/>
    <w:rsid w:val="00452239"/>
    <w:rsid w:val="00453B1C"/>
    <w:rsid w:val="004651B8"/>
    <w:rsid w:val="00472069"/>
    <w:rsid w:val="004721D0"/>
    <w:rsid w:val="00474C2F"/>
    <w:rsid w:val="004764CD"/>
    <w:rsid w:val="004875E0"/>
    <w:rsid w:val="004928D5"/>
    <w:rsid w:val="00496935"/>
    <w:rsid w:val="004C130E"/>
    <w:rsid w:val="004D078F"/>
    <w:rsid w:val="004D5D86"/>
    <w:rsid w:val="004E376E"/>
    <w:rsid w:val="004E694B"/>
    <w:rsid w:val="00503BCC"/>
    <w:rsid w:val="00523E31"/>
    <w:rsid w:val="00531F53"/>
    <w:rsid w:val="0053222D"/>
    <w:rsid w:val="00541DF0"/>
    <w:rsid w:val="00546023"/>
    <w:rsid w:val="00552A36"/>
    <w:rsid w:val="00561D8B"/>
    <w:rsid w:val="005737F9"/>
    <w:rsid w:val="00597624"/>
    <w:rsid w:val="005A223A"/>
    <w:rsid w:val="005A6682"/>
    <w:rsid w:val="005C3F36"/>
    <w:rsid w:val="005D0737"/>
    <w:rsid w:val="005D5FBD"/>
    <w:rsid w:val="005E57D4"/>
    <w:rsid w:val="005F7FA0"/>
    <w:rsid w:val="00607C9A"/>
    <w:rsid w:val="0061525F"/>
    <w:rsid w:val="00646760"/>
    <w:rsid w:val="00651510"/>
    <w:rsid w:val="00660C24"/>
    <w:rsid w:val="00683C8D"/>
    <w:rsid w:val="00685364"/>
    <w:rsid w:val="00690ECB"/>
    <w:rsid w:val="00691307"/>
    <w:rsid w:val="006A2402"/>
    <w:rsid w:val="006A38B4"/>
    <w:rsid w:val="006B2E21"/>
    <w:rsid w:val="006B52F4"/>
    <w:rsid w:val="006C0266"/>
    <w:rsid w:val="006C4EF5"/>
    <w:rsid w:val="006E0D92"/>
    <w:rsid w:val="006E1A83"/>
    <w:rsid w:val="006F2779"/>
    <w:rsid w:val="00700F38"/>
    <w:rsid w:val="007060FC"/>
    <w:rsid w:val="007110B5"/>
    <w:rsid w:val="007123A3"/>
    <w:rsid w:val="007215FF"/>
    <w:rsid w:val="007264D0"/>
    <w:rsid w:val="007370DE"/>
    <w:rsid w:val="0077160B"/>
    <w:rsid w:val="007732E7"/>
    <w:rsid w:val="0077490E"/>
    <w:rsid w:val="0078682E"/>
    <w:rsid w:val="007A30EC"/>
    <w:rsid w:val="007C54FF"/>
    <w:rsid w:val="007D741C"/>
    <w:rsid w:val="007E0A40"/>
    <w:rsid w:val="00802970"/>
    <w:rsid w:val="00804876"/>
    <w:rsid w:val="0081420B"/>
    <w:rsid w:val="00827491"/>
    <w:rsid w:val="0085175B"/>
    <w:rsid w:val="00864FC1"/>
    <w:rsid w:val="00893F00"/>
    <w:rsid w:val="008B508E"/>
    <w:rsid w:val="008C4E62"/>
    <w:rsid w:val="008E308C"/>
    <w:rsid w:val="008E493A"/>
    <w:rsid w:val="009022BC"/>
    <w:rsid w:val="00935D9C"/>
    <w:rsid w:val="0094705E"/>
    <w:rsid w:val="009B00F0"/>
    <w:rsid w:val="009C1B50"/>
    <w:rsid w:val="009C5E0F"/>
    <w:rsid w:val="009D122D"/>
    <w:rsid w:val="009E75FF"/>
    <w:rsid w:val="009F26DB"/>
    <w:rsid w:val="00A22567"/>
    <w:rsid w:val="00A27F7E"/>
    <w:rsid w:val="00A3051B"/>
    <w:rsid w:val="00A306F5"/>
    <w:rsid w:val="00A31820"/>
    <w:rsid w:val="00A42801"/>
    <w:rsid w:val="00A53A03"/>
    <w:rsid w:val="00A619A6"/>
    <w:rsid w:val="00A817F3"/>
    <w:rsid w:val="00AA32E4"/>
    <w:rsid w:val="00AC27F0"/>
    <w:rsid w:val="00AD07B9"/>
    <w:rsid w:val="00AD218E"/>
    <w:rsid w:val="00AD59DC"/>
    <w:rsid w:val="00AE380B"/>
    <w:rsid w:val="00AE449E"/>
    <w:rsid w:val="00AF243E"/>
    <w:rsid w:val="00B154A3"/>
    <w:rsid w:val="00B226A7"/>
    <w:rsid w:val="00B4272F"/>
    <w:rsid w:val="00B64B21"/>
    <w:rsid w:val="00B678D3"/>
    <w:rsid w:val="00B74055"/>
    <w:rsid w:val="00B75762"/>
    <w:rsid w:val="00B8586C"/>
    <w:rsid w:val="00B91DE2"/>
    <w:rsid w:val="00B94EA2"/>
    <w:rsid w:val="00BA03B0"/>
    <w:rsid w:val="00BA1B92"/>
    <w:rsid w:val="00BB0A93"/>
    <w:rsid w:val="00BD3D4E"/>
    <w:rsid w:val="00BF1465"/>
    <w:rsid w:val="00BF4745"/>
    <w:rsid w:val="00C04C6C"/>
    <w:rsid w:val="00C15F55"/>
    <w:rsid w:val="00C21285"/>
    <w:rsid w:val="00C21DF2"/>
    <w:rsid w:val="00C350E4"/>
    <w:rsid w:val="00C54A85"/>
    <w:rsid w:val="00C614AE"/>
    <w:rsid w:val="00C7196A"/>
    <w:rsid w:val="00C84DF7"/>
    <w:rsid w:val="00C86236"/>
    <w:rsid w:val="00C918E8"/>
    <w:rsid w:val="00C96337"/>
    <w:rsid w:val="00C96BED"/>
    <w:rsid w:val="00CB44D2"/>
    <w:rsid w:val="00CC1F23"/>
    <w:rsid w:val="00CF17EC"/>
    <w:rsid w:val="00CF1F70"/>
    <w:rsid w:val="00CF75D1"/>
    <w:rsid w:val="00D108B2"/>
    <w:rsid w:val="00D110B1"/>
    <w:rsid w:val="00D213DB"/>
    <w:rsid w:val="00D350DE"/>
    <w:rsid w:val="00D36189"/>
    <w:rsid w:val="00D401B7"/>
    <w:rsid w:val="00D465F6"/>
    <w:rsid w:val="00D671EA"/>
    <w:rsid w:val="00D67F44"/>
    <w:rsid w:val="00D80C64"/>
    <w:rsid w:val="00D811B0"/>
    <w:rsid w:val="00D8765F"/>
    <w:rsid w:val="00D9117F"/>
    <w:rsid w:val="00DA30CC"/>
    <w:rsid w:val="00DB06C0"/>
    <w:rsid w:val="00DC6041"/>
    <w:rsid w:val="00DC656D"/>
    <w:rsid w:val="00DD502C"/>
    <w:rsid w:val="00DD6ECD"/>
    <w:rsid w:val="00DE06F1"/>
    <w:rsid w:val="00E00B91"/>
    <w:rsid w:val="00E03560"/>
    <w:rsid w:val="00E23627"/>
    <w:rsid w:val="00E243EA"/>
    <w:rsid w:val="00E2532A"/>
    <w:rsid w:val="00E33A25"/>
    <w:rsid w:val="00E3674A"/>
    <w:rsid w:val="00E4188B"/>
    <w:rsid w:val="00E450E0"/>
    <w:rsid w:val="00E54C4D"/>
    <w:rsid w:val="00E56328"/>
    <w:rsid w:val="00E75A4F"/>
    <w:rsid w:val="00E76354"/>
    <w:rsid w:val="00EA01A2"/>
    <w:rsid w:val="00EA568C"/>
    <w:rsid w:val="00EA767F"/>
    <w:rsid w:val="00EB59EE"/>
    <w:rsid w:val="00ED70A8"/>
    <w:rsid w:val="00EF16D0"/>
    <w:rsid w:val="00F10AFE"/>
    <w:rsid w:val="00F12571"/>
    <w:rsid w:val="00F224D7"/>
    <w:rsid w:val="00F308EA"/>
    <w:rsid w:val="00F31004"/>
    <w:rsid w:val="00F43BEA"/>
    <w:rsid w:val="00F61DF8"/>
    <w:rsid w:val="00F64167"/>
    <w:rsid w:val="00F6673B"/>
    <w:rsid w:val="00F77AAD"/>
    <w:rsid w:val="00F916C4"/>
    <w:rsid w:val="00FA13C1"/>
    <w:rsid w:val="00FA72C7"/>
    <w:rsid w:val="00FB088A"/>
    <w:rsid w:val="00FB097B"/>
    <w:rsid w:val="00FB131A"/>
    <w:rsid w:val="00FB513C"/>
    <w:rsid w:val="00FB55C6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AB14E"/>
  <w15:docId w15:val="{94870AF9-EAB9-47D7-A0CF-FE6975C7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Default">
    <w:name w:val="Default"/>
    <w:rsid w:val="00851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rsid w:val="00E763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7F0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rsid w:val="00E03560"/>
    <w:pPr>
      <w:spacing w:before="0" w:after="120"/>
      <w:ind w:left="360" w:firstLine="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03560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enminasyan077778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i.badalyan@mt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numner@mta.gov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DFA3-52D1-4680-9E1E-ADE0EAED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Karen Babakhanyan</cp:lastModifiedBy>
  <cp:revision>76</cp:revision>
  <cp:lastPrinted>2024-05-27T09:09:00Z</cp:lastPrinted>
  <dcterms:created xsi:type="dcterms:W3CDTF">2021-06-28T12:08:00Z</dcterms:created>
  <dcterms:modified xsi:type="dcterms:W3CDTF">2024-05-27T09:20:00Z</dcterms:modified>
</cp:coreProperties>
</file>