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ՀԽԳՀ-</w:t>
      </w:r>
      <w:r w:rsidR="002A77E1">
        <w:rPr>
          <w:rFonts w:ascii="Sylfaen" w:hAnsi="Sylfaen" w:cs="Sylfaen"/>
          <w:b/>
          <w:sz w:val="22"/>
          <w:szCs w:val="22"/>
          <w:lang w:val="af-ZA"/>
        </w:rPr>
        <w:t>ՄԱԾՁԲ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-</w:t>
      </w:r>
      <w:r w:rsidR="00240E95">
        <w:rPr>
          <w:rFonts w:ascii="Sylfaen" w:hAnsi="Sylfaen" w:cs="Sylfaen"/>
          <w:b/>
          <w:sz w:val="22"/>
          <w:szCs w:val="22"/>
          <w:lang w:val="af-ZA"/>
        </w:rPr>
        <w:t>20/8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Երևան, Մ</w:t>
      </w:r>
      <w:r w:rsidR="00EC1A84">
        <w:rPr>
          <w:rFonts w:ascii="Sylfaen" w:hAnsi="Sylfaen" w:cs="Sylfaen"/>
          <w:sz w:val="20"/>
          <w:lang w:val="ru-RU"/>
        </w:rPr>
        <w:t>հեր</w:t>
      </w:r>
      <w:r w:rsidR="00EC1A84" w:rsidRPr="00EC1A84">
        <w:rPr>
          <w:rFonts w:ascii="Sylfaen" w:hAnsi="Sylfaen" w:cs="Sylfaen"/>
          <w:sz w:val="20"/>
          <w:lang w:val="af-ZA"/>
        </w:rPr>
        <w:t xml:space="preserve"> </w:t>
      </w:r>
      <w:r w:rsidR="00EC1A84">
        <w:rPr>
          <w:rFonts w:ascii="Sylfaen" w:hAnsi="Sylfaen" w:cs="Sylfaen"/>
          <w:sz w:val="20"/>
          <w:lang w:val="ru-RU"/>
        </w:rPr>
        <w:t>Մկրտչյան</w:t>
      </w:r>
      <w:r w:rsidR="00EC1A84" w:rsidRPr="00EC1A84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 xml:space="preserve">հասցեում,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240E95">
        <w:rPr>
          <w:rFonts w:ascii="Sylfaen" w:hAnsi="Sylfaen" w:cs="Arial"/>
          <w:b/>
          <w:bCs/>
          <w:noProof/>
          <w:color w:val="000000"/>
          <w:sz w:val="20"/>
        </w:rPr>
        <w:t>Մասնագիտացված</w:t>
      </w:r>
      <w:r w:rsidR="00240E95" w:rsidRPr="00240E95">
        <w:rPr>
          <w:rFonts w:ascii="Sylfaen" w:hAnsi="Sylfaen" w:cs="Arial"/>
          <w:b/>
          <w:bCs/>
          <w:noProof/>
          <w:color w:val="000000"/>
          <w:sz w:val="20"/>
          <w:lang w:val="af-ZA"/>
        </w:rPr>
        <w:t xml:space="preserve"> </w:t>
      </w:r>
      <w:r w:rsidR="00240E95">
        <w:rPr>
          <w:rFonts w:ascii="Sylfaen" w:hAnsi="Sylfaen" w:cs="Arial"/>
          <w:b/>
          <w:bCs/>
          <w:noProof/>
          <w:color w:val="000000"/>
          <w:sz w:val="20"/>
        </w:rPr>
        <w:t>լուսանկարչության</w:t>
      </w:r>
      <w:r w:rsidR="00240E95" w:rsidRPr="00240E95">
        <w:rPr>
          <w:rFonts w:ascii="Sylfaen" w:hAnsi="Sylfaen" w:cs="Arial"/>
          <w:b/>
          <w:bCs/>
          <w:noProof/>
          <w:color w:val="000000"/>
          <w:sz w:val="20"/>
          <w:lang w:val="af-ZA"/>
        </w:rPr>
        <w:t xml:space="preserve"> </w:t>
      </w:r>
      <w:r w:rsidR="00240E95">
        <w:rPr>
          <w:rFonts w:ascii="Sylfaen" w:hAnsi="Sylfaen" w:cs="Arial"/>
          <w:b/>
          <w:bCs/>
          <w:noProof/>
          <w:color w:val="000000"/>
          <w:sz w:val="20"/>
        </w:rPr>
        <w:t>ծառայություններ</w:t>
      </w:r>
      <w:r w:rsidR="00575A6E">
        <w:rPr>
          <w:rFonts w:ascii="Sylfaen" w:hAnsi="Sylfaen" w:cs="Arial"/>
          <w:b/>
          <w:bCs/>
          <w:noProof/>
          <w:color w:val="000000"/>
          <w:sz w:val="20"/>
          <w:lang w:val="ru-RU"/>
        </w:rPr>
        <w:t>ի</w:t>
      </w:r>
      <w:r w:rsidR="008712A4"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</w:t>
      </w:r>
      <w:r w:rsidR="002A77E1">
        <w:rPr>
          <w:rFonts w:ascii="Sylfaen" w:hAnsi="Sylfaen" w:cs="Sylfaen"/>
          <w:b/>
          <w:sz w:val="20"/>
          <w:lang w:val="af-ZA"/>
        </w:rPr>
        <w:t>ՄԱԾՁԲ</w:t>
      </w:r>
      <w:r w:rsidR="002127E7">
        <w:rPr>
          <w:rFonts w:ascii="Sylfaen" w:hAnsi="Sylfaen" w:cs="Sylfaen"/>
          <w:b/>
          <w:sz w:val="20"/>
          <w:lang w:val="af-ZA"/>
        </w:rPr>
        <w:t>-</w:t>
      </w:r>
      <w:r w:rsidR="00240E95">
        <w:rPr>
          <w:rFonts w:ascii="Sylfaen" w:hAnsi="Sylfaen" w:cs="Sylfaen"/>
          <w:b/>
          <w:sz w:val="20"/>
          <w:lang w:val="af-ZA"/>
        </w:rPr>
        <w:t>20/8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</w:t>
      </w:r>
      <w:r w:rsidR="00240E95">
        <w:rPr>
          <w:rFonts w:ascii="Sylfaen" w:hAnsi="Sylfaen" w:cs="Arial"/>
          <w:noProof/>
          <w:color w:val="000000"/>
          <w:sz w:val="20"/>
        </w:rPr>
        <w:t>ւլ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B46A10">
        <w:rPr>
          <w:rFonts w:ascii="Sylfaen" w:hAnsi="Sylfaen" w:cs="Arial"/>
          <w:noProof/>
          <w:color w:val="000000"/>
          <w:sz w:val="20"/>
          <w:lang w:val="af-ZA"/>
        </w:rPr>
        <w:t>1</w:t>
      </w:r>
      <w:r w:rsidR="00240E95">
        <w:rPr>
          <w:rFonts w:ascii="Sylfaen" w:hAnsi="Sylfaen" w:cs="Arial"/>
          <w:noProof/>
          <w:color w:val="000000"/>
          <w:sz w:val="20"/>
          <w:lang w:val="af-ZA"/>
        </w:rPr>
        <w:t>6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</w:t>
      </w:r>
      <w:r w:rsidR="002A77E1">
        <w:rPr>
          <w:rFonts w:ascii="Sylfaen" w:hAnsi="Sylfaen" w:cs="Sylfaen"/>
          <w:b/>
          <w:sz w:val="20"/>
          <w:lang w:val="af-ZA"/>
        </w:rPr>
        <w:t>ՄԱԾՁԲ</w:t>
      </w:r>
      <w:r w:rsidR="002127E7">
        <w:rPr>
          <w:rFonts w:ascii="Sylfaen" w:hAnsi="Sylfaen" w:cs="Sylfaen"/>
          <w:b/>
          <w:sz w:val="20"/>
          <w:lang w:val="af-ZA"/>
        </w:rPr>
        <w:t>-</w:t>
      </w:r>
      <w:r w:rsidR="00240E95">
        <w:rPr>
          <w:rFonts w:ascii="Sylfaen" w:hAnsi="Sylfaen" w:cs="Sylfaen"/>
          <w:b/>
          <w:sz w:val="20"/>
          <w:lang w:val="af-ZA"/>
        </w:rPr>
        <w:t>20/8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182"/>
        <w:gridCol w:w="452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35"/>
        <w:gridCol w:w="61"/>
        <w:gridCol w:w="61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0"/>
        <w:gridCol w:w="125"/>
        <w:gridCol w:w="22"/>
        <w:gridCol w:w="31"/>
        <w:gridCol w:w="160"/>
        <w:gridCol w:w="30"/>
        <w:gridCol w:w="61"/>
        <w:gridCol w:w="383"/>
        <w:gridCol w:w="435"/>
        <w:gridCol w:w="325"/>
        <w:gridCol w:w="1361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622EC0">
        <w:trPr>
          <w:gridAfter w:val="1"/>
          <w:wAfter w:w="57" w:type="dxa"/>
          <w:trHeight w:val="110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622EC0">
        <w:trPr>
          <w:gridAfter w:val="2"/>
          <w:wAfter w:w="91" w:type="dxa"/>
          <w:trHeight w:val="1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240E95">
        <w:trPr>
          <w:trHeight w:val="2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8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RPr="00B46A10" w:rsidTr="00240E95">
        <w:trPr>
          <w:trHeight w:val="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75A6E" w:rsidRDefault="00240E95" w:rsidP="00575A6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Մասնագիտացված լուսանկարչության ծառայություններ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575A6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7E072C" w:rsidRDefault="00622EC0" w:rsidP="00983E8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DA59BD" w:rsidP="007E072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600 000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1A5B34" w:rsidRDefault="00DA59BD" w:rsidP="00B46A1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600 000</w:t>
            </w:r>
          </w:p>
        </w:tc>
        <w:tc>
          <w:tcPr>
            <w:tcW w:w="28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0E95" w:rsidRPr="00240E95" w:rsidRDefault="00240E95" w:rsidP="00240E95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Կատարողը պետք է մինչև 2020 թվականի հուլիսի 20-ը Պատվիրատուին պետք է տրամադրի ֆոտոնկարներ նախատեսված «Հայաստանի գինու տուրիզմի ուղեցույցի» համար: Կատարողը պետք է իրականացնի հետևյալ աշխատանքները՝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Պատմամշակությաին վայրերի, գինեգործական շրջանների լուսանկարահանում կամ ձեռք բերում (մինչ ձեռք բերումը համաձայնեցնել հիմնադրամի հետ</w:t>
            </w:r>
            <w:bookmarkStart w:id="0" w:name="_GoBack"/>
            <w:bookmarkEnd w:id="0"/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)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Գինու զբոսաշրջության ծառայություններ մատուցող ընկերությունների, գաստրոբակերի ֆոտոնկարներ: Բոլոր նկարները պետք է մշակել և բերել նույն ձևաչափի: Նկարները պետք է իրականացվեն ըստ հետևյալ պարամետրերի՝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Կատարել գունային մշակում     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Լուսանկարի մեծ կողմը պետք է լինի ոչ պակաս քան 5000 px 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Լուսանկարները նախապատրաստել բաներների և բիլբորդերի տպագրության համար </w:t>
            </w:r>
          </w:p>
          <w:p w:rsidR="00622EC0" w:rsidRPr="00240E95" w:rsidRDefault="00240E95" w:rsidP="00240E95">
            <w:pPr>
              <w:widowControl w:val="0"/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Լուսանկարները դասավորել ըստ գինեգործական շրջանների: Բոլոր նկարների օգտագործման իրավունքը պետք է փոխանցվի հիմնադրամին:</w:t>
            </w:r>
          </w:p>
        </w:tc>
        <w:tc>
          <w:tcPr>
            <w:tcW w:w="25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0E95" w:rsidRPr="00240E95" w:rsidRDefault="00240E95" w:rsidP="00240E95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Կատարողը պետք է մինչև 2020 թվականի հուլիսի 20-ը Պատվիրատուին պետք է տրամադրի ֆոտոնկարներ նախատեսված «Հայաստանի գինու տուրիզմի ուղեցույցի» համար: Կատարողը պետք է իրականացնի հետևյալ աշխատանքները՝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Պատմամշակությաին վայրերի, գինեգործական շրջանների լուսանկարահանում կամ ձեռք բերում (մինչ ձեռք բերումը համաձայնեցնել հիմնադրամի հետ)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Գինու զբոսաշրջության ծառայություններ մատուցող ընկերությունների, գաստրոբակերի ֆոտոնկարներ: Բոլոր նկարները պետք է մշակել և բերել նույն ձևաչափի: Նկարները պետք է իրականացվեն ըստ հետևյալ պարամետրերի՝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Կատարել գունային մշակում     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Լուսանկարի մեծ կողմը պետք է լինի ոչ պակաս քան 5000 px </w:t>
            </w:r>
          </w:p>
          <w:p w:rsidR="00240E95" w:rsidRPr="00240E95" w:rsidRDefault="00240E95" w:rsidP="00240E95">
            <w:pPr>
              <w:pStyle w:val="a8"/>
              <w:numPr>
                <w:ilvl w:val="0"/>
                <w:numId w:val="7"/>
              </w:numPr>
              <w:tabs>
                <w:tab w:val="left" w:pos="1248"/>
              </w:tabs>
              <w:spacing w:before="100" w:beforeAutospacing="1" w:after="100" w:afterAutospacing="1" w:line="276" w:lineRule="auto"/>
              <w:ind w:left="79" w:firstLine="0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Լուսանկարները նախապատրաստել բաներների և բիլբորդերի տպագրության համար </w:t>
            </w:r>
          </w:p>
          <w:p w:rsidR="00622EC0" w:rsidRPr="00240E95" w:rsidRDefault="00240E95" w:rsidP="00240E95">
            <w:pPr>
              <w:widowControl w:val="0"/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40E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Լուսանկարները դասավորել ըստ գինեգործական շրջանների: Բոլոր նկարների օգտագործման իրավունքը պետք է փոխանցվի հիմնադրամին:</w:t>
            </w:r>
          </w:p>
        </w:tc>
      </w:tr>
      <w:tr w:rsidR="00622EC0" w:rsidRPr="00B46A10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240E95" w:rsidTr="00575A6E">
        <w:trPr>
          <w:gridAfter w:val="1"/>
          <w:wAfter w:w="57" w:type="dxa"/>
          <w:trHeight w:val="137"/>
        </w:trPr>
        <w:tc>
          <w:tcPr>
            <w:tcW w:w="3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22EC0" w:rsidRPr="00240E95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240E95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2EC0" w:rsidRPr="007E072C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22EC0" w:rsidTr="00575A6E">
        <w:trPr>
          <w:gridAfter w:val="1"/>
          <w:wAfter w:w="57" w:type="dxa"/>
          <w:trHeight w:val="250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22EC0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RPr="00622EC0" w:rsidTr="00575A6E">
        <w:trPr>
          <w:gridAfter w:val="1"/>
          <w:wAfter w:w="57" w:type="dxa"/>
          <w:trHeight w:val="155"/>
        </w:trPr>
        <w:tc>
          <w:tcPr>
            <w:tcW w:w="59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22EC0" w:rsidRPr="00622EC0" w:rsidRDefault="005A35C2" w:rsidP="00DA59B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DA59BD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DA59BD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22EC0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622EC0" w:rsidTr="00575A6E">
        <w:trPr>
          <w:trHeight w:val="164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22EC0" w:rsidRPr="00622EC0" w:rsidTr="00575A6E">
        <w:trPr>
          <w:trHeight w:val="92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622EC0" w:rsidRDefault="00622EC0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trHeight w:val="47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22EC0" w:rsidTr="00575A6E">
        <w:trPr>
          <w:trHeight w:val="47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75A6E">
        <w:trPr>
          <w:trHeight w:val="155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22EC0" w:rsidTr="00575A6E">
        <w:trPr>
          <w:gridAfter w:val="1"/>
          <w:wAfter w:w="57" w:type="dxa"/>
          <w:trHeight w:val="21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22EC0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BF7DC6" w:rsidRDefault="00240E95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«Դավիթ Հակոբյան Խորենի» ԱՁ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</w:t>
            </w:r>
            <w:r w:rsidR="005A35C2">
              <w:rPr>
                <w:rFonts w:ascii="Sylfaen" w:hAnsi="Sylfaen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</w:t>
            </w:r>
            <w:r w:rsidR="001258AA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5A35C2">
              <w:rPr>
                <w:rFonts w:ascii="Sylfaen" w:hAnsi="Sylfaen" w:cs="Sylfaen"/>
                <w:b/>
                <w:sz w:val="14"/>
                <w:szCs w:val="14"/>
              </w:rPr>
              <w:t xml:space="preserve"> 000</w:t>
            </w:r>
          </w:p>
        </w:tc>
      </w:tr>
      <w:tr w:rsidR="00622EC0" w:rsidTr="00575A6E">
        <w:trPr>
          <w:trHeight w:val="290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2EC0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2EC0" w:rsidTr="00575A6E">
        <w:trPr>
          <w:gridAfter w:val="1"/>
          <w:wAfter w:w="57" w:type="dxa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2EC0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367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214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22EC0" w:rsidTr="00575A6E">
        <w:trPr>
          <w:gridAfter w:val="1"/>
          <w:wAfter w:w="57" w:type="dxa"/>
          <w:trHeight w:val="346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877DB8" w:rsidRDefault="00DA59BD" w:rsidP="00DA59B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="00622EC0">
              <w:rPr>
                <w:rFonts w:ascii="Sylfaen" w:hAnsi="Sylfaen"/>
                <w:b/>
                <w:sz w:val="14"/>
                <w:szCs w:val="14"/>
                <w:lang w:val="ru-RU"/>
              </w:rPr>
              <w:t>2020</w:t>
            </w:r>
          </w:p>
        </w:tc>
      </w:tr>
      <w:tr w:rsidR="00622EC0" w:rsidTr="00575A6E">
        <w:trPr>
          <w:gridAfter w:val="1"/>
          <w:wAfter w:w="57" w:type="dxa"/>
          <w:trHeight w:val="358"/>
        </w:trPr>
        <w:tc>
          <w:tcPr>
            <w:tcW w:w="4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2EC0" w:rsidTr="00575A6E">
        <w:trPr>
          <w:gridAfter w:val="1"/>
          <w:wAfter w:w="57" w:type="dxa"/>
          <w:trHeight w:val="277"/>
        </w:trPr>
        <w:tc>
          <w:tcPr>
            <w:tcW w:w="415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DA59B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  <w:r w:rsidR="00FA2F1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22EC0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D231A" w:rsidP="00240E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F7046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D231A" w:rsidP="00240E9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07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22EC0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FA2F12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2EC0" w:rsidTr="00575A6E">
        <w:trPr>
          <w:gridAfter w:val="1"/>
          <w:wAfter w:w="57" w:type="dxa"/>
          <w:trHeight w:val="2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22EC0" w:rsidTr="00575A6E">
        <w:trPr>
          <w:gridAfter w:val="1"/>
          <w:wAfter w:w="57" w:type="dxa"/>
          <w:trHeight w:val="238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22EC0" w:rsidTr="00575A6E">
        <w:trPr>
          <w:gridAfter w:val="1"/>
          <w:wAfter w:w="57" w:type="dxa"/>
          <w:trHeight w:val="26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22EC0" w:rsidTr="00575A6E">
        <w:trPr>
          <w:gridAfter w:val="1"/>
          <w:wAfter w:w="57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5A35C2" w:rsidRDefault="00240E95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«Դավիթ Հակոբյան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Խորենի» ԱՁ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</w:t>
            </w:r>
            <w:r w:rsidR="002A77E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ՄԱԾՁԲ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-</w:t>
            </w:r>
            <w:r w:rsidR="00240E9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20/8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D231A" w:rsidP="00240E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F7046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240E95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5F7046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240E95" w:rsidP="00240E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6D231A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  <w:r w:rsidR="00FA2F12">
              <w:rPr>
                <w:rFonts w:ascii="Sylfaen" w:hAnsi="Sylfaen"/>
                <w:b/>
                <w:sz w:val="14"/>
                <w:szCs w:val="14"/>
                <w:lang w:val="ru-RU"/>
              </w:rPr>
              <w:t>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6D231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  <w:r w:rsidR="005F7046">
              <w:rPr>
                <w:rFonts w:ascii="Sylfaen" w:hAnsi="Sylfaen"/>
                <w:b/>
                <w:sz w:val="14"/>
                <w:szCs w:val="14"/>
              </w:rPr>
              <w:t>0 000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A2F12" w:rsidRDefault="00DA59BD" w:rsidP="00FA2F1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</w:t>
            </w:r>
            <w:r w:rsidR="005F7046">
              <w:rPr>
                <w:rFonts w:ascii="Sylfaen" w:hAnsi="Sylfaen"/>
                <w:b/>
                <w:sz w:val="14"/>
                <w:szCs w:val="14"/>
              </w:rPr>
              <w:t xml:space="preserve"> 00</w:t>
            </w:r>
            <w:r w:rsidR="00FA2F12" w:rsidRPr="00FA2F12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</w:tr>
      <w:tr w:rsidR="00622EC0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622EC0" w:rsidTr="00575A6E">
        <w:trPr>
          <w:gridAfter w:val="1"/>
          <w:wAfter w:w="57" w:type="dxa"/>
          <w:trHeight w:val="12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22EC0" w:rsidRPr="0028595C" w:rsidTr="00575A6E">
        <w:trPr>
          <w:gridAfter w:val="1"/>
          <w:wAfter w:w="57" w:type="dxa"/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31571" w:rsidRDefault="00240E95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«Դավիթ Հակոբյան Խորենի» ԱՁ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28595C" w:rsidRDefault="0028595C" w:rsidP="0028595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8595C">
              <w:rPr>
                <w:rFonts w:ascii="Sylfaen" w:hAnsi="Sylfaen"/>
                <w:b/>
                <w:sz w:val="14"/>
                <w:szCs w:val="14"/>
                <w:lang w:val="hy-AM"/>
              </w:rPr>
              <w:t>ՀՀ, ք. Երևան 0056, Նոր Նորք, Լվովյան փ., շ. 13, բն. 43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E29D1" w:rsidRDefault="0028595C" w:rsidP="009E29D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hyperlink r:id="rId8" w:history="1">
              <w:r w:rsidRPr="0028595C">
                <w:rPr>
                  <w:rFonts w:ascii="Sylfaen" w:hAnsi="Sylfaen"/>
                  <w:b/>
                  <w:sz w:val="14"/>
                  <w:szCs w:val="14"/>
                  <w:lang w:val="hy-AM"/>
                </w:rPr>
                <w:t>david.hakobyan@gmail.com</w:t>
              </w:r>
            </w:hyperlink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9E29D1" w:rsidRDefault="00622EC0" w:rsidP="009E29D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95C" w:rsidRPr="0028595C" w:rsidRDefault="0028595C" w:rsidP="0028595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28595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25400429</w:t>
            </w:r>
          </w:p>
        </w:tc>
      </w:tr>
      <w:tr w:rsidR="00622EC0" w:rsidRPr="0028595C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28595C" w:rsidTr="00575A6E">
        <w:trPr>
          <w:gridAfter w:val="1"/>
          <w:wAfter w:w="57" w:type="dxa"/>
          <w:trHeight w:val="394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28595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622EC0" w:rsidRPr="0028595C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240E95" w:rsidTr="00575A6E">
        <w:trPr>
          <w:gridAfter w:val="1"/>
          <w:wAfter w:w="57" w:type="dxa"/>
          <w:trHeight w:val="475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22EC0" w:rsidRPr="00240E95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240E95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2EC0" w:rsidRPr="00240E95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RPr="00240E95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22EC0" w:rsidRPr="00240E95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22EC0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EC0" w:rsidRDefault="00622EC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2EC0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2EC0" w:rsidTr="00575A6E">
        <w:trPr>
          <w:gridAfter w:val="1"/>
          <w:wAfter w:w="57" w:type="dxa"/>
          <w:trHeight w:val="47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22EC0" w:rsidTr="00575A6E">
        <w:trPr>
          <w:gridAfter w:val="1"/>
          <w:wAfter w:w="57" w:type="dxa"/>
          <w:trHeight w:val="448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Pr="00F457E1" w:rsidRDefault="00622EC0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EC0" w:rsidRDefault="00622E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28595C" w:rsidRDefault="00971356" w:rsidP="0028595C">
      <w:pPr>
        <w:tabs>
          <w:tab w:val="left" w:pos="1248"/>
        </w:tabs>
        <w:spacing w:line="276" w:lineRule="auto"/>
        <w:jc w:val="both"/>
        <w:rPr>
          <w:rFonts w:ascii="Sylfaen" w:hAnsi="Sylfaen"/>
          <w:b/>
          <w:sz w:val="20"/>
        </w:rPr>
      </w:pPr>
      <w:r w:rsidRPr="0028595C">
        <w:rPr>
          <w:rFonts w:ascii="Sylfaen" w:hAnsi="Sylfaen"/>
          <w:b/>
          <w:sz w:val="20"/>
        </w:rPr>
        <w:t xml:space="preserve">Պատվիրատու`  </w:t>
      </w:r>
      <w:r w:rsidR="001930BE" w:rsidRPr="0028595C">
        <w:rPr>
          <w:rFonts w:ascii="Sylfaen" w:hAnsi="Sylfaen"/>
          <w:b/>
          <w:sz w:val="20"/>
        </w:rPr>
        <w:t>Հայաստանի խաղողագործության և գինեգործության հիմնադրամ</w:t>
      </w:r>
    </w:p>
    <w:p w:rsidR="0028595C" w:rsidRPr="0028595C" w:rsidRDefault="0028595C">
      <w:pPr>
        <w:tabs>
          <w:tab w:val="left" w:pos="1248"/>
        </w:tabs>
        <w:spacing w:line="276" w:lineRule="auto"/>
        <w:jc w:val="both"/>
        <w:rPr>
          <w:rFonts w:ascii="Sylfaen" w:hAnsi="Sylfaen"/>
          <w:b/>
          <w:sz w:val="20"/>
        </w:rPr>
      </w:pPr>
    </w:p>
    <w:sectPr w:rsidR="0028595C" w:rsidRPr="0028595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162" w:rsidRDefault="00586162" w:rsidP="00285425">
      <w:r>
        <w:separator/>
      </w:r>
    </w:p>
  </w:endnote>
  <w:endnote w:type="continuationSeparator" w:id="1">
    <w:p w:rsidR="00586162" w:rsidRDefault="00586162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162" w:rsidRDefault="00586162" w:rsidP="00285425">
      <w:r>
        <w:separator/>
      </w:r>
    </w:p>
  </w:footnote>
  <w:footnote w:type="continuationSeparator" w:id="1">
    <w:p w:rsidR="00586162" w:rsidRDefault="00586162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2516364"/>
    <w:multiLevelType w:val="hybridMultilevel"/>
    <w:tmpl w:val="78C4545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6439A"/>
    <w:rsid w:val="000B0BD8"/>
    <w:rsid w:val="000D2C56"/>
    <w:rsid w:val="00100E1D"/>
    <w:rsid w:val="0011004B"/>
    <w:rsid w:val="001258AA"/>
    <w:rsid w:val="001930BE"/>
    <w:rsid w:val="001A5B34"/>
    <w:rsid w:val="001B566A"/>
    <w:rsid w:val="001C492E"/>
    <w:rsid w:val="002127E7"/>
    <w:rsid w:val="00240E95"/>
    <w:rsid w:val="00255CF3"/>
    <w:rsid w:val="00261187"/>
    <w:rsid w:val="00265111"/>
    <w:rsid w:val="00270985"/>
    <w:rsid w:val="00280942"/>
    <w:rsid w:val="00285425"/>
    <w:rsid w:val="0028595C"/>
    <w:rsid w:val="002960CA"/>
    <w:rsid w:val="002A77E1"/>
    <w:rsid w:val="002B5236"/>
    <w:rsid w:val="003053A3"/>
    <w:rsid w:val="00314E9F"/>
    <w:rsid w:val="00331808"/>
    <w:rsid w:val="003527C1"/>
    <w:rsid w:val="003B45C4"/>
    <w:rsid w:val="003E556F"/>
    <w:rsid w:val="00425081"/>
    <w:rsid w:val="0044072B"/>
    <w:rsid w:val="004646AD"/>
    <w:rsid w:val="00464939"/>
    <w:rsid w:val="00470F5D"/>
    <w:rsid w:val="00472CBC"/>
    <w:rsid w:val="004C0222"/>
    <w:rsid w:val="004C1249"/>
    <w:rsid w:val="004D22CC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86162"/>
    <w:rsid w:val="005A35C2"/>
    <w:rsid w:val="005E63AC"/>
    <w:rsid w:val="005F7046"/>
    <w:rsid w:val="00600E00"/>
    <w:rsid w:val="00622EC0"/>
    <w:rsid w:val="00681F89"/>
    <w:rsid w:val="00695973"/>
    <w:rsid w:val="006A6489"/>
    <w:rsid w:val="006A68A7"/>
    <w:rsid w:val="006D231A"/>
    <w:rsid w:val="006F6847"/>
    <w:rsid w:val="00742F46"/>
    <w:rsid w:val="007818A9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6B0D"/>
    <w:rsid w:val="00877DB8"/>
    <w:rsid w:val="008A78C6"/>
    <w:rsid w:val="008C1E0C"/>
    <w:rsid w:val="008D5F26"/>
    <w:rsid w:val="008E36EA"/>
    <w:rsid w:val="008E77D5"/>
    <w:rsid w:val="00907A7A"/>
    <w:rsid w:val="00931B16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4471"/>
    <w:rsid w:val="009E29D1"/>
    <w:rsid w:val="00A03C68"/>
    <w:rsid w:val="00A41837"/>
    <w:rsid w:val="00AD2F29"/>
    <w:rsid w:val="00B00B96"/>
    <w:rsid w:val="00B00C84"/>
    <w:rsid w:val="00B2225F"/>
    <w:rsid w:val="00B23563"/>
    <w:rsid w:val="00B3514F"/>
    <w:rsid w:val="00B42ECA"/>
    <w:rsid w:val="00B46A10"/>
    <w:rsid w:val="00B6221F"/>
    <w:rsid w:val="00B87369"/>
    <w:rsid w:val="00B95EE2"/>
    <w:rsid w:val="00BA5780"/>
    <w:rsid w:val="00BD6E64"/>
    <w:rsid w:val="00BF21DA"/>
    <w:rsid w:val="00BF7DC6"/>
    <w:rsid w:val="00C034F8"/>
    <w:rsid w:val="00C34190"/>
    <w:rsid w:val="00C42645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A59BD"/>
    <w:rsid w:val="00DA6A33"/>
    <w:rsid w:val="00DC01EF"/>
    <w:rsid w:val="00DC6C50"/>
    <w:rsid w:val="00DC6EC6"/>
    <w:rsid w:val="00DC79AC"/>
    <w:rsid w:val="00E3502F"/>
    <w:rsid w:val="00E474D3"/>
    <w:rsid w:val="00E57A47"/>
    <w:rsid w:val="00E65710"/>
    <w:rsid w:val="00E742A2"/>
    <w:rsid w:val="00E74347"/>
    <w:rsid w:val="00E77147"/>
    <w:rsid w:val="00E77D2B"/>
    <w:rsid w:val="00E85EE7"/>
    <w:rsid w:val="00EA0BDD"/>
    <w:rsid w:val="00EA49B7"/>
    <w:rsid w:val="00EA7F37"/>
    <w:rsid w:val="00EC1A84"/>
    <w:rsid w:val="00EC3DA7"/>
    <w:rsid w:val="00EC5A60"/>
    <w:rsid w:val="00EC7004"/>
    <w:rsid w:val="00ED58F7"/>
    <w:rsid w:val="00EF3370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28595C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akob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35</cp:revision>
  <cp:lastPrinted>2018-09-20T08:57:00Z</cp:lastPrinted>
  <dcterms:created xsi:type="dcterms:W3CDTF">2019-02-06T08:31:00Z</dcterms:created>
  <dcterms:modified xsi:type="dcterms:W3CDTF">2020-07-21T14:27:00Z</dcterms:modified>
</cp:coreProperties>
</file>