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w:pStyle w:val="BodyTextIndent"/>
        <w:spacing w:line="240" w:lineRule="auto"/>
        <w:jc w:val="right"/>
        <w:rPr>
          <w:rFonts w:ascii="GHEA Grapalat" w:hAnsi="GHEA Grapalat"/>
          <w:sz w:val="16"/>
          <w:szCs w:val="16"/>
          <w:lang w:val="en-US"/>
        </w:rPr>
      </w:pPr>
      <w:bookmarkStart w:id="0" w:name="_Hlk191627526"/>
      <w:proofErr w:type="spellStart"/>
      <w:r w:rsidRPr="009229FE">
        <w:rPr>
          <w:rFonts w:ascii="GHEA Grapalat" w:hAnsi="GHEA Grapalat"/>
          <w:sz w:val="16"/>
          <w:szCs w:val="16"/>
          <w:lang w:val="en-US"/>
        </w:rPr>
        <w:t>Հավելված</w:t>
      </w:r>
      <w:proofErr w:type="spellEnd"/>
      <w:r w:rsidRPr="009229FE">
        <w:rPr>
          <w:rFonts w:ascii="GHEA Grapalat" w:hAnsi="GHEA Grapalat"/>
          <w:sz w:val="16"/>
          <w:szCs w:val="16"/>
          <w:lang w:val="en-US"/>
        </w:rPr>
        <w:t xml:space="preserve"> N 7</w:t>
      </w:r>
    </w:p>
    <w:p w14:paraId="091EA3A1" w14:textId="77777777" w:rsidR="009229FE" w:rsidRPr="009229FE" w:rsidRDefault="009229FE" w:rsidP="009229FE">
      <w:pPr>
        <w:pStyle w:val="BodyTextIndent"/>
        <w:spacing w:line="240" w:lineRule="auto"/>
        <w:jc w:val="right"/>
        <w:rPr>
          <w:rFonts w:ascii="GHEA Grapalat" w:hAnsi="GHEA Grapalat"/>
          <w:sz w:val="16"/>
          <w:szCs w:val="16"/>
          <w:lang w:val="hy-AM"/>
        </w:rPr>
      </w:pPr>
      <w:r w:rsidRPr="009229FE">
        <w:rPr>
          <w:rFonts w:ascii="GHEA Grapalat" w:hAnsi="GHEA Grapalat"/>
          <w:sz w:val="16"/>
          <w:szCs w:val="16"/>
          <w:lang w:val="hy-AM"/>
        </w:rPr>
        <w:t>ՀՀ ֆինանսների նախարարի 202</w:t>
      </w:r>
      <w:r w:rsidRPr="009229FE">
        <w:rPr>
          <w:rFonts w:ascii="GHEA Grapalat" w:hAnsi="GHEA Grapalat"/>
          <w:sz w:val="16"/>
          <w:szCs w:val="16"/>
          <w:lang w:val="en-US"/>
        </w:rPr>
        <w:t>5</w:t>
      </w:r>
      <w:r w:rsidRPr="009229FE">
        <w:rPr>
          <w:rFonts w:ascii="GHEA Grapalat" w:hAnsi="GHEA Grapalat"/>
          <w:sz w:val="16"/>
          <w:szCs w:val="16"/>
          <w:lang w:val="hy-AM"/>
        </w:rPr>
        <w:t xml:space="preserve"> թվականի դեկտեմբերի  09 -ի</w:t>
      </w:r>
    </w:p>
    <w:p w14:paraId="12F056A3" w14:textId="77781886" w:rsidR="009229FE" w:rsidRPr="009229FE" w:rsidRDefault="009229FE" w:rsidP="009229FE">
      <w:pPr>
        <w:pStyle w:val="BodyTextIndent"/>
        <w:spacing w:line="240" w:lineRule="auto"/>
        <w:jc w:val="right"/>
        <w:rPr>
          <w:rFonts w:ascii="GHEA Grapalat" w:hAnsi="GHEA Grapalat"/>
          <w:sz w:val="16"/>
          <w:szCs w:val="16"/>
          <w:lang w:val="af-ZA"/>
        </w:rPr>
      </w:pPr>
      <w:r w:rsidRPr="009229FE">
        <w:rPr>
          <w:rFonts w:ascii="GHEA Grapalat" w:hAnsi="GHEA Grapalat"/>
          <w:sz w:val="16"/>
          <w:szCs w:val="16"/>
          <w:lang w:val="hy-AM"/>
        </w:rPr>
        <w:t xml:space="preserve"> N 427-Ա հրամանի     </w:t>
      </w:r>
    </w:p>
    <w:p w14:paraId="3B985880" w14:textId="30D91466"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43594E5" w14:textId="54952B90" w:rsidR="00AD7856" w:rsidRPr="00A71D81" w:rsidRDefault="007E7AAB" w:rsidP="00AD7856">
      <w:pPr>
        <w:pStyle w:val="BodyTextIndent"/>
        <w:spacing w:line="240" w:lineRule="auto"/>
        <w:jc w:val="center"/>
        <w:rPr>
          <w:rFonts w:ascii="GHEA Grapalat" w:hAnsi="GHEA Grapalat"/>
          <w:i w:val="0"/>
          <w:lang w:val="af-ZA"/>
        </w:rPr>
      </w:pPr>
      <w:r>
        <w:rPr>
          <w:rFonts w:ascii="GHEA Grapalat" w:hAnsi="GHEA Grapalat"/>
          <w:i w:val="0"/>
          <w:lang w:val="af-ZA"/>
        </w:rPr>
        <w:t>2026</w:t>
      </w:r>
      <w:r w:rsidR="00AD7856" w:rsidRPr="00A71D81">
        <w:rPr>
          <w:rFonts w:ascii="GHEA Grapalat" w:hAnsi="GHEA Grapalat"/>
          <w:i w:val="0"/>
          <w:lang w:val="af-ZA"/>
        </w:rPr>
        <w:t xml:space="preserve">   թվականի «</w:t>
      </w:r>
      <w:r w:rsidR="00091A72">
        <w:rPr>
          <w:rFonts w:ascii="GHEA Grapalat" w:hAnsi="GHEA Grapalat"/>
          <w:i w:val="0"/>
          <w:lang w:val="af-ZA"/>
        </w:rPr>
        <w:t>ապրիլի</w:t>
      </w:r>
      <w:r w:rsidR="00AD7856" w:rsidRPr="00A71D81">
        <w:rPr>
          <w:rFonts w:ascii="GHEA Grapalat" w:hAnsi="GHEA Grapalat"/>
          <w:i w:val="0"/>
          <w:lang w:val="af-ZA"/>
        </w:rPr>
        <w:t>»  «</w:t>
      </w:r>
      <w:r w:rsidR="00050523">
        <w:rPr>
          <w:rFonts w:ascii="GHEA Grapalat" w:hAnsi="GHEA Grapalat"/>
          <w:i w:val="0"/>
          <w:lang w:val="af-ZA"/>
        </w:rPr>
        <w:t>02</w:t>
      </w:r>
      <w:r w:rsidR="00AD7856" w:rsidRPr="00A71D81">
        <w:rPr>
          <w:rFonts w:ascii="GHEA Grapalat" w:hAnsi="GHEA Grapalat"/>
          <w:i w:val="0"/>
          <w:lang w:val="af-ZA"/>
        </w:rPr>
        <w:t xml:space="preserve">» « </w:t>
      </w:r>
      <w:r w:rsidR="00D81FDD">
        <w:rPr>
          <w:rFonts w:ascii="GHEA Grapalat" w:hAnsi="GHEA Grapalat"/>
          <w:i w:val="0"/>
          <w:lang w:val="af-ZA"/>
        </w:rPr>
        <w:t>1</w:t>
      </w:r>
      <w:r w:rsidR="00AD7856" w:rsidRPr="00A71D81">
        <w:rPr>
          <w:rFonts w:ascii="GHEA Grapalat" w:hAnsi="GHEA Grapalat"/>
          <w:i w:val="0"/>
          <w:lang w:val="af-ZA"/>
        </w:rPr>
        <w:t xml:space="preserve">» որոշմամբ </w:t>
      </w:r>
    </w:p>
    <w:p w14:paraId="569DE7FC" w14:textId="77777777" w:rsidR="00AD7856" w:rsidRPr="00DF3BF0" w:rsidRDefault="00AD7856" w:rsidP="00AD7856">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7F582DA7"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815063">
        <w:rPr>
          <w:rFonts w:ascii="Sylfaen" w:hAnsi="Sylfaen"/>
          <w:b/>
          <w:i w:val="0"/>
          <w:lang w:val="hy-AM"/>
        </w:rPr>
        <w:t>ՎԿՏԵՎԲ</w:t>
      </w:r>
      <w:r>
        <w:rPr>
          <w:rFonts w:ascii="Sylfaen" w:hAnsi="Sylfaen"/>
          <w:b/>
          <w:i w:val="0"/>
          <w:lang w:val="af-ZA"/>
        </w:rPr>
        <w:t>-ՀՈԱԿ-ԳՀ</w:t>
      </w:r>
      <w:r>
        <w:rPr>
          <w:rFonts w:ascii="Sylfaen" w:hAnsi="Sylfaen"/>
          <w:b/>
          <w:i w:val="0"/>
          <w:lang w:val="hy-AM"/>
        </w:rPr>
        <w:t>ԱՊ</w:t>
      </w:r>
      <w:r>
        <w:rPr>
          <w:rFonts w:ascii="Sylfaen" w:hAnsi="Sylfaen"/>
          <w:b/>
          <w:i w:val="0"/>
          <w:lang w:val="af-ZA"/>
        </w:rPr>
        <w:t>ՁԲ-</w:t>
      </w:r>
      <w:r w:rsidR="007E7AAB">
        <w:rPr>
          <w:rFonts w:ascii="Sylfaen" w:hAnsi="Sylfaen"/>
          <w:b/>
          <w:i w:val="0"/>
          <w:lang w:val="af-ZA"/>
        </w:rPr>
        <w:t>26</w:t>
      </w:r>
      <w:r>
        <w:rPr>
          <w:rFonts w:ascii="Sylfaen" w:hAnsi="Sylfaen"/>
          <w:b/>
          <w:i w:val="0"/>
          <w:lang w:val="af-ZA"/>
        </w:rPr>
        <w:t>/</w:t>
      </w:r>
      <w:r w:rsidR="002D2B8E">
        <w:rPr>
          <w:rFonts w:ascii="Sylfaen" w:hAnsi="Sylfaen"/>
          <w:b/>
          <w:i w:val="0"/>
          <w:lang w:val="af-ZA"/>
        </w:rPr>
        <w:t>05</w:t>
      </w:r>
      <w:r>
        <w:rPr>
          <w:rFonts w:ascii="Sylfaen" w:hAnsi="Sylfaen"/>
          <w:i w:val="0"/>
          <w:lang w:val="af-ZA"/>
        </w:rPr>
        <w:t xml:space="preserve"> </w:t>
      </w: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Անդրեասյան 4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63553F04" w:rsidR="00E4217E" w:rsidRPr="000115AC" w:rsidRDefault="00E4217E" w:rsidP="00E4217E">
      <w:pPr>
        <w:pStyle w:val="BodyTextIndent"/>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 xml:space="preserve">ՀՈԱԿ-ի կարիքների </w:t>
      </w:r>
      <w:r w:rsidRPr="000115AC">
        <w:rPr>
          <w:rFonts w:ascii="GHEA Grapalat" w:hAnsi="GHEA Grapalat"/>
          <w:i w:val="0"/>
          <w:lang w:val="af-ZA"/>
        </w:rPr>
        <w:t xml:space="preserve">համար </w:t>
      </w:r>
      <w:proofErr w:type="spellStart"/>
      <w:r w:rsidR="00050523">
        <w:rPr>
          <w:rFonts w:ascii="GHEA Grapalat" w:hAnsi="GHEA Grapalat" w:cs="Sylfaen"/>
          <w:b/>
          <w:bCs/>
          <w:i w:val="0"/>
        </w:rPr>
        <w:t>անվադողերի</w:t>
      </w:r>
      <w:proofErr w:type="spellEnd"/>
      <w:r w:rsidRPr="000115AC">
        <w:rPr>
          <w:rFonts w:ascii="GHEA Grapalat" w:hAnsi="GHEA Grapalat" w:cs="Sylfaen"/>
          <w:b/>
          <w:bCs/>
          <w:i w:val="0"/>
          <w:lang w:val="af-ZA"/>
        </w:rPr>
        <w:t xml:space="preserve"> </w:t>
      </w:r>
      <w:r w:rsidRPr="00E4217E">
        <w:rPr>
          <w:rFonts w:ascii="GHEA Grapalat" w:hAnsi="GHEA Grapalat" w:cs="Sylfaen"/>
          <w:b/>
          <w:bCs/>
          <w:i w:val="0"/>
          <w:lang w:val="af-ZA"/>
        </w:rPr>
        <w:t xml:space="preserve"> </w:t>
      </w:r>
      <w:r w:rsidRPr="000115AC">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04600815" w14:textId="77777777" w:rsidR="00E4217E" w:rsidRPr="00DF3BF0" w:rsidRDefault="00E4217E" w:rsidP="00E4217E">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r w:rsidRPr="00DF3BF0">
        <w:rPr>
          <w:rFonts w:ascii="Sylfaen" w:hAnsi="Sylfaen" w:cs="Sylfaen"/>
          <w:b/>
          <w:i w:val="0"/>
          <w:lang w:val="hy-AM"/>
        </w:rPr>
        <w:t>:</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3BDF74EA"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Անդրեասյան 4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050523">
        <w:rPr>
          <w:rFonts w:ascii="GHEA Grapalat" w:hAnsi="GHEA Grapalat"/>
          <w:i w:val="0"/>
          <w:lang w:val="af-ZA"/>
        </w:rPr>
        <w:t>7</w:t>
      </w:r>
      <w:r w:rsidRPr="00A71D81">
        <w:rPr>
          <w:rFonts w:ascii="GHEA Grapalat" w:hAnsi="GHEA Grapalat"/>
          <w:i w:val="0"/>
          <w:lang w:val="af-ZA"/>
        </w:rPr>
        <w:t xml:space="preserve">-րդ օրվա ժամը </w:t>
      </w:r>
      <w:r w:rsidR="00050523">
        <w:rPr>
          <w:rFonts w:ascii="GHEA Grapalat" w:hAnsi="GHEA Grapalat"/>
          <w:i w:val="0"/>
          <w:lang w:val="af-ZA"/>
        </w:rPr>
        <w:t>16</w:t>
      </w:r>
      <w:r>
        <w:rPr>
          <w:rFonts w:ascii="GHEA Grapalat" w:hAnsi="GHEA Grapalat"/>
          <w:i w:val="0"/>
          <w:lang w:val="af-ZA"/>
        </w:rPr>
        <w:t>:</w:t>
      </w:r>
      <w:r w:rsidR="00050523">
        <w:rPr>
          <w:rFonts w:ascii="GHEA Grapalat" w:hAnsi="GHEA Grapalat"/>
          <w:i w:val="0"/>
          <w:lang w:val="af-ZA"/>
        </w:rPr>
        <w:t>30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22086D2A" w:rsidR="00572C9D" w:rsidRPr="00FF616A" w:rsidRDefault="00572C9D" w:rsidP="00572C9D">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Անդրեասյան 4 </w:t>
      </w:r>
      <w:r w:rsidRPr="00A71D81">
        <w:rPr>
          <w:rFonts w:ascii="GHEA Grapalat" w:hAnsi="GHEA Grapalat"/>
          <w:i w:val="0"/>
          <w:lang w:val="af-ZA"/>
        </w:rPr>
        <w:t xml:space="preserve">հասցեում,  </w:t>
      </w:r>
      <w:r w:rsidR="007E7AAB">
        <w:rPr>
          <w:rFonts w:ascii="GHEA Grapalat" w:hAnsi="GHEA Grapalat"/>
          <w:b/>
          <w:bCs/>
          <w:i w:val="0"/>
          <w:lang w:val="af-ZA"/>
        </w:rPr>
        <w:t>2026թ</w:t>
      </w:r>
      <w:r w:rsidRPr="00FF616A">
        <w:rPr>
          <w:rFonts w:ascii="GHEA Grapalat" w:hAnsi="GHEA Grapalat"/>
          <w:b/>
          <w:bCs/>
          <w:i w:val="0"/>
          <w:lang w:val="af-ZA"/>
        </w:rPr>
        <w:t xml:space="preserve">. </w:t>
      </w:r>
      <w:r w:rsidR="00050523">
        <w:rPr>
          <w:rFonts w:ascii="GHEA Grapalat" w:hAnsi="GHEA Grapalat"/>
          <w:b/>
          <w:bCs/>
          <w:i w:val="0"/>
          <w:lang w:val="af-ZA"/>
        </w:rPr>
        <w:t>ապրիլի</w:t>
      </w:r>
      <w:r w:rsidRPr="00FF616A">
        <w:rPr>
          <w:rFonts w:ascii="GHEA Grapalat" w:hAnsi="GHEA Grapalat"/>
          <w:b/>
          <w:bCs/>
          <w:i w:val="0"/>
          <w:lang w:val="af-ZA"/>
        </w:rPr>
        <w:t xml:space="preserve"> </w:t>
      </w:r>
      <w:r w:rsidR="002D2B8E">
        <w:rPr>
          <w:rFonts w:ascii="GHEA Grapalat" w:hAnsi="GHEA Grapalat"/>
          <w:b/>
          <w:bCs/>
          <w:i w:val="0"/>
          <w:lang w:val="af-ZA"/>
        </w:rPr>
        <w:t>10</w:t>
      </w:r>
      <w:r w:rsidRPr="00FF616A">
        <w:rPr>
          <w:rFonts w:ascii="GHEA Grapalat" w:hAnsi="GHEA Grapalat"/>
          <w:b/>
          <w:bCs/>
          <w:i w:val="0"/>
          <w:lang w:val="af-ZA"/>
        </w:rPr>
        <w:t>-ին</w:t>
      </w:r>
      <w:r w:rsidR="00FF616A" w:rsidRPr="00FF616A">
        <w:rPr>
          <w:rFonts w:ascii="GHEA Grapalat" w:hAnsi="GHEA Grapalat"/>
          <w:b/>
          <w:bCs/>
          <w:i w:val="0"/>
          <w:lang w:val="af-ZA"/>
        </w:rPr>
        <w:t>,</w:t>
      </w:r>
      <w:r w:rsidRPr="00FF616A">
        <w:rPr>
          <w:rFonts w:ascii="GHEA Grapalat" w:hAnsi="GHEA Grapalat"/>
          <w:b/>
          <w:bCs/>
          <w:i w:val="0"/>
          <w:lang w:val="af-ZA"/>
        </w:rPr>
        <w:t xml:space="preserve"> ժամը  </w:t>
      </w:r>
      <w:r w:rsidR="00050523">
        <w:rPr>
          <w:rFonts w:ascii="GHEA Grapalat" w:hAnsi="GHEA Grapalat"/>
          <w:b/>
          <w:bCs/>
          <w:i w:val="0"/>
          <w:lang w:val="af-ZA"/>
        </w:rPr>
        <w:t>16</w:t>
      </w:r>
      <w:r w:rsidRPr="00FF616A">
        <w:rPr>
          <w:rFonts w:ascii="GHEA Grapalat" w:hAnsi="GHEA Grapalat"/>
          <w:b/>
          <w:bCs/>
          <w:i w:val="0"/>
          <w:lang w:val="af-ZA"/>
        </w:rPr>
        <w:t>:</w:t>
      </w:r>
      <w:r w:rsidR="00050523">
        <w:rPr>
          <w:rFonts w:ascii="GHEA Grapalat" w:hAnsi="GHEA Grapalat"/>
          <w:b/>
          <w:bCs/>
          <w:i w:val="0"/>
          <w:lang w:val="af-ZA"/>
        </w:rPr>
        <w:t>30</w:t>
      </w:r>
      <w:r w:rsidRPr="00FF616A">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Արևիկ Մելքոնյանին:</w:t>
      </w:r>
    </w:p>
    <w:p w14:paraId="0659B7E1" w14:textId="77777777" w:rsidR="000A42D3" w:rsidRPr="00A71D81" w:rsidRDefault="000A42D3" w:rsidP="000A42D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AEFD834" w14:textId="77777777" w:rsidR="000A42D3" w:rsidRPr="00A71D81" w:rsidRDefault="000A42D3" w:rsidP="000A42D3">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Pr>
          <w:rFonts w:ascii="GHEA Grapalat" w:hAnsi="GHEA Grapalat"/>
          <w:i w:val="0"/>
          <w:lang w:val="af-ZA"/>
        </w:rPr>
        <w:t xml:space="preserve">՝ </w:t>
      </w:r>
      <w:r w:rsidRPr="00A71D81">
        <w:rPr>
          <w:rFonts w:ascii="GHEA Grapalat" w:hAnsi="GHEA Grapalat"/>
          <w:i w:val="0"/>
          <w:lang w:val="af-ZA"/>
        </w:rPr>
        <w:t xml:space="preserve"> </w:t>
      </w:r>
      <w:r w:rsidRPr="00C4079A">
        <w:rPr>
          <w:rFonts w:ascii="Sylfaen" w:hAnsi="Sylfaen"/>
          <w:b/>
          <w:i w:val="0"/>
          <w:sz w:val="22"/>
          <w:szCs w:val="22"/>
          <w:lang w:val="af-ZA"/>
        </w:rPr>
        <w:t>098288063</w:t>
      </w:r>
    </w:p>
    <w:p w14:paraId="1E4615D7" w14:textId="45E6117A" w:rsidR="000A42D3" w:rsidRPr="00C4079A" w:rsidRDefault="000A42D3" w:rsidP="000A42D3">
      <w:pPr>
        <w:pStyle w:val="BodyTextIndent"/>
        <w:spacing w:line="240" w:lineRule="auto"/>
        <w:ind w:firstLine="0"/>
        <w:rPr>
          <w:rFonts w:ascii="Sylfaen" w:hAnsi="Sylfaen"/>
          <w:b/>
          <w:i w:val="0"/>
          <w:sz w:val="22"/>
          <w:szCs w:val="22"/>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af-ZA"/>
        </w:rPr>
        <w:t xml:space="preserve"> </w:t>
      </w:r>
      <w:hyperlink r:id="rId8" w:history="1">
        <w:r w:rsidR="00575A00" w:rsidRPr="009B68D2">
          <w:rPr>
            <w:rStyle w:val="Hyperlink"/>
            <w:rFonts w:ascii="Sylfaen" w:hAnsi="Sylfaen"/>
            <w:b/>
            <w:i w:val="0"/>
            <w:sz w:val="22"/>
            <w:szCs w:val="22"/>
            <w:lang w:val="af-ZA"/>
          </w:rPr>
          <w:t>vardenis.gnumner@gmail.com</w:t>
        </w:r>
      </w:hyperlink>
      <w:r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w:pStyle w:val="BodyText"/>
        <w:spacing w:after="0"/>
        <w:jc w:val="right"/>
        <w:rPr>
          <w:rFonts w:ascii="Sylfaen" w:hAnsi="Sylfaen" w:cs="Sylfaen"/>
          <w:b/>
          <w:i/>
          <w:sz w:val="20"/>
          <w:szCs w:val="22"/>
          <w:lang w:val="af-ZA"/>
        </w:rPr>
      </w:pPr>
      <w:r w:rsidRPr="00C24529">
        <w:rPr>
          <w:rFonts w:ascii="Sylfaen" w:hAnsi="Sylfaen" w:cs="Sylfaen"/>
          <w:b/>
          <w:i/>
          <w:sz w:val="20"/>
          <w:szCs w:val="22"/>
          <w:lang w:val="hy-AM"/>
        </w:rPr>
        <w:t>Հաստատված</w:t>
      </w:r>
      <w:r>
        <w:rPr>
          <w:rFonts w:ascii="Sylfaen" w:hAnsi="Sylfaen" w:cs="Times Armenian"/>
          <w:b/>
          <w:i/>
          <w:sz w:val="20"/>
          <w:szCs w:val="22"/>
          <w:lang w:val="af-ZA"/>
        </w:rPr>
        <w:t xml:space="preserve"> </w:t>
      </w:r>
      <w:r w:rsidRPr="00C24529">
        <w:rPr>
          <w:rFonts w:ascii="Sylfaen" w:hAnsi="Sylfaen" w:cs="Sylfaen"/>
          <w:b/>
          <w:i/>
          <w:sz w:val="20"/>
          <w:szCs w:val="22"/>
          <w:lang w:val="hy-AM"/>
        </w:rPr>
        <w:t>է</w:t>
      </w:r>
    </w:p>
    <w:p w14:paraId="77166F45" w14:textId="563C8A8A" w:rsidR="003C2071" w:rsidRDefault="003C2071" w:rsidP="003C2071">
      <w:pPr>
        <w:pStyle w:val="BodyText"/>
        <w:spacing w:after="0"/>
        <w:jc w:val="right"/>
        <w:rPr>
          <w:rFonts w:ascii="Sylfaen" w:hAnsi="Sylfaen" w:cs="Sylfaen"/>
          <w:b/>
          <w:i/>
          <w:sz w:val="20"/>
          <w:szCs w:val="22"/>
          <w:lang w:val="af-ZA"/>
        </w:rPr>
      </w:pPr>
      <w:r w:rsidRPr="00C24529">
        <w:rPr>
          <w:rFonts w:ascii="Sylfaen" w:hAnsi="Sylfaen"/>
          <w:b/>
          <w:i/>
          <w:sz w:val="20"/>
          <w:szCs w:val="22"/>
          <w:lang w:val="hy-AM"/>
        </w:rPr>
        <w:t>ՎԿՏԵՎԲ</w:t>
      </w:r>
      <w:r>
        <w:rPr>
          <w:rFonts w:ascii="Sylfaen" w:hAnsi="Sylfaen"/>
          <w:b/>
          <w:i/>
          <w:sz w:val="20"/>
          <w:szCs w:val="22"/>
          <w:lang w:val="af-ZA"/>
        </w:rPr>
        <w:t>-ՀՈԱԿ-ԳՀ</w:t>
      </w:r>
      <w:r>
        <w:rPr>
          <w:rFonts w:ascii="Sylfaen" w:hAnsi="Sylfaen"/>
          <w:b/>
          <w:i/>
          <w:sz w:val="20"/>
          <w:szCs w:val="22"/>
          <w:lang w:val="hy-AM"/>
        </w:rPr>
        <w:t>ԱՊ</w:t>
      </w:r>
      <w:r>
        <w:rPr>
          <w:rFonts w:ascii="Sylfaen" w:hAnsi="Sylfaen"/>
          <w:b/>
          <w:i/>
          <w:sz w:val="20"/>
          <w:szCs w:val="22"/>
          <w:lang w:val="af-ZA"/>
        </w:rPr>
        <w:t>ՁԲ-</w:t>
      </w:r>
      <w:r w:rsidR="000B4A94">
        <w:rPr>
          <w:rFonts w:ascii="Sylfaen" w:hAnsi="Sylfaen"/>
          <w:b/>
          <w:i/>
          <w:sz w:val="20"/>
          <w:szCs w:val="22"/>
          <w:lang w:val="af-ZA"/>
        </w:rPr>
        <w:t>26</w:t>
      </w:r>
      <w:r>
        <w:rPr>
          <w:rFonts w:ascii="Sylfaen" w:hAnsi="Sylfaen"/>
          <w:b/>
          <w:i/>
          <w:sz w:val="20"/>
          <w:szCs w:val="22"/>
          <w:lang w:val="af-ZA"/>
        </w:rPr>
        <w:t>/</w:t>
      </w:r>
      <w:r w:rsidR="002D2B8E">
        <w:rPr>
          <w:rFonts w:ascii="Sylfaen" w:hAnsi="Sylfaen"/>
          <w:b/>
          <w:i/>
          <w:sz w:val="20"/>
          <w:szCs w:val="22"/>
          <w:lang w:val="af-ZA"/>
        </w:rPr>
        <w:t>05</w:t>
      </w:r>
      <w:r>
        <w:rPr>
          <w:rFonts w:ascii="Sylfaen" w:hAnsi="Sylfaen"/>
          <w:b/>
          <w:i/>
          <w:sz w:val="20"/>
          <w:szCs w:val="22"/>
          <w:lang w:val="es-ES"/>
        </w:rPr>
        <w:t xml:space="preserve">  </w:t>
      </w:r>
      <w:r w:rsidRPr="00C24529">
        <w:rPr>
          <w:rFonts w:ascii="Sylfaen" w:hAnsi="Sylfaen" w:cs="Sylfaen"/>
          <w:b/>
          <w:i/>
          <w:sz w:val="20"/>
          <w:szCs w:val="22"/>
          <w:lang w:val="hy-AM"/>
        </w:rPr>
        <w:t>ծածկա</w:t>
      </w:r>
      <w:r w:rsidRPr="00C24529">
        <w:rPr>
          <w:rFonts w:ascii="Sylfaen" w:hAnsi="Sylfaen" w:cs="Times Armenian"/>
          <w:b/>
          <w:i/>
          <w:sz w:val="20"/>
          <w:szCs w:val="22"/>
          <w:lang w:val="hy-AM"/>
        </w:rPr>
        <w:t>գ</w:t>
      </w:r>
      <w:r w:rsidRPr="00C24529">
        <w:rPr>
          <w:rFonts w:ascii="Sylfaen" w:hAnsi="Sylfaen" w:cs="Sylfaen"/>
          <w:b/>
          <w:i/>
          <w:sz w:val="20"/>
          <w:szCs w:val="22"/>
          <w:lang w:val="hy-AM"/>
        </w:rPr>
        <w:t>րով</w:t>
      </w:r>
      <w:r>
        <w:rPr>
          <w:rFonts w:ascii="Sylfaen" w:hAnsi="Sylfaen" w:cs="Times Armenian"/>
          <w:b/>
          <w:i/>
          <w:sz w:val="20"/>
          <w:szCs w:val="22"/>
          <w:lang w:val="af-ZA"/>
        </w:rPr>
        <w:t xml:space="preserve"> </w:t>
      </w:r>
    </w:p>
    <w:p w14:paraId="32B78ED9" w14:textId="77777777" w:rsidR="003C2071" w:rsidRDefault="003C2071" w:rsidP="003C2071">
      <w:pPr>
        <w:jc w:val="right"/>
        <w:rPr>
          <w:rFonts w:ascii="Sylfaen" w:hAnsi="Sylfaen" w:cs="Sylfaen"/>
          <w:b/>
          <w:i/>
          <w:sz w:val="20"/>
          <w:szCs w:val="20"/>
          <w:lang w:val="af-ZA"/>
        </w:rPr>
      </w:pPr>
      <w:r>
        <w:rPr>
          <w:rFonts w:ascii="Sylfaen" w:hAnsi="Sylfaen" w:cs="Sylfaen"/>
          <w:b/>
          <w:i/>
          <w:sz w:val="20"/>
          <w:szCs w:val="20"/>
          <w:lang w:val="hy-AM"/>
        </w:rPr>
        <w:t>գնանշման հարցման</w:t>
      </w:r>
      <w:r>
        <w:rPr>
          <w:rFonts w:ascii="Sylfaen" w:hAnsi="Sylfaen" w:cs="Times Armenian"/>
          <w:b/>
          <w:i/>
          <w:sz w:val="20"/>
          <w:szCs w:val="20"/>
          <w:lang w:val="af-ZA"/>
        </w:rPr>
        <w:t xml:space="preserve"> գնահատող </w:t>
      </w:r>
      <w:r w:rsidRPr="00C24529">
        <w:rPr>
          <w:rFonts w:ascii="Sylfaen" w:hAnsi="Sylfaen" w:cs="Sylfaen"/>
          <w:b/>
          <w:i/>
          <w:sz w:val="20"/>
          <w:szCs w:val="20"/>
          <w:lang w:val="hy-AM"/>
        </w:rPr>
        <w:t>հանձնաժողովի</w:t>
      </w:r>
    </w:p>
    <w:p w14:paraId="46EFDA25" w14:textId="174CD269" w:rsidR="003C2071" w:rsidRDefault="000B4A94" w:rsidP="003C2071">
      <w:pPr>
        <w:jc w:val="right"/>
        <w:rPr>
          <w:rFonts w:ascii="Sylfaen" w:hAnsi="Sylfaen" w:cs="Sylfaen"/>
          <w:b/>
          <w:i/>
          <w:sz w:val="20"/>
          <w:szCs w:val="20"/>
          <w:lang w:val="af-ZA"/>
        </w:rPr>
      </w:pPr>
      <w:r>
        <w:rPr>
          <w:rFonts w:ascii="Sylfaen" w:hAnsi="Sylfaen" w:cs="Sylfaen"/>
          <w:b/>
          <w:i/>
          <w:sz w:val="20"/>
          <w:szCs w:val="20"/>
          <w:lang w:val="af-ZA"/>
        </w:rPr>
        <w:t>2026թ</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sidR="002D2B8E">
        <w:rPr>
          <w:rFonts w:ascii="Sylfaen" w:hAnsi="Sylfaen" w:cs="Times Armenian"/>
          <w:b/>
          <w:i/>
          <w:sz w:val="20"/>
          <w:szCs w:val="20"/>
          <w:lang w:val="hy-AM"/>
        </w:rPr>
        <w:t>ապրիլի</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sidR="002D2B8E">
        <w:rPr>
          <w:rFonts w:ascii="Sylfaen" w:hAnsi="Sylfaen" w:cs="Times Armenian"/>
          <w:b/>
          <w:i/>
          <w:sz w:val="20"/>
          <w:szCs w:val="20"/>
          <w:lang w:val="af-ZA"/>
        </w:rPr>
        <w:t>02</w:t>
      </w:r>
      <w:r w:rsidR="003C2071">
        <w:rPr>
          <w:rFonts w:ascii="Sylfaen" w:hAnsi="Sylfaen" w:cs="Times Armenian"/>
          <w:b/>
          <w:i/>
          <w:sz w:val="20"/>
          <w:szCs w:val="20"/>
          <w:lang w:val="hy-AM"/>
        </w:rPr>
        <w:t xml:space="preserve">-ի թիվ 1 </w:t>
      </w:r>
      <w:r w:rsidR="003C2071"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w:pStyle w:val="BodyText"/>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A71D81">
        <w:rPr>
          <w:rFonts w:ascii="GHEA Grapalat" w:hAnsi="GHEA Grapalat"/>
          <w:lang w:val="af-ZA"/>
        </w:rPr>
        <w:tab/>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421C7F5E" w:rsidR="003C2071" w:rsidRPr="006021FE" w:rsidRDefault="003C2071" w:rsidP="003C2071">
      <w:pPr>
        <w:pStyle w:val="BodyText"/>
        <w:ind w:right="-7"/>
        <w:jc w:val="center"/>
        <w:rPr>
          <w:rFonts w:ascii="GHEA Grapalat" w:hAnsi="GHEA Grapalat"/>
          <w:szCs w:val="22"/>
          <w:lang w:val="af-ZA"/>
        </w:rPr>
      </w:pP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6021FE">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roofErr w:type="spellStart"/>
      <w:r w:rsidR="002D2B8E">
        <w:rPr>
          <w:rFonts w:ascii="GHEA Grapalat" w:hAnsi="GHEA Grapalat" w:cs="Sylfaen"/>
          <w:b/>
          <w:bCs/>
          <w:i/>
        </w:rPr>
        <w:t>անվադողերի</w:t>
      </w:r>
      <w:proofErr w:type="spellEnd"/>
      <w:r w:rsidR="009229FE" w:rsidRPr="000115AC">
        <w:rPr>
          <w:rFonts w:ascii="GHEA Grapalat" w:hAnsi="GHEA Grapalat" w:cs="Sylfaen"/>
          <w:b/>
          <w:bCs/>
          <w:lang w:val="af-ZA"/>
        </w:rPr>
        <w:t xml:space="preserve"> </w:t>
      </w:r>
      <w:r w:rsidR="009229FE">
        <w:rPr>
          <w:rFonts w:ascii="GHEA Grapalat" w:hAnsi="GHEA Grapalat" w:cs="Sylfaen"/>
          <w:b/>
          <w:bCs/>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021FE">
        <w:rPr>
          <w:rFonts w:ascii="GHEA Grapalat" w:hAnsi="GHEA Grapalat" w:cs="Sylfaen"/>
          <w:lang w:val="af-ZA"/>
        </w:rPr>
        <w:t xml:space="preserve"> </w:t>
      </w:r>
      <w:r>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118D0C40" w:rsidR="003C2071" w:rsidRDefault="003C2071" w:rsidP="003C2071">
      <w:pPr>
        <w:ind w:firstLine="567"/>
        <w:jc w:val="center"/>
        <w:rPr>
          <w:rFonts w:ascii="GHEA Grapalat" w:hAnsi="GHEA Grapalat"/>
          <w:b/>
          <w:bCs/>
          <w:sz w:val="20"/>
          <w:szCs w:val="20"/>
          <w:lang w:val="af-ZA"/>
        </w:rPr>
      </w:pPr>
      <w:r w:rsidRPr="00C61B63">
        <w:rPr>
          <w:rFonts w:ascii="GHEA Grapalat" w:hAnsi="GHEA Grapalat"/>
          <w:b/>
          <w:bCs/>
          <w:sz w:val="20"/>
          <w:szCs w:val="20"/>
          <w:lang w:val="af-ZA"/>
        </w:rPr>
        <w:t>«Վարդենիսի կոմունալ տնտեսություն և բարեկարգում»  ՀՈԱԿ</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Ի</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ԿԱՐԻՔՆԵՐԻ</w:t>
      </w:r>
      <w:r w:rsidRPr="00C61B63">
        <w:rPr>
          <w:rFonts w:ascii="GHEA Grapalat" w:hAnsi="GHEA Grapalat" w:cs="Times Armenian"/>
          <w:b/>
          <w:bCs/>
          <w:sz w:val="20"/>
          <w:szCs w:val="20"/>
          <w:lang w:val="af-ZA"/>
        </w:rPr>
        <w:t xml:space="preserve"> </w:t>
      </w:r>
      <w:r w:rsidRPr="00C61B63">
        <w:rPr>
          <w:rFonts w:ascii="GHEA Grapalat" w:hAnsi="GHEA Grapalat" w:cs="Sylfaen"/>
          <w:b/>
          <w:bCs/>
          <w:sz w:val="20"/>
          <w:szCs w:val="20"/>
        </w:rPr>
        <w:t>ՀԱՄԱՐ</w:t>
      </w:r>
      <w:r w:rsidRPr="00E25E84">
        <w:rPr>
          <w:rFonts w:ascii="GHEA Grapalat" w:hAnsi="GHEA Grapalat"/>
          <w:b/>
          <w:bCs/>
          <w:sz w:val="20"/>
          <w:szCs w:val="20"/>
          <w:lang w:val="af-ZA"/>
        </w:rPr>
        <w:t xml:space="preserve">` </w:t>
      </w:r>
      <w:proofErr w:type="spellStart"/>
      <w:r w:rsidR="002D2B8E">
        <w:rPr>
          <w:rFonts w:ascii="GHEA Grapalat" w:hAnsi="GHEA Grapalat" w:cs="Sylfaen"/>
          <w:b/>
          <w:bCs/>
          <w:i/>
        </w:rPr>
        <w:t>անվադողերի</w:t>
      </w:r>
      <w:proofErr w:type="spellEnd"/>
      <w:r w:rsidR="009229FE" w:rsidRPr="000115AC">
        <w:rPr>
          <w:rFonts w:ascii="GHEA Grapalat" w:hAnsi="GHEA Grapalat" w:cs="Sylfaen"/>
          <w:b/>
          <w:bCs/>
          <w:lang w:val="af-ZA"/>
        </w:rPr>
        <w:t xml:space="preserve"> </w:t>
      </w:r>
      <w:r w:rsidR="009229FE">
        <w:rPr>
          <w:rFonts w:ascii="GHEA Grapalat" w:hAnsi="GHEA Grapalat" w:cs="Sylfaen"/>
          <w:b/>
          <w:bCs/>
          <w:lang w:val="af-ZA"/>
        </w:rPr>
        <w:t xml:space="preserve"> </w:t>
      </w:r>
      <w:r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E489F0" w14:textId="77777777" w:rsidR="000B4A94" w:rsidRPr="002D2B8E" w:rsidRDefault="000B4A94" w:rsidP="000B4A94">
      <w:pPr>
        <w:ind w:firstLine="1134"/>
        <w:jc w:val="both"/>
        <w:rPr>
          <w:rFonts w:ascii="GHEA Grapalat" w:hAnsi="GHEA Grapalat"/>
          <w:strike/>
          <w:sz w:val="20"/>
          <w:lang w:val="af-ZA"/>
        </w:rPr>
      </w:pPr>
      <w:r w:rsidRPr="002D2B8E">
        <w:rPr>
          <w:rFonts w:ascii="GHEA Grapalat" w:hAnsi="GHEA Grapalat"/>
          <w:strike/>
          <w:sz w:val="20"/>
          <w:lang w:val="af-ZA"/>
        </w:rPr>
        <w:t xml:space="preserve">7. </w:t>
      </w:r>
      <w:proofErr w:type="spellStart"/>
      <w:r w:rsidRPr="002D2B8E">
        <w:rPr>
          <w:rFonts w:ascii="GHEA Grapalat" w:hAnsi="GHEA Grapalat" w:cs="Sylfaen"/>
          <w:strike/>
          <w:sz w:val="20"/>
        </w:rPr>
        <w:t>Հայտի</w:t>
      </w:r>
      <w:proofErr w:type="spellEnd"/>
      <w:r w:rsidRPr="002D2B8E">
        <w:rPr>
          <w:rFonts w:ascii="GHEA Grapalat" w:hAnsi="GHEA Grapalat" w:cs="Times Armenian"/>
          <w:strike/>
          <w:sz w:val="20"/>
          <w:lang w:val="af-ZA"/>
        </w:rPr>
        <w:t xml:space="preserve"> </w:t>
      </w:r>
      <w:proofErr w:type="spellStart"/>
      <w:r w:rsidRPr="002D2B8E">
        <w:rPr>
          <w:rFonts w:ascii="GHEA Grapalat" w:hAnsi="GHEA Grapalat" w:cs="Sylfaen"/>
          <w:strike/>
          <w:sz w:val="20"/>
        </w:rPr>
        <w:t>ապահովումը</w:t>
      </w:r>
      <w:proofErr w:type="spellEnd"/>
      <w:r w:rsidRPr="002D2B8E">
        <w:rPr>
          <w:rFonts w:ascii="GHEA Grapalat" w:hAnsi="GHEA Grapalat" w:cs="Times Armenian"/>
          <w:strike/>
          <w:sz w:val="20"/>
          <w:lang w:val="af-ZA"/>
        </w:rPr>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81977">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3A9289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27E" w:rsidRPr="0061027E">
        <w:rPr>
          <w:rFonts w:ascii="GHEA Grapalat" w:hAnsi="GHEA Grapalat" w:cs="Times Armenian"/>
          <w:b/>
          <w:bCs/>
          <w:sz w:val="20"/>
        </w:rPr>
        <w:t>ՎԿՏԵՎԲ</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ՀՈԱԿ</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ԳՀԱՊՁԲ</w:t>
      </w:r>
      <w:r w:rsidR="0061027E" w:rsidRPr="0061027E">
        <w:rPr>
          <w:rFonts w:ascii="GHEA Grapalat" w:hAnsi="GHEA Grapalat" w:cs="Times Armenian"/>
          <w:b/>
          <w:bCs/>
          <w:sz w:val="20"/>
          <w:lang w:val="af-ZA"/>
        </w:rPr>
        <w:t>-</w:t>
      </w:r>
      <w:r w:rsidR="000B4A94">
        <w:rPr>
          <w:rFonts w:ascii="GHEA Grapalat" w:hAnsi="GHEA Grapalat" w:cs="Times Armenian"/>
          <w:b/>
          <w:bCs/>
          <w:sz w:val="20"/>
          <w:lang w:val="af-ZA"/>
        </w:rPr>
        <w:t>26</w:t>
      </w:r>
      <w:r w:rsidR="0061027E" w:rsidRPr="0061027E">
        <w:rPr>
          <w:rFonts w:ascii="GHEA Grapalat" w:hAnsi="GHEA Grapalat" w:cs="Times Armenian"/>
          <w:b/>
          <w:bCs/>
          <w:sz w:val="20"/>
          <w:lang w:val="af-ZA"/>
        </w:rPr>
        <w:t>/</w:t>
      </w:r>
      <w:proofErr w:type="gramStart"/>
      <w:r w:rsidR="002D2B8E">
        <w:rPr>
          <w:rFonts w:ascii="GHEA Grapalat" w:hAnsi="GHEA Grapalat" w:cs="Times Armenian"/>
          <w:b/>
          <w:bCs/>
          <w:sz w:val="20"/>
          <w:lang w:val="af-ZA"/>
        </w:rPr>
        <w:t>05</w:t>
      </w:r>
      <w:r w:rsidR="0061027E" w:rsidRPr="0061027E">
        <w:rPr>
          <w:rFonts w:ascii="GHEA Grapalat" w:hAnsi="GHEA Grapalat" w:cs="Times Armenian"/>
          <w:sz w:val="20"/>
          <w:lang w:val="af-ZA"/>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BD90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1027E" w:rsidRPr="00B83239">
        <w:rPr>
          <w:rFonts w:ascii="GHEA Grapalat" w:hAnsi="GHEA Grapalat"/>
          <w:b/>
          <w:bCs/>
          <w:sz w:val="20"/>
          <w:szCs w:val="20"/>
          <w:lang w:val="af-ZA"/>
        </w:rPr>
        <w:t>«Վարդենիսի կոմունալ տնտեսություն և բարեկարգում»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902894" w:rsidR="003E1421" w:rsidRPr="00A71D81" w:rsidRDefault="00A81DD5" w:rsidP="00D61255">
      <w:pPr>
        <w:pStyle w:val="BodyTextIndent2"/>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8E6B81" w:rsidRPr="00C1392A">
        <w:rPr>
          <w:rFonts w:ascii="GHEA Grapalat" w:hAnsi="GHEA Grapalat"/>
        </w:rPr>
        <w:t>«</w:t>
      </w:r>
      <w:r w:rsidR="008E6B81" w:rsidRPr="00C1392A">
        <w:rPr>
          <w:rFonts w:ascii="GHEA Grapalat" w:hAnsi="GHEA Grapalat"/>
          <w:vertAlign w:val="subscript"/>
        </w:rPr>
        <w:t xml:space="preserve"> </w:t>
      </w:r>
      <w:hyperlink r:id="rId9" w:history="1">
        <w:r w:rsidR="00D61255" w:rsidRPr="009B68D2">
          <w:rPr>
            <w:rStyle w:val="Hyperlink"/>
            <w:rFonts w:ascii="Sylfaen" w:hAnsi="Sylfaen"/>
            <w:b/>
          </w:rPr>
          <w:t>vardenis.gnumner@gmail.com</w:t>
        </w:r>
      </w:hyperlink>
      <w:r w:rsidR="00D61255">
        <w:rPr>
          <w:rFonts w:ascii="Sylfaen" w:hAnsi="Sylfaen"/>
          <w:b/>
        </w:rPr>
        <w:t xml:space="preserve"> </w:t>
      </w:r>
      <w:r w:rsidR="008E6B81" w:rsidRPr="00C1392A">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1ABCD139" w:rsidR="00B3557E" w:rsidRDefault="00B3557E">
      <w:pPr>
        <w:pStyle w:val="Heading3"/>
        <w:numPr>
          <w:ilvl w:val="1"/>
          <w:numId w:val="9"/>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B83239">
        <w:rPr>
          <w:rFonts w:ascii="GHEA Grapalat" w:hAnsi="GHEA Grapalat"/>
          <w:b/>
          <w:bCs/>
          <w:lang w:val="af-ZA"/>
        </w:rPr>
        <w:t>«</w:t>
      </w:r>
      <w:proofErr w:type="gramEnd"/>
      <w:r w:rsidRPr="00B83239">
        <w:rPr>
          <w:rFonts w:ascii="GHEA Grapalat" w:hAnsi="GHEA Grapalat"/>
          <w:b/>
          <w:bCs/>
          <w:lang w:val="af-ZA"/>
        </w:rPr>
        <w:t>Վարդենիսի կոմունալ տնտեսություն և բարեկարգում</w:t>
      </w:r>
      <w:proofErr w:type="gramStart"/>
      <w:r w:rsidRPr="00B83239">
        <w:rPr>
          <w:rFonts w:ascii="GHEA Grapalat" w:hAnsi="GHEA Grapalat"/>
          <w:b/>
          <w:bCs/>
          <w:lang w:val="af-ZA"/>
        </w:rPr>
        <w:t>»  ՀՈԱԿ</w:t>
      </w:r>
      <w:proofErr w:type="gramEnd"/>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r w:rsidR="002D2B8E">
        <w:rPr>
          <w:rFonts w:ascii="GHEA Grapalat" w:hAnsi="GHEA Grapalat" w:cs="Sylfaen"/>
          <w:b/>
          <w:bCs/>
          <w:i w:val="0"/>
        </w:rPr>
        <w:t>անվադողերի</w:t>
      </w:r>
      <w:proofErr w:type="spellEnd"/>
      <w:r w:rsidR="009229FE" w:rsidRPr="000115AC">
        <w:rPr>
          <w:rFonts w:ascii="GHEA Grapalat" w:hAnsi="GHEA Grapalat" w:cs="Sylfaen"/>
          <w:b/>
          <w:bCs/>
          <w:i w:val="0"/>
          <w:lang w:val="af-ZA"/>
        </w:rPr>
        <w:t xml:space="preserve"> </w:t>
      </w:r>
      <w:r w:rsidRPr="002D2B8E">
        <w:rPr>
          <w:rFonts w:ascii="GHEA Grapalat" w:hAnsi="GHEA Grapalat"/>
          <w:i w:val="0"/>
          <w:lang w:val="hy-AM"/>
        </w:rPr>
        <w:t>ձեռքբերումը (այսուհետ` նաև ապրանք)</w:t>
      </w:r>
      <w:r w:rsidRPr="00A71D81">
        <w:rPr>
          <w:rFonts w:ascii="GHEA Grapalat" w:hAnsi="GHEA Grapalat"/>
          <w:i w:val="0"/>
          <w:lang w:val="af-ZA"/>
        </w:rPr>
        <w:t xml:space="preserve">, </w:t>
      </w:r>
      <w:r w:rsidRPr="002D2B8E">
        <w:rPr>
          <w:rFonts w:ascii="GHEA Grapalat" w:hAnsi="GHEA Grapalat"/>
          <w:i w:val="0"/>
          <w:lang w:val="hy-AM"/>
        </w:rPr>
        <w:t>որոնք</w:t>
      </w:r>
      <w:r w:rsidRPr="00A71D81">
        <w:rPr>
          <w:rFonts w:ascii="GHEA Grapalat" w:hAnsi="GHEA Grapalat"/>
          <w:i w:val="0"/>
          <w:lang w:val="af-ZA"/>
        </w:rPr>
        <w:t xml:space="preserve"> </w:t>
      </w:r>
      <w:proofErr w:type="gramStart"/>
      <w:r w:rsidRPr="002D2B8E">
        <w:rPr>
          <w:rFonts w:ascii="GHEA Grapalat" w:hAnsi="GHEA Grapalat"/>
          <w:i w:val="0"/>
          <w:lang w:val="hy-AM"/>
        </w:rPr>
        <w:t>խմբավորված</w:t>
      </w:r>
      <w:r w:rsidRPr="00A71D81">
        <w:rPr>
          <w:rFonts w:ascii="GHEA Grapalat" w:hAnsi="GHEA Grapalat"/>
          <w:i w:val="0"/>
          <w:lang w:val="af-ZA"/>
        </w:rPr>
        <w:t xml:space="preserve">  </w:t>
      </w:r>
      <w:r w:rsidRPr="002D2B8E">
        <w:rPr>
          <w:rFonts w:ascii="GHEA Grapalat" w:hAnsi="GHEA Grapalat"/>
          <w:i w:val="0"/>
          <w:lang w:val="hy-AM"/>
        </w:rPr>
        <w:t>են</w:t>
      </w:r>
      <w:proofErr w:type="gramEnd"/>
      <w:r w:rsidRPr="00A71D81">
        <w:rPr>
          <w:rFonts w:ascii="GHEA Grapalat" w:hAnsi="GHEA Grapalat"/>
          <w:i w:val="0"/>
          <w:lang w:val="af-ZA"/>
        </w:rPr>
        <w:t xml:space="preserve"> </w:t>
      </w:r>
      <w:proofErr w:type="gramStart"/>
      <w:r w:rsidR="002D2B8E">
        <w:rPr>
          <w:rFonts w:ascii="GHEA Grapalat" w:hAnsi="GHEA Grapalat"/>
          <w:i w:val="0"/>
          <w:lang w:val="af-ZA"/>
        </w:rPr>
        <w:t>7</w:t>
      </w:r>
      <w:r>
        <w:rPr>
          <w:rFonts w:ascii="GHEA Grapalat" w:hAnsi="GHEA Grapalat"/>
          <w:i w:val="0"/>
          <w:lang w:val="af-ZA"/>
        </w:rPr>
        <w:t xml:space="preserve"> </w:t>
      </w:r>
      <w:r w:rsidRPr="00A71D81">
        <w:rPr>
          <w:rFonts w:ascii="GHEA Grapalat" w:hAnsi="GHEA Grapalat"/>
          <w:i w:val="0"/>
          <w:lang w:val="af-ZA"/>
        </w:rPr>
        <w:t xml:space="preserve"> </w:t>
      </w:r>
      <w:r w:rsidRPr="002D2B8E">
        <w:rPr>
          <w:rFonts w:ascii="GHEA Grapalat" w:hAnsi="GHEA Grapalat" w:cs="Sylfaen"/>
          <w:i w:val="0"/>
          <w:lang w:val="hy-AM"/>
        </w:rPr>
        <w:t>չափաբաժ</w:t>
      </w:r>
      <w:r w:rsidR="00C25BAC" w:rsidRPr="002D2B8E">
        <w:rPr>
          <w:rFonts w:ascii="GHEA Grapalat" w:hAnsi="GHEA Grapalat" w:cs="Sylfaen"/>
          <w:i w:val="0"/>
          <w:lang w:val="hy-AM"/>
        </w:rPr>
        <w:t>ին</w:t>
      </w:r>
      <w:r w:rsidRPr="002D2B8E">
        <w:rPr>
          <w:rFonts w:ascii="GHEA Grapalat" w:hAnsi="GHEA Grapalat" w:cs="Sylfaen"/>
          <w:i w:val="0"/>
          <w:lang w:val="hy-AM"/>
        </w:rPr>
        <w:t>ն</w:t>
      </w:r>
      <w:r w:rsidR="00C25BAC" w:rsidRPr="002D2B8E">
        <w:rPr>
          <w:rFonts w:ascii="GHEA Grapalat" w:hAnsi="GHEA Grapalat" w:cs="Sylfaen"/>
          <w:i w:val="0"/>
          <w:lang w:val="hy-AM"/>
        </w:rPr>
        <w:t>եր</w:t>
      </w:r>
      <w:r w:rsidRPr="002D2B8E">
        <w:rPr>
          <w:rFonts w:ascii="GHEA Grapalat" w:hAnsi="GHEA Grapalat" w:cs="Sylfaen"/>
          <w:i w:val="0"/>
          <w:lang w:val="hy-AM"/>
        </w:rPr>
        <w:t>ում</w:t>
      </w:r>
      <w:proofErr w:type="gramEnd"/>
      <w:r w:rsidRPr="00A71D81">
        <w:rPr>
          <w:rFonts w:ascii="GHEA Grapalat" w:hAnsi="GHEA Grapalat" w:cs="Times Armenian"/>
          <w:i w:val="0"/>
          <w:lang w:val="af-ZA"/>
        </w:rPr>
        <w:t>`</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2D2B8E" w:rsidRPr="009229FE" w14:paraId="3A98844E" w14:textId="77777777" w:rsidTr="00911E00">
        <w:trPr>
          <w:trHeight w:val="530"/>
        </w:trPr>
        <w:tc>
          <w:tcPr>
            <w:tcW w:w="1701" w:type="dxa"/>
            <w:vAlign w:val="center"/>
          </w:tcPr>
          <w:p w14:paraId="4ACD58DA" w14:textId="0D2AC6B9"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2D687C0" w14:textId="2C65B49E"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2 240 000</w:t>
            </w:r>
          </w:p>
        </w:tc>
        <w:tc>
          <w:tcPr>
            <w:tcW w:w="7231" w:type="dxa"/>
            <w:vAlign w:val="center"/>
          </w:tcPr>
          <w:p w14:paraId="5A89E43D" w14:textId="77777777" w:rsidR="002D2B8E" w:rsidRDefault="002D2B8E" w:rsidP="002D2B8E">
            <w:pPr>
              <w:jc w:val="center"/>
              <w:rPr>
                <w:rFonts w:ascii="Sylfaen" w:hAnsi="Sylfaen" w:cs="Calibri"/>
                <w:b/>
                <w:bCs/>
                <w:color w:val="000000"/>
                <w:sz w:val="20"/>
                <w:szCs w:val="20"/>
                <w:lang w:val="hy-AM" w:eastAsia="ru-RU"/>
              </w:rPr>
            </w:pPr>
            <w:r>
              <w:rPr>
                <w:rFonts w:ascii="Sylfaen" w:hAnsi="Sylfaen" w:cs="Calibri"/>
                <w:color w:val="000000"/>
                <w:sz w:val="20"/>
                <w:szCs w:val="20"/>
                <w:lang w:val="hy-AM" w:eastAsia="ru-RU"/>
              </w:rPr>
              <w:t>Անվադող</w:t>
            </w:r>
            <w:r>
              <w:rPr>
                <w:rFonts w:ascii="Sylfaen" w:hAnsi="Sylfaen" w:cs="Calibri"/>
                <w:b/>
                <w:bCs/>
                <w:color w:val="000000"/>
                <w:sz w:val="20"/>
                <w:szCs w:val="20"/>
                <w:lang w:val="hy-AM" w:eastAsia="ru-RU"/>
              </w:rPr>
              <w:t>,</w:t>
            </w:r>
          </w:p>
          <w:p w14:paraId="7705E6AD" w14:textId="77777777" w:rsidR="002D2B8E" w:rsidRDefault="002D2B8E" w:rsidP="002D2B8E">
            <w:pPr>
              <w:jc w:val="center"/>
              <w:rPr>
                <w:rFonts w:ascii="Sylfaen" w:hAnsi="Sylfaen" w:cs="Calibri"/>
                <w:color w:val="000000"/>
                <w:sz w:val="20"/>
                <w:szCs w:val="20"/>
                <w:lang w:val="hy-AM" w:eastAsia="ru-RU"/>
              </w:rPr>
            </w:pPr>
            <w:r>
              <w:rPr>
                <w:rFonts w:ascii="Sylfaen" w:hAnsi="Sylfaen" w:cs="Calibri"/>
                <w:b/>
                <w:bCs/>
                <w:color w:val="000000"/>
                <w:sz w:val="20"/>
                <w:szCs w:val="20"/>
                <w:lang w:val="hy-AM" w:eastAsia="ru-RU"/>
              </w:rPr>
              <w:t xml:space="preserve">  PR-16.9-28</w:t>
            </w:r>
          </w:p>
          <w:p w14:paraId="3B22A173" w14:textId="4C5E5905" w:rsidR="002D2B8E" w:rsidRPr="00911E00" w:rsidRDefault="002D2B8E" w:rsidP="002D2B8E">
            <w:pPr>
              <w:jc w:val="center"/>
              <w:rPr>
                <w:rFonts w:ascii="GHEA Grapalat" w:hAnsi="GHEA Grapalat" w:cs="Sylfaen"/>
                <w:iCs/>
                <w:sz w:val="20"/>
                <w:szCs w:val="20"/>
                <w:lang w:val="hy-AM"/>
              </w:rPr>
            </w:pPr>
          </w:p>
        </w:tc>
      </w:tr>
      <w:tr w:rsidR="002D2B8E" w:rsidRPr="009229FE" w14:paraId="53FB9BAD" w14:textId="77777777" w:rsidTr="009229FE">
        <w:trPr>
          <w:trHeight w:val="818"/>
        </w:trPr>
        <w:tc>
          <w:tcPr>
            <w:tcW w:w="1701" w:type="dxa"/>
            <w:vAlign w:val="center"/>
          </w:tcPr>
          <w:p w14:paraId="22CBA3F8" w14:textId="7690189B"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795E2E7E" w14:textId="1EBF1061"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960 000</w:t>
            </w:r>
          </w:p>
        </w:tc>
        <w:tc>
          <w:tcPr>
            <w:tcW w:w="7231" w:type="dxa"/>
            <w:vAlign w:val="center"/>
          </w:tcPr>
          <w:p w14:paraId="275A98D9" w14:textId="77777777" w:rsidR="002D2B8E" w:rsidRDefault="002D2B8E" w:rsidP="002D2B8E">
            <w:pPr>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Անվադող</w:t>
            </w:r>
            <w:r>
              <w:rPr>
                <w:rFonts w:ascii="Sylfaen" w:hAnsi="Sylfaen" w:cs="Calibri"/>
                <w:color w:val="000000"/>
                <w:sz w:val="20"/>
                <w:szCs w:val="20"/>
                <w:lang w:val="af-ZA" w:eastAsia="ru-RU"/>
              </w:rPr>
              <w:t xml:space="preserve"> </w:t>
            </w:r>
          </w:p>
          <w:p w14:paraId="59A68D4E" w14:textId="77777777" w:rsidR="002D2B8E" w:rsidRDefault="002D2B8E" w:rsidP="002D2B8E">
            <w:pPr>
              <w:jc w:val="center"/>
              <w:rPr>
                <w:rFonts w:ascii="Sylfaen" w:hAnsi="Sylfaen" w:cs="Calibri"/>
                <w:color w:val="000000"/>
                <w:sz w:val="20"/>
                <w:szCs w:val="20"/>
                <w:lang w:val="af-ZA" w:eastAsia="ru-RU"/>
              </w:rPr>
            </w:pPr>
            <w:r>
              <w:rPr>
                <w:rFonts w:ascii="Sylfaen" w:hAnsi="Sylfaen" w:cs="Calibri"/>
                <w:color w:val="000000"/>
                <w:sz w:val="20"/>
                <w:szCs w:val="20"/>
                <w:lang w:val="af-ZA" w:eastAsia="ru-RU"/>
              </w:rPr>
              <w:t>PR-12,5-80-18</w:t>
            </w:r>
          </w:p>
          <w:p w14:paraId="2D2A89F7" w14:textId="386F77FB" w:rsidR="002D2B8E" w:rsidRPr="00911E00" w:rsidRDefault="002D2B8E" w:rsidP="002D2B8E">
            <w:pPr>
              <w:jc w:val="center"/>
              <w:rPr>
                <w:rFonts w:ascii="GHEA Grapalat" w:hAnsi="GHEA Grapalat" w:cs="Sylfaen"/>
                <w:iCs/>
                <w:sz w:val="20"/>
                <w:szCs w:val="20"/>
                <w:lang w:val="hy-AM"/>
              </w:rPr>
            </w:pPr>
          </w:p>
        </w:tc>
      </w:tr>
      <w:tr w:rsidR="002D2B8E" w:rsidRPr="009229FE" w14:paraId="594098B9" w14:textId="77777777" w:rsidTr="009229FE">
        <w:trPr>
          <w:trHeight w:val="818"/>
        </w:trPr>
        <w:tc>
          <w:tcPr>
            <w:tcW w:w="1701" w:type="dxa"/>
            <w:vAlign w:val="center"/>
          </w:tcPr>
          <w:p w14:paraId="24BEBBA2" w14:textId="1E2FE161"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4430F7CA" w14:textId="22E42E0F"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1 440 000</w:t>
            </w:r>
          </w:p>
        </w:tc>
        <w:tc>
          <w:tcPr>
            <w:tcW w:w="7231" w:type="dxa"/>
            <w:vAlign w:val="center"/>
          </w:tcPr>
          <w:p w14:paraId="6587C652" w14:textId="77777777" w:rsidR="002D2B8E" w:rsidRPr="00AC1BA4" w:rsidRDefault="002D2B8E" w:rsidP="002D2B8E">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Անվադող</w:t>
            </w:r>
            <w:r>
              <w:rPr>
                <w:rFonts w:ascii="Sylfaen" w:hAnsi="Sylfaen" w:cs="Calibri"/>
                <w:b/>
                <w:bCs/>
                <w:color w:val="000000"/>
                <w:sz w:val="20"/>
                <w:lang w:val="hy-AM"/>
              </w:rPr>
              <w:t xml:space="preserve">,  </w:t>
            </w:r>
            <w:r w:rsidRPr="00AC1BA4">
              <w:rPr>
                <w:rFonts w:ascii="Sylfaen" w:hAnsi="Sylfaen" w:cs="Calibri"/>
                <w:color w:val="000000"/>
                <w:sz w:val="20"/>
                <w:szCs w:val="20"/>
                <w:lang w:val="hy-AM" w:eastAsia="ru-RU"/>
              </w:rPr>
              <w:t>KAMAZ  11</w:t>
            </w:r>
            <w:r>
              <w:rPr>
                <w:rFonts w:ascii="Sylfaen" w:hAnsi="Sylfaen" w:cs="Calibri"/>
                <w:color w:val="000000"/>
                <w:sz w:val="20"/>
                <w:szCs w:val="20"/>
                <w:lang w:val="hy-AM" w:eastAsia="ru-RU"/>
              </w:rPr>
              <w:t>R</w:t>
            </w:r>
            <w:r w:rsidRPr="00AC1BA4">
              <w:rPr>
                <w:rFonts w:ascii="Sylfaen" w:hAnsi="Sylfaen" w:cs="Calibri"/>
                <w:color w:val="000000"/>
                <w:sz w:val="20"/>
                <w:szCs w:val="20"/>
                <w:lang w:val="hy-AM" w:eastAsia="ru-RU"/>
              </w:rPr>
              <w:t>-22,5</w:t>
            </w:r>
          </w:p>
          <w:p w14:paraId="24D02197" w14:textId="77777777" w:rsidR="002D2B8E" w:rsidRPr="00C9301E" w:rsidRDefault="002D2B8E" w:rsidP="002D2B8E">
            <w:pPr>
              <w:spacing w:line="276" w:lineRule="auto"/>
              <w:jc w:val="center"/>
              <w:rPr>
                <w:rFonts w:ascii="Sylfaen" w:hAnsi="Sylfaen" w:cs="Calibri"/>
                <w:b/>
                <w:bCs/>
                <w:color w:val="000000"/>
                <w:sz w:val="20"/>
                <w:lang w:val="hy-AM"/>
              </w:rPr>
            </w:pPr>
          </w:p>
          <w:p w14:paraId="259ED43B"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6F5F9A7E" w14:textId="77777777" w:rsidTr="009229FE">
        <w:trPr>
          <w:trHeight w:val="818"/>
        </w:trPr>
        <w:tc>
          <w:tcPr>
            <w:tcW w:w="1701" w:type="dxa"/>
            <w:vAlign w:val="center"/>
          </w:tcPr>
          <w:p w14:paraId="445606D6" w14:textId="2DE5F67E"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33512AF7" w14:textId="26C7C09B"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390 000</w:t>
            </w:r>
          </w:p>
        </w:tc>
        <w:tc>
          <w:tcPr>
            <w:tcW w:w="7231" w:type="dxa"/>
            <w:vAlign w:val="center"/>
          </w:tcPr>
          <w:p w14:paraId="5FA5639D" w14:textId="77777777" w:rsidR="002D2B8E" w:rsidRDefault="002D2B8E" w:rsidP="002D2B8E">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Pr="00066A68">
              <w:rPr>
                <w:rFonts w:ascii="Sylfaen" w:hAnsi="Sylfaen" w:cs="Calibri"/>
                <w:b/>
                <w:bCs/>
                <w:color w:val="000000"/>
                <w:sz w:val="20"/>
                <w:szCs w:val="20"/>
                <w:lang w:val="hy-AM" w:eastAsia="ru-RU"/>
              </w:rPr>
              <w:t xml:space="preserve">МТЗ-82 ,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p>
          <w:p w14:paraId="4BEA1CCC"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1F528203" w14:textId="77777777" w:rsidTr="009229FE">
        <w:trPr>
          <w:trHeight w:val="818"/>
        </w:trPr>
        <w:tc>
          <w:tcPr>
            <w:tcW w:w="1701" w:type="dxa"/>
            <w:vAlign w:val="center"/>
          </w:tcPr>
          <w:p w14:paraId="53E56950" w14:textId="6A2E18B6"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2305F695" w14:textId="5834B4E7"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232 000</w:t>
            </w:r>
          </w:p>
        </w:tc>
        <w:tc>
          <w:tcPr>
            <w:tcW w:w="7231" w:type="dxa"/>
            <w:vAlign w:val="center"/>
          </w:tcPr>
          <w:p w14:paraId="66EB5BFE" w14:textId="77777777" w:rsidR="002D2B8E" w:rsidRDefault="002D2B8E" w:rsidP="002D2B8E">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10.0/75-15.3</w:t>
            </w:r>
          </w:p>
          <w:p w14:paraId="36D187C6"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0854613F" w14:textId="77777777" w:rsidTr="009229FE">
        <w:trPr>
          <w:trHeight w:val="818"/>
        </w:trPr>
        <w:tc>
          <w:tcPr>
            <w:tcW w:w="1701" w:type="dxa"/>
            <w:vAlign w:val="center"/>
          </w:tcPr>
          <w:p w14:paraId="61126103" w14:textId="0576EF43"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920AD39" w14:textId="790CDD67"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700 000</w:t>
            </w:r>
          </w:p>
        </w:tc>
        <w:tc>
          <w:tcPr>
            <w:tcW w:w="7231" w:type="dxa"/>
            <w:vAlign w:val="center"/>
          </w:tcPr>
          <w:p w14:paraId="6E3516EE" w14:textId="77777777" w:rsidR="002D2B8E" w:rsidRDefault="002D2B8E" w:rsidP="002D2B8E">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14.00-20</w:t>
            </w:r>
          </w:p>
          <w:p w14:paraId="15A22439" w14:textId="77777777" w:rsidR="002D2B8E" w:rsidRPr="00911E00" w:rsidRDefault="002D2B8E" w:rsidP="002D2B8E">
            <w:pPr>
              <w:jc w:val="center"/>
              <w:rPr>
                <w:rFonts w:ascii="GHEA Grapalat" w:hAnsi="GHEA Grapalat" w:cs="Sylfaen"/>
                <w:iCs/>
                <w:sz w:val="20"/>
                <w:szCs w:val="20"/>
                <w:lang w:val="hy-AM"/>
              </w:rPr>
            </w:pPr>
          </w:p>
        </w:tc>
      </w:tr>
      <w:tr w:rsidR="002D2B8E" w:rsidRPr="009229FE" w14:paraId="7962DEA2" w14:textId="77777777" w:rsidTr="009229FE">
        <w:trPr>
          <w:trHeight w:val="818"/>
        </w:trPr>
        <w:tc>
          <w:tcPr>
            <w:tcW w:w="1701" w:type="dxa"/>
            <w:vAlign w:val="center"/>
          </w:tcPr>
          <w:p w14:paraId="3E79B8F5" w14:textId="3EC59B75" w:rsidR="002D2B8E" w:rsidRDefault="002D2B8E" w:rsidP="002D2B8E">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5EB961E0" w14:textId="7D96B04D" w:rsidR="002D2B8E" w:rsidRDefault="002D2B8E" w:rsidP="002D2B8E">
            <w:pPr>
              <w:pStyle w:val="BodyTextIndent2"/>
              <w:spacing w:line="240" w:lineRule="auto"/>
              <w:ind w:firstLine="0"/>
              <w:jc w:val="center"/>
              <w:rPr>
                <w:rFonts w:ascii="GHEA Grapalat" w:hAnsi="GHEA Grapalat"/>
                <w:szCs w:val="24"/>
              </w:rPr>
            </w:pPr>
            <w:r>
              <w:rPr>
                <w:rFonts w:ascii="GHEA Grapalat" w:hAnsi="GHEA Grapalat"/>
                <w:lang w:val="hy-AM"/>
              </w:rPr>
              <w:t>350 000</w:t>
            </w:r>
          </w:p>
        </w:tc>
        <w:tc>
          <w:tcPr>
            <w:tcW w:w="7231" w:type="dxa"/>
            <w:vAlign w:val="center"/>
          </w:tcPr>
          <w:p w14:paraId="05BDABBD" w14:textId="77777777" w:rsidR="002D2B8E" w:rsidRDefault="002D2B8E" w:rsidP="002D2B8E">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12.00-20</w:t>
            </w:r>
          </w:p>
          <w:p w14:paraId="08ECA42C" w14:textId="77777777" w:rsidR="002D2B8E" w:rsidRPr="00911E00" w:rsidRDefault="002D2B8E" w:rsidP="002D2B8E">
            <w:pPr>
              <w:jc w:val="center"/>
              <w:rPr>
                <w:rFonts w:ascii="GHEA Grapalat" w:hAnsi="GHEA Grapalat" w:cs="Sylfaen"/>
                <w:iCs/>
                <w:sz w:val="20"/>
                <w:szCs w:val="20"/>
                <w:lang w:val="hy-AM"/>
              </w:rPr>
            </w:pP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w:pStyle w:val="ListParagraph"/>
        <w:numPr>
          <w:ilvl w:val="0"/>
          <w:numId w:val="1"/>
        </w:numPr>
        <w:rPr>
          <w:rFonts w:ascii="GHEA Grapalat" w:hAnsi="GHEA Grapalat"/>
          <w:b/>
          <w:sz w:val="20"/>
          <w:lang w:val="es-ES"/>
        </w:rPr>
      </w:pPr>
      <w:r w:rsidRPr="0020308A">
        <w:rPr>
          <w:rFonts w:ascii="GHEA Grapalat" w:hAnsi="GHEA Grapalat"/>
          <w:b/>
          <w:sz w:val="20"/>
        </w:rPr>
        <w:t>ՄԱՍՆԱԿՑԻ</w:t>
      </w:r>
      <w:r w:rsidRPr="0020308A">
        <w:rPr>
          <w:rFonts w:ascii="GHEA Grapalat" w:hAnsi="GHEA Grapalat"/>
          <w:b/>
          <w:sz w:val="20"/>
          <w:lang w:val="es-ES"/>
        </w:rPr>
        <w:t xml:space="preserve"> </w:t>
      </w:r>
      <w:r w:rsidRPr="0020308A">
        <w:rPr>
          <w:rFonts w:ascii="GHEA Grapalat" w:hAnsi="GHEA Grapalat"/>
          <w:b/>
          <w:sz w:val="20"/>
        </w:rPr>
        <w:t>ՄԱՍՆԱԿՑՈՒԹՅԱՆ</w:t>
      </w:r>
      <w:r w:rsidRPr="0020308A">
        <w:rPr>
          <w:rFonts w:ascii="GHEA Grapalat" w:hAnsi="GHEA Grapalat"/>
          <w:b/>
          <w:sz w:val="20"/>
          <w:lang w:val="es-ES"/>
        </w:rPr>
        <w:t xml:space="preserve"> </w:t>
      </w:r>
      <w:r w:rsidRPr="0020308A">
        <w:rPr>
          <w:rFonts w:ascii="GHEA Grapalat" w:hAnsi="GHEA Grapalat"/>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2.1 </w:t>
      </w:r>
      <w:proofErr w:type="gramStart"/>
      <w:r w:rsidRPr="0020308A">
        <w:rPr>
          <w:rFonts w:ascii="GHEA Grapalat" w:hAnsi="GHEA Grapalat"/>
          <w:bCs/>
          <w:sz w:val="20"/>
          <w:lang w:val="ru-RU" w:eastAsia="ru-RU"/>
        </w:rPr>
        <w:t>Սույն</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ընթացակարգին</w:t>
      </w:r>
      <w:proofErr w:type="spellEnd"/>
      <w:proofErr w:type="gramEnd"/>
      <w:r w:rsidRPr="0020308A">
        <w:rPr>
          <w:rFonts w:ascii="GHEA Grapalat" w:hAnsi="GHEA Grapalat"/>
          <w:bCs/>
          <w:sz w:val="20"/>
          <w:lang w:val="es-ES" w:eastAsia="ru-RU"/>
        </w:rPr>
        <w:t xml:space="preserve"> </w:t>
      </w:r>
      <w:r w:rsidRPr="0020308A">
        <w:rPr>
          <w:rFonts w:ascii="GHEA Grapalat" w:hAnsi="GHEA Grapalat"/>
          <w:bCs/>
          <w:sz w:val="20"/>
          <w:lang w:val="ru-RU" w:eastAsia="ru-RU"/>
        </w:rPr>
        <w:t>մասնակցելու</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իրավունք</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չունեն</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անձինք</w:t>
      </w:r>
      <w:r w:rsidRPr="0020308A">
        <w:rPr>
          <w:rFonts w:ascii="GHEA Grapalat" w:hAnsi="GHEA Grapalat"/>
          <w:bCs/>
          <w:sz w:val="20"/>
          <w:lang w:val="es-ES" w:eastAsia="ru-RU"/>
        </w:rPr>
        <w:t>.</w:t>
      </w:r>
    </w:p>
    <w:p w14:paraId="53ABF126"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1)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ճանաչվել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սնանկ</w:t>
      </w:r>
      <w:proofErr w:type="spellEnd"/>
      <w:r w:rsidRPr="0020308A">
        <w:rPr>
          <w:rFonts w:ascii="GHEA Grapalat" w:hAnsi="GHEA Grapalat"/>
          <w:bCs/>
          <w:sz w:val="20"/>
          <w:lang w:val="es-ES" w:eastAsia="ru-RU"/>
        </w:rPr>
        <w:t xml:space="preserve">. </w:t>
      </w:r>
    </w:p>
    <w:p w14:paraId="064F1AD2"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3)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գործադիր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մարմնի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ներկայացուցիչը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հինգ</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տարիների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դատապարտված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եղել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ահաբեկչության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ֆինանսավորման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երեխայի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շահագործման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մարդկային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թրաֆիքինգ</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համագործակցություն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ստեղծելու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միջնորդության</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ուղղված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դատվածությունը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hy-AM" w:eastAsia="ru-RU"/>
        </w:rPr>
        <w:t xml:space="preserve"> կամ վերացված է</w:t>
      </w:r>
      <w:r w:rsidRPr="0020308A">
        <w:rPr>
          <w:rFonts w:ascii="GHEA Grapalat" w:hAnsi="GHEA Grapalat"/>
          <w:bCs/>
          <w:sz w:val="20"/>
          <w:lang w:val="es-ES" w:eastAsia="ru-RU"/>
        </w:rPr>
        <w:t xml:space="preserve">.  </w:t>
      </w:r>
    </w:p>
    <w:p w14:paraId="23C49FDD"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4)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վերաբերյալ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ոլորտում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հակամրցակցային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գերիշխող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դիրքի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չարաշահման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անբարեխիղճ</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մրցակցության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պատասխանատվություն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վարչական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ակտը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դարձել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անբողոքարկելի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բողոքարկված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լինելու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թողնվել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անփոփոխ</w:t>
      </w:r>
      <w:proofErr w:type="spellEnd"/>
      <w:r w:rsidRPr="0020308A">
        <w:rPr>
          <w:rFonts w:ascii="Microsoft YaHei" w:eastAsia="Microsoft YaHei" w:hAnsi="Microsoft YaHei" w:cs="Microsoft YaHei" w:hint="eastAsia"/>
          <w:bCs/>
          <w:sz w:val="20"/>
          <w:lang w:val="es-ES" w:eastAsia="ru-RU"/>
        </w:rPr>
        <w:t>․</w:t>
      </w:r>
      <w:r w:rsidRPr="0020308A">
        <w:rPr>
          <w:rFonts w:ascii="GHEA Grapalat" w:hAnsi="GHEA Grapalat"/>
          <w:bCs/>
          <w:sz w:val="20"/>
          <w:lang w:val="es-ES" w:eastAsia="ru-RU"/>
        </w:rPr>
        <w:t xml:space="preserve"> 5)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lastRenderedPageBreak/>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Եվրասիական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միությանն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անդամակցող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երկրների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օրենսդրության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հրապարակված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
    <w:p w14:paraId="4935B641"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   6)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w:t>
      </w:r>
    </w:p>
    <w:p w14:paraId="2C9DB4B4" w14:textId="77777777" w:rsidR="0020308A" w:rsidRPr="0020308A" w:rsidRDefault="0020308A" w:rsidP="0020308A">
      <w:pPr>
        <w:ind w:firstLine="567"/>
        <w:jc w:val="both"/>
        <w:rPr>
          <w:rFonts w:ascii="GHEA Grapalat" w:hAnsi="GHEA Grapalat"/>
          <w:bCs/>
          <w:sz w:val="20"/>
          <w:lang w:val="es-ES" w:eastAsia="ru-RU"/>
        </w:rPr>
      </w:pPr>
      <w:bookmarkStart w:id="3" w:name="_Hlk201928925"/>
      <w:r w:rsidRPr="0020308A">
        <w:rPr>
          <w:rFonts w:ascii="GHEA Grapalat" w:hAnsi="GHEA Grapalat"/>
          <w:bCs/>
          <w:sz w:val="20"/>
          <w:lang w:val="es-ES" w:eastAsia="ru-RU"/>
        </w:rPr>
        <w:t xml:space="preserve">7)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ՀՀ</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զ</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պարբերության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վրա</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գործընթացներին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պարտավորագրերի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proofErr w:type="gram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ենթակետով</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proofErr w:type="gramEnd"/>
      <w:r w:rsidRPr="0020308A">
        <w:rPr>
          <w:rFonts w:ascii="GHEA Grapalat" w:hAnsi="GHEA Grapalat"/>
          <w:bCs/>
          <w:sz w:val="20"/>
          <w:lang w:val="es-ES" w:eastAsia="ru-RU"/>
        </w:rPr>
        <w:t xml:space="preserve">: </w:t>
      </w:r>
    </w:p>
    <w:bookmarkEnd w:id="3"/>
    <w:p w14:paraId="392A361B"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Ընդ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5-</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հետո</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ապա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նրա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չէ</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մերժման</w:t>
      </w:r>
      <w:proofErr w:type="spellEnd"/>
      <w:r w:rsidRPr="0020308A">
        <w:rPr>
          <w:rFonts w:ascii="GHEA Grapalat" w:hAnsi="GHEA Grapalat"/>
          <w:bCs/>
          <w:sz w:val="20"/>
          <w:lang w:val="es-ES" w:eastAsia="ru-RU"/>
        </w:rPr>
        <w:t>:</w:t>
      </w:r>
    </w:p>
    <w:p w14:paraId="236A860C"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Մասնակիցն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ընդգրկվում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նաև</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w:t>
      </w:r>
    </w:p>
    <w:p w14:paraId="48A544D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eastAsia="ru-RU"/>
        </w:rPr>
        <w:t>խախտել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շրջանակում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ստանձնած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հանգեցրել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պատվիրատուի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միակողմանի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լուծմանը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հետագա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դադարեցմանը</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հրավերով</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ժամկետում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չի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վճարել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որակավորան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ապահովման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գումարը</w:t>
      </w:r>
      <w:proofErr w:type="spellEnd"/>
      <w:r w:rsidRPr="0020308A">
        <w:rPr>
          <w:rFonts w:ascii="GHEA Grapalat" w:hAnsi="GHEA Grapalat"/>
          <w:bCs/>
          <w:sz w:val="20"/>
          <w:lang w:val="es-ES" w:eastAsia="ru-RU"/>
        </w:rPr>
        <w:t>.</w:t>
      </w:r>
    </w:p>
    <w:p w14:paraId="074EB4B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val="es-ES" w:eastAsia="ru-RU"/>
        </w:rPr>
        <w:t>որպես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հրաժարվել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զրկվել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պայմանագիր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կնքելու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իրավունքից</w:t>
      </w:r>
      <w:proofErr w:type="spellEnd"/>
      <w:r w:rsidRPr="0020308A">
        <w:rPr>
          <w:rFonts w:ascii="GHEA Grapalat" w:hAnsi="GHEA Grapalat"/>
          <w:bCs/>
          <w:sz w:val="20"/>
          <w:lang w:val="es-ES" w:eastAsia="ru-RU"/>
        </w:rPr>
        <w:t>:</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2.2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պետք</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ներկայացնի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հաստատված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հրավերի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մասի</w:t>
      </w:r>
      <w:proofErr w:type="spellEnd"/>
      <w:r w:rsidRPr="0020308A">
        <w:rPr>
          <w:rFonts w:ascii="GHEA Grapalat" w:hAnsi="GHEA Grapalat"/>
          <w:bCs/>
          <w:sz w:val="20"/>
          <w:lang w:val="es-ES" w:eastAsia="ru-RU"/>
        </w:rPr>
        <w:t xml:space="preserve"> 2.</w:t>
      </w:r>
      <w:r w:rsidRPr="0020308A">
        <w:rPr>
          <w:rFonts w:ascii="GHEA Grapalat" w:hAnsi="GHEA Grapalat"/>
          <w:bCs/>
          <w:sz w:val="20"/>
          <w:lang w:val="hy-AM" w:eastAsia="ru-RU"/>
        </w:rPr>
        <w:t>1</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գրավոր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հայտարարություն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հայտարարությունից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թվում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փաստաթղթեր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հիմնավորումներ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պահանջվել</w:t>
      </w:r>
      <w:proofErr w:type="spellEnd"/>
      <w:r w:rsidRPr="0020308A">
        <w:rPr>
          <w:rFonts w:ascii="GHEA Grapalat" w:hAnsi="GHEA Grapalat"/>
          <w:bCs/>
          <w:sz w:val="20"/>
          <w:lang w:val="es-ES" w:eastAsia="ru-RU"/>
        </w:rPr>
        <w:t>:</w:t>
      </w:r>
      <w:r w:rsidRPr="0020308A">
        <w:rPr>
          <w:rFonts w:ascii="GHEA Grapalat" w:hAnsi="GHEA Grapalat"/>
          <w:bCs/>
          <w:sz w:val="20"/>
          <w:lang w:val="hy-AM" w:eastAsia="ru-RU"/>
        </w:rPr>
        <w:t xml:space="preserve"> </w:t>
      </w:r>
      <w:proofErr w:type="spellStart"/>
      <w:r w:rsidRPr="0020308A">
        <w:rPr>
          <w:rFonts w:ascii="GHEA Grapalat" w:hAnsi="GHEA Grapalat"/>
          <w:bCs/>
          <w:sz w:val="20"/>
          <w:lang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հրավերով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պայմաններով</w:t>
      </w:r>
      <w:proofErr w:type="spellEnd"/>
      <w:r w:rsidRPr="0020308A">
        <w:rPr>
          <w:rFonts w:ascii="GHEA Grapalat" w:hAnsi="GHEA Grapalat"/>
          <w:bCs/>
          <w:sz w:val="20"/>
          <w:lang w:val="es-ES" w:eastAsia="ru-RU"/>
        </w:rPr>
        <w:t>:</w:t>
      </w:r>
    </w:p>
    <w:p w14:paraId="0D421AC5"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2.3 </w:t>
      </w:r>
      <w:bookmarkStart w:id="4" w:name="_Hlk201942661"/>
      <w:proofErr w:type="spellStart"/>
      <w:r w:rsidRPr="0020308A">
        <w:rPr>
          <w:rFonts w:ascii="GHEA Grapalat" w:hAnsi="GHEA Grapalat"/>
          <w:bCs/>
          <w:sz w:val="20"/>
          <w:lang w:eastAsia="ru-RU"/>
        </w:rPr>
        <w:t>Մասնակիցի</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r w:rsidRPr="0020308A">
        <w:rPr>
          <w:rFonts w:ascii="GHEA Grapalat" w:hAnsi="GHEA Grapalat"/>
          <w:bCs/>
          <w:sz w:val="20"/>
          <w:lang w:val="hy-AM" w:eastAsia="ru-RU"/>
        </w:rPr>
        <w:t>Օ</w:t>
      </w:r>
      <w:proofErr w:type="spellStart"/>
      <w:r w:rsidRPr="0020308A">
        <w:rPr>
          <w:rFonts w:ascii="GHEA Grapalat" w:hAnsi="GHEA Grapalat"/>
          <w:bCs/>
          <w:sz w:val="20"/>
          <w:lang w:eastAsia="ru-RU"/>
        </w:rPr>
        <w:t>րենքի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հոդվածի</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bookmarkStart w:id="5" w:name="_Hlk201928997"/>
      <w:proofErr w:type="spellStart"/>
      <w:r w:rsidRPr="0020308A">
        <w:rPr>
          <w:rFonts w:ascii="GHEA Grapalat" w:hAnsi="GHEA Grapalat"/>
          <w:bCs/>
          <w:sz w:val="20"/>
          <w:lang w:val="es-ES" w:eastAsia="ru-RU"/>
        </w:rPr>
        <w:t>ինչպես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նաև</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 xml:space="preserve">ՀՀ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կետի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ենթակետով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bookmarkEnd w:id="5"/>
      <w:proofErr w:type="spellStart"/>
      <w:r w:rsidRPr="0020308A">
        <w:rPr>
          <w:rFonts w:ascii="GHEA Grapalat" w:hAnsi="GHEA Grapalat"/>
          <w:bCs/>
          <w:sz w:val="20"/>
          <w:lang w:eastAsia="ru-RU"/>
        </w:rPr>
        <w:t>ներառվելը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դրանցում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գտնվելու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ժամանակահատվածում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ինքնաբերաբար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հանգեցնում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վերջինիս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սահմանափակման</w:t>
      </w:r>
      <w:proofErr w:type="spellEnd"/>
      <w:r w:rsidRPr="0020308A">
        <w:rPr>
          <w:rFonts w:ascii="GHEA Grapalat" w:hAnsi="GHEA Grapalat"/>
          <w:bCs/>
          <w:sz w:val="20"/>
          <w:lang w:val="es-ES" w:eastAsia="ru-RU"/>
        </w:rPr>
        <w:t xml:space="preserve">: </w:t>
      </w:r>
      <w:bookmarkEnd w:id="4"/>
      <w:proofErr w:type="spellStart"/>
      <w:r w:rsidRPr="0020308A">
        <w:rPr>
          <w:rFonts w:ascii="GHEA Grapalat" w:hAnsi="GHEA Grapalat"/>
          <w:bCs/>
          <w:sz w:val="20"/>
          <w:lang w:eastAsia="ru-RU"/>
        </w:rPr>
        <w:t>Արգելվում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ավելի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քան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հիսուն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տոկոս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պատկանող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բաժնեմաս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փայաբաժին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միաժամանակյա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hy-AM" w:eastAsia="ru-RU"/>
        </w:rPr>
        <w:t xml:space="preserve"> </w:t>
      </w:r>
      <w:r w:rsidRPr="0020308A">
        <w:rPr>
          <w:rFonts w:ascii="GHEA Grapalat" w:hAnsi="GHEA Grapalat"/>
          <w:bCs/>
          <w:sz w:val="20"/>
          <w:lang w:val="es-ES"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պետության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համայնքների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համատեղ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կոնսորցիումով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w:t>
      </w:r>
    </w:p>
    <w:p w14:paraId="3C09A845" w14:textId="77777777" w:rsidR="0020308A" w:rsidRPr="0020308A" w:rsidRDefault="0020308A" w:rsidP="0020308A">
      <w:pPr>
        <w:ind w:firstLine="567"/>
        <w:jc w:val="both"/>
        <w:rPr>
          <w:rFonts w:ascii="GHEA Grapalat" w:hAnsi="GHEA Grapalat"/>
          <w:bCs/>
          <w:sz w:val="20"/>
          <w:lang w:val="hy-AM" w:eastAsia="ru-RU"/>
        </w:rPr>
      </w:pPr>
      <w:proofErr w:type="spellStart"/>
      <w:r w:rsidRPr="0020308A">
        <w:rPr>
          <w:rFonts w:ascii="GHEA Grapalat" w:hAnsi="GHEA Grapalat"/>
          <w:bCs/>
          <w:sz w:val="20"/>
          <w:lang w:eastAsia="ru-RU"/>
        </w:rPr>
        <w:t>Կարգի</w:t>
      </w:r>
      <w:proofErr w:type="spellEnd"/>
      <w:r w:rsidRPr="0020308A">
        <w:rPr>
          <w:rFonts w:ascii="GHEA Grapalat" w:hAnsi="GHEA Grapalat"/>
          <w:bCs/>
          <w:sz w:val="20"/>
          <w:lang w:val="es-ES" w:eastAsia="ru-RU"/>
        </w:rPr>
        <w:t xml:space="preserve"> 119-</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իմաստով`</w:t>
      </w:r>
    </w:p>
    <w:p w14:paraId="59893B74"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BAA98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07935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ա. տվյալ իրավաբանական անձի բաժնետոմսերի տաս տոկոսից ավելին տնօրինող մասնակից.</w:t>
      </w:r>
    </w:p>
    <w:p w14:paraId="01AB3F0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19DC227"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C2E22C2"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0F8315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5C8AF73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A3A83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20308A">
        <w:rPr>
          <w:rFonts w:ascii="GHEA Grapalat" w:hAnsi="GHEA Grapalat"/>
          <w:bCs/>
          <w:sz w:val="20"/>
          <w:lang w:val="hy-AM" w:eastAsia="ru-RU"/>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1C41D9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BAF02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նրանք գործել կամ գործում են համաձայնեցված՝ ելնելով ընդհանուր տնտեսական շահերից.</w:t>
      </w:r>
    </w:p>
    <w:p w14:paraId="73F011F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BEDC98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4C59450A"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0308A">
          <w:rPr>
            <w:rStyle w:val="Hyperlink"/>
            <w:rFonts w:ascii="GHEA Grapalat" w:hAnsi="GHEA Grapalat"/>
            <w:bCs/>
            <w:sz w:val="20"/>
            <w:lang w:val="hy-AM" w:eastAsia="ru-RU"/>
          </w:rPr>
          <w:t>Standard &amp; Poor’s</w:t>
        </w:r>
      </w:hyperlink>
      <w:r w:rsidRPr="0020308A">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17BA7A49"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hy-AM" w:eastAsia="ru-RU"/>
        </w:rPr>
        <w:t>2.5 Սույն ընթացակարգի շրջանակում կնքվելիք պայմանագիրը</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կարող</w:t>
      </w:r>
      <w:r w:rsidRPr="0020308A">
        <w:rPr>
          <w:rFonts w:ascii="GHEA Grapalat" w:hAnsi="GHEA Grapalat"/>
          <w:bCs/>
          <w:sz w:val="20"/>
          <w:lang w:val="af-ZA" w:eastAsia="ru-RU"/>
        </w:rPr>
        <w:t xml:space="preserve"> է </w:t>
      </w:r>
      <w:r w:rsidRPr="0020308A">
        <w:rPr>
          <w:rFonts w:ascii="GHEA Grapalat" w:hAnsi="GHEA Grapalat"/>
          <w:bCs/>
          <w:sz w:val="20"/>
          <w:lang w:val="hy-AM" w:eastAsia="ru-RU"/>
        </w:rPr>
        <w:t>իրականացվել</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գործակալության</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պայմանագիր</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կնքելու</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միջոցով։</w:t>
      </w:r>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Գործակալության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պայմանագրի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կողմ</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հանդիսանալ</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նպատակով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հայտ</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ներկայացրած</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af-ZA" w:eastAsia="ru-RU"/>
        </w:rPr>
        <w:t xml:space="preserve">: </w:t>
      </w:r>
    </w:p>
    <w:p w14:paraId="67F1FA57"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 2</w:t>
      </w:r>
      <w:r w:rsidRPr="0020308A">
        <w:rPr>
          <w:rFonts w:ascii="GHEA Grapalat" w:hAnsi="GHEA Grapalat"/>
          <w:bCs/>
          <w:sz w:val="20"/>
          <w:lang w:val="hy-AM" w:eastAsia="ru-RU"/>
        </w:rPr>
        <w:t>.</w:t>
      </w:r>
      <w:r w:rsidRPr="0020308A">
        <w:rPr>
          <w:rFonts w:ascii="GHEA Grapalat" w:hAnsi="GHEA Grapalat"/>
          <w:bCs/>
          <w:sz w:val="20"/>
          <w:lang w:val="af-ZA" w:eastAsia="ru-RU"/>
        </w:rPr>
        <w:t xml:space="preserve">6 </w:t>
      </w:r>
      <w:r w:rsidRPr="0020308A">
        <w:rPr>
          <w:rFonts w:ascii="GHEA Grapalat" w:hAnsi="GHEA Grapalat"/>
          <w:bCs/>
          <w:sz w:val="20"/>
          <w:lang w:val="ru-RU" w:eastAsia="ru-RU"/>
        </w:rPr>
        <w:t>Մասնակիցները կարող են սույն ընթացակարգին մասնակցել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կոնսորցիումով</w:t>
      </w:r>
      <w:r w:rsidRPr="0020308A">
        <w:rPr>
          <w:rFonts w:ascii="GHEA Grapalat" w:hAnsi="GHEA Grapalat"/>
          <w:bCs/>
          <w:sz w:val="20"/>
          <w:lang w:val="af-ZA" w:eastAsia="ru-RU"/>
        </w:rPr>
        <w:t>)</w:t>
      </w:r>
      <w:r w:rsidRPr="0020308A">
        <w:rPr>
          <w:rFonts w:ascii="GHEA Grapalat" w:hAnsi="GHEA Grapalat"/>
          <w:bCs/>
          <w:sz w:val="20"/>
          <w:lang w:val="ru-RU" w:eastAsia="ru-RU"/>
        </w:rPr>
        <w:t>։ Նման դեպքում</w:t>
      </w:r>
      <w:r w:rsidRPr="0020308A">
        <w:rPr>
          <w:rFonts w:ascii="GHEA Grapalat" w:hAnsi="GHEA Grapalat"/>
          <w:bCs/>
          <w:sz w:val="20"/>
          <w:lang w:val="af-ZA" w:eastAsia="ru-RU"/>
        </w:rPr>
        <w:t>`</w:t>
      </w:r>
    </w:p>
    <w:p w14:paraId="491DC1CF"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1) </w:t>
      </w:r>
      <w:r w:rsidRPr="0020308A">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20308A">
        <w:rPr>
          <w:rFonts w:ascii="GHEA Grapalat" w:hAnsi="GHEA Grapalat"/>
          <w:bCs/>
          <w:sz w:val="20"/>
          <w:lang w:val="af-ZA"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r w:rsidRPr="0020308A">
        <w:rPr>
          <w:rFonts w:ascii="GHEA Grapalat" w:hAnsi="GHEA Grapalat"/>
          <w:bCs/>
          <w:sz w:val="20"/>
          <w:lang w:val="ru-RU" w:eastAsia="ru-RU"/>
        </w:rPr>
        <w:t>ներկայացնել առանձին հայտ</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Սույն պարբերության պահանջի չպահպանման դեպքում</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հայտերի բացման նիստում մերժվում են ինչպես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այնպես էլ առանձին ներկայացված հայտերը</w:t>
      </w:r>
      <w:r w:rsidRPr="0020308A">
        <w:rPr>
          <w:rFonts w:ascii="GHEA Grapalat" w:hAnsi="GHEA Grapalat"/>
          <w:bCs/>
          <w:sz w:val="20"/>
          <w:lang w:val="af-ZA" w:eastAsia="ru-RU"/>
        </w:rPr>
        <w:t>.</w:t>
      </w:r>
    </w:p>
    <w:p w14:paraId="15A0F2C0"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af-ZA" w:eastAsia="ru-RU"/>
        </w:rPr>
        <w:t>2) Մ</w:t>
      </w:r>
      <w:r w:rsidRPr="0020308A">
        <w:rPr>
          <w:rFonts w:ascii="GHEA Grapalat" w:hAnsi="GHEA Grapalat"/>
          <w:bCs/>
          <w:sz w:val="20"/>
          <w:lang w:val="ru-RU" w:eastAsia="ru-RU"/>
        </w:rPr>
        <w:t>ասնակիցները կրում են համատեղ և համապարտ պատասխանատվություն</w:t>
      </w:r>
      <w:r w:rsidRPr="0020308A">
        <w:rPr>
          <w:rFonts w:ascii="GHEA Grapalat" w:hAnsi="GHEA Grapalat"/>
          <w:bCs/>
          <w:sz w:val="20"/>
          <w:lang w:val="af-ZA" w:eastAsia="ru-RU"/>
        </w:rPr>
        <w:t>:</w:t>
      </w:r>
      <w:r w:rsidRPr="0020308A">
        <w:rPr>
          <w:rFonts w:ascii="GHEA Grapalat" w:hAnsi="GHEA Grapalat"/>
          <w:bCs/>
          <w:sz w:val="20"/>
          <w:lang w:val="hy-AM" w:eastAsia="ru-RU"/>
        </w:rPr>
        <w:t xml:space="preserve"> </w:t>
      </w:r>
      <w:r w:rsidRPr="0020308A">
        <w:rPr>
          <w:rFonts w:ascii="GHEA Grapalat" w:hAnsi="GHEA Grapalat"/>
          <w:bCs/>
          <w:sz w:val="20"/>
          <w:lang w:val="af-ZA" w:eastAsia="ru-RU"/>
        </w:rPr>
        <w:t>Ընդ որում,</w:t>
      </w:r>
      <w:r w:rsidRPr="0020308A">
        <w:rPr>
          <w:rFonts w:ascii="GHEA Grapalat" w:hAnsi="GHEA Grapalat"/>
          <w:bCs/>
          <w:sz w:val="20"/>
          <w:lang w:val="hy-AM" w:eastAsia="ru-RU"/>
        </w:rPr>
        <w:t xml:space="preserve"> </w:t>
      </w:r>
      <w:r w:rsidRPr="0020308A">
        <w:rPr>
          <w:rFonts w:ascii="GHEA Grapalat" w:hAnsi="GHEA Grapalat"/>
          <w:bCs/>
          <w:sz w:val="20"/>
          <w:lang w:val="ru-RU" w:eastAsia="ru-RU"/>
        </w:rPr>
        <w:t xml:space="preserve">կոնսորցիումի անդամի կոնսորցիումից դուրս գալու դեպքում կոնսորցիումի հետ </w:t>
      </w:r>
      <w:r w:rsidRPr="0020308A">
        <w:rPr>
          <w:rFonts w:ascii="GHEA Grapalat" w:hAnsi="GHEA Grapalat"/>
          <w:bCs/>
          <w:sz w:val="20"/>
          <w:lang w:eastAsia="ru-RU"/>
        </w:rPr>
        <w:t>պ</w:t>
      </w:r>
      <w:r w:rsidRPr="0020308A">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0308A">
        <w:rPr>
          <w:rFonts w:ascii="GHEA Grapalat" w:hAnsi="GHEA Grapalat"/>
          <w:bCs/>
          <w:sz w:val="20"/>
          <w:lang w:val="hy-AM" w:eastAsia="ru-RU"/>
        </w:rPr>
        <w:t>:</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w:jc w:val="center"/>
        <w:rPr>
          <w:rFonts w:ascii="GHEA Grapalat" w:hAnsi="GHEA Grapalat"/>
          <w:b/>
          <w:sz w:val="20"/>
          <w:lang w:val="af-ZA"/>
        </w:rPr>
      </w:pPr>
      <w:r w:rsidRPr="00D23B06">
        <w:rPr>
          <w:rFonts w:ascii="GHEA Grapalat" w:hAnsi="GHEA Grapalat"/>
          <w:b/>
          <w:sz w:val="20"/>
          <w:lang w:val="af-ZA"/>
        </w:rPr>
        <w:t xml:space="preserve">3.  </w:t>
      </w:r>
      <w:proofErr w:type="gramStart"/>
      <w:r w:rsidRPr="00D23B06">
        <w:rPr>
          <w:rFonts w:ascii="GHEA Grapalat" w:hAnsi="GHEA Grapalat"/>
          <w:b/>
          <w:sz w:val="20"/>
        </w:rPr>
        <w:t>ՀՐԱՎԵՐԻ</w:t>
      </w:r>
      <w:r w:rsidRPr="00D23B06">
        <w:rPr>
          <w:rFonts w:ascii="GHEA Grapalat" w:hAnsi="GHEA Grapalat"/>
          <w:b/>
          <w:sz w:val="20"/>
          <w:lang w:val="af-ZA"/>
        </w:rPr>
        <w:t xml:space="preserve">  </w:t>
      </w:r>
      <w:r w:rsidRPr="00D23B06">
        <w:rPr>
          <w:rFonts w:ascii="GHEA Grapalat" w:hAnsi="GHEA Grapalat"/>
          <w:b/>
          <w:sz w:val="20"/>
        </w:rPr>
        <w:t>ՊԱՐԶԱԲԱՆՈՒՄԸ</w:t>
      </w:r>
      <w:proofErr w:type="gramEnd"/>
      <w:r w:rsidRPr="00D23B06">
        <w:rPr>
          <w:rFonts w:ascii="GHEA Grapalat" w:hAnsi="GHEA Grapalat"/>
          <w:b/>
          <w:sz w:val="20"/>
          <w:lang w:val="af-ZA"/>
        </w:rPr>
        <w:t xml:space="preserve">  </w:t>
      </w:r>
      <w:r w:rsidRPr="00D23B06">
        <w:rPr>
          <w:rFonts w:ascii="GHEA Grapalat" w:hAnsi="GHEA Grapalat"/>
          <w:b/>
          <w:sz w:val="20"/>
        </w:rPr>
        <w:t>ԵՎ</w:t>
      </w:r>
      <w:r w:rsidRPr="00D23B06">
        <w:rPr>
          <w:rFonts w:ascii="GHEA Grapalat" w:hAnsi="GHEA Grapalat"/>
          <w:b/>
          <w:sz w:val="20"/>
          <w:lang w:val="af-ZA"/>
        </w:rPr>
        <w:t xml:space="preserve"> </w:t>
      </w:r>
      <w:r w:rsidRPr="00D23B06">
        <w:rPr>
          <w:rFonts w:ascii="GHEA Grapalat" w:hAnsi="GHEA Grapalat"/>
          <w:b/>
          <w:sz w:val="20"/>
        </w:rPr>
        <w:t>ՀՐԱՎԵՐՈՒՄ</w:t>
      </w:r>
      <w:r w:rsidRPr="00D23B06">
        <w:rPr>
          <w:rFonts w:ascii="GHEA Grapalat" w:hAnsi="GHEA Grapalat"/>
          <w:b/>
          <w:sz w:val="20"/>
          <w:lang w:val="af-ZA"/>
        </w:rPr>
        <w:t xml:space="preserve"> </w:t>
      </w:r>
      <w:r w:rsidRPr="00D23B06">
        <w:rPr>
          <w:rFonts w:ascii="GHEA Grapalat" w:hAnsi="GHEA Grapalat"/>
          <w:b/>
          <w:sz w:val="20"/>
        </w:rPr>
        <w:t>ՓՈՓՈԽՈՒԹՅՈՒՆ</w:t>
      </w:r>
      <w:r w:rsidRPr="00D23B06">
        <w:rPr>
          <w:rFonts w:ascii="GHEA Grapalat" w:hAnsi="GHEA Grapalat"/>
          <w:b/>
          <w:sz w:val="20"/>
          <w:lang w:val="af-ZA"/>
        </w:rPr>
        <w:t xml:space="preserve"> </w:t>
      </w:r>
      <w:r w:rsidRPr="00D23B06">
        <w:rPr>
          <w:rFonts w:ascii="GHEA Grapalat" w:hAnsi="GHEA Grapalat"/>
          <w:b/>
          <w:sz w:val="20"/>
        </w:rPr>
        <w:t>ԿԱՏԱՐԵԼՈՒ</w:t>
      </w:r>
      <w:r w:rsidRPr="00D23B06">
        <w:rPr>
          <w:rFonts w:ascii="GHEA Grapalat" w:hAnsi="GHEA Grapalat"/>
          <w:b/>
          <w:sz w:val="20"/>
          <w:lang w:val="af-ZA"/>
        </w:rPr>
        <w:t xml:space="preserve"> </w:t>
      </w:r>
      <w:r w:rsidRPr="00D23B06">
        <w:rPr>
          <w:rFonts w:ascii="GHEA Grapalat" w:hAnsi="GHEA Grapalat"/>
          <w:b/>
          <w:sz w:val="20"/>
        </w:rPr>
        <w:t>ԿԱՐԳԸ</w:t>
      </w:r>
      <w:r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74BF58C3" w14:textId="77777777" w:rsidR="00D23B06" w:rsidRPr="00D23B06" w:rsidRDefault="00D23B06" w:rsidP="00D23B06">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2"/>
      </w:r>
    </w:p>
    <w:p w14:paraId="6BBD253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5249192D"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lastRenderedPageBreak/>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5957B2B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1470928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DB29379"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647807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8548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85480">
        <w:rPr>
          <w:rFonts w:ascii="GHEA Grapalat" w:hAnsi="GHEA Grapalat"/>
          <w:b/>
          <w:bCs/>
          <w:iCs/>
        </w:rPr>
        <w:t>16</w:t>
      </w:r>
      <w:r w:rsidR="008323D2" w:rsidRPr="008323D2">
        <w:rPr>
          <w:rFonts w:ascii="GHEA Grapalat" w:hAnsi="GHEA Grapalat"/>
          <w:b/>
          <w:bCs/>
          <w:iCs/>
        </w:rPr>
        <w:t>:</w:t>
      </w:r>
      <w:r w:rsidR="00785480">
        <w:rPr>
          <w:rFonts w:ascii="GHEA Grapalat" w:hAnsi="GHEA Grapalat"/>
          <w:b/>
          <w:bCs/>
          <w:iCs/>
        </w:rPr>
        <w:t>30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ք.Վարդենիս, Անդրեասյան 4</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3DE8F1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w:t>
      </w:r>
      <w:r w:rsidRPr="008323D2">
        <w:rPr>
          <w:rFonts w:ascii="GHEA Grapalat" w:hAnsi="GHEA Grapalat" w:cs="Sylfaen"/>
          <w:szCs w:val="24"/>
          <w:lang w:val="hy-AM"/>
        </w:rPr>
        <w:t>»</w:t>
      </w:r>
      <w:r w:rsidR="00472CF3">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6B5F9F"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C4031B9"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6"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5C073AD"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3229C2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1CD31A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7F690F5"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7" w:name="_Hlk9261892"/>
      <w:bookmarkEnd w:id="6"/>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923F751"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w:t>
      </w:r>
      <w:r w:rsidRPr="00EF5FED">
        <w:rPr>
          <w:rFonts w:ascii="GHEA Grapalat" w:hAnsi="GHEA Grapalat" w:cs="Sylfaen"/>
          <w:szCs w:val="24"/>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4"/>
      </w:r>
    </w:p>
    <w:p w14:paraId="73D3E957"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5"/>
      </w:r>
    </w:p>
    <w:bookmarkEnd w:id="7"/>
    <w:p w14:paraId="23ABA5D2"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B051C78"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6"/>
      </w:r>
    </w:p>
    <w:p w14:paraId="5E21DD64"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4372F33"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41AAA9E"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8"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E10493C"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D67AD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00C024B9"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664D6CAD"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434F0DC7"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D063EF"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969D18"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8157052"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982C205"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5A178E"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3465EFB"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lang w:val="es-ES"/>
        </w:rPr>
        <w:t xml:space="preserve">6. </w:t>
      </w:r>
      <w:r w:rsidRPr="00EF5FED">
        <w:rPr>
          <w:rFonts w:ascii="GHEA Grapalat" w:hAnsi="GHEA Grapalat" w:cs="Sylfaen"/>
          <w:b/>
          <w:sz w:val="20"/>
        </w:rPr>
        <w:t>ՀԱՅՏԻ</w:t>
      </w:r>
      <w:r w:rsidRPr="00EF5FED">
        <w:rPr>
          <w:rFonts w:ascii="GHEA Grapalat" w:hAnsi="GHEA Grapalat" w:cs="Sylfaen"/>
          <w:b/>
          <w:sz w:val="20"/>
          <w:lang w:val="es-ES"/>
        </w:rPr>
        <w:t xml:space="preserve"> </w:t>
      </w:r>
      <w:r w:rsidRPr="00EF5FED">
        <w:rPr>
          <w:rFonts w:ascii="GHEA Grapalat" w:hAnsi="GHEA Grapalat" w:cs="Sylfaen"/>
          <w:b/>
          <w:sz w:val="20"/>
        </w:rPr>
        <w:t>ԳՈՐԾՈՂՈՒԹՅԱՆ</w:t>
      </w:r>
      <w:r w:rsidRPr="00EF5FED">
        <w:rPr>
          <w:rFonts w:ascii="GHEA Grapalat" w:hAnsi="GHEA Grapalat" w:cs="Sylfaen"/>
          <w:b/>
          <w:sz w:val="20"/>
          <w:lang w:val="es-ES"/>
        </w:rPr>
        <w:t xml:space="preserve"> </w:t>
      </w:r>
      <w:r w:rsidRPr="00EF5FED">
        <w:rPr>
          <w:rFonts w:ascii="GHEA Grapalat" w:hAnsi="GHEA Grapalat" w:cs="Sylfaen"/>
          <w:b/>
          <w:sz w:val="20"/>
        </w:rPr>
        <w:t>ԺԱՄԿԵՏԸ</w:t>
      </w:r>
      <w:r w:rsidRPr="00EF5FED">
        <w:rPr>
          <w:rFonts w:ascii="GHEA Grapalat" w:hAnsi="GHEA Grapalat" w:cs="Sylfaen"/>
          <w:b/>
          <w:sz w:val="20"/>
          <w:lang w:val="es-ES"/>
        </w:rPr>
        <w:t xml:space="preserve">, </w:t>
      </w:r>
      <w:r w:rsidRPr="00EF5FED">
        <w:rPr>
          <w:rFonts w:ascii="GHEA Grapalat" w:hAnsi="GHEA Grapalat" w:cs="Sylfaen"/>
          <w:b/>
          <w:sz w:val="20"/>
        </w:rPr>
        <w:t>ՀԱՅՏԵՐՈՒՄ</w:t>
      </w:r>
      <w:r w:rsidRPr="00EF5FED">
        <w:rPr>
          <w:rFonts w:ascii="GHEA Grapalat" w:hAnsi="GHEA Grapalat" w:cs="Sylfaen"/>
          <w:b/>
          <w:sz w:val="20"/>
          <w:lang w:val="es-ES"/>
        </w:rPr>
        <w:t xml:space="preserve"> </w:t>
      </w:r>
      <w:r w:rsidRPr="00EF5FED">
        <w:rPr>
          <w:rFonts w:ascii="GHEA Grapalat" w:hAnsi="GHEA Grapalat" w:cs="Sylfaen"/>
          <w:b/>
          <w:sz w:val="20"/>
        </w:rPr>
        <w:t>ՓՈՓՈԽՈՒԹՅՈՒՆ</w:t>
      </w:r>
      <w:r w:rsidRPr="00EF5FED">
        <w:rPr>
          <w:rFonts w:ascii="GHEA Grapalat" w:hAnsi="GHEA Grapalat" w:cs="Sylfaen"/>
          <w:b/>
          <w:sz w:val="20"/>
          <w:lang w:val="es-ES"/>
        </w:rPr>
        <w:t xml:space="preserve"> </w:t>
      </w:r>
      <w:r w:rsidRPr="00EF5FED">
        <w:rPr>
          <w:rFonts w:ascii="GHEA Grapalat" w:hAnsi="GHEA Grapalat" w:cs="Sylfaen"/>
          <w:b/>
          <w:sz w:val="20"/>
        </w:rPr>
        <w:t>ԿԱՏԱՐԵԼՈՒ</w:t>
      </w:r>
    </w:p>
    <w:p w14:paraId="1172C90C"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rPr>
        <w:t>ԵՎ</w:t>
      </w:r>
      <w:r w:rsidRPr="00EF5FED">
        <w:rPr>
          <w:rFonts w:ascii="GHEA Grapalat" w:hAnsi="GHEA Grapalat" w:cs="Sylfaen"/>
          <w:b/>
          <w:sz w:val="20"/>
          <w:lang w:val="es-ES"/>
        </w:rPr>
        <w:t xml:space="preserve"> </w:t>
      </w:r>
      <w:r w:rsidRPr="00EF5FED">
        <w:rPr>
          <w:rFonts w:ascii="GHEA Grapalat" w:hAnsi="GHEA Grapalat" w:cs="Sylfaen"/>
          <w:b/>
          <w:sz w:val="20"/>
        </w:rPr>
        <w:t>ԴՐԱՆՔ</w:t>
      </w:r>
      <w:r w:rsidRPr="00EF5FED">
        <w:rPr>
          <w:rFonts w:ascii="GHEA Grapalat" w:hAnsi="GHEA Grapalat" w:cs="Sylfaen"/>
          <w:b/>
          <w:sz w:val="20"/>
          <w:lang w:val="es-ES"/>
        </w:rPr>
        <w:t xml:space="preserve"> </w:t>
      </w:r>
      <w:r w:rsidRPr="00EF5FED">
        <w:rPr>
          <w:rFonts w:ascii="GHEA Grapalat" w:hAnsi="GHEA Grapalat" w:cs="Sylfaen"/>
          <w:b/>
          <w:sz w:val="20"/>
        </w:rPr>
        <w:t>ՀԵՏ</w:t>
      </w:r>
      <w:r w:rsidRPr="00EF5FED">
        <w:rPr>
          <w:rFonts w:ascii="GHEA Grapalat" w:hAnsi="GHEA Grapalat" w:cs="Sylfaen"/>
          <w:b/>
          <w:sz w:val="20"/>
          <w:lang w:val="es-ES"/>
        </w:rPr>
        <w:t xml:space="preserve"> </w:t>
      </w:r>
      <w:r w:rsidRPr="00EF5FED">
        <w:rPr>
          <w:rFonts w:ascii="GHEA Grapalat" w:hAnsi="GHEA Grapalat" w:cs="Sylfaen"/>
          <w:b/>
          <w:sz w:val="20"/>
        </w:rPr>
        <w:t>ՎԵՐՑՆԵԼՈՒ</w:t>
      </w:r>
      <w:r w:rsidRPr="00EF5FED">
        <w:rPr>
          <w:rFonts w:ascii="GHEA Grapalat" w:hAnsi="GHEA Grapalat" w:cs="Sylfaen"/>
          <w:b/>
          <w:sz w:val="20"/>
          <w:lang w:val="es-ES"/>
        </w:rPr>
        <w:t xml:space="preserve"> </w:t>
      </w:r>
      <w:r w:rsidRPr="00EF5FED">
        <w:rPr>
          <w:rFonts w:ascii="GHEA Grapalat" w:hAnsi="GHEA Grapalat" w:cs="Sylfaen"/>
          <w:b/>
          <w:sz w:val="20"/>
        </w:rPr>
        <w:t>ԿԱՐԳԸ</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t>6.1</w:t>
      </w:r>
      <w:r w:rsidRPr="00EF5FED">
        <w:rPr>
          <w:rFonts w:ascii="GHEA Grapalat" w:hAnsi="GHEA Grapalat" w:cs="Sylfaen"/>
          <w:i/>
          <w:sz w:val="20"/>
          <w:lang w:val="af-ZA"/>
        </w:rPr>
        <w:t xml:space="preserve">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r w:rsidRPr="00EF5FED">
        <w:rPr>
          <w:rFonts w:ascii="GHEA Grapalat" w:hAnsi="GHEA Grapalat" w:cs="Sylfaen"/>
          <w:sz w:val="20"/>
          <w:lang w:val="af-ZA"/>
        </w:rPr>
        <w:t xml:space="preserve"> </w:t>
      </w:r>
      <w:r w:rsidRPr="00EF5FED">
        <w:rPr>
          <w:rFonts w:ascii="GHEA Grapalat" w:hAnsi="GHEA Grapalat" w:cs="Sylfaen"/>
          <w:sz w:val="20"/>
          <w:lang w:val="ru-RU"/>
        </w:rPr>
        <w:t>վավեր</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Օրենքին</w:t>
      </w:r>
      <w:r w:rsidRPr="00EF5FED">
        <w:rPr>
          <w:rFonts w:ascii="GHEA Grapalat" w:hAnsi="GHEA Grapalat" w:cs="Sylfaen"/>
          <w:sz w:val="20"/>
          <w:lang w:val="af-ZA"/>
        </w:rPr>
        <w:t xml:space="preserve"> </w:t>
      </w:r>
      <w:r w:rsidRPr="00EF5FED">
        <w:rPr>
          <w:rFonts w:ascii="GHEA Grapalat" w:hAnsi="GHEA Grapalat" w:cs="Sylfaen"/>
          <w:sz w:val="20"/>
          <w:lang w:val="ru-RU"/>
        </w:rPr>
        <w:t>համապատասխան</w:t>
      </w:r>
      <w:r w:rsidRPr="00EF5FED">
        <w:rPr>
          <w:rFonts w:ascii="GHEA Grapalat" w:hAnsi="GHEA Grapalat" w:cs="Sylfaen"/>
          <w:sz w:val="20"/>
          <w:lang w:val="af-ZA"/>
        </w:rPr>
        <w:t xml:space="preserve"> </w:t>
      </w:r>
      <w:r w:rsidRPr="00EF5FED">
        <w:rPr>
          <w:rFonts w:ascii="GHEA Grapalat" w:hAnsi="GHEA Grapalat" w:cs="Sylfaen"/>
          <w:sz w:val="20"/>
          <w:lang w:val="ru-RU"/>
        </w:rPr>
        <w:t>պայմանագրի</w:t>
      </w:r>
      <w:r w:rsidRPr="00EF5FED">
        <w:rPr>
          <w:rFonts w:ascii="GHEA Grapalat" w:hAnsi="GHEA Grapalat" w:cs="Sylfaen"/>
          <w:sz w:val="20"/>
          <w:lang w:val="af-ZA"/>
        </w:rPr>
        <w:t xml:space="preserve"> </w:t>
      </w:r>
      <w:r w:rsidRPr="00EF5FED">
        <w:rPr>
          <w:rFonts w:ascii="GHEA Grapalat" w:hAnsi="GHEA Grapalat" w:cs="Sylfaen"/>
          <w:sz w:val="20"/>
          <w:lang w:val="ru-RU"/>
        </w:rPr>
        <w:t>կնքումը</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ասնակցի</w:t>
      </w:r>
      <w:r w:rsidRPr="00EF5FED">
        <w:rPr>
          <w:rFonts w:ascii="GHEA Grapalat" w:hAnsi="GHEA Grapalat" w:cs="Sylfaen"/>
          <w:sz w:val="20"/>
          <w:lang w:val="af-ZA"/>
        </w:rPr>
        <w:t xml:space="preserve"> </w:t>
      </w:r>
      <w:r w:rsidRPr="00EF5FED">
        <w:rPr>
          <w:rFonts w:ascii="GHEA Grapalat" w:hAnsi="GHEA Grapalat" w:cs="Sylfaen"/>
          <w:sz w:val="20"/>
          <w:lang w:val="ru-RU"/>
        </w:rPr>
        <w:t>կողմից</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վերցնելը</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մերժումը</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սույն </w:t>
      </w:r>
      <w:r w:rsidRPr="00EF5FED">
        <w:rPr>
          <w:rFonts w:ascii="GHEA Grapalat" w:hAnsi="GHEA Grapalat" w:cs="Sylfaen"/>
          <w:sz w:val="20"/>
          <w:lang w:val="ru-RU"/>
        </w:rPr>
        <w:t>ընթացակարգը</w:t>
      </w:r>
      <w:r w:rsidRPr="00EF5FED">
        <w:rPr>
          <w:rFonts w:ascii="GHEA Grapalat" w:hAnsi="GHEA Grapalat" w:cs="Sylfaen"/>
          <w:sz w:val="20"/>
          <w:lang w:val="af-ZA"/>
        </w:rPr>
        <w:t xml:space="preserve"> </w:t>
      </w:r>
      <w:r w:rsidRPr="00EF5FED">
        <w:rPr>
          <w:rFonts w:ascii="GHEA Grapalat" w:hAnsi="GHEA Grapalat" w:cs="Sylfaen"/>
          <w:sz w:val="20"/>
          <w:lang w:val="ru-RU"/>
        </w:rPr>
        <w:t>չկայացած</w:t>
      </w:r>
      <w:r w:rsidRPr="00EF5FED">
        <w:rPr>
          <w:rFonts w:ascii="GHEA Grapalat" w:hAnsi="GHEA Grapalat" w:cs="Sylfaen"/>
          <w:sz w:val="20"/>
          <w:lang w:val="af-ZA"/>
        </w:rPr>
        <w:t xml:space="preserve"> </w:t>
      </w:r>
      <w:r w:rsidRPr="00EF5FED">
        <w:rPr>
          <w:rFonts w:ascii="GHEA Grapalat" w:hAnsi="GHEA Grapalat" w:cs="Sylfaen"/>
          <w:sz w:val="20"/>
          <w:lang w:val="ru-RU"/>
        </w:rPr>
        <w:t>հայտարարվելը։</w:t>
      </w:r>
    </w:p>
    <w:p w14:paraId="4517F070"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t xml:space="preserve">6.2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ասնակիցը</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սույն</w:t>
      </w:r>
      <w:r w:rsidRPr="00EF5FED">
        <w:rPr>
          <w:rFonts w:ascii="GHEA Grapalat" w:hAnsi="GHEA Grapalat" w:cs="Sylfaen"/>
          <w:sz w:val="20"/>
          <w:lang w:val="af-ZA"/>
        </w:rPr>
        <w:t xml:space="preserve"> </w:t>
      </w:r>
      <w:r w:rsidRPr="00EF5FED">
        <w:rPr>
          <w:rFonts w:ascii="GHEA Grapalat" w:hAnsi="GHEA Grapalat" w:cs="Sylfaen"/>
          <w:sz w:val="20"/>
          <w:lang w:val="ru-RU"/>
        </w:rPr>
        <w:t>հրավերի</w:t>
      </w:r>
      <w:r w:rsidRPr="00EF5FED">
        <w:rPr>
          <w:rFonts w:ascii="GHEA Grapalat" w:hAnsi="GHEA Grapalat" w:cs="Sylfaen"/>
          <w:sz w:val="20"/>
          <w:lang w:val="af-ZA"/>
        </w:rPr>
        <w:t xml:space="preserve"> 1-ին մասի 4.2 </w:t>
      </w:r>
      <w:r w:rsidRPr="00EF5FED">
        <w:rPr>
          <w:rFonts w:ascii="GHEA Grapalat" w:hAnsi="GHEA Grapalat" w:cs="Sylfaen"/>
          <w:sz w:val="20"/>
          <w:lang w:val="ru-RU"/>
        </w:rPr>
        <w:t>կետում</w:t>
      </w:r>
      <w:r w:rsidRPr="00EF5FED">
        <w:rPr>
          <w:rFonts w:ascii="GHEA Grapalat" w:hAnsi="GHEA Grapalat" w:cs="Sylfaen"/>
          <w:sz w:val="20"/>
          <w:lang w:val="af-ZA"/>
        </w:rPr>
        <w:t xml:space="preserve"> </w:t>
      </w:r>
      <w:r w:rsidRPr="00EF5FED">
        <w:rPr>
          <w:rFonts w:ascii="GHEA Grapalat" w:hAnsi="GHEA Grapalat" w:cs="Sylfaen"/>
          <w:sz w:val="20"/>
          <w:lang w:val="ru-RU"/>
        </w:rPr>
        <w:t>նշված</w:t>
      </w:r>
      <w:r w:rsidRPr="00EF5FED">
        <w:rPr>
          <w:rFonts w:ascii="GHEA Grapalat" w:hAnsi="GHEA Grapalat" w:cs="Sylfaen"/>
          <w:sz w:val="20"/>
          <w:lang w:val="af-ZA"/>
        </w:rPr>
        <w:t xml:space="preserve">` </w:t>
      </w:r>
      <w:r w:rsidRPr="00EF5FED">
        <w:rPr>
          <w:rFonts w:ascii="GHEA Grapalat" w:hAnsi="GHEA Grapalat" w:cs="Sylfaen"/>
          <w:sz w:val="20"/>
          <w:lang w:val="ru-RU"/>
        </w:rPr>
        <w:t>հայտերի</w:t>
      </w:r>
      <w:r w:rsidRPr="00EF5FED">
        <w:rPr>
          <w:rFonts w:ascii="GHEA Grapalat" w:hAnsi="GHEA Grapalat" w:cs="Sylfaen"/>
          <w:sz w:val="20"/>
          <w:lang w:val="af-ZA"/>
        </w:rPr>
        <w:t xml:space="preserve"> </w:t>
      </w:r>
      <w:r w:rsidRPr="00EF5FED">
        <w:rPr>
          <w:rFonts w:ascii="GHEA Grapalat" w:hAnsi="GHEA Grapalat" w:cs="Sylfaen"/>
          <w:sz w:val="20"/>
          <w:lang w:val="ru-RU"/>
        </w:rPr>
        <w:t>ներկայացման</w:t>
      </w:r>
      <w:r w:rsidRPr="00EF5FED">
        <w:rPr>
          <w:rFonts w:ascii="GHEA Grapalat" w:hAnsi="GHEA Grapalat" w:cs="Sylfaen"/>
          <w:sz w:val="20"/>
          <w:lang w:val="af-ZA"/>
        </w:rPr>
        <w:t xml:space="preserve"> </w:t>
      </w:r>
      <w:r w:rsidRPr="00EF5FED">
        <w:rPr>
          <w:rFonts w:ascii="GHEA Grapalat" w:hAnsi="GHEA Grapalat" w:cs="Sylfaen"/>
          <w:sz w:val="20"/>
          <w:lang w:val="ru-RU"/>
        </w:rPr>
        <w:t>վերջնաժամկետը</w:t>
      </w:r>
      <w:r w:rsidRPr="00EF5FED">
        <w:rPr>
          <w:rFonts w:ascii="GHEA Grapalat" w:hAnsi="GHEA Grapalat" w:cs="Sylfaen"/>
          <w:sz w:val="20"/>
          <w:lang w:val="af-ZA"/>
        </w:rPr>
        <w:t xml:space="preserve">, </w:t>
      </w:r>
      <w:r w:rsidRPr="00EF5FED">
        <w:rPr>
          <w:rFonts w:ascii="GHEA Grapalat" w:hAnsi="GHEA Grapalat" w:cs="Sylfaen"/>
          <w:sz w:val="20"/>
          <w:lang w:val="ru-RU"/>
        </w:rPr>
        <w:t>կարող</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փոփոխել</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w:t>
      </w:r>
      <w:r w:rsidRPr="00EF5FED">
        <w:rPr>
          <w:rFonts w:ascii="GHEA Grapalat" w:hAnsi="GHEA Grapalat" w:cs="Sylfaen"/>
          <w:sz w:val="20"/>
          <w:lang w:val="af-ZA"/>
        </w:rPr>
        <w:t xml:space="preserve"> </w:t>
      </w:r>
      <w:r w:rsidRPr="00EF5FED">
        <w:rPr>
          <w:rFonts w:ascii="GHEA Grapalat" w:hAnsi="GHEA Grapalat" w:cs="Sylfaen"/>
          <w:sz w:val="20"/>
          <w:lang w:val="ru-RU"/>
        </w:rPr>
        <w:t>իր</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t xml:space="preserve">                                                        </w:t>
      </w:r>
    </w:p>
    <w:p w14:paraId="18122022" w14:textId="40E0C9AA" w:rsidR="006F2A6C" w:rsidRPr="00785480" w:rsidRDefault="006F2A6C" w:rsidP="006F2A6C">
      <w:pPr>
        <w:rPr>
          <w:rFonts w:ascii="GHEA Grapalat" w:hAnsi="GHEA Grapalat"/>
          <w:b/>
          <w:strike/>
          <w:sz w:val="20"/>
          <w:lang w:val="af-ZA"/>
        </w:rPr>
      </w:pPr>
      <w:r w:rsidRPr="00785480">
        <w:rPr>
          <w:rFonts w:ascii="GHEA Grapalat" w:hAnsi="GHEA Grapalat"/>
          <w:b/>
          <w:strike/>
          <w:sz w:val="20"/>
          <w:lang w:val="af-ZA"/>
        </w:rPr>
        <w:t xml:space="preserve">      </w:t>
      </w:r>
    </w:p>
    <w:p w14:paraId="23AE722C" w14:textId="77777777" w:rsidR="00EF5FED" w:rsidRPr="00785480" w:rsidRDefault="00EF5FED" w:rsidP="00EF5FED">
      <w:pPr>
        <w:pStyle w:val="BodyTextIndent2"/>
        <w:spacing w:line="240" w:lineRule="auto"/>
        <w:ind w:firstLine="567"/>
        <w:rPr>
          <w:rFonts w:ascii="GHEA Grapalat" w:hAnsi="GHEA Grapalat" w:cs="Sylfaen"/>
          <w:b/>
          <w:bCs/>
          <w:strike/>
        </w:rPr>
      </w:pPr>
      <w:r w:rsidRPr="00785480">
        <w:rPr>
          <w:rFonts w:ascii="GHEA Grapalat" w:hAnsi="GHEA Grapalat" w:cs="Sylfaen"/>
          <w:b/>
          <w:bCs/>
          <w:strike/>
        </w:rPr>
        <w:t xml:space="preserve">                                                       7. ՀԱՅՏԻ ԱՊԱՀՈՎՈՒՄԸ </w:t>
      </w:r>
    </w:p>
    <w:p w14:paraId="765EC9D6" w14:textId="77777777" w:rsidR="00EF5FED" w:rsidRPr="00785480" w:rsidRDefault="00EF5FED" w:rsidP="00EF5FED">
      <w:pPr>
        <w:pStyle w:val="BodyTextIndent2"/>
        <w:spacing w:line="240" w:lineRule="auto"/>
        <w:ind w:firstLine="567"/>
        <w:rPr>
          <w:rFonts w:ascii="GHEA Grapalat" w:hAnsi="GHEA Grapalat" w:cs="Sylfaen"/>
          <w:strike/>
        </w:rPr>
      </w:pPr>
    </w:p>
    <w:p w14:paraId="2D721E5D"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xml:space="preserve">7.1 Մասնակիցը հայտով` սույն հրավերով սահմանված կարգով ներկայացնում է հայտի ապահովում: </w:t>
      </w:r>
    </w:p>
    <w:p w14:paraId="0E03A6F0"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Հայտի ապահովումը ներկայացվում է բանկային երաշխիքի (հավելված 3) կամ կանխիկ փողի ձևով, որի չափը հավասար է  գնման գնի հինգ տոկոսին: Եթե մասնակցի գնային առաջարկը գերազանցում է գնման գինը, ապա հայտի ապահովման չափը հավասար է գնային առաջարկի հինգ տոկոսին: Ընդ որում, եթե մասնակիցը հայտի ապահովումը ներկայացրել է սույն կետով սահմանված չափից ավելի, ապա հայտը համարվում է հրավերի պահանջներին բավարարող և ենթակա չէ մերժման:</w:t>
      </w:r>
    </w:p>
    <w:p w14:paraId="3D27EDCD"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Կանխիկ փողի ձևով ներկայացված հայտի ապահովումը պետք է փոխանցվի Կենտրոնական գանձապետարանում լիազորված մարմնի անվամբ բացված «900008000466» գանձապետական հաշվին, որը ենթակա է վերադարձման այն ներկայացրած մասնակցին` բացառությամբ սույն հրավերի 1-ին մասի 7.3 կետով նախատեսված դեպքերի: Ընդ որում հայտի ապահովումը վերադարձվում է պայմանագիրը կնքվելու օրվան հաջորդող հինգ աշխատանքային օրվա ընթացքում: Գնման ընթացակարգը չկայացած հայտարարվելու դեպքում հայտի ապահովումը վերադարձվում է անգործության ժամկետն ավարտվելուն հաջորդող հինգ աշխատանքային օրվա ընթացքում, եթե գնման ընթացակարգի արդյունքները բողոքարկված չեն: Բողոքի առկայության դեպքում հայտի ապահովումը վերադարձվում է գնման ընթացակարգը չկայացած հայտարարելու մասին գնահատող հանձնաժողովի որոշումն անփոփոխ թողնելու մասին դատարանի եզրափակիչ դատական ակտն օրինական ուժի մեջ մտնելու օրվան հաջորդող հինգ աշխատանքային օրվա ընթացքում:</w:t>
      </w:r>
    </w:p>
    <w:p w14:paraId="3FDA962F"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Եթե գնման ընթացակարգը կազմակերպվում է Օրենքի 15-րդ հոդվածի 6-րդ մասի 2-րդ կետի հիման վրա, հայտի ապահովումը պայմանագիրը կնքած անձին վերադարձվում է ֆինանսական միջոցներ նախատեսված լինելու վերաբերյալ կողմերի միջև համաձայնագիրը կնքվելու օրվան հաջորդող  հինգ աշխատանքային օրվա ընթացքում: Եթե  պայմանագիր կնքելու օրվան հաջորդող վեց ամսվա ընթացքում պայմանագրի կատարման համար ֆինանսական միջոցներ չեն նախատեսվում և պայմանագիրը լուծվում է, ապա հայտի ապահովումը վերադարձվում է պայմանագիրը լուծվելու օրվան հաջորդող հինգ աշխատանքային օրվա ընթացքում:</w:t>
      </w:r>
      <w:r w:rsidRPr="00785480">
        <w:rPr>
          <w:rFonts w:ascii="GHEA Grapalat" w:hAnsi="GHEA Grapalat" w:cs="Sylfaen"/>
          <w:strike/>
        </w:rPr>
        <w:footnoteReference w:id="7"/>
      </w:r>
    </w:p>
    <w:p w14:paraId="3FC05234"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Պատվիրատուի ղեկավարը հայտի ապահովման վերադարձման մասին սույն կետով նախատեսված ժամկետներում գրավոր տեղեկացնում է՝</w:t>
      </w:r>
    </w:p>
    <w:p w14:paraId="501E7985"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C28BAFC"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բանկային երաշխիքի ձևով ներկայացված ապահովման դեպքում՝ երաշխիքը թողարկած բանկին:</w:t>
      </w:r>
    </w:p>
    <w:p w14:paraId="019A1CF5" w14:textId="77777777" w:rsidR="00EF5FED" w:rsidRPr="00785480" w:rsidRDefault="00EF5FED" w:rsidP="00EF5FED">
      <w:pPr>
        <w:pStyle w:val="BodyTextIndent2"/>
        <w:spacing w:line="240" w:lineRule="auto"/>
        <w:ind w:firstLine="567"/>
        <w:rPr>
          <w:rFonts w:ascii="GHEA Grapalat" w:hAnsi="GHEA Grapalat" w:cs="Sylfaen"/>
          <w:strike/>
        </w:rPr>
      </w:pPr>
    </w:p>
    <w:p w14:paraId="10559A74"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xml:space="preserve">7.2 Գնման ընթացակարգը չափաբաժիններով կազմակերպվելու դեպքում, եթե`  </w:t>
      </w:r>
    </w:p>
    <w:p w14:paraId="3F131781"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 xml:space="preserve">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w:t>
      </w:r>
      <w:r w:rsidRPr="00785480">
        <w:rPr>
          <w:rFonts w:ascii="GHEA Grapalat" w:hAnsi="GHEA Grapalat" w:cs="Sylfaen"/>
          <w:strike/>
        </w:rPr>
        <w:lastRenderedPageBreak/>
        <w:t xml:space="preserve">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 </w:t>
      </w:r>
    </w:p>
    <w:p w14:paraId="5A797A27"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բ. Մասնակիցը զրկվում է պայմանագիր կնքելու իրավունքից որևէ չափաբաժնի մասով, ապա հայտի ապահովումը վճարվում է միայն այդ չափաբաժնի նկատմամբ հաշվարկված ապահովման չափով:</w:t>
      </w:r>
      <w:r w:rsidRPr="00785480">
        <w:rPr>
          <w:rFonts w:ascii="GHEA Grapalat" w:hAnsi="GHEA Grapalat" w:cs="Sylfaen"/>
          <w:strike/>
        </w:rPr>
        <w:footnoteReference w:id="8"/>
      </w:r>
    </w:p>
    <w:p w14:paraId="01501ADD"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7.3 Մասնակիցը վճարում է հայտի ապահովումը, եթե նա`</w:t>
      </w:r>
    </w:p>
    <w:p w14:paraId="79234AF3"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1) հայտարարվել է ընտրված մասնակից, սակայն հրաժարվում կամ զրկվում է պայմանագիր կնքելու իրավունքից.</w:t>
      </w:r>
    </w:p>
    <w:p w14:paraId="59FF5519"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33707906" w14:textId="4CB4B9EF"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7.4 Հայտի ապահովումը պետք է վավեր լինի  հայտերի ներկայացման վերջնաժամկետը լրանալու օրվանից հաշված 120 (մեկ հարյուր քսան) աշխատանքային օր:</w:t>
      </w:r>
      <w:r w:rsidRPr="00785480">
        <w:rPr>
          <w:rFonts w:ascii="GHEA Grapalat" w:hAnsi="GHEA Grapalat" w:cs="Sylfaen"/>
          <w:strike/>
        </w:rPr>
        <w:footnoteReference w:id="9"/>
      </w:r>
    </w:p>
    <w:p w14:paraId="7CDFA5F4"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AEE8C7C" w14:textId="77777777" w:rsidR="00EF5FED" w:rsidRPr="00785480" w:rsidRDefault="00EF5FED" w:rsidP="00EF5FED">
      <w:pPr>
        <w:pStyle w:val="BodyTextIndent2"/>
        <w:spacing w:line="240" w:lineRule="auto"/>
        <w:ind w:firstLine="567"/>
        <w:rPr>
          <w:rFonts w:ascii="GHEA Grapalat" w:hAnsi="GHEA Grapalat" w:cs="Sylfaen"/>
          <w:strike/>
        </w:rPr>
      </w:pPr>
      <w:r w:rsidRPr="00785480">
        <w:rPr>
          <w:rFonts w:ascii="GHEA Grapalat" w:hAnsi="GHEA Grapalat" w:cs="Sylfaen"/>
          <w:strike/>
        </w:rPr>
        <w:t>7</w:t>
      </w:r>
      <w:r w:rsidRPr="00785480">
        <w:rPr>
          <w:rFonts w:ascii="Microsoft YaHei" w:eastAsia="Microsoft YaHei" w:hAnsi="Microsoft YaHei" w:cs="Microsoft YaHei" w:hint="eastAsia"/>
          <w:strike/>
        </w:rPr>
        <w:t>․</w:t>
      </w:r>
      <w:r w:rsidRPr="00785480">
        <w:rPr>
          <w:rFonts w:ascii="GHEA Grapalat" w:hAnsi="GHEA Grapalat" w:cs="Sylfaen"/>
          <w:strike/>
        </w:rPr>
        <w:t>6Մասնակցի հայտը ենթակա է մերժման, եթե դրանում բացակայում է հայտի ապահովումը, կամ եթե այն ներկայացված է հրավերի պահանջներին անհամապատասխան:</w:t>
      </w:r>
    </w:p>
    <w:p w14:paraId="1C903ADB" w14:textId="77777777" w:rsidR="00EF5FED" w:rsidRPr="00785480"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1FB6BA8C" w:rsidR="00096865" w:rsidRPr="006D2E03" w:rsidRDefault="00807178" w:rsidP="00E9055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9055D">
      <w:pPr>
        <w:ind w:firstLine="567"/>
        <w:jc w:val="both"/>
        <w:rPr>
          <w:rFonts w:ascii="GHEA Grapalat" w:hAnsi="GHEA Grapalat"/>
          <w:b/>
          <w:sz w:val="20"/>
          <w:lang w:val="af-ZA"/>
        </w:rPr>
      </w:pPr>
    </w:p>
    <w:p w14:paraId="463DA924" w14:textId="4AFAE278" w:rsidR="00434A1E" w:rsidRPr="00434A1E" w:rsidRDefault="00FD2748" w:rsidP="00E9055D">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85480">
        <w:rPr>
          <w:rFonts w:ascii="GHEA Grapalat" w:hAnsi="GHEA Grapalat" w:cs="Sylfaen"/>
          <w:b/>
          <w:bCs/>
          <w:szCs w:val="24"/>
        </w:rPr>
        <w:t>7</w:t>
      </w:r>
      <w:r w:rsidR="00434A1E" w:rsidRPr="00434A1E">
        <w:rPr>
          <w:rFonts w:ascii="GHEA Grapalat" w:hAnsi="GHEA Grapalat" w:cs="Sylfaen"/>
          <w:b/>
          <w:bCs/>
          <w:szCs w:val="24"/>
        </w:rPr>
        <w:t>-</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785480">
        <w:rPr>
          <w:rFonts w:ascii="GHEA Grapalat" w:hAnsi="GHEA Grapalat" w:cs="Sylfaen"/>
          <w:b/>
          <w:bCs/>
          <w:szCs w:val="24"/>
        </w:rPr>
        <w:t>16</w:t>
      </w:r>
      <w:r w:rsidR="00434A1E" w:rsidRPr="00434A1E">
        <w:rPr>
          <w:rFonts w:ascii="GHEA Grapalat" w:hAnsi="GHEA Grapalat" w:cs="Sylfaen"/>
          <w:b/>
          <w:bCs/>
          <w:szCs w:val="24"/>
        </w:rPr>
        <w:t>:</w:t>
      </w:r>
      <w:r w:rsidR="00785480">
        <w:rPr>
          <w:rFonts w:ascii="GHEA Grapalat" w:hAnsi="GHEA Grapalat" w:cs="Sylfaen"/>
          <w:b/>
          <w:bCs/>
          <w:szCs w:val="24"/>
        </w:rPr>
        <w:t>30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742622E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Հայտերի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բացման</w:t>
      </w:r>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գնահատման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rPr>
        <w:t>՝</w:t>
      </w:r>
    </w:p>
    <w:p w14:paraId="7616B72F"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1) </w:t>
      </w:r>
      <w:proofErr w:type="spellStart"/>
      <w:r w:rsidRPr="00EF5FED">
        <w:rPr>
          <w:rFonts w:ascii="GHEA Grapalat" w:hAnsi="GHEA Grapalat" w:cs="Sylfaen"/>
          <w:sz w:val="20"/>
          <w:szCs w:val="20"/>
        </w:rPr>
        <w:t>հանձնաժողովի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նախագահը</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նախագահողը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հրապա</w:t>
      </w:r>
      <w:r w:rsidRPr="00EF5FED">
        <w:rPr>
          <w:rFonts w:ascii="GHEA Grapalat" w:hAnsi="GHEA Grapalat" w:cs="Sylfaen"/>
          <w:sz w:val="20"/>
          <w:szCs w:val="20"/>
          <w:lang w:val="hy-AM"/>
        </w:rPr>
        <w:softHyphen/>
        <w:t>րակում է գնման հայտով սահմանված</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գնվելիք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ապրանքների</w:t>
      </w:r>
      <w:proofErr w:type="spellEnd"/>
      <w:r w:rsidRPr="00EF5FED">
        <w:rPr>
          <w:rFonts w:ascii="GHEA Grapalat" w:hAnsi="GHEA Grapalat" w:cs="Sylfaen"/>
          <w:sz w:val="20"/>
          <w:szCs w:val="20"/>
          <w:lang w:val="hy-AM"/>
        </w:rPr>
        <w:t xml:space="preserve"> 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արտահայտված</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ինչպես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F5FED">
        <w:rPr>
          <w:rFonts w:ascii="GHEA Grapalat" w:hAnsi="GHEA Grapalat" w:cs="Sylfaen"/>
          <w:sz w:val="20"/>
          <w:szCs w:val="20"/>
          <w:lang w:val="af-ZA"/>
        </w:rPr>
        <w:t>.</w:t>
      </w:r>
    </w:p>
    <w:p w14:paraId="607E853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70C9E559"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C707B0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22C5A0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A8708B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8.2 </w:t>
      </w:r>
      <w:r w:rsidRPr="00EF5FED">
        <w:rPr>
          <w:rFonts w:ascii="GHEA Grapalat" w:hAnsi="GHEA Grapalat" w:cs="Sylfaen"/>
          <w:sz w:val="20"/>
          <w:szCs w:val="20"/>
          <w:lang w:val="hy-AM"/>
        </w:rPr>
        <w:t>Հայտերը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կարգով</w:t>
      </w:r>
      <w:r w:rsidRPr="00EF5FED">
        <w:rPr>
          <w:rFonts w:ascii="GHEA Grapalat" w:hAnsi="GHEA Grapalat" w:cs="Sylfaen"/>
          <w:sz w:val="20"/>
          <w:szCs w:val="20"/>
          <w:lang w:val="af-ZA"/>
        </w:rPr>
        <w:t xml:space="preserve">: </w:t>
      </w:r>
    </w:p>
    <w:p w14:paraId="79659769"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չափաբաժինների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քանակը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յոթանասունհինգը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գնահատումն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իրականացվում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դրանց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վերջնաժամկետը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լրանալու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օրվանից</w:t>
      </w:r>
      <w:proofErr w:type="spellEnd"/>
      <w:r w:rsidRPr="00EF5FED">
        <w:rPr>
          <w:rFonts w:ascii="GHEA Grapalat" w:hAnsi="GHEA Grapalat" w:cs="Sylfaen"/>
          <w:sz w:val="20"/>
          <w:szCs w:val="20"/>
          <w:lang w:val="af-ZA"/>
        </w:rPr>
        <w:t xml:space="preserve"> </w:t>
      </w:r>
      <w:proofErr w:type="spellStart"/>
      <w:proofErr w:type="gramStart"/>
      <w:r w:rsidRPr="00EF5FED">
        <w:rPr>
          <w:rFonts w:ascii="GHEA Grapalat" w:hAnsi="GHEA Grapalat" w:cs="Sylfaen"/>
          <w:sz w:val="20"/>
          <w:szCs w:val="20"/>
        </w:rPr>
        <w:t>հաշված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տաս</w:t>
      </w:r>
      <w:proofErr w:type="spellEnd"/>
      <w:r w:rsidRPr="00EF5FED">
        <w:rPr>
          <w:rFonts w:ascii="GHEA Grapalat" w:hAnsi="GHEA Grapalat" w:cs="Sylfaen"/>
          <w:sz w:val="20"/>
          <w:szCs w:val="20"/>
          <w:lang w:val="hy-AM"/>
        </w:rPr>
        <w:t>նհինգ</w:t>
      </w:r>
      <w:proofErr w:type="gram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իսկ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rPr>
        <w:t>՝</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քսան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af-ZA"/>
        </w:rPr>
        <w:t xml:space="preserve">: </w:t>
      </w:r>
    </w:p>
    <w:p w14:paraId="496E95EC"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Բավարար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համապատասխանող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հակառակ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անբավարար</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մերժվում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Ընդ</w:t>
      </w:r>
      <w:proofErr w:type="spellEnd"/>
      <w:r w:rsidRPr="00EF5FED">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EF5FED">
        <w:rPr>
          <w:rFonts w:ascii="GHEA Grapalat" w:hAnsi="GHEA Grapalat" w:cs="Sylfaen"/>
          <w:sz w:val="20"/>
          <w:szCs w:val="20"/>
        </w:rPr>
        <w:t>որոնցում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բացակայում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առաջարկները</w:t>
      </w:r>
      <w:proofErr w:type="spellEnd"/>
      <w:r w:rsidRPr="00EF5FED">
        <w:rPr>
          <w:rFonts w:ascii="GHEA Grapalat" w:hAnsi="GHEA Grapalat" w:cs="Sylfaen"/>
          <w:sz w:val="20"/>
          <w:szCs w:val="20"/>
          <w:lang w:val="hy-AM"/>
        </w:rPr>
        <w:t xml:space="preserve"> և/կամ հայտի ապահովումը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դրանք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պահանջներին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անհամապատասխան</w:t>
      </w:r>
      <w:proofErr w:type="spellEnd"/>
      <w:r w:rsidRPr="00EF5FED">
        <w:rPr>
          <w:rFonts w:ascii="GHEA Grapalat" w:hAnsi="GHEA Grapalat" w:cs="Sylfaen"/>
          <w:sz w:val="20"/>
          <w:szCs w:val="20"/>
          <w:lang w:val="af-ZA"/>
        </w:rPr>
        <w:t>:</w:t>
      </w:r>
    </w:p>
    <w:p w14:paraId="327A657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lastRenderedPageBreak/>
        <w:t xml:space="preserve">8.3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lang w:val="ru-RU"/>
        </w:rPr>
        <w:t>մասնակիցը որոշվում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 գնահատված հայտեր ներկայացրած մասնակիցների թվից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նվազագույն գնային առաջարկ ներկայացրած </w:t>
      </w:r>
      <w:r w:rsidRPr="00EF5FED">
        <w:rPr>
          <w:rFonts w:ascii="GHEA Grapalat" w:hAnsi="GHEA Grapalat" w:cs="Sylfaen"/>
          <w:sz w:val="20"/>
          <w:szCs w:val="20"/>
        </w:rPr>
        <w:t>մ</w:t>
      </w:r>
      <w:r w:rsidRPr="00EF5FED">
        <w:rPr>
          <w:rFonts w:ascii="GHEA Grapalat" w:hAnsi="GHEA Grapalat" w:cs="Sylfaen"/>
          <w:sz w:val="20"/>
          <w:szCs w:val="20"/>
          <w:lang w:val="ru-RU"/>
        </w:rPr>
        <w:t>ասնակցին նախապատվություն տալու սկզբունքով։ Ընդ 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հանձնաժողովի կողմից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 որոշելիս գնային առաջարկների</w:t>
      </w:r>
      <w:r w:rsidRPr="00EF5FED">
        <w:rPr>
          <w:rFonts w:ascii="GHEA Grapalat" w:hAnsi="GHEA Grapalat" w:cs="Sylfaen"/>
          <w:sz w:val="20"/>
          <w:szCs w:val="20"/>
          <w:lang w:val="af-ZA"/>
        </w:rPr>
        <w:t xml:space="preserve"> գնահատումը և </w:t>
      </w:r>
      <w:r w:rsidRPr="00EF5FED">
        <w:rPr>
          <w:rFonts w:ascii="GHEA Grapalat" w:hAnsi="GHEA Grapalat" w:cs="Sylfaen"/>
          <w:sz w:val="20"/>
          <w:szCs w:val="20"/>
          <w:lang w:val="ru-RU"/>
        </w:rPr>
        <w:t xml:space="preserve">համեմատումն իրականացվում է առանց սույն հրավերի </w:t>
      </w:r>
      <w:r w:rsidRPr="00EF5FED">
        <w:rPr>
          <w:rFonts w:ascii="GHEA Grapalat" w:hAnsi="GHEA Grapalat" w:cs="Sylfaen"/>
          <w:sz w:val="20"/>
          <w:szCs w:val="20"/>
          <w:lang w:val="af-ZA"/>
        </w:rPr>
        <w:t xml:space="preserve">1-ին </w:t>
      </w:r>
      <w:r w:rsidRPr="00EF5FED">
        <w:rPr>
          <w:rFonts w:ascii="GHEA Grapalat" w:hAnsi="GHEA Grapalat" w:cs="Sylfaen"/>
          <w:sz w:val="20"/>
          <w:szCs w:val="20"/>
          <w:lang w:val="ru-RU"/>
        </w:rPr>
        <w:t xml:space="preserve">մասի </w:t>
      </w:r>
      <w:r w:rsidRPr="00EF5FED">
        <w:rPr>
          <w:rFonts w:ascii="GHEA Grapalat" w:hAnsi="GHEA Grapalat" w:cs="Sylfaen"/>
          <w:sz w:val="20"/>
          <w:szCs w:val="20"/>
          <w:lang w:val="af-ZA"/>
        </w:rPr>
        <w:t xml:space="preserve">5.2-րդ </w:t>
      </w:r>
      <w:r w:rsidRPr="00EF5FED">
        <w:rPr>
          <w:rFonts w:ascii="GHEA Grapalat" w:hAnsi="GHEA Grapalat" w:cs="Sylfaen"/>
          <w:sz w:val="20"/>
          <w:szCs w:val="20"/>
          <w:lang w:val="ru-RU"/>
        </w:rPr>
        <w:t>կետում նշված հարկի գումարի հաշվարկման</w:t>
      </w:r>
      <w:r w:rsidRPr="00EF5FED">
        <w:rPr>
          <w:rFonts w:ascii="GHEA Grapalat" w:hAnsi="GHEA Grapalat" w:cs="Sylfaen"/>
          <w:sz w:val="20"/>
          <w:szCs w:val="20"/>
          <w:lang w:val="hy-AM"/>
        </w:rPr>
        <w:t>:</w:t>
      </w:r>
    </w:p>
    <w:p w14:paraId="1C933AD5" w14:textId="3E30D1C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8.4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տեղ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հիմք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ընդունվում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արժույթներով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համեմատվում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Հայաստանի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Հանրապետության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դրամով</w:t>
      </w:r>
      <w:r w:rsidRPr="00EF5FED">
        <w:rPr>
          <w:rFonts w:ascii="GHEA Grapalat" w:hAnsi="GHEA Grapalat" w:cs="Sylfaen"/>
          <w:sz w:val="20"/>
          <w:szCs w:val="20"/>
          <w:lang w:val="af-ZA"/>
        </w:rPr>
        <w:t xml:space="preserve">` </w:t>
      </w:r>
      <w:r w:rsidR="0025159A">
        <w:rPr>
          <w:rFonts w:ascii="GHEA Grapalat" w:hAnsi="GHEA Grapalat" w:cs="Sylfaen"/>
          <w:sz w:val="20"/>
          <w:szCs w:val="20"/>
          <w:lang w:val="af-ZA"/>
        </w:rPr>
        <w:t>սույն հրավերի հրապարակման 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փոխարժեքով։</w:t>
      </w:r>
      <w:r w:rsidRPr="00EF5FED">
        <w:rPr>
          <w:rFonts w:ascii="GHEA Grapalat" w:hAnsi="GHEA Grapalat" w:cs="Sylfaen"/>
          <w:sz w:val="20"/>
          <w:szCs w:val="20"/>
          <w:lang w:val="af-ZA"/>
        </w:rPr>
        <w:t xml:space="preserve"> </w:t>
      </w:r>
    </w:p>
    <w:p w14:paraId="5744C47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5</w:t>
      </w:r>
      <w:r w:rsidRPr="00EF5FED">
        <w:rPr>
          <w:rFonts w:ascii="GHEA Grapalat" w:hAnsi="GHEA Grapalat" w:cs="Sylfaen"/>
          <w:sz w:val="20"/>
          <w:szCs w:val="20"/>
          <w:lang w:val="af-ZA"/>
        </w:rPr>
        <w:t xml:space="preserve"> Հ</w:t>
      </w:r>
      <w:r w:rsidRPr="00EF5FED">
        <w:rPr>
          <w:rFonts w:ascii="GHEA Grapalat" w:hAnsi="GHEA Grapalat" w:cs="Sylfaen"/>
          <w:sz w:val="20"/>
          <w:szCs w:val="20"/>
          <w:lang w:val="ru-RU"/>
        </w:rPr>
        <w:t>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rPr>
        <w:t>մ</w:t>
      </w:r>
      <w:r w:rsidRPr="00EF5FED">
        <w:rPr>
          <w:rFonts w:ascii="GHEA Grapalat" w:hAnsi="GHEA Grapalat" w:cs="Sylfaen"/>
          <w:sz w:val="20"/>
          <w:szCs w:val="20"/>
          <w:lang w:val="ru-RU"/>
        </w:rPr>
        <w:t>ասնակիցներից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ամբողջական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նկարագրերի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նվազագույն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 </w:t>
      </w:r>
    </w:p>
    <w:p w14:paraId="0432B15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նպատակով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ներկայացրած </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hy-AM"/>
        </w:rPr>
        <w:t>այդ</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ներկայացուցիչները</w:t>
      </w:r>
      <w:r w:rsidRPr="00EF5FED">
        <w:rPr>
          <w:rFonts w:ascii="GHEA Grapalat" w:hAnsi="GHEA Grapalat" w:cs="Sylfaen"/>
          <w:sz w:val="20"/>
          <w:szCs w:val="20"/>
          <w:lang w:val="af-ZA"/>
        </w:rPr>
        <w:t>),</w:t>
      </w:r>
    </w:p>
    <w:p w14:paraId="27CA77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կասեցվում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էլեկտրոնային եղանակով </w:t>
      </w:r>
      <w:r w:rsidRPr="00EF5FED">
        <w:rPr>
          <w:rFonts w:ascii="GHEA Grapalat" w:hAnsi="GHEA Grapalat" w:cs="Sylfaen"/>
          <w:sz w:val="20"/>
          <w:szCs w:val="20"/>
          <w:lang w:val="ru-RU"/>
        </w:rPr>
        <w:t>միաժամանակ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նվազեցման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շուրջ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վարման</w:t>
      </w:r>
      <w:r w:rsidRPr="00EF5FED">
        <w:rPr>
          <w:rFonts w:ascii="GHEA Grapalat" w:hAnsi="GHEA Grapalat" w:cs="Sylfaen"/>
          <w:sz w:val="20"/>
          <w:szCs w:val="20"/>
          <w:lang w:val="hy-AM"/>
        </w:rPr>
        <w:t xml:space="preserve"> պայմանների, տևողության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վայրի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w:t>
      </w:r>
    </w:p>
    <w:p w14:paraId="1D4ADD01"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երկրորդ</w:t>
      </w:r>
      <w:r w:rsidRPr="00EF5FED">
        <w:rPr>
          <w:rFonts w:ascii="GHEA Grapalat" w:hAnsi="GHEA Grapalat" w:cs="Sylfaen"/>
          <w:sz w:val="20"/>
          <w:szCs w:val="20"/>
          <w:lang w:val="af-ZA"/>
        </w:rPr>
        <w:t xml:space="preserve"> և ոչ ուշ, քան </w:t>
      </w:r>
      <w:r w:rsidRPr="00EF5FED">
        <w:rPr>
          <w:rFonts w:ascii="GHEA Grapalat" w:hAnsi="GHEA Grapalat" w:cs="Sylfaen"/>
          <w:sz w:val="20"/>
          <w:szCs w:val="20"/>
          <w:lang w:val="hy-AM"/>
        </w:rPr>
        <w:t>հինգերորդ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p>
    <w:p w14:paraId="5C0D392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յուրաքանչյուր</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w:t>
      </w:r>
      <w:proofErr w:type="spellEnd"/>
      <w:r w:rsidRPr="00EF5FED">
        <w:rPr>
          <w:rFonts w:ascii="GHEA Grapalat" w:hAnsi="GHEA Grapalat" w:cs="Sylfaen"/>
          <w:sz w:val="20"/>
          <w:szCs w:val="20"/>
          <w:lang w:val="ru-RU"/>
        </w:rPr>
        <w:t>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մյուս</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w:t>
      </w:r>
      <w:r w:rsidRPr="00EF5FED">
        <w:rPr>
          <w:rFonts w:ascii="GHEA Grapalat" w:hAnsi="GHEA Grapalat" w:cs="Sylfaen"/>
          <w:sz w:val="20"/>
          <w:szCs w:val="20"/>
          <w:lang w:val="hy-AM"/>
        </w:rPr>
        <w:t>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ավարտը</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վերանայել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w:t>
      </w:r>
    </w:p>
    <w:p w14:paraId="0256FD3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ըստ</w:t>
      </w:r>
      <w:r w:rsidRPr="00EF5FED">
        <w:rPr>
          <w:rFonts w:ascii="GHEA Grapalat" w:hAnsi="GHEA Grapalat" w:cs="Sylfaen"/>
          <w:sz w:val="20"/>
          <w:szCs w:val="20"/>
          <w:lang w:val="hy-AM"/>
        </w:rPr>
        <w:t xml:space="preserve"> դրան ներկա</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5E3DE61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8.6.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ցածր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պարտականություններն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չափով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տասնհինգ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մատակարարման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ժամկետները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երկարաձգելով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ընկած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ժամանակահատվածով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վաթսուն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օրացուցային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պարբերության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կիրառվում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w:t>
      </w:r>
    </w:p>
    <w:p w14:paraId="07B13E3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չկիրառման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Օ</w:t>
      </w:r>
      <w:r w:rsidRPr="00EF5FED">
        <w:rPr>
          <w:rFonts w:ascii="GHEA Grapalat" w:hAnsi="GHEA Grapalat" w:cs="Sylfaen"/>
          <w:sz w:val="20"/>
          <w:szCs w:val="20"/>
          <w:lang w:val="ru-RU"/>
        </w:rPr>
        <w:t>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35AD0C31"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EF5FED">
        <w:rPr>
          <w:rFonts w:ascii="GHEA Grapalat" w:hAnsi="GHEA Grapalat" w:cs="Sylfaen"/>
          <w:sz w:val="20"/>
          <w:szCs w:val="20"/>
          <w:lang w:val="hy-AM"/>
        </w:rPr>
        <w:t xml:space="preserve">հայտում ներառված </w:t>
      </w:r>
      <w:r w:rsidRPr="00EF5FED">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F5FED">
        <w:rPr>
          <w:rFonts w:ascii="GHEA Grapalat" w:hAnsi="GHEA Grapalat" w:cs="Sylfaen"/>
          <w:sz w:val="20"/>
          <w:szCs w:val="20"/>
          <w:lang w:val="hy-AM"/>
        </w:rPr>
        <w:t>:</w:t>
      </w:r>
    </w:p>
    <w:p w14:paraId="4AB97477"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8.8 Եթե հայտերի </w:t>
      </w:r>
      <w:r w:rsidRPr="00EF5FED">
        <w:rPr>
          <w:rFonts w:ascii="GHEA Grapalat" w:hAnsi="GHEA Grapalat" w:cs="Sylfaen"/>
          <w:sz w:val="20"/>
          <w:szCs w:val="20"/>
          <w:lang w:val="hy-AM"/>
        </w:rPr>
        <w:t>բացման և գնահատման նիստի ընթացքում իրականացված գնահատման արդյուն</w:t>
      </w:r>
      <w:r w:rsidRPr="00EF5FED">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7B5C9B4"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407DB61" w14:textId="77777777" w:rsidR="00EF5FED" w:rsidRPr="00EF5FED" w:rsidRDefault="00EF5FED" w:rsidP="00EF5FED">
      <w:pPr>
        <w:ind w:firstLine="567"/>
        <w:jc w:val="both"/>
        <w:rPr>
          <w:rFonts w:ascii="GHEA Grapalat" w:hAnsi="GHEA Grapalat" w:cs="Sylfaen"/>
          <w:sz w:val="20"/>
          <w:szCs w:val="20"/>
          <w:lang w:val="es-ES"/>
        </w:rPr>
      </w:pPr>
      <w:bookmarkStart w:id="9" w:name="_Hlk201942354"/>
      <w:r w:rsidRPr="00EF5FED">
        <w:rPr>
          <w:rFonts w:ascii="GHEA Grapalat" w:hAnsi="GHEA Grapalat" w:cs="Sylfaen"/>
          <w:sz w:val="20"/>
          <w:szCs w:val="20"/>
          <w:lang w:val="es-ES"/>
        </w:rPr>
        <w:lastRenderedPageBreak/>
        <w:t xml:space="preserve">8.8.1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մինչև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պայմանագիրը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պատվիրատուի</w:t>
      </w:r>
      <w:proofErr w:type="spellEnd"/>
      <w:r w:rsidRPr="00EF5FED">
        <w:rPr>
          <w:rFonts w:ascii="GHEA Grapalat" w:hAnsi="GHEA Grapalat" w:cs="Sylfaen"/>
          <w:sz w:val="20"/>
          <w:szCs w:val="20"/>
          <w:lang w:val="es-ES"/>
        </w:rPr>
        <w:t xml:space="preserve"> </w:t>
      </w:r>
      <w:proofErr w:type="spellStart"/>
      <w:proofErr w:type="gramStart"/>
      <w:r w:rsidRPr="00EF5FED">
        <w:rPr>
          <w:rFonts w:ascii="GHEA Grapalat" w:hAnsi="GHEA Grapalat" w:cs="Sylfaen"/>
          <w:sz w:val="20"/>
          <w:szCs w:val="20"/>
          <w:lang w:val="es-ES"/>
        </w:rPr>
        <w:t>կողմից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կնքվելը</w:t>
      </w:r>
      <w:proofErr w:type="spellEnd"/>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պարզվում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որ</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ներառված</w:t>
      </w:r>
      <w:proofErr w:type="spellEnd"/>
      <w:r w:rsidRPr="00EF5FED">
        <w:rPr>
          <w:rFonts w:ascii="GHEA Grapalat" w:hAnsi="GHEA Grapalat" w:cs="Sylfaen"/>
          <w:sz w:val="20"/>
          <w:szCs w:val="20"/>
          <w:lang w:val="es-ES"/>
        </w:rPr>
        <w:t xml:space="preserve"> է ՀՀ </w:t>
      </w:r>
      <w:proofErr w:type="spellStart"/>
      <w:r w:rsidRPr="00EF5FED">
        <w:rPr>
          <w:rFonts w:ascii="GHEA Grapalat" w:hAnsi="GHEA Grapalat" w:cs="Sylfaen"/>
          <w:sz w:val="20"/>
          <w:szCs w:val="20"/>
          <w:lang w:val="es-ES"/>
        </w:rPr>
        <w:t>կառավարության</w:t>
      </w:r>
      <w:proofErr w:type="spellEnd"/>
      <w:r w:rsidRPr="00EF5FED">
        <w:rPr>
          <w:rFonts w:ascii="GHEA Grapalat" w:hAnsi="GHEA Grapalat" w:cs="Sylfaen"/>
          <w:sz w:val="20"/>
          <w:szCs w:val="20"/>
          <w:lang w:val="es-ES"/>
        </w:rPr>
        <w:t xml:space="preserve"> 20.06.2025թ. N 817-Ա </w:t>
      </w:r>
      <w:proofErr w:type="spellStart"/>
      <w:r w:rsidRPr="00EF5FED">
        <w:rPr>
          <w:rFonts w:ascii="GHEA Grapalat" w:hAnsi="GHEA Grapalat" w:cs="Sylfaen"/>
          <w:sz w:val="20"/>
          <w:szCs w:val="20"/>
          <w:lang w:val="es-ES"/>
        </w:rPr>
        <w:t>որոշման</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ենթակետով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ցուցակում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ապա</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մերժվում</w:t>
      </w:r>
      <w:proofErr w:type="spellEnd"/>
      <w:r w:rsidRPr="00EF5FED">
        <w:rPr>
          <w:rFonts w:ascii="GHEA Grapalat" w:hAnsi="GHEA Grapalat" w:cs="Sylfaen"/>
          <w:sz w:val="20"/>
          <w:szCs w:val="20"/>
          <w:lang w:val="es-ES"/>
        </w:rPr>
        <w:t xml:space="preserve"> է: </w:t>
      </w:r>
      <w:bookmarkEnd w:id="9"/>
    </w:p>
    <w:p w14:paraId="5C77DBAC"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af-ZA"/>
        </w:rPr>
        <w:t xml:space="preserve">8.9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հրավերի</w:t>
      </w:r>
      <w:r w:rsidRPr="00EF5FED">
        <w:rPr>
          <w:rFonts w:ascii="GHEA Grapalat" w:hAnsi="GHEA Grapalat" w:cs="Sylfaen"/>
          <w:sz w:val="20"/>
          <w:szCs w:val="20"/>
          <w:lang w:val="af-ZA"/>
        </w:rPr>
        <w:t xml:space="preserve"> 8.8-</w:t>
      </w:r>
      <w:r w:rsidRPr="00EF5FED">
        <w:rPr>
          <w:rFonts w:ascii="GHEA Grapalat" w:hAnsi="GHEA Grapalat" w:cs="Sylfaen"/>
          <w:sz w:val="20"/>
          <w:szCs w:val="20"/>
          <w:lang w:val="hy-AM"/>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hy-AM"/>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շտկում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արձանագրված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դեպքում տվյալ 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մերժվում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 իսկ ընտրված մասնակից է ճանաչվում հաջորդող տեղ զբաղեցրած մասնակիցը:</w:t>
      </w:r>
    </w:p>
    <w:p w14:paraId="7D33419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եթե հանձնաժողովի գործունեության ընթացքում պարզվում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 վերջիններիս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իրենց մերձավոր ազգակցությամբ կամ խնամիությամբ կապված անձը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ամուսին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քույր</w:t>
      </w:r>
      <w:r w:rsidRPr="00EF5FED">
        <w:rPr>
          <w:rFonts w:ascii="GHEA Grapalat" w:hAnsi="GHEA Grapalat" w:cs="Sylfaen"/>
          <w:sz w:val="20"/>
          <w:szCs w:val="20"/>
          <w:lang w:val="af-ZA"/>
        </w:rPr>
        <w:t>,</w:t>
      </w:r>
      <w:r w:rsidRPr="00EF5FED">
        <w:rPr>
          <w:rFonts w:ascii="GHEA Grapalat" w:hAnsi="GHEA Grapalat" w:cs="Sylfaen"/>
          <w:sz w:val="20"/>
          <w:szCs w:val="20"/>
          <w:lang w:val="hy-AM"/>
        </w:rPr>
        <w:t>տատ, պապ, թոռ, ինչպես նաև ամուսնու 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 քույր, տատ, պապ, թոռ</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այդ անձի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 առկա է սույն կետով նախատեսված պայմանը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EF5FED">
        <w:rPr>
          <w:rFonts w:ascii="GHEA Grapalat" w:hAnsi="GHEA Grapalat" w:cs="Sylfaen"/>
          <w:sz w:val="20"/>
          <w:szCs w:val="20"/>
          <w:lang w:val="af-ZA"/>
        </w:rPr>
        <w:t xml:space="preserve">: </w:t>
      </w:r>
    </w:p>
    <w:p w14:paraId="3268B5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8.11 </w:t>
      </w:r>
      <w:proofErr w:type="spellStart"/>
      <w:r w:rsidRPr="00EF5FED">
        <w:rPr>
          <w:rFonts w:ascii="GHEA Grapalat" w:hAnsi="GHEA Grapalat" w:cs="Sylfaen"/>
          <w:sz w:val="20"/>
          <w:szCs w:val="20"/>
          <w:lang w:val="es-ES"/>
        </w:rPr>
        <w:t>Հայտերը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բացվելուց</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գնահատվելուց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հետո</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կազմվում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արձանագրություն</w:t>
      </w:r>
      <w:proofErr w:type="spellEnd"/>
      <w:r w:rsidRPr="00EF5FED">
        <w:rPr>
          <w:rFonts w:ascii="GHEA Grapalat" w:hAnsi="GHEA Grapalat" w:cs="Sylfaen"/>
          <w:sz w:val="20"/>
          <w:szCs w:val="20"/>
          <w:lang w:val="es-ES"/>
        </w:rPr>
        <w:t>`</w:t>
      </w:r>
      <w:r w:rsidRPr="00EF5FED">
        <w:rPr>
          <w:rFonts w:ascii="GHEA Grapalat" w:hAnsi="GHEA Grapalat" w:cs="Sylfaen"/>
          <w:sz w:val="20"/>
          <w:szCs w:val="20"/>
          <w:lang w:val="af-ZA"/>
        </w:rPr>
        <w:t xml:space="preserve"> գնումների մասին ՀՀ օրենսդրությամբ սահմանված կարգով</w:t>
      </w:r>
      <w:r w:rsidRPr="00EF5FED">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75FEE98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8.12  </w:t>
      </w:r>
      <w:r w:rsidRPr="00EF5FED">
        <w:rPr>
          <w:rFonts w:ascii="GHEA Grapalat" w:hAnsi="GHEA Grapalat" w:cs="Sylfaen"/>
          <w:sz w:val="20"/>
          <w:szCs w:val="20"/>
          <w:lang w:val="af-ZA"/>
        </w:rPr>
        <w:t>Հանձնաժողովի քարտուղարը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 ավարտից հետո ոչ ուշ քան հաջորդող աշխատանքային օրը` </w:t>
      </w:r>
    </w:p>
    <w:p w14:paraId="4F51317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1)</w:t>
      </w:r>
      <w:r w:rsidRPr="00EF5FED">
        <w:rPr>
          <w:rFonts w:ascii="GHEA Grapalat" w:hAnsi="GHEA Grapalat" w:cs="Sylfaen"/>
          <w:sz w:val="20"/>
          <w:szCs w:val="20"/>
          <w:lang w:val="hy-AM"/>
        </w:rPr>
        <w:t xml:space="preserve"> հայտերի բացման</w:t>
      </w:r>
      <w:r w:rsidRPr="00EF5FED">
        <w:rPr>
          <w:rFonts w:ascii="GHEA Grapalat" w:hAnsi="GHEA Grapalat" w:cs="Sylfaen"/>
          <w:sz w:val="20"/>
          <w:szCs w:val="20"/>
          <w:lang w:val="af-ZA"/>
        </w:rPr>
        <w:t xml:space="preserve"> և գնահատման</w:t>
      </w:r>
      <w:r w:rsidRPr="00EF5FED">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E2706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2) իր և գնահատող հանձնաժողովի`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1FFDE2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ab/>
        <w:t xml:space="preserve">8.13 </w:t>
      </w:r>
      <w:proofErr w:type="spellStart"/>
      <w:r w:rsidRPr="00EF5FED">
        <w:rPr>
          <w:rFonts w:ascii="GHEA Grapalat" w:hAnsi="GHEA Grapalat" w:cs="Sylfaen"/>
          <w:sz w:val="20"/>
          <w:szCs w:val="20"/>
        </w:rPr>
        <w:t>Օրենքի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հոդվածի</w:t>
      </w:r>
      <w:proofErr w:type="spellEnd"/>
      <w:r w:rsidRPr="00EF5FED">
        <w:rPr>
          <w:rFonts w:ascii="GHEA Grapalat" w:hAnsi="GHEA Grapalat" w:cs="Sylfaen"/>
          <w:sz w:val="20"/>
          <w:szCs w:val="20"/>
          <w:lang w:val="af-ZA"/>
        </w:rPr>
        <w:t xml:space="preserve"> 1-</w:t>
      </w:r>
      <w:proofErr w:type="spellStart"/>
      <w:r w:rsidRPr="00EF5FED">
        <w:rPr>
          <w:rFonts w:ascii="GHEA Grapalat" w:hAnsi="GHEA Grapalat" w:cs="Sylfaen"/>
          <w:sz w:val="20"/>
          <w:szCs w:val="20"/>
        </w:rPr>
        <w:t>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կետով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հիմքերն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ի</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գալու</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պատճառաբանված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EF5FED">
        <w:rPr>
          <w:rFonts w:ascii="GHEA Grapalat" w:hAnsi="GHEA Grapalat" w:cs="Sylfaen"/>
          <w:sz w:val="20"/>
          <w:szCs w:val="20"/>
        </w:rPr>
        <w:t>՝</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որոշումը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հաջորդող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հինգ</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hy-AM"/>
        </w:rPr>
        <w:t>:</w:t>
      </w:r>
    </w:p>
    <w:p w14:paraId="6FFABFB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միակողմանի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w:t>
      </w:r>
      <w:r w:rsidRPr="00EF5FED">
        <w:rPr>
          <w:rFonts w:ascii="GHEA Grapalat" w:hAnsi="GHEA Grapalat" w:cs="Sylfaen"/>
          <w:sz w:val="20"/>
          <w:szCs w:val="20"/>
          <w:lang w:val="hy-AM"/>
        </w:rPr>
        <w:t>ծանուցումը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w:t>
      </w:r>
      <w:r w:rsidRPr="00EF5FED">
        <w:rPr>
          <w:rFonts w:ascii="GHEA Grapalat" w:hAnsi="GHEA Grapalat" w:cs="Sylfaen"/>
          <w:sz w:val="20"/>
          <w:szCs w:val="20"/>
          <w:lang w:val="hy-AM"/>
        </w:rPr>
        <w:t>երորդ 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այն</w:t>
      </w:r>
      <w:r w:rsidRPr="00EF5FED">
        <w:rPr>
          <w:rFonts w:ascii="GHEA Grapalat" w:hAnsi="GHEA Grapalat" w:cs="Sylfaen"/>
          <w:sz w:val="20"/>
          <w:szCs w:val="20"/>
          <w:lang w:val="af-ZA"/>
        </w:rPr>
        <w:t xml:space="preserve"> գրավոր </w:t>
      </w:r>
      <w:r w:rsidRPr="00EF5FED">
        <w:rPr>
          <w:rFonts w:ascii="GHEA Grapalat" w:hAnsi="GHEA Grapalat" w:cs="Sylfaen"/>
          <w:sz w:val="20"/>
          <w:szCs w:val="20"/>
          <w:lang w:val="ru-RU"/>
        </w:rPr>
        <w:t>տրամադրվում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մարմնին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քննության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կատարման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հնարավորությունը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վերացել</w:t>
      </w:r>
      <w:r w:rsidRPr="00EF5FED">
        <w:rPr>
          <w:rFonts w:ascii="GHEA Grapalat" w:hAnsi="GHEA Grapalat" w:cs="Sylfaen"/>
          <w:sz w:val="20"/>
          <w:szCs w:val="20"/>
          <w:lang w:val="hy-AM"/>
        </w:rPr>
        <w:t>։</w:t>
      </w:r>
    </w:p>
    <w:p w14:paraId="0199636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Ե</w:t>
      </w:r>
      <w:r w:rsidRPr="00EF5FED">
        <w:rPr>
          <w:rFonts w:ascii="GHEA Grapalat" w:hAnsi="GHEA Grapalat" w:cs="Sylfaen"/>
          <w:sz w:val="20"/>
          <w:szCs w:val="20"/>
          <w:lang w:val="af-ZA"/>
        </w:rPr>
        <w:t>թե՝</w:t>
      </w:r>
    </w:p>
    <w:p w14:paraId="74879945"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սույն կետով նախատեսված՝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օրվա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դրությամբ</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մասնակիցը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կամ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պայմանագիրը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կնքած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անձը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վճարել</w:t>
      </w:r>
      <w:proofErr w:type="spellEnd"/>
      <w:r w:rsidRPr="00EF5FED">
        <w:rPr>
          <w:rFonts w:ascii="GHEA Grapalat" w:hAnsi="GHEA Grapalat" w:cs="Sylfaen"/>
          <w:sz w:val="20"/>
          <w:szCs w:val="20"/>
          <w:lang w:val="x-none"/>
        </w:rPr>
        <w:t xml:space="preserve"> է </w:t>
      </w:r>
      <w:r w:rsidRPr="00EF5FED">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10FDC03"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r w:rsidRPr="00EF5FED">
        <w:rPr>
          <w:rFonts w:ascii="GHEA Grapalat" w:hAnsi="GHEA Grapalat" w:cs="Sylfaen"/>
          <w:sz w:val="20"/>
          <w:szCs w:val="20"/>
        </w:rPr>
        <w:t>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հետո</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բայց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lang w:val="x-none"/>
        </w:rPr>
        <w:t>լիազորված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մարմնի</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կողմից</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մասնակցին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ցուցակում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ներառելու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համար</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սահմանված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քառասունօրյա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լրանալը</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lastRenderedPageBreak/>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պատվիրատուն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գրավոր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տեղեկացնում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լիազորված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մարմին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մասնակիցը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ներառվում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ցուցակում</w:t>
      </w:r>
      <w:proofErr w:type="spellEnd"/>
      <w:r w:rsidRPr="00EF5FED">
        <w:rPr>
          <w:rFonts w:ascii="GHEA Grapalat" w:hAnsi="GHEA Grapalat" w:cs="Sylfaen"/>
          <w:sz w:val="20"/>
          <w:szCs w:val="20"/>
          <w:lang w:val="af-ZA"/>
        </w:rPr>
        <w:t>:</w:t>
      </w:r>
    </w:p>
    <w:p w14:paraId="28782C5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Ընդ որում</w:t>
      </w:r>
      <w:r w:rsidRPr="00EF5FED">
        <w:rPr>
          <w:rFonts w:ascii="GHEA Grapalat" w:hAnsi="GHEA Grapalat" w:cs="Sylfaen"/>
          <w:sz w:val="20"/>
          <w:szCs w:val="20"/>
          <w:lang w:val="af-ZA"/>
        </w:rPr>
        <w:t>.</w:t>
      </w:r>
    </w:p>
    <w:p w14:paraId="2549E9D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գնումներին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ունենալու մասին դիմում-հայտարարությունը որակվում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որպես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իրականությանը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պայմանագիրը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կնքած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անձը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միակողմանի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հաստատված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հայտարարության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այսուհետ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ձևով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պայմանագրի</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որակավորման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ապահովումը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փոխարինում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բանկային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երաշխիք</w:t>
      </w:r>
      <w:proofErr w:type="spellEnd"/>
      <w:r w:rsidRPr="00EF5FED">
        <w:rPr>
          <w:rFonts w:ascii="GHEA Grapalat" w:hAnsi="GHEA Grapalat" w:cs="Sylfaen"/>
          <w:sz w:val="20"/>
          <w:szCs w:val="20"/>
          <w:lang w:val="hy-AM"/>
        </w:rPr>
        <w:t>ո</w:t>
      </w:r>
      <w:r w:rsidRPr="00EF5FED">
        <w:rPr>
          <w:rFonts w:ascii="GHEA Grapalat" w:hAnsi="GHEA Grapalat" w:cs="Sylfaen"/>
          <w:sz w:val="20"/>
          <w:szCs w:val="20"/>
        </w:rPr>
        <w:t>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կանխիկ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փողով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հանգամանքը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համարվում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գործընթացի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ստանձնված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պարտավորության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խախտում</w:t>
      </w:r>
      <w:proofErr w:type="spellEnd"/>
      <w:r w:rsidRPr="00EF5FED">
        <w:rPr>
          <w:rFonts w:ascii="GHEA Grapalat" w:hAnsi="GHEA Grapalat" w:cs="Sylfaen"/>
          <w:sz w:val="20"/>
          <w:szCs w:val="20"/>
          <w:lang w:val="af-ZA"/>
        </w:rPr>
        <w:t>.</w:t>
      </w:r>
    </w:p>
    <w:p w14:paraId="1F9D781D"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ս</w:t>
      </w:r>
      <w:proofErr w:type="spellStart"/>
      <w:r w:rsidRPr="00EF5FED">
        <w:rPr>
          <w:rFonts w:ascii="GHEA Grapalat" w:hAnsi="GHEA Grapalat" w:cs="Sylfaen"/>
          <w:sz w:val="20"/>
          <w:szCs w:val="20"/>
          <w:lang w:val="es-ES"/>
        </w:rPr>
        <w:t>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հրավերի</w:t>
      </w:r>
      <w:proofErr w:type="spellEnd"/>
      <w:r w:rsidRPr="00EF5FED">
        <w:rPr>
          <w:rFonts w:ascii="GHEA Grapalat" w:hAnsi="GHEA Grapalat" w:cs="Sylfaen"/>
          <w:sz w:val="20"/>
          <w:szCs w:val="20"/>
          <w:lang w:val="es-ES"/>
        </w:rPr>
        <w:t xml:space="preserve">  1-ին </w:t>
      </w:r>
      <w:proofErr w:type="spellStart"/>
      <w:r w:rsidRPr="00EF5FED">
        <w:rPr>
          <w:rFonts w:ascii="GHEA Grapalat" w:hAnsi="GHEA Grapalat" w:cs="Sylfaen"/>
          <w:sz w:val="20"/>
          <w:szCs w:val="20"/>
          <w:lang w:val="es-ES"/>
        </w:rPr>
        <w:t>մասի</w:t>
      </w:r>
      <w:proofErr w:type="spellEnd"/>
      <w:r w:rsidRPr="00EF5FED">
        <w:rPr>
          <w:rFonts w:ascii="GHEA Grapalat" w:hAnsi="GHEA Grapalat" w:cs="Sylfaen"/>
          <w:sz w:val="20"/>
          <w:szCs w:val="20"/>
          <w:lang w:val="es-ES"/>
        </w:rPr>
        <w:t xml:space="preserve"> 8.8.1  </w:t>
      </w:r>
      <w:proofErr w:type="spellStart"/>
      <w:r w:rsidRPr="00EF5FED">
        <w:rPr>
          <w:rFonts w:ascii="GHEA Grapalat" w:hAnsi="GHEA Grapalat" w:cs="Sylfaen"/>
          <w:sz w:val="20"/>
          <w:szCs w:val="20"/>
          <w:lang w:val="es-ES"/>
        </w:rPr>
        <w:t>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հանգամանքը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համարվում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գործընթացի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շրջանակում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ստանձնված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պարտավորության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խախտում</w:t>
      </w:r>
      <w:proofErr w:type="spellEnd"/>
      <w:r w:rsidRPr="00EF5FED">
        <w:rPr>
          <w:rFonts w:ascii="GHEA Grapalat" w:hAnsi="GHEA Grapalat" w:cs="Sylfaen"/>
          <w:sz w:val="20"/>
          <w:szCs w:val="20"/>
          <w:lang w:val="es-ES"/>
        </w:rPr>
        <w:t>:</w:t>
      </w:r>
    </w:p>
    <w:p w14:paraId="7715A6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      8.14 </w:t>
      </w:r>
      <w:r w:rsidRPr="00EF5FED">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F5FED">
        <w:rPr>
          <w:rFonts w:ascii="GHEA Grapalat" w:hAnsi="GHEA Grapalat" w:cs="Sylfaen"/>
          <w:sz w:val="20"/>
          <w:szCs w:val="20"/>
          <w:lang w:val="af-ZA"/>
        </w:rPr>
        <w:t>:</w:t>
      </w:r>
    </w:p>
    <w:p w14:paraId="1495350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8.15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8.8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փաստաթղթերը</w:t>
      </w:r>
      <w:r w:rsidRPr="00EF5FED">
        <w:rPr>
          <w:rFonts w:ascii="GHEA Grapalat" w:hAnsi="GHEA Grapalat" w:cs="Sylfaen"/>
          <w:sz w:val="20"/>
          <w:szCs w:val="20"/>
          <w:lang w:val="af-ZA"/>
        </w:rPr>
        <w:t xml:space="preserve"> մասնակիցը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w:t>
      </w:r>
      <w:r w:rsidRPr="00EF5FED">
        <w:rPr>
          <w:rFonts w:ascii="GHEA Grapalat" w:hAnsi="GHEA Grapalat" w:cs="Sylfaen"/>
          <w:sz w:val="20"/>
          <w:szCs w:val="20"/>
        </w:rPr>
        <w:t>ն</w:t>
      </w:r>
      <w:r w:rsidRPr="00EF5FED">
        <w:rPr>
          <w:rFonts w:ascii="GHEA Grapalat" w:hAnsi="GHEA Grapalat" w:cs="Sylfaen"/>
          <w:sz w:val="20"/>
          <w:szCs w:val="20"/>
          <w:lang w:val="ru-RU"/>
        </w:rPr>
        <w:t>ում</w:t>
      </w:r>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վերջինիս՝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ուղարկելու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միջոցով</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պարտավոր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հաստատել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հանգամանքը՝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միջոցով</w:t>
      </w:r>
      <w:r w:rsidRPr="00EF5FED">
        <w:rPr>
          <w:rFonts w:ascii="GHEA Grapalat" w:hAnsi="GHEA Grapalat" w:cs="Sylfaen"/>
          <w:sz w:val="20"/>
          <w:szCs w:val="20"/>
          <w:lang w:val="af-ZA"/>
        </w:rPr>
        <w:t>:</w:t>
      </w:r>
    </w:p>
    <w:p w14:paraId="3B1F892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8.16 </w:t>
      </w:r>
      <w:r w:rsidRPr="00EF5FED">
        <w:rPr>
          <w:rFonts w:ascii="GHEA Grapalat" w:hAnsi="GHEA Grapalat" w:cs="Sylfaen"/>
          <w:sz w:val="20"/>
          <w:szCs w:val="20"/>
          <w:lang w:val="ru-RU"/>
        </w:rPr>
        <w:t xml:space="preserve">Մասնակիցները և նրանց ներկայացուցիչները կարող են ներկա </w:t>
      </w:r>
      <w:r w:rsidRPr="00EF5FED">
        <w:rPr>
          <w:rFonts w:ascii="GHEA Grapalat" w:hAnsi="GHEA Grapalat" w:cs="Sylfaen"/>
          <w:sz w:val="20"/>
          <w:szCs w:val="20"/>
          <w:lang w:val="af-ZA"/>
        </w:rPr>
        <w:t xml:space="preserve">լինել  </w:t>
      </w:r>
      <w:r w:rsidRPr="00EF5FED">
        <w:rPr>
          <w:rFonts w:ascii="GHEA Grapalat" w:hAnsi="GHEA Grapalat" w:cs="Sylfaen"/>
          <w:sz w:val="20"/>
          <w:szCs w:val="20"/>
          <w:lang w:val="ru-RU"/>
        </w:rPr>
        <w:t>հանձնաժողովի նիստերին։ Մասնակիցները</w:t>
      </w:r>
      <w:r w:rsidRPr="00EF5FED">
        <w:rPr>
          <w:rFonts w:ascii="GHEA Grapalat" w:hAnsi="GHEA Grapalat" w:cs="Sylfaen"/>
          <w:sz w:val="20"/>
          <w:szCs w:val="20"/>
          <w:lang w:val="af-ZA"/>
        </w:rPr>
        <w:t xml:space="preserve"> կամ </w:t>
      </w:r>
      <w:r w:rsidRPr="00EF5FED">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որոնք տրամադրվում են մեկ օրացուցային օրվա ընթացքում։</w:t>
      </w:r>
    </w:p>
    <w:p w14:paraId="43DCBD6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8.17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հայտում նշված էլեկտրոնային փոստին ուղարկելու միջոցով,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ուղարկվելու միջոցով:</w:t>
      </w:r>
    </w:p>
    <w:p w14:paraId="065B39B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4C2E4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EF5FED">
        <w:rPr>
          <w:rFonts w:ascii="GHEA Grapalat" w:hAnsi="GHEA Grapalat" w:cs="Sylfaen"/>
          <w:sz w:val="20"/>
          <w:szCs w:val="20"/>
          <w:lang w:val="hy-AM"/>
        </w:rPr>
        <w:t>:</w:t>
      </w:r>
      <w:r w:rsidRPr="00EF5FED">
        <w:rPr>
          <w:rFonts w:ascii="GHEA Grapalat" w:hAnsi="GHEA Grapalat" w:cs="Sylfaen"/>
          <w:sz w:val="20"/>
          <w:szCs w:val="20"/>
          <w:vertAlign w:val="superscript"/>
          <w:lang w:val="hy-AM"/>
        </w:rPr>
        <w:footnoteReference w:id="10"/>
      </w:r>
    </w:p>
    <w:p w14:paraId="73BC186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F5FED">
        <w:rPr>
          <w:rFonts w:ascii="GHEA Grapalat" w:hAnsi="GHEA Grapalat" w:cs="Sylfaen"/>
          <w:sz w:val="20"/>
          <w:szCs w:val="20"/>
          <w:lang w:val="hy-AM"/>
        </w:rPr>
        <w:t>հրավերի 1-ին մասի 8.12-ից 8.18-րդ կետերով սահմանված ընթացակարգի կիրառմամբ</w:t>
      </w:r>
      <w:r w:rsidRPr="00EF5FED">
        <w:rPr>
          <w:rFonts w:ascii="GHEA Grapalat" w:hAnsi="GHEA Grapalat" w:cs="Sylfaen"/>
          <w:sz w:val="20"/>
          <w:szCs w:val="20"/>
          <w:lang w:val="af-ZA"/>
        </w:rPr>
        <w:t>:</w:t>
      </w:r>
    </w:p>
    <w:p w14:paraId="1200686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20 </w:t>
      </w:r>
      <w:r w:rsidRPr="00EF5FED">
        <w:rPr>
          <w:rFonts w:ascii="GHEA Grapalat" w:hAnsi="GHEA Grapalat" w:cs="Sylfaen"/>
          <w:sz w:val="20"/>
          <w:szCs w:val="20"/>
          <w:lang w:val="ru-RU"/>
        </w:rPr>
        <w:t>Մասնակից</w:t>
      </w:r>
      <w:r w:rsidRPr="00EF5FED">
        <w:rPr>
          <w:rFonts w:ascii="GHEA Grapalat" w:hAnsi="GHEA Grapalat" w:cs="Sylfaen"/>
          <w:sz w:val="20"/>
          <w:szCs w:val="20"/>
        </w:rPr>
        <w:t>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տեղեկություններ և նյութեր։</w:t>
      </w:r>
    </w:p>
    <w:p w14:paraId="34B21A8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rPr>
        <w:t>Հ</w:t>
      </w:r>
      <w:r w:rsidRPr="00EF5FED">
        <w:rPr>
          <w:rFonts w:ascii="GHEA Grapalat" w:hAnsi="GHEA Grapalat" w:cs="Sylfaen"/>
          <w:sz w:val="20"/>
          <w:szCs w:val="20"/>
          <w:lang w:val="ru-RU"/>
        </w:rPr>
        <w:t xml:space="preserve">անձնաժողովը կարող է ստուգել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Եթե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տասխանող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տվյալ մասնակցի հայտը մերժվում է:</w:t>
      </w:r>
    </w:p>
    <w:p w14:paraId="2FB1529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21 </w:t>
      </w:r>
      <w:r w:rsidRPr="00EF5FED">
        <w:rPr>
          <w:rFonts w:ascii="GHEA Grapalat" w:hAnsi="GHEA Grapalat" w:cs="Sylfaen"/>
          <w:sz w:val="20"/>
          <w:szCs w:val="20"/>
          <w:lang w:val="hy-AM"/>
        </w:rPr>
        <w:t>Սույն 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hy-AM"/>
        </w:rPr>
        <w:t xml:space="preserve">ին մասի </w:t>
      </w:r>
      <w:r w:rsidRPr="00EF5FED">
        <w:rPr>
          <w:rFonts w:ascii="GHEA Grapalat" w:hAnsi="GHEA Grapalat" w:cs="Sylfaen"/>
          <w:sz w:val="20"/>
          <w:szCs w:val="20"/>
          <w:lang w:val="af-ZA"/>
        </w:rPr>
        <w:t xml:space="preserve">8.20 </w:t>
      </w:r>
      <w:r w:rsidRPr="00EF5FED">
        <w:rPr>
          <w:rFonts w:ascii="GHEA Grapalat" w:hAnsi="GHEA Grapalat" w:cs="Sylfaen"/>
          <w:sz w:val="20"/>
          <w:szCs w:val="20"/>
          <w:lang w:val="hy-AM"/>
        </w:rPr>
        <w:t xml:space="preserve">կետի կիրառման նպատակով </w:t>
      </w:r>
      <w:r w:rsidRPr="00EF5FED">
        <w:rPr>
          <w:rFonts w:ascii="GHEA Grapalat" w:hAnsi="GHEA Grapalat" w:cs="Sylfaen"/>
          <w:sz w:val="20"/>
          <w:szCs w:val="20"/>
          <w:lang w:val="af-ZA"/>
        </w:rPr>
        <w:t xml:space="preserve">կարող է </w:t>
      </w:r>
      <w:r w:rsidRPr="00EF5FED">
        <w:rPr>
          <w:rFonts w:ascii="GHEA Grapalat" w:hAnsi="GHEA Grapalat" w:cs="Sylfaen"/>
          <w:sz w:val="20"/>
          <w:szCs w:val="20"/>
          <w:lang w:val="hy-AM"/>
        </w:rPr>
        <w:t>հրավիրվել հանձնաժողովի արտահերթ նիստ։</w:t>
      </w:r>
    </w:p>
    <w:p w14:paraId="40BB1E2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8.</w:t>
      </w:r>
      <w:r w:rsidRPr="00EF5FED">
        <w:rPr>
          <w:rFonts w:ascii="GHEA Grapalat" w:hAnsi="GHEA Grapalat" w:cs="Sylfaen"/>
          <w:sz w:val="20"/>
          <w:szCs w:val="20"/>
          <w:lang w:val="af-ZA"/>
        </w:rPr>
        <w:t xml:space="preserve">22 </w:t>
      </w:r>
      <w:r w:rsidRPr="00EF5FED">
        <w:rPr>
          <w:rFonts w:ascii="GHEA Grapalat" w:hAnsi="GHEA Grapalat" w:cs="Sylfaen"/>
          <w:sz w:val="20"/>
          <w:szCs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w:t>
      </w:r>
      <w:r w:rsidRPr="00EF5FED">
        <w:rPr>
          <w:rFonts w:ascii="GHEA Grapalat" w:hAnsi="GHEA Grapalat" w:cs="Sylfaen"/>
          <w:sz w:val="20"/>
          <w:szCs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57FFB08"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EF5FED">
        <w:rPr>
          <w:rFonts w:ascii="GHEA Grapalat" w:hAnsi="GHEA Grapalat" w:cs="Sylfaen"/>
          <w:sz w:val="20"/>
          <w:szCs w:val="20"/>
          <w:lang w:val="af-ZA"/>
        </w:rPr>
        <w:t>պ</w:t>
      </w:r>
      <w:r w:rsidRPr="00EF5FED">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EF5FED">
        <w:rPr>
          <w:rFonts w:ascii="GHEA Grapalat" w:hAnsi="GHEA Grapalat" w:cs="Sylfaen"/>
          <w:sz w:val="20"/>
          <w:szCs w:val="20"/>
          <w:lang w:val="es-ES"/>
        </w:rPr>
        <w:t xml:space="preserve"> </w:t>
      </w:r>
    </w:p>
    <w:p w14:paraId="79CE4555" w14:textId="1F3897A4" w:rsidR="00EF5FED" w:rsidRPr="00EF5FED" w:rsidRDefault="00EF5FED" w:rsidP="00EF5FED">
      <w:pPr>
        <w:ind w:firstLine="567"/>
        <w:jc w:val="both"/>
        <w:rPr>
          <w:rFonts w:ascii="GHEA Grapalat" w:hAnsi="GHEA Grapalat" w:cs="Sylfaen"/>
          <w:sz w:val="20"/>
          <w:szCs w:val="20"/>
          <w:lang w:val="hy-AM"/>
        </w:rPr>
      </w:pP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gramStart"/>
      <w:r w:rsidRPr="00EF5FED">
        <w:rPr>
          <w:rFonts w:ascii="GHEA Grapalat" w:hAnsi="GHEA Grapalat" w:cs="Sylfaen"/>
          <w:sz w:val="20"/>
          <w:szCs w:val="20"/>
          <w:lang w:val="es-ES"/>
        </w:rPr>
        <w:t xml:space="preserve">«  </w:t>
      </w:r>
      <w:r>
        <w:rPr>
          <w:rFonts w:ascii="GHEA Grapalat" w:hAnsi="GHEA Grapalat" w:cs="Sylfaen"/>
          <w:sz w:val="20"/>
          <w:szCs w:val="20"/>
          <w:lang w:val="es-ES"/>
        </w:rPr>
        <w:t>10</w:t>
      </w:r>
      <w:r w:rsidRPr="00EF5FED">
        <w:rPr>
          <w:rFonts w:ascii="GHEA Grapalat" w:hAnsi="GHEA Grapalat" w:cs="Sylfaen"/>
          <w:sz w:val="20"/>
          <w:szCs w:val="20"/>
          <w:lang w:val="es-ES"/>
        </w:rPr>
        <w:t xml:space="preserve">  »</w:t>
      </w:r>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օրացուցային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կիրառելի</w:t>
      </w:r>
      <w:proofErr w:type="spellEnd"/>
      <w:r w:rsidRPr="00EF5FED">
        <w:rPr>
          <w:rFonts w:ascii="GHEA Grapalat" w:hAnsi="GHEA Grapalat" w:cs="Sylfaen"/>
          <w:sz w:val="20"/>
          <w:szCs w:val="20"/>
          <w:lang w:val="hy-AM"/>
        </w:rPr>
        <w:t>.</w:t>
      </w:r>
    </w:p>
    <w:p w14:paraId="7946CF8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չէ</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եթե</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i/>
          <w:sz w:val="20"/>
          <w:szCs w:val="20"/>
          <w:lang w:val="es-ES"/>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որի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պայմանագիր</w:t>
      </w:r>
      <w:proofErr w:type="spellEnd"/>
      <w:r w:rsidRPr="00EF5FED">
        <w:rPr>
          <w:rFonts w:ascii="GHEA Grapalat" w:hAnsi="GHEA Grapalat" w:cs="Sylfaen"/>
          <w:sz w:val="20"/>
          <w:szCs w:val="20"/>
          <w:lang w:val="hy-AM"/>
        </w:rPr>
        <w:t>,</w:t>
      </w:r>
    </w:p>
    <w:p w14:paraId="2C936AFF"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նաև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մերժվել</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սահմանվում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չկայացած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հայտարարելու</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հայտարարությամբ</w:t>
      </w:r>
      <w:proofErr w:type="spellEnd"/>
      <w:r w:rsidRPr="00EF5FED">
        <w:rPr>
          <w:rFonts w:ascii="GHEA Grapalat" w:hAnsi="GHEA Grapalat" w:cs="Sylfaen"/>
          <w:sz w:val="20"/>
          <w:szCs w:val="20"/>
          <w:lang w:val="es-ES"/>
        </w:rPr>
        <w:t>:</w:t>
      </w:r>
    </w:p>
    <w:p w14:paraId="2E7C781A"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hy-AM"/>
        </w:rPr>
        <w:t>Պատվիրատուն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եթե</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նախատեսված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որևէ</w:t>
      </w:r>
      <w:r w:rsidRPr="00EF5FED">
        <w:rPr>
          <w:rFonts w:ascii="GHEA Grapalat" w:hAnsi="GHEA Grapalat" w:cs="Sylfaen"/>
          <w:sz w:val="20"/>
          <w:szCs w:val="20"/>
          <w:lang w:val="es-ES"/>
        </w:rPr>
        <w:t xml:space="preserve"> մ</w:t>
      </w:r>
      <w:r w:rsidRPr="00EF5FED">
        <w:rPr>
          <w:rFonts w:ascii="GHEA Grapalat" w:hAnsi="GHEA Grapalat" w:cs="Sylfaen"/>
          <w:sz w:val="20"/>
          <w:szCs w:val="20"/>
          <w:lang w:val="hy-AM"/>
        </w:rPr>
        <w:t>ասնակից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չի</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բողոքարկում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որոշումը։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ժամկետը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լրանալը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առանց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 xml:space="preserve"> կամ գնման ընթացակարգը չկայացած հայտարարելու </w:t>
      </w:r>
      <w:r w:rsidRPr="00EF5FED">
        <w:rPr>
          <w:rFonts w:ascii="GHEA Grapalat" w:hAnsi="GHEA Grapalat" w:cs="Sylfaen"/>
          <w:sz w:val="20"/>
          <w:szCs w:val="20"/>
          <w:lang w:val="ru-RU"/>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հայտարարության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հրապարակման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w:t>
      </w:r>
      <w:r w:rsidRPr="00EF5FED">
        <w:rPr>
          <w:rFonts w:ascii="GHEA Grapalat" w:hAnsi="GHEA Grapalat" w:cs="Sylfaen"/>
          <w:sz w:val="20"/>
          <w:szCs w:val="20"/>
        </w:rPr>
        <w:t>վ</w:t>
      </w:r>
      <w:r w:rsidRPr="00EF5FED">
        <w:rPr>
          <w:rFonts w:ascii="GHEA Grapalat" w:hAnsi="GHEA Grapalat" w:cs="Sylfaen"/>
          <w:sz w:val="20"/>
          <w:szCs w:val="20"/>
          <w:lang w:val="ru-RU"/>
        </w:rPr>
        <w:t>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ոչինչ</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է։</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0AEDA564"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59EEB1A9"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5229369" w14:textId="77777777" w:rsidR="00E32C03" w:rsidRPr="00E32C03" w:rsidRDefault="00E32C03" w:rsidP="00E32C03">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0A7DF605"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1D53CD40"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11"/>
      </w:r>
    </w:p>
    <w:p w14:paraId="0F19DB77" w14:textId="3E5A8AAE"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lastRenderedPageBreak/>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12"/>
      </w:r>
    </w:p>
    <w:p w14:paraId="6E05142F"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3E43281"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4725A33"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FB4079"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3"/>
      </w:r>
    </w:p>
    <w:p w14:paraId="7EE55C29"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00D9AE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FCCCF6" w14:textId="77777777" w:rsidR="00E32C03" w:rsidRPr="00E32C03" w:rsidRDefault="00E32C03" w:rsidP="00E32C03">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4"/>
      </w:r>
    </w:p>
    <w:p w14:paraId="514FDDEC"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0017770"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34FA8D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20D90A2"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D726B98" w14:textId="77777777" w:rsidR="00E32C03" w:rsidRPr="00E32C03" w:rsidRDefault="00E32C03" w:rsidP="00E32C03">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399690C4"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3C9448" w14:textId="77777777" w:rsidR="00E32C03" w:rsidRPr="00E32C03" w:rsidRDefault="00E32C03" w:rsidP="00E32C03">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0F116946"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lastRenderedPageBreak/>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2A00511D"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9347F3A"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E01CF08"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091A72" w:rsidRDefault="008D5016" w:rsidP="00F074E0">
      <w:pPr>
        <w:pStyle w:val="NormalWeb"/>
        <w:shd w:val="clear" w:color="auto" w:fill="FFFFFF"/>
        <w:spacing w:before="0" w:beforeAutospacing="0" w:after="0" w:afterAutospacing="0"/>
        <w:ind w:firstLine="375"/>
        <w:jc w:val="center"/>
        <w:rPr>
          <w:rFonts w:ascii="GHEA Grapalat" w:hAnsi="GHEA Grapalat"/>
          <w:b/>
          <w:bCs/>
          <w:sz w:val="20"/>
          <w:szCs w:val="20"/>
          <w:lang w:val="af-ZA"/>
        </w:rPr>
      </w:pPr>
      <w:r w:rsidRPr="00091A72">
        <w:rPr>
          <w:rFonts w:ascii="GHEA Grapalat" w:hAnsi="GHEA Grapalat"/>
          <w:b/>
          <w:bCs/>
          <w:sz w:val="20"/>
          <w:szCs w:val="20"/>
          <w:lang w:val="af-ZA"/>
        </w:rPr>
        <w:t>1</w:t>
      </w:r>
      <w:r w:rsidR="00030D40" w:rsidRPr="00091A72">
        <w:rPr>
          <w:rFonts w:ascii="GHEA Grapalat" w:hAnsi="GHEA Grapalat"/>
          <w:b/>
          <w:bCs/>
          <w:sz w:val="20"/>
          <w:szCs w:val="20"/>
          <w:lang w:val="af-ZA"/>
        </w:rPr>
        <w:t>1</w:t>
      </w:r>
      <w:r w:rsidRPr="00091A72">
        <w:rPr>
          <w:rFonts w:ascii="GHEA Grapalat" w:hAnsi="GHEA Grapalat"/>
          <w:b/>
          <w:bCs/>
          <w:sz w:val="20"/>
          <w:szCs w:val="20"/>
          <w:lang w:val="af-ZA"/>
        </w:rPr>
        <w:t xml:space="preserve">. </w:t>
      </w:r>
      <w:r w:rsidRPr="00F074E0">
        <w:rPr>
          <w:rFonts w:ascii="GHEA Grapalat" w:hAnsi="GHEA Grapalat"/>
          <w:b/>
          <w:bCs/>
          <w:sz w:val="20"/>
          <w:szCs w:val="20"/>
        </w:rPr>
        <w:t>ԸՆԹԱՑԱԿԱՐԳԸ</w:t>
      </w:r>
      <w:r w:rsidRPr="00091A72">
        <w:rPr>
          <w:rFonts w:ascii="GHEA Grapalat" w:hAnsi="GHEA Grapalat"/>
          <w:b/>
          <w:bCs/>
          <w:sz w:val="20"/>
          <w:szCs w:val="20"/>
          <w:lang w:val="af-ZA"/>
        </w:rPr>
        <w:t xml:space="preserve"> </w:t>
      </w:r>
      <w:r w:rsidRPr="00F074E0">
        <w:rPr>
          <w:rFonts w:ascii="GHEA Grapalat" w:hAnsi="GHEA Grapalat"/>
          <w:b/>
          <w:bCs/>
          <w:sz w:val="20"/>
          <w:szCs w:val="20"/>
        </w:rPr>
        <w:t>ՉԿԱՅԱՑԱԾ</w:t>
      </w:r>
      <w:r w:rsidRPr="00091A72">
        <w:rPr>
          <w:rFonts w:ascii="GHEA Grapalat" w:hAnsi="GHEA Grapalat"/>
          <w:b/>
          <w:bCs/>
          <w:sz w:val="20"/>
          <w:szCs w:val="20"/>
          <w:lang w:val="af-ZA"/>
        </w:rPr>
        <w:t xml:space="preserve"> </w:t>
      </w:r>
      <w:r w:rsidRPr="00F074E0">
        <w:rPr>
          <w:rFonts w:ascii="GHEA Grapalat" w:hAnsi="GHEA Grapalat"/>
          <w:b/>
          <w:bCs/>
          <w:sz w:val="20"/>
          <w:szCs w:val="20"/>
        </w:rPr>
        <w:t>ՀԱՅՏԱՐԱՐԵԼԸ</w:t>
      </w:r>
    </w:p>
    <w:p w14:paraId="365AE187" w14:textId="77777777" w:rsidR="00096865" w:rsidRPr="00091A72" w:rsidRDefault="00096865"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p>
    <w:p w14:paraId="22369B9B"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11.1 </w:t>
      </w:r>
      <w:proofErr w:type="spellStart"/>
      <w:r w:rsidRPr="00F074E0">
        <w:rPr>
          <w:rFonts w:ascii="GHEA Grapalat" w:hAnsi="GHEA Grapalat"/>
          <w:sz w:val="20"/>
          <w:szCs w:val="20"/>
        </w:rPr>
        <w:t>Օրենքի</w:t>
      </w:r>
      <w:proofErr w:type="spellEnd"/>
      <w:r w:rsidRPr="00091A72">
        <w:rPr>
          <w:rFonts w:ascii="GHEA Grapalat" w:hAnsi="GHEA Grapalat"/>
          <w:sz w:val="20"/>
          <w:szCs w:val="20"/>
          <w:lang w:val="af-ZA"/>
        </w:rPr>
        <w:t xml:space="preserve"> 37-</w:t>
      </w:r>
      <w:proofErr w:type="spellStart"/>
      <w:r w:rsidRPr="00F074E0">
        <w:rPr>
          <w:rFonts w:ascii="GHEA Grapalat" w:hAnsi="GHEA Grapalat"/>
          <w:sz w:val="20"/>
          <w:szCs w:val="20"/>
        </w:rPr>
        <w:t>րդ</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հոդվածի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համաձայն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հանձնաժողովը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սույն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091A72">
        <w:rPr>
          <w:rFonts w:ascii="GHEA Grapalat" w:hAnsi="GHEA Grapalat"/>
          <w:sz w:val="20"/>
          <w:szCs w:val="20"/>
          <w:lang w:val="af-ZA"/>
        </w:rPr>
        <w:t>`</w:t>
      </w:r>
    </w:p>
    <w:p w14:paraId="23FC4866"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1) </w:t>
      </w:r>
      <w:proofErr w:type="spellStart"/>
      <w:r w:rsidRPr="00F074E0">
        <w:rPr>
          <w:rFonts w:ascii="GHEA Grapalat" w:hAnsi="GHEA Grapalat"/>
          <w:sz w:val="20"/>
          <w:szCs w:val="20"/>
        </w:rPr>
        <w:t>հայտերից</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ոչ</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մեկը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համապատասխանում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պայմաններին</w:t>
      </w:r>
      <w:proofErr w:type="spellEnd"/>
      <w:r w:rsidRPr="00091A72">
        <w:rPr>
          <w:rFonts w:ascii="GHEA Grapalat" w:hAnsi="GHEA Grapalat"/>
          <w:sz w:val="20"/>
          <w:szCs w:val="20"/>
          <w:lang w:val="af-ZA"/>
        </w:rPr>
        <w:t>.</w:t>
      </w:r>
    </w:p>
    <w:p w14:paraId="207248A6"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2) </w:t>
      </w:r>
      <w:proofErr w:type="spellStart"/>
      <w:r w:rsidRPr="00F074E0">
        <w:rPr>
          <w:rFonts w:ascii="GHEA Grapalat" w:hAnsi="GHEA Grapalat"/>
          <w:sz w:val="20"/>
          <w:szCs w:val="20"/>
        </w:rPr>
        <w:t>դադարում</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գոյություն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ունենալ</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պահանջը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Ընդ</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պետության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համայնքների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կարիքների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կազմակերպված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կարող</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ամբողջությամբ</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մասնակի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հայտարարվել</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համապատասխանաբար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Հայաստանի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Հանրապետության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կառավարության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կամ</w:t>
      </w:r>
      <w:proofErr w:type="spellEnd"/>
      <w:r w:rsidRPr="00091A72">
        <w:rPr>
          <w:rFonts w:ascii="GHEA Grapalat" w:hAnsi="GHEA Grapalat"/>
          <w:sz w:val="20"/>
          <w:szCs w:val="20"/>
          <w:lang w:val="af-ZA"/>
        </w:rPr>
        <w:t xml:space="preserve"> </w:t>
      </w:r>
      <w:proofErr w:type="spellStart"/>
      <w:r w:rsidRPr="00F074E0">
        <w:rPr>
          <w:rFonts w:ascii="GHEA Grapalat" w:hAnsi="GHEA Grapalat"/>
          <w:b/>
          <w:bCs/>
          <w:sz w:val="20"/>
          <w:szCs w:val="20"/>
        </w:rPr>
        <w:t>համայնքի</w:t>
      </w:r>
      <w:proofErr w:type="spellEnd"/>
      <w:r w:rsidRPr="00091A72">
        <w:rPr>
          <w:rFonts w:ascii="GHEA Grapalat" w:hAnsi="GHEA Grapalat"/>
          <w:sz w:val="20"/>
          <w:szCs w:val="20"/>
          <w:lang w:val="af-ZA"/>
        </w:rPr>
        <w:t xml:space="preserve"> </w:t>
      </w:r>
      <w:proofErr w:type="spellStart"/>
      <w:r w:rsidRPr="00F074E0">
        <w:rPr>
          <w:rFonts w:ascii="GHEA Grapalat" w:hAnsi="GHEA Grapalat"/>
          <w:b/>
          <w:bCs/>
          <w:sz w:val="20"/>
          <w:szCs w:val="20"/>
        </w:rPr>
        <w:t>ավագանու</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այլ</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պատվիրատուների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դեպքում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ընդհանուր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կառավարումն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իրականացնող</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լիազորված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մարմնի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ղեկավարի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իսկ</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հիմնադրամների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դեպքում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հոգաբարձուների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խորհրդի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որոշման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հիման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վրա</w:t>
      </w:r>
      <w:proofErr w:type="spellEnd"/>
      <w:r w:rsidRPr="00091A72">
        <w:rPr>
          <w:rFonts w:ascii="GHEA Grapalat" w:hAnsi="GHEA Grapalat"/>
          <w:sz w:val="20"/>
          <w:szCs w:val="20"/>
          <w:lang w:val="af-ZA"/>
        </w:rPr>
        <w:t>:</w:t>
      </w:r>
      <w:r w:rsidRPr="00F074E0">
        <w:rPr>
          <w:rFonts w:ascii="GHEA Grapalat" w:hAnsi="GHEA Grapalat"/>
          <w:sz w:val="20"/>
          <w:szCs w:val="20"/>
        </w:rPr>
        <w:footnoteReference w:id="15"/>
      </w:r>
    </w:p>
    <w:p w14:paraId="5B59C8BE"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3) </w:t>
      </w:r>
      <w:proofErr w:type="spellStart"/>
      <w:r w:rsidRPr="00F074E0">
        <w:rPr>
          <w:rFonts w:ascii="GHEA Grapalat" w:hAnsi="GHEA Grapalat"/>
          <w:sz w:val="20"/>
          <w:szCs w:val="20"/>
        </w:rPr>
        <w:t>ոչ</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մի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ներկայացվել</w:t>
      </w:r>
      <w:proofErr w:type="spellEnd"/>
      <w:r w:rsidRPr="00091A72">
        <w:rPr>
          <w:rFonts w:ascii="GHEA Grapalat" w:hAnsi="GHEA Grapalat"/>
          <w:sz w:val="20"/>
          <w:szCs w:val="20"/>
          <w:lang w:val="af-ZA"/>
        </w:rPr>
        <w:t>.</w:t>
      </w:r>
    </w:p>
    <w:p w14:paraId="1E7702F5"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4) </w:t>
      </w:r>
      <w:proofErr w:type="spellStart"/>
      <w:r w:rsidRPr="00F074E0">
        <w:rPr>
          <w:rFonts w:ascii="GHEA Grapalat" w:hAnsi="GHEA Grapalat"/>
          <w:sz w:val="20"/>
          <w:szCs w:val="20"/>
        </w:rPr>
        <w:t>պայմանագիր</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չի</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կնքվում</w:t>
      </w:r>
      <w:proofErr w:type="spellEnd"/>
      <w:r w:rsidRPr="00F074E0">
        <w:rPr>
          <w:rFonts w:ascii="GHEA Grapalat" w:hAnsi="GHEA Grapalat"/>
          <w:sz w:val="20"/>
          <w:szCs w:val="20"/>
        </w:rPr>
        <w:t>։</w:t>
      </w:r>
    </w:p>
    <w:p w14:paraId="56B933FD" w14:textId="77777777" w:rsidR="00F074E0" w:rsidRPr="00091A72" w:rsidRDefault="00F074E0" w:rsidP="00F074E0">
      <w:pPr>
        <w:pStyle w:val="NormalWeb"/>
        <w:shd w:val="clear" w:color="auto" w:fill="FFFFFF"/>
        <w:spacing w:before="0" w:beforeAutospacing="0" w:after="0" w:afterAutospacing="0"/>
        <w:ind w:firstLine="375"/>
        <w:jc w:val="both"/>
        <w:rPr>
          <w:rFonts w:ascii="GHEA Grapalat" w:hAnsi="GHEA Grapalat"/>
          <w:sz w:val="20"/>
          <w:szCs w:val="20"/>
          <w:lang w:val="af-ZA"/>
        </w:rPr>
      </w:pPr>
      <w:r w:rsidRPr="00091A72">
        <w:rPr>
          <w:rFonts w:ascii="GHEA Grapalat" w:hAnsi="GHEA Grapalat"/>
          <w:sz w:val="20"/>
          <w:szCs w:val="20"/>
          <w:lang w:val="af-ZA"/>
        </w:rPr>
        <w:t xml:space="preserve">11.2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հայտարարվելուն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հաջորդող</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աշխատանքային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օրվա</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ընթացքում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պատվիրատուն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տեղեկագրում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հրապարակում</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հայտարարություն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որում</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նշվում</w:t>
      </w:r>
      <w:proofErr w:type="spellEnd"/>
      <w:r w:rsidRPr="00091A72">
        <w:rPr>
          <w:rFonts w:ascii="GHEA Grapalat" w:hAnsi="GHEA Grapalat"/>
          <w:sz w:val="20"/>
          <w:szCs w:val="20"/>
          <w:lang w:val="af-ZA"/>
        </w:rPr>
        <w:t xml:space="preserve"> </w:t>
      </w:r>
      <w:r w:rsidRPr="00F074E0">
        <w:rPr>
          <w:rFonts w:ascii="GHEA Grapalat" w:hAnsi="GHEA Grapalat"/>
          <w:sz w:val="20"/>
          <w:szCs w:val="20"/>
        </w:rPr>
        <w:t>է</w:t>
      </w:r>
      <w:r w:rsidRPr="00091A72">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ընթացակարգը</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չկայացած</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հայտարարվելու</w:t>
      </w:r>
      <w:proofErr w:type="spellEnd"/>
      <w:r w:rsidRPr="00091A72">
        <w:rPr>
          <w:rFonts w:ascii="GHEA Grapalat" w:hAnsi="GHEA Grapalat"/>
          <w:sz w:val="20"/>
          <w:szCs w:val="20"/>
          <w:lang w:val="af-ZA"/>
        </w:rPr>
        <w:t xml:space="preserve"> </w:t>
      </w:r>
      <w:proofErr w:type="spellStart"/>
      <w:r w:rsidRPr="00F074E0">
        <w:rPr>
          <w:rFonts w:ascii="GHEA Grapalat" w:hAnsi="GHEA Grapalat"/>
          <w:sz w:val="20"/>
          <w:szCs w:val="20"/>
        </w:rPr>
        <w:t>հիմնավորումը</w:t>
      </w:r>
      <w:proofErr w:type="spellEnd"/>
      <w:r w:rsidRPr="00F074E0">
        <w:rPr>
          <w:rFonts w:ascii="GHEA Grapalat" w:hAnsi="GHEA Grapalat"/>
          <w:sz w:val="20"/>
          <w:szCs w:val="20"/>
        </w:rPr>
        <w:t>։</w:t>
      </w:r>
      <w:r w:rsidRPr="00091A72">
        <w:rPr>
          <w:rFonts w:ascii="GHEA Grapalat" w:hAnsi="GHEA Grapalat"/>
          <w:sz w:val="20"/>
          <w:szCs w:val="20"/>
          <w:lang w:val="af-ZA"/>
        </w:rPr>
        <w:t xml:space="preserve">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 </w:t>
      </w: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շահագրգիռ</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անգործությունը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այսուհետ</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Օրենսգիրք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54245F8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վերջնաժամկետը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առարկայի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բնութագրերը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w:t>
      </w:r>
    </w:p>
    <w:p w14:paraId="1272CD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2.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վարչական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չեն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օրենսդրությամբ</w:t>
      </w:r>
      <w:proofErr w:type="spellEnd"/>
      <w:r w:rsidRPr="00F074E0">
        <w:rPr>
          <w:rFonts w:ascii="GHEA Grapalat" w:hAnsi="GHEA Grapalat"/>
          <w:sz w:val="20"/>
          <w:szCs w:val="20"/>
          <w:lang w:val="es-ES"/>
        </w:rPr>
        <w:t>:</w:t>
      </w:r>
    </w:p>
    <w:p w14:paraId="595053C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3.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հետևանքով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վնասները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հատուցվում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79A9DCF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4.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միակողմանի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w:t>
      </w:r>
    </w:p>
    <w:p w14:paraId="048FD9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lastRenderedPageBreak/>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5</w:t>
      </w:r>
      <w:r w:rsidRPr="00F074E0">
        <w:rPr>
          <w:rFonts w:ascii="Microsoft YaHei" w:eastAsia="Microsoft YaHei" w:hAnsi="Microsoft YaHei" w:cs="Microsoft YaHei" w:hint="eastAsia"/>
          <w:sz w:val="20"/>
          <w:szCs w:val="20"/>
          <w:lang w:val="es-ES"/>
        </w:rPr>
        <w:t>․</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Երևան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ընդհանուր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իրավասության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պատճառաբանված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երկարաձգվել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տասն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օրով</w:t>
      </w:r>
      <w:proofErr w:type="spellEnd"/>
      <w:r w:rsidRPr="00F074E0">
        <w:rPr>
          <w:rFonts w:ascii="GHEA Grapalat" w:hAnsi="GHEA Grapalat"/>
          <w:sz w:val="20"/>
          <w:szCs w:val="20"/>
          <w:lang w:val="es-ES"/>
        </w:rPr>
        <w:t>:</w:t>
      </w:r>
    </w:p>
    <w:p w14:paraId="1DA5A1D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12.6.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ներկայացվելուց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763DA10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12.7.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միաժամանակ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բոլոր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w:t>
      </w:r>
    </w:p>
    <w:p w14:paraId="3558263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12.8.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11BE281B"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չկատարվելու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հայցվորի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վկայակոչած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ենթակա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471542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9.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վերաբերող</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w:t>
      </w:r>
    </w:p>
    <w:p w14:paraId="15A1B59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նշելով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7C0874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30134AD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12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անձինք</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ներկայացուցիչները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ժամանակի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վայրի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առանձին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հաղորդակցության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ծանուցագրերը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փաստաթղթեր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Օրենսգրքի</w:t>
      </w:r>
      <w:proofErr w:type="spellEnd"/>
      <w:r w:rsidRPr="00F074E0">
        <w:rPr>
          <w:rFonts w:ascii="GHEA Grapalat" w:hAnsi="GHEA Grapalat"/>
          <w:sz w:val="20"/>
          <w:szCs w:val="20"/>
          <w:lang w:val="es-ES"/>
        </w:rPr>
        <w:t xml:space="preserve"> 97-</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նշված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եղանակով</w:t>
      </w:r>
      <w:proofErr w:type="spellEnd"/>
      <w:r w:rsidRPr="00F074E0">
        <w:rPr>
          <w:rFonts w:ascii="GHEA Grapalat" w:hAnsi="GHEA Grapalat"/>
          <w:sz w:val="20"/>
          <w:szCs w:val="20"/>
          <w:lang w:val="es-ES"/>
        </w:rPr>
        <w:t>:</w:t>
      </w:r>
    </w:p>
    <w:p w14:paraId="6F2B316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վճիռները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նախաձեռնությամբ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եկել</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եզրահանգման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w:t>
      </w:r>
    </w:p>
    <w:p w14:paraId="6712728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14.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լրանալը</w:t>
      </w:r>
      <w:proofErr w:type="spellEnd"/>
      <w:r w:rsidRPr="00F074E0">
        <w:rPr>
          <w:rFonts w:ascii="GHEA Grapalat" w:hAnsi="GHEA Grapalat"/>
          <w:sz w:val="20"/>
          <w:szCs w:val="20"/>
          <w:lang w:val="es-ES"/>
        </w:rPr>
        <w:t>:</w:t>
      </w:r>
    </w:p>
    <w:p w14:paraId="49C0EE6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15.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0985B55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16.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w:t>
      </w:r>
    </w:p>
    <w:p w14:paraId="698A83A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17</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ընկած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հանգամանքների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պահպանված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ապացուցելու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պարտականությունը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w:t>
      </w:r>
    </w:p>
    <w:p w14:paraId="01E873BC"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18</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իրավաչափությունը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անհնարինությունը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իրենից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անկախ</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պատճառներով</w:t>
      </w:r>
      <w:proofErr w:type="spellEnd"/>
      <w:r w:rsidRPr="00F074E0">
        <w:rPr>
          <w:rFonts w:ascii="GHEA Grapalat" w:hAnsi="GHEA Grapalat"/>
          <w:sz w:val="20"/>
          <w:szCs w:val="20"/>
          <w:lang w:val="es-ES"/>
        </w:rPr>
        <w:t>:</w:t>
      </w:r>
    </w:p>
    <w:p w14:paraId="4DACA845"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proofErr w:type="gramStart"/>
      <w:r w:rsidRPr="00F074E0">
        <w:rPr>
          <w:rFonts w:ascii="GHEA Grapalat" w:hAnsi="GHEA Grapalat"/>
          <w:sz w:val="20"/>
          <w:szCs w:val="20"/>
          <w:lang w:val="es-ES"/>
        </w:rPr>
        <w:t>19 .</w:t>
      </w:r>
      <w:proofErr w:type="gram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ինքնաբերաբար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արդյունքներով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3C04904"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20</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պաշտպանության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ազգային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անվտանգության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շահերից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ելնելով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շարունակել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1-</w:t>
      </w:r>
      <w:proofErr w:type="spellStart"/>
      <w:r w:rsidRPr="00F074E0">
        <w:rPr>
          <w:rFonts w:ascii="GHEA Grapalat" w:hAnsi="GHEA Grapalat"/>
          <w:sz w:val="20"/>
          <w:szCs w:val="20"/>
        </w:rPr>
        <w:t>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իրավաբանական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գործադիր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lastRenderedPageBreak/>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32BE092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պահից</w:t>
      </w:r>
      <w:proofErr w:type="spellEnd"/>
      <w:r w:rsidRPr="00F074E0">
        <w:rPr>
          <w:rFonts w:ascii="GHEA Grapalat" w:hAnsi="GHEA Grapalat"/>
          <w:sz w:val="20"/>
          <w:szCs w:val="20"/>
          <w:lang w:val="es-ES"/>
        </w:rPr>
        <w:t>:</w:t>
      </w:r>
    </w:p>
    <w:p w14:paraId="3F71E9D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12.22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1023F02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գանձվող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դրույքաչափերը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rPr>
        <w:t>։</w:t>
      </w:r>
    </w:p>
    <w:p w14:paraId="44FCAD85" w14:textId="315A0A27" w:rsidR="00096865" w:rsidRPr="00A71D81" w:rsidRDefault="00F074E0" w:rsidP="00F074E0">
      <w:pPr>
        <w:ind w:firstLine="567"/>
        <w:jc w:val="center"/>
        <w:rPr>
          <w:rFonts w:ascii="GHEA Grapalat" w:hAnsi="GHEA Grapalat"/>
          <w:b/>
          <w:szCs w:val="22"/>
          <w:lang w:val="af-ZA"/>
        </w:rPr>
      </w:pPr>
      <w:r w:rsidRPr="00F074E0">
        <w:rPr>
          <w:rFonts w:ascii="GHEA Grapalat" w:hAnsi="GHEA Grapalat"/>
          <w:b/>
          <w:sz w:val="20"/>
          <w:szCs w:val="20"/>
          <w:lang w:val="es-ES"/>
        </w:rPr>
        <w:br w:type="page"/>
      </w:r>
      <w:r w:rsidRPr="00F074E0">
        <w:rPr>
          <w:rFonts w:ascii="GHEA Grapalat" w:hAnsi="GHEA Grapalat"/>
          <w:b/>
          <w:sz w:val="20"/>
          <w:szCs w:val="20"/>
          <w:lang w:val="es-ES"/>
        </w:rPr>
        <w:lastRenderedPageBreak/>
        <w:t xml:space="preserve"> </w:t>
      </w:r>
      <w:r w:rsidR="003B269F">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3071C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42D9B35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34C32B7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3E66560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77004647"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609500E9"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6"/>
      </w:r>
    </w:p>
    <w:p w14:paraId="4F50D2DF" w14:textId="610F0EBB" w:rsidR="00F074E0" w:rsidRPr="004B5536" w:rsidRDefault="00F074E0" w:rsidP="00F074E0">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6AB681E3"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C59AC35" w14:textId="7A4E9825"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07302B86"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5E0264FB"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1CE8DEF5"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2CBE1474"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13236981"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509338A7"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3AF140C0"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80BD8AC" w:rsidR="00B2572B" w:rsidRPr="00521F78" w:rsidRDefault="00521F78" w:rsidP="00EF3662">
      <w:pPr>
        <w:pStyle w:val="BodyTextIndent3"/>
        <w:spacing w:line="240" w:lineRule="auto"/>
        <w:jc w:val="right"/>
        <w:rPr>
          <w:rFonts w:ascii="GHEA Grapalat" w:hAnsi="GHEA Grapalat" w:cs="Arial"/>
          <w:b/>
          <w:lang w:val="es-ES"/>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550618">
        <w:rPr>
          <w:rFonts w:ascii="Sylfaen" w:hAnsi="Sylfaen"/>
          <w:b/>
          <w:lang w:val="af-ZA"/>
        </w:rPr>
        <w:t>26</w:t>
      </w:r>
      <w:r w:rsidRPr="00521F78">
        <w:rPr>
          <w:rFonts w:ascii="Sylfaen" w:hAnsi="Sylfaen"/>
          <w:b/>
          <w:lang w:val="af-ZA"/>
        </w:rPr>
        <w:t>/</w:t>
      </w:r>
      <w:r w:rsidR="004B5536">
        <w:rPr>
          <w:rFonts w:ascii="Sylfaen" w:hAnsi="Sylfaen"/>
          <w:b/>
          <w:lang w:val="af-ZA"/>
        </w:rPr>
        <w:t xml:space="preserve">05 </w:t>
      </w:r>
      <w:r w:rsidR="00B2572B" w:rsidRPr="00521F78">
        <w:rPr>
          <w:rFonts w:ascii="GHEA Grapalat" w:hAnsi="GHEA Grapalat" w:cs="Sylfaen"/>
          <w:b/>
          <w:lang w:val="es-ES"/>
        </w:rPr>
        <w:t>*</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11AB28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proofErr w:type="gramStart"/>
      <w:r w:rsidRPr="00A71D81">
        <w:rPr>
          <w:rFonts w:ascii="GHEA Grapalat" w:hAnsi="GHEA Grapalat"/>
          <w:lang w:val="es-ES"/>
        </w:rPr>
        <w:t>«</w:t>
      </w:r>
      <w:r w:rsidR="00521F78">
        <w:rPr>
          <w:rFonts w:ascii="GHEA Grapalat" w:hAnsi="GHEA Grapalat"/>
          <w:lang w:val="es-ES"/>
        </w:rPr>
        <w:t xml:space="preserve"> </w:t>
      </w:r>
      <w:r w:rsidR="00E17039" w:rsidRPr="00521F78">
        <w:rPr>
          <w:rFonts w:ascii="Sylfaen" w:hAnsi="Sylfaen"/>
          <w:b/>
          <w:lang w:val="hy-AM"/>
        </w:rPr>
        <w:t>ՎԿՏԵՎԲ</w:t>
      </w:r>
      <w:proofErr w:type="gramEnd"/>
      <w:r w:rsidR="00E17039" w:rsidRPr="00521F78">
        <w:rPr>
          <w:rFonts w:ascii="Sylfaen" w:hAnsi="Sylfaen"/>
          <w:b/>
          <w:lang w:val="af-ZA"/>
        </w:rPr>
        <w:t>-ՀՈԱԿ-ԳՀ</w:t>
      </w:r>
      <w:r w:rsidR="00E17039" w:rsidRPr="00521F78">
        <w:rPr>
          <w:rFonts w:ascii="Sylfaen" w:hAnsi="Sylfaen"/>
          <w:b/>
          <w:lang w:val="hy-AM"/>
        </w:rPr>
        <w:t>ԱՊ</w:t>
      </w:r>
      <w:r w:rsidR="00E17039" w:rsidRPr="00521F78">
        <w:rPr>
          <w:rFonts w:ascii="Sylfaen" w:hAnsi="Sylfaen"/>
          <w:b/>
          <w:lang w:val="af-ZA"/>
        </w:rPr>
        <w:t>ՁԲ-</w:t>
      </w:r>
      <w:r w:rsidR="00550618">
        <w:rPr>
          <w:rFonts w:ascii="Sylfaen" w:hAnsi="Sylfaen"/>
          <w:b/>
          <w:lang w:val="af-ZA"/>
        </w:rPr>
        <w:t>26</w:t>
      </w:r>
      <w:r w:rsidR="00E17039" w:rsidRPr="00521F78">
        <w:rPr>
          <w:rFonts w:ascii="Sylfaen" w:hAnsi="Sylfaen"/>
          <w:b/>
          <w:lang w:val="af-ZA"/>
        </w:rPr>
        <w:t>/</w:t>
      </w:r>
      <w:r w:rsidR="004B5536">
        <w:rPr>
          <w:rFonts w:ascii="Sylfaen" w:hAnsi="Sylfaen"/>
          <w:b/>
          <w:lang w:val="af-ZA"/>
        </w:rPr>
        <w:t>05</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5"/>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5"/>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34059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7B4B41">
        <w:rPr>
          <w:rFonts w:ascii="GHEA Grapalat" w:hAnsi="GHEA Grapalat" w:cs="Arial"/>
          <w:sz w:val="20"/>
          <w:szCs w:val="20"/>
          <w:lang w:val="es-ES"/>
        </w:rPr>
        <w:t xml:space="preserve"> </w:t>
      </w:r>
      <w:r w:rsidR="007B4B41" w:rsidRPr="00521F78">
        <w:rPr>
          <w:rFonts w:ascii="Sylfaen" w:hAnsi="Sylfaen"/>
          <w:b/>
          <w:lang w:val="hy-AM"/>
        </w:rPr>
        <w:t>ՎԿՏԵՎԲ</w:t>
      </w:r>
      <w:proofErr w:type="gramEnd"/>
      <w:r w:rsidR="007B4B41" w:rsidRPr="00521F78">
        <w:rPr>
          <w:rFonts w:ascii="Sylfaen" w:hAnsi="Sylfaen"/>
          <w:b/>
          <w:lang w:val="af-ZA"/>
        </w:rPr>
        <w:t>-ՀՈԱԿ-ԳՀ</w:t>
      </w:r>
      <w:r w:rsidR="007B4B41" w:rsidRPr="00521F78">
        <w:rPr>
          <w:rFonts w:ascii="Sylfaen" w:hAnsi="Sylfaen"/>
          <w:b/>
          <w:lang w:val="hy-AM"/>
        </w:rPr>
        <w:t>ԱՊ</w:t>
      </w:r>
      <w:r w:rsidR="007B4B41" w:rsidRPr="00521F78">
        <w:rPr>
          <w:rFonts w:ascii="Sylfaen" w:hAnsi="Sylfaen"/>
          <w:b/>
          <w:lang w:val="af-ZA"/>
        </w:rPr>
        <w:t>ՁԲ-</w:t>
      </w:r>
      <w:r w:rsidR="00210C2B">
        <w:rPr>
          <w:rFonts w:ascii="Sylfaen" w:hAnsi="Sylfaen"/>
          <w:b/>
          <w:lang w:val="af-ZA"/>
        </w:rPr>
        <w:t>26</w:t>
      </w:r>
      <w:r w:rsidR="007B4B41" w:rsidRPr="00521F78">
        <w:rPr>
          <w:rFonts w:ascii="Sylfaen" w:hAnsi="Sylfaen"/>
          <w:b/>
          <w:lang w:val="af-ZA"/>
        </w:rPr>
        <w:t>/</w:t>
      </w:r>
      <w:proofErr w:type="gramStart"/>
      <w:r w:rsidR="004B5536">
        <w:rPr>
          <w:rFonts w:ascii="Sylfaen" w:hAnsi="Sylfaen"/>
          <w:b/>
          <w:lang w:val="af-ZA"/>
        </w:rPr>
        <w:t>05</w:t>
      </w:r>
      <w:r w:rsidR="007B4B41">
        <w:rPr>
          <w:rFonts w:ascii="Sylfaen" w:hAnsi="Sylfaen"/>
          <w:b/>
          <w:lang w:val="af-ZA"/>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proofErr w:type="gram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957C8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FC51A4" w:rsidRPr="00521F78">
        <w:rPr>
          <w:rFonts w:ascii="Sylfaen" w:hAnsi="Sylfaen"/>
          <w:b/>
          <w:lang w:val="hy-AM"/>
        </w:rPr>
        <w:t>ՎԿՏԵՎԲ</w:t>
      </w:r>
      <w:r w:rsidR="00FC51A4" w:rsidRPr="00521F78">
        <w:rPr>
          <w:rFonts w:ascii="Sylfaen" w:hAnsi="Sylfaen"/>
          <w:b/>
          <w:lang w:val="af-ZA"/>
        </w:rPr>
        <w:t>-ՀՈԱԿ-ԳՀ</w:t>
      </w:r>
      <w:r w:rsidR="00FC51A4" w:rsidRPr="00521F78">
        <w:rPr>
          <w:rFonts w:ascii="Sylfaen" w:hAnsi="Sylfaen"/>
          <w:b/>
          <w:lang w:val="hy-AM"/>
        </w:rPr>
        <w:t>ԱՊ</w:t>
      </w:r>
      <w:r w:rsidR="00FC51A4" w:rsidRPr="00521F78">
        <w:rPr>
          <w:rFonts w:ascii="Sylfaen" w:hAnsi="Sylfaen"/>
          <w:b/>
          <w:lang w:val="af-ZA"/>
        </w:rPr>
        <w:t>ՁԲ-</w:t>
      </w:r>
      <w:r w:rsidR="00210C2B">
        <w:rPr>
          <w:rFonts w:ascii="Sylfaen" w:hAnsi="Sylfaen"/>
          <w:b/>
          <w:lang w:val="af-ZA"/>
        </w:rPr>
        <w:t>26</w:t>
      </w:r>
      <w:r w:rsidR="00FC51A4" w:rsidRPr="00521F78">
        <w:rPr>
          <w:rFonts w:ascii="Sylfaen" w:hAnsi="Sylfaen"/>
          <w:b/>
          <w:lang w:val="af-ZA"/>
        </w:rPr>
        <w:t>/</w:t>
      </w:r>
      <w:r w:rsidR="004B5536">
        <w:rPr>
          <w:rFonts w:ascii="Sylfaen" w:hAnsi="Sylfaen"/>
          <w:b/>
          <w:lang w:val="af-ZA"/>
        </w:rPr>
        <w:t>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B8F253A"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w:t>
      </w: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4B5536">
        <w:rPr>
          <w:rFonts w:ascii="Sylfaen" w:hAnsi="Sylfaen"/>
          <w:b/>
          <w:lang w:val="af-ZA"/>
        </w:rPr>
        <w:t>05</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FFBFDA" w:rsidR="000B1088" w:rsidRPr="00420F1B" w:rsidRDefault="000B1088" w:rsidP="000B1088">
      <w:pPr>
        <w:ind w:firstLine="567"/>
        <w:jc w:val="both"/>
        <w:rPr>
          <w:rFonts w:ascii="GHEA Grapalat" w:hAnsi="GHEA Grapalat" w:cs="Arial"/>
          <w:sz w:val="16"/>
          <w:szCs w:val="16"/>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C51A4" w:rsidRPr="00420F1B">
        <w:rPr>
          <w:rFonts w:ascii="Sylfaen" w:hAnsi="Sylfaen"/>
          <w:b/>
          <w:sz w:val="20"/>
          <w:szCs w:val="20"/>
          <w:lang w:val="hy-AM"/>
        </w:rPr>
        <w:t>ՎԿՏԵՎԲ</w:t>
      </w:r>
      <w:r w:rsidR="00FC51A4" w:rsidRPr="00420F1B">
        <w:rPr>
          <w:rFonts w:ascii="Sylfaen" w:hAnsi="Sylfaen"/>
          <w:b/>
          <w:sz w:val="20"/>
          <w:szCs w:val="20"/>
          <w:lang w:val="af-ZA"/>
        </w:rPr>
        <w:t>-ՀՈԱԿ-ԳՀ</w:t>
      </w:r>
      <w:r w:rsidR="00FC51A4" w:rsidRPr="00420F1B">
        <w:rPr>
          <w:rFonts w:ascii="Sylfaen" w:hAnsi="Sylfaen"/>
          <w:b/>
          <w:sz w:val="20"/>
          <w:szCs w:val="20"/>
          <w:lang w:val="hy-AM"/>
        </w:rPr>
        <w:t>ԱՊ</w:t>
      </w:r>
      <w:r w:rsidR="00FC51A4" w:rsidRPr="00420F1B">
        <w:rPr>
          <w:rFonts w:ascii="Sylfaen" w:hAnsi="Sylfaen"/>
          <w:b/>
          <w:sz w:val="20"/>
          <w:szCs w:val="20"/>
          <w:lang w:val="af-ZA"/>
        </w:rPr>
        <w:t>ՁԲ-</w:t>
      </w:r>
      <w:r w:rsidR="00210C2B">
        <w:rPr>
          <w:rFonts w:ascii="Sylfaen" w:hAnsi="Sylfaen"/>
          <w:b/>
          <w:sz w:val="20"/>
          <w:szCs w:val="20"/>
          <w:lang w:val="af-ZA"/>
        </w:rPr>
        <w:t>26</w:t>
      </w:r>
      <w:r w:rsidR="00FC51A4" w:rsidRPr="00420F1B">
        <w:rPr>
          <w:rFonts w:ascii="Sylfaen" w:hAnsi="Sylfaen"/>
          <w:b/>
          <w:sz w:val="20"/>
          <w:szCs w:val="20"/>
          <w:lang w:val="af-ZA"/>
        </w:rPr>
        <w:t>/</w:t>
      </w:r>
      <w:r w:rsidR="004B5536">
        <w:rPr>
          <w:rFonts w:ascii="Sylfaen" w:hAnsi="Sylfaen"/>
          <w:b/>
          <w:sz w:val="20"/>
          <w:szCs w:val="20"/>
          <w:lang w:val="af-ZA"/>
        </w:rPr>
        <w:t>05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178F9F4" w:rsidR="00ED36CA" w:rsidRPr="00A71D81" w:rsidRDefault="00D60E91" w:rsidP="007760A5">
            <w:pPr>
              <w:jc w:val="center"/>
              <w:rPr>
                <w:rFonts w:ascii="GHEA Grapalat" w:hAnsi="GHEA Grapalat"/>
                <w:b/>
                <w:bCs/>
                <w:sz w:val="16"/>
                <w:szCs w:val="18"/>
                <w:lang w:val="hy-AM"/>
              </w:rPr>
            </w:pPr>
            <w:r>
              <w:rPr>
                <w:rFonts w:ascii="GHEA Grapalat" w:hAnsi="GHEA Grapalat"/>
                <w:b/>
                <w:bCs/>
                <w:sz w:val="16"/>
                <w:szCs w:val="18"/>
                <w:lang w:val="hy-AM"/>
              </w:rPr>
              <w:t>Մ</w:t>
            </w:r>
            <w:r w:rsidR="00282B03">
              <w:rPr>
                <w:rFonts w:ascii="GHEA Grapalat" w:hAnsi="GHEA Grapalat"/>
                <w:b/>
                <w:bCs/>
                <w:sz w:val="16"/>
                <w:szCs w:val="18"/>
                <w:lang w:val="hy-AM"/>
              </w:rPr>
              <w:t>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80B7021" w:rsidR="00BF1194" w:rsidRPr="00A71D81" w:rsidRDefault="00F70DB7" w:rsidP="00BF1194">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4B5536">
        <w:rPr>
          <w:rFonts w:ascii="Sylfaen" w:hAnsi="Sylfaen"/>
          <w:b/>
          <w:lang w:val="af-ZA"/>
        </w:rPr>
        <w:t>05</w:t>
      </w:r>
      <w:r>
        <w:rPr>
          <w:rFonts w:ascii="Sylfaen" w:hAnsi="Sylfaen"/>
          <w:b/>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7F128A6" w:rsidR="00B2572B" w:rsidRPr="00A71D81" w:rsidRDefault="00F70DB7" w:rsidP="00EF3662">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6C45A6">
        <w:rPr>
          <w:rFonts w:ascii="Sylfaen" w:hAnsi="Sylfaen"/>
          <w:b/>
          <w:lang w:val="af-ZA"/>
        </w:rPr>
        <w:t>26</w:t>
      </w:r>
      <w:r w:rsidRPr="00521F78">
        <w:rPr>
          <w:rFonts w:ascii="Sylfaen" w:hAnsi="Sylfaen"/>
          <w:b/>
          <w:lang w:val="af-ZA"/>
        </w:rPr>
        <w:t>/</w:t>
      </w:r>
      <w:r w:rsidR="004B5536">
        <w:rPr>
          <w:rFonts w:ascii="Sylfaen" w:hAnsi="Sylfaen"/>
          <w:b/>
          <w:lang w:val="af-ZA"/>
        </w:rPr>
        <w:t>05</w:t>
      </w:r>
      <w:r>
        <w:rPr>
          <w:rFonts w:ascii="Sylfaen" w:hAnsi="Sylfaen"/>
          <w:b/>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D26B4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DB7" w:rsidRPr="00521F78">
        <w:rPr>
          <w:rFonts w:ascii="Sylfaen" w:hAnsi="Sylfaen"/>
          <w:b/>
          <w:lang w:val="hy-AM"/>
        </w:rPr>
        <w:t>ՎԿՏԵՎԲ</w:t>
      </w:r>
      <w:r w:rsidR="00F70DB7" w:rsidRPr="00521F78">
        <w:rPr>
          <w:rFonts w:ascii="Sylfaen" w:hAnsi="Sylfaen"/>
          <w:b/>
          <w:lang w:val="af-ZA"/>
        </w:rPr>
        <w:t>-ՀՈԱԿ-ԳՀ</w:t>
      </w:r>
      <w:r w:rsidR="00F70DB7" w:rsidRPr="00521F78">
        <w:rPr>
          <w:rFonts w:ascii="Sylfaen" w:hAnsi="Sylfaen"/>
          <w:b/>
          <w:lang w:val="hy-AM"/>
        </w:rPr>
        <w:t>ԱՊ</w:t>
      </w:r>
      <w:r w:rsidR="00F70DB7" w:rsidRPr="00521F78">
        <w:rPr>
          <w:rFonts w:ascii="Sylfaen" w:hAnsi="Sylfaen"/>
          <w:b/>
          <w:lang w:val="af-ZA"/>
        </w:rPr>
        <w:t>ՁԲ-</w:t>
      </w:r>
      <w:r w:rsidR="006C45A6">
        <w:rPr>
          <w:rFonts w:ascii="Sylfaen" w:hAnsi="Sylfaen"/>
          <w:b/>
          <w:lang w:val="af-ZA"/>
        </w:rPr>
        <w:t>26</w:t>
      </w:r>
      <w:r w:rsidR="00F70DB7" w:rsidRPr="00521F78">
        <w:rPr>
          <w:rFonts w:ascii="Sylfaen" w:hAnsi="Sylfaen"/>
          <w:b/>
          <w:lang w:val="af-ZA"/>
        </w:rPr>
        <w:t>/</w:t>
      </w:r>
      <w:r w:rsidR="004B5536">
        <w:rPr>
          <w:rFonts w:ascii="Sylfaen" w:hAnsi="Sylfaen"/>
          <w:b/>
          <w:lang w:val="af-ZA"/>
        </w:rPr>
        <w:t>05</w:t>
      </w:r>
      <w:r w:rsidR="00F70DB7">
        <w:rPr>
          <w:rFonts w:ascii="Sylfaen" w:hAnsi="Sylfaen"/>
          <w:b/>
          <w:lang w:val="af-ZA"/>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4C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4C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D4C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D4C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52970C4" w14:textId="1C6A985A"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t>Հավելված 4.2</w:t>
      </w:r>
    </w:p>
    <w:p w14:paraId="27EE1656" w14:textId="32BB4C5F"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4B5536">
        <w:rPr>
          <w:rFonts w:ascii="Sylfaen" w:hAnsi="Sylfaen"/>
          <w:b/>
          <w:lang w:val="af-ZA"/>
        </w:rPr>
        <w:t>05</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3DB9DDB"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71B96E7D" w14:textId="1D0ECD22"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(որակավորման ապահովում)</w:t>
      </w:r>
    </w:p>
    <w:p w14:paraId="71D0A146" w14:textId="77777777" w:rsidR="00097853" w:rsidRPr="00097853" w:rsidRDefault="00097853" w:rsidP="00097853">
      <w:pPr>
        <w:ind w:firstLine="567"/>
        <w:jc w:val="both"/>
        <w:rPr>
          <w:rFonts w:ascii="GHEA Grapalat" w:hAnsi="GHEA Grapalat" w:cs="Sylfaen"/>
          <w:b/>
          <w:sz w:val="20"/>
          <w:szCs w:val="20"/>
          <w:lang w:val="hy-AM"/>
        </w:rPr>
      </w:pPr>
      <w:r w:rsidRPr="00097853">
        <w:rPr>
          <w:rFonts w:ascii="GHEA Grapalat" w:hAnsi="GHEA Grapalat" w:cs="Sylfaen"/>
          <w:b/>
          <w:sz w:val="20"/>
          <w:szCs w:val="20"/>
          <w:lang w:val="hy-AM"/>
        </w:rPr>
        <w:t xml:space="preserve">                                                              </w:t>
      </w:r>
    </w:p>
    <w:p w14:paraId="6BC801F9" w14:textId="2737CC18"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w:t>
      </w:r>
      <w:r w:rsidR="000730B3">
        <w:rPr>
          <w:rFonts w:ascii="GHEA Grapalat" w:hAnsi="GHEA Grapalat" w:cs="Sylfaen"/>
          <w:bCs/>
          <w:sz w:val="20"/>
          <w:szCs w:val="20"/>
          <w:lang w:val="hy-AM"/>
        </w:rPr>
        <w:t>Վարդենիս</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9E9AE7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w:numPr>
          <w:ilvl w:val="0"/>
          <w:numId w:val="2"/>
        </w:numPr>
        <w:jc w:val="both"/>
        <w:rPr>
          <w:rFonts w:ascii="GHEA Grapalat" w:hAnsi="GHEA Grapalat" w:cs="Sylfaen"/>
          <w:bCs/>
          <w:sz w:val="20"/>
          <w:szCs w:val="20"/>
          <w:lang w:val="pt-BR"/>
        </w:rPr>
      </w:pPr>
      <w:r w:rsidRPr="00097853">
        <w:rPr>
          <w:rFonts w:ascii="GHEA Grapalat" w:hAnsi="GHEA Grapalat" w:cs="Sylfaen"/>
          <w:bCs/>
          <w:sz w:val="20"/>
          <w:szCs w:val="20"/>
          <w:lang w:val="hy-AM"/>
        </w:rPr>
        <w:t xml:space="preserve"> Հ</w:t>
      </w:r>
      <w:proofErr w:type="spellStart"/>
      <w:r w:rsidRPr="00097853">
        <w:rPr>
          <w:rFonts w:ascii="GHEA Grapalat" w:hAnsi="GHEA Grapalat" w:cs="Sylfaen"/>
          <w:bCs/>
          <w:sz w:val="20"/>
          <w:szCs w:val="20"/>
        </w:rPr>
        <w:t>ամաձայնության</w:t>
      </w:r>
      <w:proofErr w:type="spellEnd"/>
      <w:r w:rsidRPr="00097853">
        <w:rPr>
          <w:rFonts w:ascii="GHEA Grapalat" w:hAnsi="GHEA Grapalat" w:cs="Sylfaen"/>
          <w:bCs/>
          <w:sz w:val="20"/>
          <w:szCs w:val="20"/>
        </w:rPr>
        <w:t xml:space="preserve"> առարկան</w:t>
      </w:r>
    </w:p>
    <w:p w14:paraId="5AB38592"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ab/>
      </w:r>
      <w:r w:rsidRPr="00097853">
        <w:rPr>
          <w:rFonts w:ascii="GHEA Grapalat" w:hAnsi="GHEA Grapalat" w:cs="Sylfaen"/>
          <w:bCs/>
          <w:sz w:val="20"/>
          <w:szCs w:val="20"/>
          <w:lang w:val="pt-BR"/>
        </w:rPr>
        <w:tab/>
        <w:t xml:space="preserve">                               </w:t>
      </w:r>
    </w:p>
    <w:p w14:paraId="341817CB" w14:textId="77777777" w:rsidR="00097853" w:rsidRPr="00097853" w:rsidRDefault="00097853">
      <w:pPr>
        <w:numPr>
          <w:ilvl w:val="1"/>
          <w:numId w:val="3"/>
        </w:numPr>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Ընկերությունը մասնակցում է </w:t>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r>
      <w:r w:rsidRPr="00097853">
        <w:rPr>
          <w:rFonts w:ascii="GHEA Grapalat" w:hAnsi="GHEA Grapalat" w:cs="Sylfaen"/>
          <w:bCs/>
          <w:sz w:val="20"/>
          <w:szCs w:val="20"/>
          <w:lang w:val="pt-BR"/>
        </w:rPr>
        <w:t xml:space="preserve">*  (այսուհետ` Պատվիրատու) կողմից </w:t>
      </w:r>
    </w:p>
    <w:p w14:paraId="1B5593DA"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                                                                 </w:t>
      </w:r>
      <w:r w:rsidRPr="00097853">
        <w:rPr>
          <w:rFonts w:ascii="GHEA Grapalat" w:hAnsi="GHEA Grapalat" w:cs="Sylfaen"/>
          <w:bCs/>
          <w:sz w:val="20"/>
          <w:szCs w:val="20"/>
          <w:vertAlign w:val="superscript"/>
          <w:lang w:val="hy-AM"/>
        </w:rPr>
        <w:t>պատվիրատուի անվանումը</w:t>
      </w:r>
    </w:p>
    <w:p w14:paraId="3D15C226"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կազմակերպված` </w:t>
      </w:r>
      <w:r w:rsidRPr="00097853">
        <w:rPr>
          <w:rFonts w:ascii="GHEA Grapalat" w:hAnsi="GHEA Grapalat" w:cs="Sylfaen"/>
          <w:bCs/>
          <w:sz w:val="20"/>
          <w:szCs w:val="20"/>
          <w:u w:val="single"/>
          <w:lang w:val="pt-BR"/>
        </w:rPr>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lang w:val="pt-BR"/>
        </w:rPr>
        <w:t>* ծածկագրով գնման ընթացակարգին:</w:t>
      </w:r>
    </w:p>
    <w:p w14:paraId="06C60F3D"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vertAlign w:val="superscript"/>
          <w:lang w:val="pt-BR"/>
        </w:rPr>
        <w:t xml:space="preserve">                                                        </w:t>
      </w:r>
      <w:r w:rsidRPr="00097853">
        <w:rPr>
          <w:rFonts w:ascii="GHEA Grapalat" w:hAnsi="GHEA Grapalat" w:cs="Sylfaen"/>
          <w:bCs/>
          <w:sz w:val="20"/>
          <w:szCs w:val="20"/>
          <w:vertAlign w:val="superscript"/>
          <w:lang w:val="hy-AM"/>
        </w:rPr>
        <w:t>ընթացակարգի ծածկագիրը</w:t>
      </w:r>
    </w:p>
    <w:p w14:paraId="77434C0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C9BE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59B59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D2DC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B65188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06B733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55302CB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431697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6A7B80B"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Պատվիրատուն Վճարող բանկին կարող է ներկայացնել այլ լրացուցիչ փաստաթղթեր:</w:t>
      </w:r>
    </w:p>
    <w:p w14:paraId="4B4C78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FBAA5E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467B44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lastRenderedPageBreak/>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w:numPr>
          <w:ilvl w:val="0"/>
          <w:numId w:val="2"/>
        </w:numPr>
        <w:jc w:val="both"/>
        <w:rPr>
          <w:rFonts w:ascii="GHEA Grapalat" w:hAnsi="GHEA Grapalat" w:cs="Sylfaen"/>
          <w:bCs/>
          <w:sz w:val="20"/>
          <w:szCs w:val="20"/>
        </w:rPr>
      </w:pP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պայմաններ</w:t>
      </w:r>
      <w:proofErr w:type="spellEnd"/>
    </w:p>
    <w:p w14:paraId="438EA43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2.1 </w:t>
      </w:r>
      <w:proofErr w:type="spellStart"/>
      <w:r w:rsidRPr="00097853">
        <w:rPr>
          <w:rFonts w:ascii="GHEA Grapalat" w:hAnsi="GHEA Grapalat" w:cs="Sylfaen"/>
          <w:bCs/>
          <w:sz w:val="20"/>
          <w:szCs w:val="20"/>
        </w:rPr>
        <w:t>Սույն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համաձայնագիրը</w:t>
      </w:r>
      <w:proofErr w:type="spellEnd"/>
      <w:r w:rsidRPr="00097853">
        <w:rPr>
          <w:rFonts w:ascii="GHEA Grapalat" w:hAnsi="GHEA Grapalat" w:cs="Sylfaen"/>
          <w:bCs/>
          <w:sz w:val="20"/>
          <w:szCs w:val="20"/>
          <w:lang w:val="hy-AM"/>
        </w:rPr>
        <w:t xml:space="preserve"> և Պահանջագիրը անհետկանչելի 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մտնում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Ընկերության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պահից</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lang w:val="hy-AM"/>
        </w:rPr>
        <w:t xml:space="preserve"> են մինչև </w:t>
      </w:r>
      <w:proofErr w:type="spellStart"/>
      <w:r w:rsidRPr="00097853">
        <w:rPr>
          <w:rFonts w:ascii="GHEA Grapalat" w:hAnsi="GHEA Grapalat" w:cs="Sylfaen"/>
          <w:bCs/>
          <w:sz w:val="20"/>
          <w:szCs w:val="20"/>
        </w:rPr>
        <w:t>Պատվիրատուի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կնքված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արդյունքը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ամբողջական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ընդունվելու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օրվան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հաջորդող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քսաներորդ</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աշխատանքային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ներառյալ</w:t>
      </w:r>
      <w:proofErr w:type="spellEnd"/>
      <w:r w:rsidRPr="00097853">
        <w:rPr>
          <w:rFonts w:ascii="GHEA Grapalat" w:hAnsi="GHEA Grapalat" w:cs="Sylfaen"/>
          <w:bCs/>
          <w:sz w:val="20"/>
          <w:szCs w:val="20"/>
        </w:rPr>
        <w:t xml:space="preserve">։ </w:t>
      </w:r>
    </w:p>
    <w:p w14:paraId="523F96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6C8313A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7B95D41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F6823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42BC5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4E8F27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ամսաթիվը` "___" ___ 20___թ.</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spellStart"/>
            <w:proofErr w:type="gramEnd"/>
            <w:r w:rsidRPr="00097853">
              <w:rPr>
                <w:rFonts w:ascii="GHEA Grapalat" w:hAnsi="GHEA Grapalat" w:cs="Sylfaen"/>
                <w:bCs/>
                <w:i/>
                <w:sz w:val="20"/>
                <w:szCs w:val="20"/>
              </w:rPr>
              <w:t>որակավորման</w:t>
            </w:r>
            <w:proofErr w:type="spellEnd"/>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3E2F56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ստորագրությունները`</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42B91E5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52CEE0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6580CA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18EE6E6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4C02A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05559C3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D1C3E91"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030FF0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2B5FE5A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61A326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4B0426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793510F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8D3FA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57F8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F5460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B01101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C7DFC2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621DFA9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85B18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A0ACBF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CFF3D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3D4C0A"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5E29393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3D4C0A"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որակավորման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542812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3D4C0A"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29CE69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6EA161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B99119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4A4563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3D4C0A"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E3F8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F11B76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D4C0A"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007A8A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54407F9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6B731A1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630210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2EAD372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46FB57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6A901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04C72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6E3921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266875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45E7DB7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492523C4" w14:textId="740D2068" w:rsidR="00097853" w:rsidRPr="00097853" w:rsidRDefault="00097853" w:rsidP="004B5536">
      <w:pPr>
        <w:ind w:firstLine="567"/>
        <w:jc w:val="right"/>
        <w:rPr>
          <w:rFonts w:ascii="GHEA Grapalat" w:hAnsi="GHEA Grapalat" w:cs="Sylfaen"/>
          <w:i/>
          <w:sz w:val="20"/>
          <w:szCs w:val="20"/>
          <w:lang w:val="hy-AM"/>
        </w:rPr>
      </w:pPr>
      <w:r w:rsidRPr="00097853">
        <w:rPr>
          <w:rFonts w:ascii="GHEA Grapalat" w:hAnsi="GHEA Grapalat" w:cs="Sylfaen"/>
          <w:b/>
          <w:sz w:val="20"/>
          <w:szCs w:val="20"/>
          <w:lang w:val="hy-AM"/>
        </w:rPr>
        <w:br w:type="page"/>
      </w:r>
      <w:r w:rsidRPr="00097853">
        <w:rPr>
          <w:rFonts w:ascii="GHEA Grapalat" w:hAnsi="GHEA Grapalat" w:cs="Sylfaen"/>
          <w:bCs/>
          <w:sz w:val="20"/>
          <w:szCs w:val="20"/>
          <w:lang w:val="hy-AM"/>
        </w:rPr>
        <w:lastRenderedPageBreak/>
        <w:t xml:space="preserve">                                                                                                                                              </w:t>
      </w:r>
    </w:p>
    <w:p w14:paraId="30D9F98F"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t>Հավելված 5.1</w:t>
      </w:r>
    </w:p>
    <w:p w14:paraId="61F0FA77" w14:textId="533D292D"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4B5536">
        <w:rPr>
          <w:rFonts w:ascii="Sylfaen" w:hAnsi="Sylfaen"/>
          <w:b/>
          <w:lang w:val="af-ZA"/>
        </w:rPr>
        <w:t>05</w:t>
      </w:r>
      <w:r>
        <w:rPr>
          <w:rFonts w:ascii="Sylfaen" w:hAnsi="Sylfaen"/>
          <w:b/>
          <w:lang w:val="af-ZA"/>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4C58A0F"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DE44D92" w14:textId="54A25BCB"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0A808C8B" w14:textId="73A86511"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(պայմանագրի ապահովում)</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Երևան</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68BBE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091A72" w:rsidRDefault="00097853" w:rsidP="00097853">
      <w:pPr>
        <w:ind w:firstLine="567"/>
        <w:jc w:val="both"/>
        <w:rPr>
          <w:rFonts w:ascii="GHEA Grapalat" w:hAnsi="GHEA Grapalat" w:cs="Sylfaen"/>
          <w:b/>
          <w:bCs/>
          <w:sz w:val="20"/>
          <w:szCs w:val="20"/>
          <w:lang w:val="hy-AM"/>
        </w:rPr>
      </w:pPr>
      <w:r w:rsidRPr="00097853">
        <w:rPr>
          <w:rFonts w:ascii="GHEA Grapalat" w:hAnsi="GHEA Grapalat" w:cs="Sylfaen"/>
          <w:b/>
          <w:sz w:val="20"/>
          <w:szCs w:val="20"/>
          <w:lang w:val="hy-AM"/>
        </w:rPr>
        <w:t>1. Համաձայնության առարկան</w:t>
      </w:r>
    </w:p>
    <w:p w14:paraId="230BD128" w14:textId="77777777" w:rsidR="00097853" w:rsidRPr="00091A72" w:rsidRDefault="00097853" w:rsidP="00097853">
      <w:pPr>
        <w:ind w:firstLine="567"/>
        <w:jc w:val="both"/>
        <w:rPr>
          <w:rFonts w:ascii="GHEA Grapalat" w:hAnsi="GHEA Grapalat" w:cs="Sylfaen"/>
          <w:b/>
          <w:bCs/>
          <w:sz w:val="20"/>
          <w:szCs w:val="20"/>
          <w:lang w:val="hy-AM"/>
        </w:rPr>
      </w:pPr>
      <w:r w:rsidRPr="00091A72">
        <w:rPr>
          <w:rFonts w:ascii="GHEA Grapalat" w:hAnsi="GHEA Grapalat" w:cs="Sylfaen"/>
          <w:b/>
          <w:sz w:val="20"/>
          <w:szCs w:val="20"/>
          <w:lang w:val="hy-AM"/>
        </w:rPr>
        <w:tab/>
      </w:r>
      <w:r w:rsidRPr="00091A72">
        <w:rPr>
          <w:rFonts w:ascii="GHEA Grapalat" w:hAnsi="GHEA Grapalat" w:cs="Sylfaen"/>
          <w:b/>
          <w:sz w:val="20"/>
          <w:szCs w:val="20"/>
          <w:lang w:val="hy-AM"/>
        </w:rPr>
        <w:tab/>
        <w:t xml:space="preserve">                               </w:t>
      </w:r>
    </w:p>
    <w:p w14:paraId="1763B231"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1.1 Ընկերությունը մասնակցում է </w:t>
      </w:r>
      <w:r w:rsidRPr="00091A72">
        <w:rPr>
          <w:rFonts w:ascii="GHEA Grapalat" w:hAnsi="GHEA Grapalat" w:cs="Sylfaen"/>
          <w:bCs/>
          <w:sz w:val="20"/>
          <w:szCs w:val="20"/>
          <w:u w:val="single"/>
          <w:lang w:val="hy-AM"/>
        </w:rPr>
        <w:tab/>
      </w:r>
      <w:r w:rsidRPr="00091A72">
        <w:rPr>
          <w:rFonts w:ascii="GHEA Grapalat" w:hAnsi="GHEA Grapalat" w:cs="Sylfaen"/>
          <w:bCs/>
          <w:sz w:val="20"/>
          <w:szCs w:val="20"/>
          <w:u w:val="single"/>
          <w:lang w:val="hy-AM"/>
        </w:rPr>
        <w:tab/>
      </w:r>
      <w:r w:rsidRPr="00091A72">
        <w:rPr>
          <w:rFonts w:ascii="GHEA Grapalat" w:hAnsi="GHEA Grapalat" w:cs="Sylfaen"/>
          <w:bCs/>
          <w:sz w:val="20"/>
          <w:szCs w:val="20"/>
          <w:u w:val="single"/>
          <w:lang w:val="hy-AM"/>
        </w:rPr>
        <w:tab/>
        <w:t xml:space="preserve">    </w:t>
      </w:r>
      <w:r w:rsidRPr="00091A72">
        <w:rPr>
          <w:rFonts w:ascii="GHEA Grapalat" w:hAnsi="GHEA Grapalat" w:cs="Sylfaen"/>
          <w:bCs/>
          <w:sz w:val="20"/>
          <w:szCs w:val="20"/>
          <w:u w:val="single"/>
          <w:lang w:val="hy-AM"/>
        </w:rPr>
        <w:tab/>
        <w:t xml:space="preserve">           </w:t>
      </w:r>
      <w:r w:rsidRPr="00091A72">
        <w:rPr>
          <w:rFonts w:ascii="GHEA Grapalat" w:hAnsi="GHEA Grapalat" w:cs="Sylfaen"/>
          <w:bCs/>
          <w:sz w:val="20"/>
          <w:szCs w:val="20"/>
          <w:u w:val="single"/>
          <w:lang w:val="hy-AM"/>
        </w:rPr>
        <w:tab/>
      </w:r>
      <w:r w:rsidRPr="00091A72">
        <w:rPr>
          <w:rFonts w:ascii="GHEA Grapalat" w:hAnsi="GHEA Grapalat" w:cs="Sylfaen"/>
          <w:bCs/>
          <w:sz w:val="20"/>
          <w:szCs w:val="20"/>
          <w:lang w:val="hy-AM"/>
        </w:rPr>
        <w:t xml:space="preserve">*  (այսուհետ` Պատվիրատու) կողմից </w:t>
      </w:r>
    </w:p>
    <w:p w14:paraId="66B7C04A"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                                                                 </w:t>
      </w:r>
      <w:r w:rsidRPr="00097853">
        <w:rPr>
          <w:rFonts w:ascii="GHEA Grapalat" w:hAnsi="GHEA Grapalat" w:cs="Sylfaen"/>
          <w:bCs/>
          <w:sz w:val="20"/>
          <w:szCs w:val="20"/>
          <w:vertAlign w:val="superscript"/>
          <w:lang w:val="hy-AM"/>
        </w:rPr>
        <w:t>պատվիրատուի անվանումը</w:t>
      </w:r>
    </w:p>
    <w:p w14:paraId="3258C374"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կազմակերպված` </w:t>
      </w:r>
      <w:r w:rsidRPr="00091A72">
        <w:rPr>
          <w:rFonts w:ascii="GHEA Grapalat" w:hAnsi="GHEA Grapalat" w:cs="Sylfaen"/>
          <w:bCs/>
          <w:sz w:val="20"/>
          <w:szCs w:val="20"/>
          <w:u w:val="single"/>
          <w:lang w:val="hy-AM"/>
        </w:rPr>
        <w:t xml:space="preserve"> </w:t>
      </w:r>
      <w:r w:rsidRPr="00091A72">
        <w:rPr>
          <w:rFonts w:ascii="GHEA Grapalat" w:hAnsi="GHEA Grapalat" w:cs="Sylfaen"/>
          <w:bCs/>
          <w:sz w:val="20"/>
          <w:szCs w:val="20"/>
          <w:u w:val="single"/>
          <w:lang w:val="hy-AM"/>
        </w:rPr>
        <w:tab/>
        <w:t xml:space="preserve">                                             </w:t>
      </w:r>
      <w:r w:rsidRPr="00091A72">
        <w:rPr>
          <w:rFonts w:ascii="GHEA Grapalat" w:hAnsi="GHEA Grapalat" w:cs="Sylfaen"/>
          <w:bCs/>
          <w:sz w:val="20"/>
          <w:szCs w:val="20"/>
          <w:lang w:val="hy-AM"/>
        </w:rPr>
        <w:t>* ծածկագրով գնման ընթացակարգին:</w:t>
      </w:r>
    </w:p>
    <w:p w14:paraId="124F1A8D" w14:textId="77777777" w:rsidR="00097853" w:rsidRPr="00091A72"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vertAlign w:val="superscript"/>
          <w:lang w:val="hy-AM"/>
        </w:rPr>
        <w:t>ընթացակարգի ծածկագիրը</w:t>
      </w:r>
    </w:p>
    <w:p w14:paraId="7FBA4BCA" w14:textId="77777777" w:rsidR="00097853" w:rsidRPr="00097853" w:rsidRDefault="00097853" w:rsidP="00097853">
      <w:pPr>
        <w:ind w:firstLine="567"/>
        <w:jc w:val="both"/>
        <w:rPr>
          <w:rFonts w:ascii="GHEA Grapalat" w:hAnsi="GHEA Grapalat" w:cs="Sylfaen"/>
          <w:bCs/>
          <w:sz w:val="20"/>
          <w:szCs w:val="20"/>
          <w:lang w:val="hy-AM"/>
        </w:rPr>
      </w:pPr>
      <w:r w:rsidRPr="00091A72">
        <w:rPr>
          <w:rFonts w:ascii="GHEA Grapalat" w:hAnsi="GHEA Grapalat" w:cs="Sylfaen"/>
          <w:bCs/>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FA89E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2E89572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E082A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10014B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B274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1C3918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57FABA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 Պատվիրատուն Վճարող բանկին կարող է ներկայացնել այլ լրացուցիչ փաստաթղթեր:</w:t>
      </w:r>
    </w:p>
    <w:p w14:paraId="1DE9CD90"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D7FCC41"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ACBA345"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 Այլ պայմաններ</w:t>
      </w:r>
    </w:p>
    <w:p w14:paraId="1092B11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69FC4B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1A49D39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1D47AD3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CCCA8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658D923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032F9DD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բանկային հաշվեհամարը</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հարկ վճարողի հաշվառման համարը</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տնօրենի անունը, ազգանունը և ստորագրությունը</w:t>
      </w:r>
    </w:p>
    <w:p w14:paraId="3795DE7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ամսաթիվը` "___" ___ 20___թ.</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gramEnd"/>
            <w:r w:rsidRPr="00097853">
              <w:rPr>
                <w:rFonts w:ascii="GHEA Grapalat" w:hAnsi="GHEA Grapalat" w:cs="Sylfaen"/>
                <w:bCs/>
                <w:i/>
                <w:sz w:val="20"/>
                <w:szCs w:val="20"/>
                <w:lang w:val="hy-AM"/>
              </w:rPr>
              <w:t>պայմանագրի կատարման</w:t>
            </w:r>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0A5E65D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ստորագրությունները`</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7B6D273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258646B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2B53BD5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46926FF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7E213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92110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BE3B12"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2025CA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605FF0F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79DAF7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606071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6EF0E3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14C60B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9E12C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4560F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049D64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39338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9ED0B9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35A1D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3B44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3D104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3D4C0A"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443B1F3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3D4C0A"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պայմանագրի կատարման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1E0A4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3D4C0A"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3E0B166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4A6745C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FCDB8B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023493E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3D4C0A"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68712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0FC728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3D4C0A"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531080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00F37F6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76C4A93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3B4AC8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4AB2A8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A6ED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F743FE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A05E91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2857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745BB3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3F759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w:ind w:firstLine="567"/>
        <w:jc w:val="right"/>
        <w:rPr>
          <w:rFonts w:ascii="GHEA Grapalat" w:hAnsi="GHEA Grapalat" w:cs="Arial"/>
          <w:sz w:val="20"/>
          <w:szCs w:val="20"/>
          <w:lang w:val="es-ES"/>
        </w:rPr>
      </w:pPr>
      <w:proofErr w:type="spellStart"/>
      <w:r w:rsidRPr="0042110B">
        <w:rPr>
          <w:rFonts w:ascii="GHEA Grapalat" w:hAnsi="GHEA Grapalat" w:cs="Arial"/>
          <w:sz w:val="20"/>
          <w:szCs w:val="20"/>
          <w:lang w:val="es-ES"/>
        </w:rPr>
        <w:lastRenderedPageBreak/>
        <w:t>Հավելված</w:t>
      </w:r>
      <w:proofErr w:type="spellEnd"/>
      <w:r w:rsidRPr="0042110B">
        <w:rPr>
          <w:rFonts w:ascii="GHEA Grapalat" w:hAnsi="GHEA Grapalat" w:cs="Arial"/>
          <w:sz w:val="20"/>
          <w:szCs w:val="20"/>
          <w:lang w:val="es-ES"/>
        </w:rPr>
        <w:t xml:space="preserve"> </w:t>
      </w:r>
      <w:r w:rsidR="00177245" w:rsidRPr="0042110B">
        <w:rPr>
          <w:rFonts w:ascii="GHEA Grapalat" w:hAnsi="GHEA Grapalat" w:cs="Arial"/>
          <w:sz w:val="20"/>
          <w:szCs w:val="20"/>
          <w:lang w:val="es-ES"/>
        </w:rPr>
        <w:t>6</w:t>
      </w:r>
    </w:p>
    <w:p w14:paraId="594E51B1" w14:textId="054465CA"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sidR="004B5536">
        <w:rPr>
          <w:rFonts w:ascii="Sylfaen" w:hAnsi="Sylfaen"/>
          <w:b/>
          <w:lang w:val="af-ZA"/>
        </w:rPr>
        <w:t>05</w:t>
      </w:r>
      <w:r>
        <w:rPr>
          <w:rFonts w:ascii="Sylfaen" w:hAnsi="Sylfaen"/>
          <w:b/>
          <w:lang w:val="af-ZA"/>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2CA0D10A"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ՊԵՏՈՒԹՅԱՆ  ԿԱՐԻՔՆԵՐԻ ՀԱՄԱՐ ԱՊՐԱՆՔԻ ՄԱՏԱԿԱՐԱՐՄԱՆ</w:t>
      </w:r>
    </w:p>
    <w:p w14:paraId="66AA926F" w14:textId="046525FA"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ՊԱՅՄԱՆԱԳԻՐ</w:t>
      </w:r>
    </w:p>
    <w:p w14:paraId="38C08989" w14:textId="376E8FE8" w:rsidR="00071D1C" w:rsidRPr="0042110B" w:rsidRDefault="00071D1C" w:rsidP="0042110B">
      <w:pPr>
        <w:ind w:firstLine="567"/>
        <w:jc w:val="center"/>
        <w:rPr>
          <w:rFonts w:ascii="GHEA Grapalat" w:hAnsi="GHEA Grapalat" w:cs="Arial"/>
          <w:sz w:val="20"/>
          <w:szCs w:val="20"/>
          <w:lang w:val="es-ES"/>
        </w:rPr>
      </w:pPr>
      <w:r w:rsidRPr="0042110B">
        <w:rPr>
          <w:rFonts w:ascii="GHEA Grapalat" w:hAnsi="GHEA Grapalat" w:cs="Arial"/>
          <w:sz w:val="20"/>
          <w:szCs w:val="20"/>
          <w:lang w:val="es-ES"/>
        </w:rPr>
        <w:t>N</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 xml:space="preserve">         ք.                                                                                                      «     »            20   թ.</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w:ind w:firstLine="567"/>
        <w:jc w:val="both"/>
        <w:rPr>
          <w:rFonts w:ascii="GHEA Grapalat" w:hAnsi="GHEA Grapalat" w:cs="Arial"/>
          <w:sz w:val="20"/>
          <w:szCs w:val="20"/>
          <w:lang w:val="hy-AM"/>
        </w:rPr>
      </w:pPr>
      <w:r w:rsidRPr="000730B3">
        <w:rPr>
          <w:rFonts w:ascii="GHEA Grapalat" w:hAnsi="GHEA Grapalat" w:cs="Arial"/>
          <w:sz w:val="20"/>
          <w:szCs w:val="20"/>
          <w:u w:val="single"/>
          <w:lang w:val="hy-AM"/>
        </w:rPr>
        <w:t xml:space="preserve">______                         </w:t>
      </w:r>
      <w:r w:rsidRPr="000730B3">
        <w:rPr>
          <w:rFonts w:ascii="GHEA Grapalat" w:hAnsi="GHEA Grapalat" w:cs="Arial"/>
          <w:sz w:val="20"/>
          <w:szCs w:val="20"/>
          <w:lang w:val="hy-AM"/>
        </w:rPr>
        <w:t>-ը ի դեմս _____</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որը գործում է</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 xml:space="preserve">-ի կանոնադրության հիման վրա, այսուհետ «Գնորդ», մի կողմից,  և __________________-ը, ի դեմս տնօրեն _____________________-ի, որը գործում է </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1. ՊԱՅՄԱՆԱԳՐԻ ԱՌԱՐԿԱՆ</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1.1. </w:t>
      </w:r>
      <w:proofErr w:type="spellStart"/>
      <w:r w:rsidRPr="0042110B">
        <w:rPr>
          <w:rFonts w:ascii="GHEA Grapalat" w:hAnsi="GHEA Grapalat" w:cs="Arial"/>
          <w:sz w:val="20"/>
          <w:szCs w:val="20"/>
          <w:lang w:val="es-ES"/>
        </w:rPr>
        <w:t>Վաճառողը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սույն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կարգով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ծավալներով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ժամկետներում</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հասցեով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N 1 </w:t>
      </w:r>
      <w:proofErr w:type="spellStart"/>
      <w:r w:rsidRPr="0042110B">
        <w:rPr>
          <w:rFonts w:ascii="GHEA Grapalat" w:hAnsi="GHEA Grapalat" w:cs="Arial"/>
          <w:sz w:val="20"/>
          <w:szCs w:val="20"/>
          <w:lang w:val="es-ES"/>
        </w:rPr>
        <w:t>հավելվածով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Տեխնիկական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բնութագիր-գնման-ժամանակացուցով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իսկ</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վճարել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դրա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2. ԿՈՂՄԵՐԻ ԻՐԱՎՈՒՆՔՆԵՐԸ ԵՎ ՊԱՐՏԱԿԱՆՈՒԹՅՈՒՆՆԵՐԸ</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2.1 Գնորդն իրավունք ունի`</w:t>
      </w:r>
    </w:p>
    <w:p w14:paraId="1076157D" w14:textId="3377691C"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1D23282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8C89F3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հատուցելու ապրանքի անպատշաճ որակի լինելու պատճառով իր կատարած ծախսերը.</w:t>
      </w:r>
    </w:p>
    <w:p w14:paraId="7391A1A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4F464B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հրաժարվել պայմանագիրը կատարելուց և պահանջել վերադարձնելու ապրանքի համար վճարված գումարը:</w:t>
      </w:r>
    </w:p>
    <w:p w14:paraId="1EC92F9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2.1.3 Եթե հանձնվել է պայմանագրով որոշվածից պակաս քանակի ապրանք, ապա` </w:t>
      </w:r>
    </w:p>
    <w:p w14:paraId="27330BD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լրացնելու ապրանքի պակաս հանձնված քանակը,</w:t>
      </w:r>
    </w:p>
    <w:p w14:paraId="6C5A377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C0E631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2.1.4 Եթե հանձնվել է տեսակի պայմանի խախտմամբ ապրանք,  իր ընտրությամբ`</w:t>
      </w:r>
    </w:p>
    <w:p w14:paraId="2EFD20A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ընդունել տեսակի վերաբերյալ պայմանին համապատասխանող ապրանքը և հրաժարվել մնացած ապրանքներից.</w:t>
      </w:r>
    </w:p>
    <w:p w14:paraId="3FDBA88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հրաժարվել հանձնված բոլոր ապրանքներից և պահանջել վճարելու պայմանագրի 6.2 կետով նախատեսված տույժը. </w:t>
      </w:r>
    </w:p>
    <w:p w14:paraId="68DDEDE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15ED746" w14:textId="60F84402"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75892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E1A4B4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2.1.7 Միակողմանի լուծել պայմանագիրը (լրիվ կամ մասնակի), եթե Վաճառողն էականորեն խախտել է պայմանագիրը.</w:t>
      </w:r>
    </w:p>
    <w:p w14:paraId="61C75EB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lastRenderedPageBreak/>
        <w:tab/>
        <w:t>2.1.7.1 Վաճառողի կողմից պայմանագիրը խախտելն էական է համարվում, եթե`</w:t>
      </w:r>
    </w:p>
    <w:p w14:paraId="3888ECC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ա) մատակարարվել է անպատշաճ որակի ապրանք որը չի կարող փոխարինվել Գնորդի համար ընդունելի ժամկետում.</w:t>
      </w:r>
    </w:p>
    <w:p w14:paraId="77F0F392" w14:textId="7AA5533E"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 xml:space="preserve">բ) ապրանքի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71BD215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2.1.8 Զննել ապրանքը և հայտնաբերված թերությունների մասին անհապաղ տեղեկացնել Վաճառողին։</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2.2 Գնորդը պարտավոր է`</w:t>
      </w:r>
    </w:p>
    <w:p w14:paraId="2845EBF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1D7B4F5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9F447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F12B291"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B5951F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2.3 Վաճառողն իրավունք ունի`</w:t>
      </w:r>
    </w:p>
    <w:p w14:paraId="3815C8A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36BF042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59105949"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 Միակողմանի լուծել պայմանագիրը (լրիվ կամ մասնակի), եթե Գնորդն էականորեն խախտել է պայմանագիրը:</w:t>
      </w:r>
    </w:p>
    <w:p w14:paraId="633E3A0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2.3.3.1 Գնորդի կողմից պայմանագիրը խախտելն էական է համարվում, եթե բազմիցս խախտվել են ապրանքի համար վճարելու ժամկետները։</w:t>
      </w:r>
    </w:p>
    <w:p w14:paraId="6545300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2.3.4 Գնորդի համաձայնությամբ վաղաժամկետ մատակարարել ապրանքը։ </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2.4 Վաճառողը պարտավոր է`</w:t>
      </w:r>
    </w:p>
    <w:p w14:paraId="15D56C2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 Գնորդին հանձնել ապրանքը` պայմանագրով նախատեսված կարգով, ծավալներով, ժամկետներում և հասցեով:</w:t>
      </w:r>
    </w:p>
    <w:p w14:paraId="37A397D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A060F3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2.4.3 Գնորդին հանձնել երրորդ անձանց իրավունքներից ազատ ապրանք:</w:t>
      </w:r>
    </w:p>
    <w:p w14:paraId="75829C9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EBDAD5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2.4.6 Թերի մատակարարում թույլ տալու դեպքում, պայմանագրով նախատեսված կարգով, լրացնել թերի մատակարարվածը։</w:t>
      </w:r>
    </w:p>
    <w:p w14:paraId="3DAE9DE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EED21A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2.4.8 Պայմանագրով նախատեսված դեպքերում վճարել պայմանագրի 6.2 և 6.3  կետերով նախատեսված տույժը և տուգանքը։</w:t>
      </w:r>
    </w:p>
    <w:p w14:paraId="1A2FEE7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2.4.9 Գնորդին հանձնել ապրանքի պատկանելիքները և համապատասխան փաստաթղթերը։</w:t>
      </w:r>
    </w:p>
    <w:p w14:paraId="3BDCF286"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650D29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90AEC6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lastRenderedPageBreak/>
        <w:t>3.1  Պայմանագրի գինը կազմում է ________________ ՀՀ դրամ, ներառյալ ԱԱՀ-ն:</w:t>
      </w:r>
      <w:r w:rsidRPr="002D270B">
        <w:rPr>
          <w:rFonts w:ascii="GHEA Grapalat" w:hAnsi="GHEA Grapalat"/>
          <w:sz w:val="20"/>
          <w:vertAlign w:val="superscript"/>
          <w:lang w:val="hy-AM"/>
        </w:rPr>
        <w:footnoteReference w:id="18"/>
      </w:r>
      <w:r w:rsidRPr="002D270B">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1B6E9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14:paraId="59D295A5" w14:textId="42950292"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2D270B">
        <w:rPr>
          <w:rFonts w:ascii="GHEA Grapalat" w:hAnsi="GHEA Grapalat"/>
          <w:sz w:val="20"/>
          <w:lang w:val="hy-AM"/>
        </w:rPr>
        <w:t xml:space="preserve">ը: </w:t>
      </w:r>
    </w:p>
    <w:p w14:paraId="7EC3BE11"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D270B">
        <w:rPr>
          <w:rFonts w:ascii="GHEA Grapalat" w:hAnsi="GHEA Grapalat"/>
          <w:sz w:val="20"/>
          <w:vertAlign w:val="superscript"/>
          <w:lang w:val="hy-AM"/>
        </w:rPr>
        <w:footnoteReference w:id="19"/>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CDD6F54" w14:textId="77777777" w:rsid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E2361CD" w14:textId="77777777" w:rsidR="00737DAA" w:rsidRPr="00AD7856" w:rsidRDefault="00737DAA" w:rsidP="00737DAA">
      <w:pPr>
        <w:ind w:firstLine="702"/>
        <w:jc w:val="both"/>
        <w:rPr>
          <w:rFonts w:ascii="GHEA Grapalat" w:hAnsi="GHEA Grapalat" w:cs="Sylfaen"/>
          <w:sz w:val="20"/>
          <w:lang w:val="hy-AM"/>
        </w:rPr>
      </w:pPr>
      <w:r w:rsidRPr="00AD7856">
        <w:rPr>
          <w:rFonts w:ascii="GHEA Grapalat" w:hAnsi="GHEA Grapalat" w:cs="Times Armenian"/>
          <w:sz w:val="20"/>
          <w:lang w:val="hy-AM"/>
        </w:rPr>
        <w:t xml:space="preserve">4.2 </w:t>
      </w:r>
      <w:r w:rsidRPr="00AD7856">
        <w:rPr>
          <w:rFonts w:ascii="GHEA Grapalat" w:hAnsi="GHEA Grapalat" w:cs="Sylfaen"/>
          <w:sz w:val="20"/>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hy-AM"/>
        </w:rPr>
        <w:t xml:space="preserve"> </w:t>
      </w:r>
      <w:r w:rsidRPr="00AD7856">
        <w:rPr>
          <w:rFonts w:ascii="GHEA Grapalat" w:hAnsi="GHEA Grapalat" w:cs="Sylfaen"/>
          <w:sz w:val="20"/>
          <w:lang w:val="hy-AM"/>
        </w:rPr>
        <w:t xml:space="preserve"> </w:t>
      </w:r>
      <w:r>
        <w:rPr>
          <w:rFonts w:ascii="GHEA Grapalat" w:hAnsi="GHEA Grapalat" w:cs="Sylfaen"/>
          <w:sz w:val="20"/>
          <w:u w:val="single"/>
          <w:lang w:val="hy-AM"/>
        </w:rPr>
        <w:t>365</w:t>
      </w:r>
      <w:r w:rsidRPr="00AD785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0"/>
      </w:r>
    </w:p>
    <w:p w14:paraId="52E88AD8" w14:textId="77777777" w:rsidR="00737DAA" w:rsidRPr="002D270B" w:rsidRDefault="00737DAA" w:rsidP="002D270B">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CE213F4"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8245440" w14:textId="462C980A"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270B">
        <w:rPr>
          <w:rFonts w:ascii="GHEA Grapalat" w:hAnsi="GHEA Grapalat"/>
          <w:sz w:val="20"/>
          <w:u w:val="single"/>
          <w:lang w:val="hy-AM"/>
        </w:rPr>
        <w:tab/>
      </w:r>
      <w:r>
        <w:rPr>
          <w:rFonts w:ascii="GHEA Grapalat" w:hAnsi="GHEA Grapalat"/>
          <w:sz w:val="20"/>
          <w:u w:val="single"/>
          <w:lang w:val="hy-AM"/>
        </w:rPr>
        <w:t>2</w:t>
      </w:r>
      <w:r w:rsidRPr="002D270B">
        <w:rPr>
          <w:rFonts w:ascii="GHEA Grapalat" w:hAnsi="GHEA Grapalat"/>
          <w:sz w:val="20"/>
          <w:u w:val="single"/>
          <w:lang w:val="hy-AM"/>
        </w:rPr>
        <w:tab/>
      </w:r>
      <w:r w:rsidRPr="002D270B">
        <w:rPr>
          <w:rFonts w:ascii="GHEA Grapalat" w:hAnsi="GHEA Grapalat"/>
          <w:sz w:val="20"/>
          <w:lang w:val="hy-AM"/>
        </w:rPr>
        <w:t xml:space="preserve"> օրինակ (հավելված N 3): </w:t>
      </w:r>
    </w:p>
    <w:p w14:paraId="54C1089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C72A368"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 հարցի կարգավորման համար ձեռնարկում է նման իրավիճակի համար պայմանագրով նախատեսված միջոցները.</w:t>
      </w:r>
    </w:p>
    <w:p w14:paraId="24F3828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 բ) Վաճառողի նկատմամբ կիրառում է պայմանագրով նախատեսված պատասխանատվության միջոցներ։</w:t>
      </w:r>
    </w:p>
    <w:p w14:paraId="2CE271C5" w14:textId="37D18BA1"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5.3 Գնորդը հանձնման-ընդունման արձանագրությունը ստանալու օրվան հաջորդող աշխատանքային օրվանից հաշված </w:t>
      </w:r>
      <w:r w:rsidRPr="002D270B">
        <w:rPr>
          <w:rFonts w:ascii="GHEA Grapalat" w:hAnsi="GHEA Grapalat"/>
          <w:sz w:val="20"/>
          <w:u w:val="single"/>
          <w:lang w:val="hy-AM"/>
        </w:rPr>
        <w:t xml:space="preserve">  </w:t>
      </w:r>
      <w:r>
        <w:rPr>
          <w:rFonts w:ascii="GHEA Grapalat" w:hAnsi="GHEA Grapalat"/>
          <w:sz w:val="20"/>
          <w:u w:val="single"/>
          <w:lang w:val="hy-AM"/>
        </w:rPr>
        <w:t>5</w:t>
      </w:r>
      <w:r w:rsidRPr="002D270B">
        <w:rPr>
          <w:rFonts w:ascii="GHEA Grapalat" w:hAnsi="GHEA Grapalat"/>
          <w:sz w:val="20"/>
          <w:u w:val="single"/>
          <w:lang w:val="hy-AM"/>
        </w:rPr>
        <w:t xml:space="preserve">   </w:t>
      </w:r>
      <w:r w:rsidRPr="002D270B">
        <w:rPr>
          <w:rFonts w:ascii="GHEA Grapalat" w:hAnsi="GHEA Grapalat"/>
          <w:sz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633636B"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270B">
        <w:rPr>
          <w:rFonts w:ascii="GHEA Grapalat" w:hAnsi="GHEA Grapalat"/>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70B">
        <w:rPr>
          <w:rFonts w:ascii="GHEA Grapalat" w:hAnsi="GHEA Grapalat"/>
          <w:sz w:val="20"/>
          <w:lang w:val="hy-AM"/>
        </w:rPr>
        <w:softHyphen/>
        <w:t xml:space="preserve">գրությունը: </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A7C965"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E5FB5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14:paraId="46E6FAD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891F92">
        <w:rPr>
          <w:rFonts w:ascii="GHEA Grapalat" w:hAnsi="GHEA Grapalat"/>
          <w:sz w:val="20"/>
          <w:vertAlign w:val="superscript"/>
          <w:lang w:val="hy-AM"/>
        </w:rPr>
        <w:footnoteReference w:id="21"/>
      </w:r>
      <w:r w:rsidRPr="00891F9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630D3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37826D"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E937319"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B38EAC"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D5C858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91F92">
        <w:rPr>
          <w:rFonts w:ascii="GHEA Grapalat" w:hAnsi="GHEA Grapalat"/>
          <w:sz w:val="20"/>
          <w:vertAlign w:val="superscript"/>
          <w:lang w:val="hy-AM"/>
        </w:rPr>
        <w:footnoteReference w:id="22"/>
      </w:r>
    </w:p>
    <w:p w14:paraId="717A4B66"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BAB885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891F92">
        <w:rPr>
          <w:rFonts w:ascii="GHEA Grapalat" w:hAnsi="GHEA Grapalat"/>
          <w:sz w:val="20"/>
          <w:lang w:val="hy-AM"/>
        </w:rPr>
        <w:lastRenderedPageBreak/>
        <w:t xml:space="preserve">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7E99FD8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8.4 Պայմանագրի հետ կապված վեճերը ենթակա են քննության Հայաստանի Հանրապետության դատարաններում։</w:t>
      </w:r>
    </w:p>
    <w:p w14:paraId="749FACA8"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8.5</w:t>
      </w:r>
      <w:r w:rsidRPr="00891F92">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CAFA50A"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5B3B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116E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8.6 Եթե պայմանագիրն  իրականացվում է գործակալության պայմանագիր կնքելու միջոցով.</w:t>
      </w:r>
    </w:p>
    <w:p w14:paraId="73DB484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E71D0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91F92">
        <w:rPr>
          <w:rFonts w:ascii="GHEA Grapalat" w:hAnsi="GHEA Grapalat"/>
          <w:sz w:val="20"/>
          <w:lang w:val="hy-AM"/>
        </w:rPr>
        <w:t xml:space="preserve">: </w:t>
      </w:r>
      <w:bookmarkStart w:id="13" w:name="_Hlk201942532"/>
      <w:r w:rsidRPr="00891F92">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Pr="00891F92">
        <w:rPr>
          <w:rFonts w:ascii="GHEA Grapalat" w:hAnsi="GHEA Grapalat"/>
          <w:sz w:val="20"/>
          <w:lang w:val="hy-AM"/>
        </w:rPr>
        <w:t>:</w:t>
      </w:r>
      <w:r w:rsidRPr="00891F92">
        <w:rPr>
          <w:rFonts w:ascii="GHEA Grapalat" w:hAnsi="GHEA Grapalat"/>
          <w:sz w:val="20"/>
          <w:vertAlign w:val="superscript"/>
          <w:lang w:val="pt-BR"/>
        </w:rPr>
        <w:footnoteReference w:id="23"/>
      </w:r>
    </w:p>
    <w:p w14:paraId="2F50C61B"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91F92">
        <w:rPr>
          <w:rFonts w:ascii="GHEA Grapalat" w:hAnsi="GHEA Grapalat"/>
          <w:sz w:val="20"/>
          <w:vertAlign w:val="superscript"/>
          <w:lang w:val="pt-BR"/>
        </w:rPr>
        <w:footnoteReference w:id="24"/>
      </w:r>
    </w:p>
    <w:p w14:paraId="48CCD31F"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4CC39E1"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9D562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42DC9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8.10 Պայմանագիրը չի կարող փոփոխվել կողմերի պարտա</w:t>
      </w:r>
      <w:r w:rsidRPr="00891F92">
        <w:rPr>
          <w:rFonts w:ascii="GHEA Grapalat" w:hAnsi="GHEA Grapalat"/>
          <w:sz w:val="20"/>
          <w:lang w:val="hy-AM"/>
        </w:rPr>
        <w:softHyphen/>
        <w:t>վորու</w:t>
      </w:r>
      <w:r w:rsidRPr="00891F92">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14BF6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lastRenderedPageBreak/>
        <w:tab/>
        <w:t>8.11 Վաճառողի  կողմից ստանձնած պարտավորությունները չկատա</w:t>
      </w:r>
      <w:r w:rsidRPr="00891F92">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91F92">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91F92">
        <w:rPr>
          <w:rFonts w:ascii="GHEA Grapalat" w:hAnsi="GHEA Grapalat"/>
          <w:sz w:val="20"/>
          <w:lang w:val="hy-AM"/>
        </w:rPr>
        <w:t xml:space="preserve">   </w:t>
      </w:r>
    </w:p>
    <w:p w14:paraId="10FECD2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91F92">
        <w:rPr>
          <w:rFonts w:ascii="GHEA Grapalat" w:hAnsi="GHEA Grapalat"/>
          <w:sz w:val="20"/>
          <w:vertAlign w:val="superscript"/>
          <w:lang w:val="hy-AM"/>
        </w:rPr>
        <w:footnoteReference w:id="25"/>
      </w:r>
    </w:p>
    <w:p w14:paraId="1A0FF2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8.13</w:t>
      </w:r>
      <w:r w:rsidRPr="00891F92">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E1B8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E682D0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p w14:paraId="1D9525DD" w14:textId="5E2F6103"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lang w:val="hy-AM"/>
        </w:rPr>
        <w:t>10</w:t>
      </w:r>
      <w:r w:rsidRPr="00891F92">
        <w:rPr>
          <w:rFonts w:ascii="GHEA Grapalat" w:hAnsi="GHEA Grapalat"/>
          <w:sz w:val="20"/>
          <w:lang w:val="hy-AM"/>
        </w:rPr>
        <w:t>---աշխատանքային օրվա ընթացքում։ Հակառակ դեպքում պայմանագիրը Գնորդի կողմից միակողմանիորեն լուծվում է:</w:t>
      </w:r>
      <w:r w:rsidRPr="00891F92">
        <w:rPr>
          <w:rFonts w:ascii="GHEA Grapalat" w:hAnsi="GHEA Grapalat"/>
          <w:sz w:val="20"/>
          <w:vertAlign w:val="superscript"/>
          <w:lang w:val="hy-AM"/>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70"/>
        <w:gridCol w:w="2070"/>
        <w:gridCol w:w="2970"/>
        <w:gridCol w:w="990"/>
        <w:gridCol w:w="900"/>
        <w:gridCol w:w="1260"/>
        <w:gridCol w:w="1170"/>
        <w:gridCol w:w="1170"/>
        <w:gridCol w:w="1080"/>
        <w:gridCol w:w="153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7B463D" w:rsidRPr="00A71D81" w14:paraId="767E5C25" w14:textId="77777777" w:rsidTr="0012425F">
        <w:trPr>
          <w:gridAfter w:val="1"/>
          <w:wAfter w:w="10" w:type="dxa"/>
          <w:trHeight w:val="219"/>
        </w:trPr>
        <w:tc>
          <w:tcPr>
            <w:tcW w:w="877" w:type="dxa"/>
            <w:vMerge w:val="restart"/>
            <w:vAlign w:val="center"/>
          </w:tcPr>
          <w:p w14:paraId="203827D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հրավերով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չափաբաժնի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համարը</w:t>
            </w:r>
            <w:proofErr w:type="spellEnd"/>
          </w:p>
        </w:tc>
        <w:tc>
          <w:tcPr>
            <w:tcW w:w="1170" w:type="dxa"/>
            <w:vMerge w:val="restart"/>
            <w:vAlign w:val="center"/>
          </w:tcPr>
          <w:p w14:paraId="255C4BC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գնումների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պլանով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միջանցիկ</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ծածկագիրը</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ըստ</w:t>
            </w:r>
            <w:proofErr w:type="spellEnd"/>
            <w:r w:rsidRPr="007B463D">
              <w:rPr>
                <w:rFonts w:ascii="GHEA Grapalat" w:hAnsi="GHEA Grapalat"/>
                <w:sz w:val="10"/>
                <w:szCs w:val="16"/>
              </w:rPr>
              <w:t xml:space="preserve"> ԳՄԱ </w:t>
            </w:r>
            <w:proofErr w:type="spellStart"/>
            <w:r w:rsidRPr="007B463D">
              <w:rPr>
                <w:rFonts w:ascii="GHEA Grapalat" w:hAnsi="GHEA Grapalat"/>
                <w:sz w:val="10"/>
                <w:szCs w:val="16"/>
              </w:rPr>
              <w:t>դասակարգման</w:t>
            </w:r>
            <w:proofErr w:type="spellEnd"/>
            <w:r w:rsidRPr="007B463D">
              <w:rPr>
                <w:rFonts w:ascii="GHEA Grapalat" w:hAnsi="GHEA Grapalat"/>
                <w:sz w:val="10"/>
                <w:szCs w:val="16"/>
              </w:rPr>
              <w:t xml:space="preserve"> (CPV)</w:t>
            </w:r>
          </w:p>
        </w:tc>
        <w:tc>
          <w:tcPr>
            <w:tcW w:w="2070" w:type="dxa"/>
            <w:vMerge w:val="restart"/>
            <w:vAlign w:val="center"/>
          </w:tcPr>
          <w:p w14:paraId="60D2E1E2"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0" w:type="dxa"/>
            <w:vMerge w:val="restart"/>
            <w:vAlign w:val="center"/>
          </w:tcPr>
          <w:p w14:paraId="037DFFA0"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13C4557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0" w:type="dxa"/>
            <w:vMerge w:val="restart"/>
            <w:vAlign w:val="center"/>
          </w:tcPr>
          <w:p w14:paraId="6E0FCD35"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60" w:type="dxa"/>
            <w:vMerge w:val="restart"/>
            <w:vAlign w:val="center"/>
          </w:tcPr>
          <w:p w14:paraId="6F406AAE"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0" w:type="dxa"/>
            <w:vMerge w:val="restart"/>
            <w:vAlign w:val="center"/>
          </w:tcPr>
          <w:p w14:paraId="15497BF1"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80" w:type="dxa"/>
            <w:gridSpan w:val="3"/>
            <w:vAlign w:val="center"/>
          </w:tcPr>
          <w:p w14:paraId="3F24813A"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B463D" w:rsidRPr="00A71D81" w14:paraId="199E1A9C" w14:textId="77777777" w:rsidTr="0012425F">
        <w:trPr>
          <w:gridAfter w:val="1"/>
          <w:wAfter w:w="10" w:type="dxa"/>
          <w:trHeight w:val="445"/>
        </w:trPr>
        <w:tc>
          <w:tcPr>
            <w:tcW w:w="877" w:type="dxa"/>
            <w:vMerge/>
            <w:vAlign w:val="center"/>
          </w:tcPr>
          <w:p w14:paraId="68A1DB9E" w14:textId="77777777" w:rsidR="00EE0413" w:rsidRPr="00A71D81" w:rsidRDefault="00EE0413" w:rsidP="00EF3662">
            <w:pPr>
              <w:jc w:val="center"/>
              <w:rPr>
                <w:rFonts w:ascii="GHEA Grapalat" w:hAnsi="GHEA Grapalat"/>
                <w:sz w:val="18"/>
              </w:rPr>
            </w:pPr>
          </w:p>
        </w:tc>
        <w:tc>
          <w:tcPr>
            <w:tcW w:w="1170" w:type="dxa"/>
            <w:vMerge/>
            <w:vAlign w:val="center"/>
          </w:tcPr>
          <w:p w14:paraId="2473370F" w14:textId="77777777" w:rsidR="00EE0413" w:rsidRPr="00A71D81" w:rsidRDefault="00EE0413" w:rsidP="00EF3662">
            <w:pPr>
              <w:jc w:val="center"/>
              <w:rPr>
                <w:rFonts w:ascii="GHEA Grapalat" w:hAnsi="GHEA Grapalat"/>
                <w:sz w:val="18"/>
              </w:rPr>
            </w:pPr>
          </w:p>
        </w:tc>
        <w:tc>
          <w:tcPr>
            <w:tcW w:w="2070" w:type="dxa"/>
            <w:vMerge/>
            <w:vAlign w:val="center"/>
          </w:tcPr>
          <w:p w14:paraId="7313FB2F" w14:textId="77777777" w:rsidR="00EE0413" w:rsidRPr="00A71D81" w:rsidRDefault="00EE0413" w:rsidP="00EF3662">
            <w:pPr>
              <w:jc w:val="center"/>
              <w:rPr>
                <w:rFonts w:ascii="GHEA Grapalat" w:hAnsi="GHEA Grapalat"/>
                <w:sz w:val="18"/>
              </w:rPr>
            </w:pPr>
          </w:p>
        </w:tc>
        <w:tc>
          <w:tcPr>
            <w:tcW w:w="2970" w:type="dxa"/>
            <w:vMerge/>
            <w:vAlign w:val="center"/>
          </w:tcPr>
          <w:p w14:paraId="4AA48BAE" w14:textId="77777777" w:rsidR="00EE0413" w:rsidRPr="00A71D81" w:rsidRDefault="00EE0413" w:rsidP="00EF3662">
            <w:pPr>
              <w:jc w:val="center"/>
              <w:rPr>
                <w:rFonts w:ascii="GHEA Grapalat" w:hAnsi="GHEA Grapalat"/>
                <w:sz w:val="18"/>
              </w:rPr>
            </w:pPr>
          </w:p>
        </w:tc>
        <w:tc>
          <w:tcPr>
            <w:tcW w:w="990" w:type="dxa"/>
            <w:vMerge/>
            <w:vAlign w:val="center"/>
          </w:tcPr>
          <w:p w14:paraId="258F5CFE" w14:textId="77777777" w:rsidR="00EE0413" w:rsidRPr="00A71D81" w:rsidRDefault="00EE0413" w:rsidP="00EF3662">
            <w:pPr>
              <w:jc w:val="center"/>
              <w:rPr>
                <w:rFonts w:ascii="GHEA Grapalat" w:hAnsi="GHEA Grapalat"/>
                <w:sz w:val="18"/>
              </w:rPr>
            </w:pPr>
          </w:p>
        </w:tc>
        <w:tc>
          <w:tcPr>
            <w:tcW w:w="900" w:type="dxa"/>
            <w:vMerge/>
            <w:vAlign w:val="center"/>
          </w:tcPr>
          <w:p w14:paraId="07EF3A65" w14:textId="77777777" w:rsidR="00EE0413" w:rsidRPr="00A71D81" w:rsidRDefault="00EE0413" w:rsidP="00EF3662">
            <w:pPr>
              <w:jc w:val="center"/>
              <w:rPr>
                <w:rFonts w:ascii="GHEA Grapalat" w:hAnsi="GHEA Grapalat"/>
                <w:sz w:val="18"/>
              </w:rPr>
            </w:pPr>
          </w:p>
        </w:tc>
        <w:tc>
          <w:tcPr>
            <w:tcW w:w="1260" w:type="dxa"/>
            <w:vMerge/>
            <w:vAlign w:val="center"/>
          </w:tcPr>
          <w:p w14:paraId="7F9FD80E" w14:textId="77777777" w:rsidR="00EE0413" w:rsidRPr="00A71D81" w:rsidRDefault="00EE0413" w:rsidP="00EF3662">
            <w:pPr>
              <w:jc w:val="center"/>
              <w:rPr>
                <w:rFonts w:ascii="GHEA Grapalat" w:hAnsi="GHEA Grapalat"/>
                <w:sz w:val="18"/>
              </w:rPr>
            </w:pPr>
          </w:p>
        </w:tc>
        <w:tc>
          <w:tcPr>
            <w:tcW w:w="117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80" w:type="dxa"/>
            <w:vAlign w:val="center"/>
          </w:tcPr>
          <w:p w14:paraId="5C0AE0B7"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30" w:type="dxa"/>
            <w:vAlign w:val="center"/>
          </w:tcPr>
          <w:p w14:paraId="285BB05D"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E0413" w:rsidRPr="00A71D81" w:rsidRDefault="00EE0413" w:rsidP="00EF3662">
            <w:pPr>
              <w:jc w:val="center"/>
              <w:rPr>
                <w:rFonts w:ascii="GHEA Grapalat" w:hAnsi="GHEA Grapalat"/>
                <w:sz w:val="18"/>
              </w:rPr>
            </w:pPr>
          </w:p>
        </w:tc>
      </w:tr>
      <w:tr w:rsidR="00BA5C33" w:rsidRPr="003D4C0A" w14:paraId="6FFD867C" w14:textId="77777777" w:rsidTr="007329D1">
        <w:trPr>
          <w:gridAfter w:val="1"/>
          <w:wAfter w:w="10" w:type="dxa"/>
          <w:trHeight w:val="2433"/>
        </w:trPr>
        <w:tc>
          <w:tcPr>
            <w:tcW w:w="877" w:type="dxa"/>
            <w:vAlign w:val="center"/>
          </w:tcPr>
          <w:p w14:paraId="287A8DB4" w14:textId="77777777" w:rsidR="00BA5C33" w:rsidRDefault="00BA5C33" w:rsidP="00BA5C33">
            <w:pPr>
              <w:jc w:val="center"/>
              <w:rPr>
                <w:rFonts w:ascii="GHEA Grapalat" w:hAnsi="GHEA Grapalat"/>
                <w:sz w:val="20"/>
              </w:rPr>
            </w:pPr>
          </w:p>
          <w:p w14:paraId="009AF0A9" w14:textId="77777777" w:rsidR="00BA5C33" w:rsidRDefault="00BA5C33" w:rsidP="00BA5C33">
            <w:pPr>
              <w:jc w:val="center"/>
              <w:rPr>
                <w:rFonts w:ascii="GHEA Grapalat" w:hAnsi="GHEA Grapalat"/>
                <w:sz w:val="20"/>
              </w:rPr>
            </w:pPr>
          </w:p>
          <w:p w14:paraId="530F34B2" w14:textId="77777777" w:rsidR="00BA5C33" w:rsidRDefault="00BA5C33" w:rsidP="00BA5C33">
            <w:pPr>
              <w:jc w:val="center"/>
              <w:rPr>
                <w:rFonts w:ascii="GHEA Grapalat" w:hAnsi="GHEA Grapalat"/>
                <w:sz w:val="20"/>
              </w:rPr>
            </w:pPr>
          </w:p>
          <w:p w14:paraId="09657E70" w14:textId="77777777" w:rsidR="00BA5C33" w:rsidRDefault="00BA5C33" w:rsidP="00BA5C33">
            <w:pPr>
              <w:jc w:val="center"/>
              <w:rPr>
                <w:rFonts w:ascii="GHEA Grapalat" w:hAnsi="GHEA Grapalat"/>
                <w:sz w:val="20"/>
              </w:rPr>
            </w:pPr>
          </w:p>
          <w:p w14:paraId="15B0519A" w14:textId="77777777" w:rsidR="00BA5C33" w:rsidRDefault="00BA5C33" w:rsidP="00BA5C33">
            <w:pPr>
              <w:jc w:val="center"/>
              <w:rPr>
                <w:rFonts w:ascii="GHEA Grapalat" w:hAnsi="GHEA Grapalat"/>
                <w:sz w:val="20"/>
              </w:rPr>
            </w:pPr>
          </w:p>
          <w:p w14:paraId="53095B66" w14:textId="28373C4A" w:rsidR="00BA5C33" w:rsidRDefault="00BA5C33" w:rsidP="00BA5C33">
            <w:pPr>
              <w:jc w:val="center"/>
              <w:rPr>
                <w:rFonts w:ascii="GHEA Grapalat" w:hAnsi="GHEA Grapalat"/>
                <w:sz w:val="20"/>
              </w:rPr>
            </w:pPr>
            <w:r>
              <w:rPr>
                <w:rFonts w:ascii="GHEA Grapalat" w:hAnsi="GHEA Grapalat"/>
                <w:sz w:val="20"/>
              </w:rPr>
              <w:t>1</w:t>
            </w:r>
          </w:p>
        </w:tc>
        <w:tc>
          <w:tcPr>
            <w:tcW w:w="1170" w:type="dxa"/>
            <w:vAlign w:val="center"/>
          </w:tcPr>
          <w:p w14:paraId="29044647" w14:textId="58ACBDB6" w:rsidR="00BA5C33" w:rsidRDefault="00BA5C33" w:rsidP="00BA5C33">
            <w:pPr>
              <w:jc w:val="center"/>
              <w:rPr>
                <w:rFonts w:ascii="Sylfaen" w:hAnsi="Sylfaen"/>
                <w:sz w:val="20"/>
                <w:lang w:val="hy-AM"/>
              </w:rPr>
            </w:pPr>
            <w:r>
              <w:rPr>
                <w:rFonts w:ascii="Sylfaen" w:hAnsi="Sylfaen"/>
                <w:sz w:val="20"/>
                <w:lang w:val="hy-AM"/>
              </w:rPr>
              <w:t>34351600</w:t>
            </w:r>
            <w:r>
              <w:rPr>
                <w:rFonts w:ascii="Sylfaen" w:hAnsi="Sylfaen"/>
                <w:sz w:val="20"/>
              </w:rPr>
              <w:t>/</w:t>
            </w:r>
            <w:r w:rsidR="00203912">
              <w:rPr>
                <w:rFonts w:ascii="Sylfaen" w:hAnsi="Sylfaen"/>
                <w:sz w:val="20"/>
              </w:rPr>
              <w:t>501</w:t>
            </w:r>
          </w:p>
        </w:tc>
        <w:tc>
          <w:tcPr>
            <w:tcW w:w="2070" w:type="dxa"/>
            <w:vAlign w:val="center"/>
          </w:tcPr>
          <w:p w14:paraId="5913E30D" w14:textId="77777777" w:rsidR="00B941EC" w:rsidRDefault="00BA5C33" w:rsidP="00BA5C33">
            <w:pPr>
              <w:jc w:val="center"/>
              <w:rPr>
                <w:rFonts w:ascii="Sylfaen" w:hAnsi="Sylfaen" w:cs="Calibri"/>
                <w:b/>
                <w:bCs/>
                <w:color w:val="000000"/>
                <w:sz w:val="20"/>
                <w:szCs w:val="20"/>
                <w:lang w:val="hy-AM" w:eastAsia="ru-RU"/>
              </w:rPr>
            </w:pPr>
            <w:r>
              <w:rPr>
                <w:rFonts w:ascii="Sylfaen" w:hAnsi="Sylfaen" w:cs="Calibri"/>
                <w:color w:val="000000"/>
                <w:sz w:val="20"/>
                <w:szCs w:val="20"/>
                <w:lang w:val="hy-AM" w:eastAsia="ru-RU"/>
              </w:rPr>
              <w:t>Անվադող</w:t>
            </w:r>
            <w:r>
              <w:rPr>
                <w:rFonts w:ascii="Sylfaen" w:hAnsi="Sylfaen" w:cs="Calibri"/>
                <w:b/>
                <w:bCs/>
                <w:color w:val="000000"/>
                <w:sz w:val="20"/>
                <w:szCs w:val="20"/>
                <w:lang w:val="hy-AM" w:eastAsia="ru-RU"/>
              </w:rPr>
              <w:t>,</w:t>
            </w:r>
          </w:p>
          <w:p w14:paraId="667E0349" w14:textId="31490364" w:rsidR="00BA5C33" w:rsidRDefault="00BA5C33" w:rsidP="00BA5C33">
            <w:pPr>
              <w:jc w:val="center"/>
              <w:rPr>
                <w:rFonts w:ascii="Sylfaen" w:hAnsi="Sylfaen" w:cs="Calibri"/>
                <w:color w:val="000000"/>
                <w:sz w:val="20"/>
                <w:szCs w:val="20"/>
                <w:lang w:val="hy-AM" w:eastAsia="ru-RU"/>
              </w:rPr>
            </w:pPr>
            <w:r>
              <w:rPr>
                <w:rFonts w:ascii="Sylfaen" w:hAnsi="Sylfaen" w:cs="Calibri"/>
                <w:b/>
                <w:bCs/>
                <w:color w:val="000000"/>
                <w:sz w:val="20"/>
                <w:szCs w:val="20"/>
                <w:lang w:val="hy-AM" w:eastAsia="ru-RU"/>
              </w:rPr>
              <w:t xml:space="preserve">  PR-16.9-28</w:t>
            </w:r>
          </w:p>
          <w:p w14:paraId="2408CCB0" w14:textId="648F3F58" w:rsidR="00BA5C33" w:rsidRPr="00A83CBC" w:rsidRDefault="00BA5C33" w:rsidP="00BA5C33">
            <w:pPr>
              <w:jc w:val="center"/>
              <w:rPr>
                <w:rFonts w:ascii="GHEA Grapalat" w:hAnsi="GHEA Grapalat" w:cs="Sylfaen"/>
                <w:b/>
                <w:bCs/>
                <w:i/>
                <w:lang w:val="hy-AM"/>
              </w:rPr>
            </w:pPr>
          </w:p>
        </w:tc>
        <w:tc>
          <w:tcPr>
            <w:tcW w:w="2970" w:type="dxa"/>
          </w:tcPr>
          <w:p w14:paraId="3A7D659A" w14:textId="247CC1A1" w:rsidR="00BA5C33" w:rsidRDefault="00BA5C33" w:rsidP="00BA5C33">
            <w:pPr>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JCB</w:t>
            </w:r>
            <w:r w:rsidR="00B941EC">
              <w:rPr>
                <w:rFonts w:ascii="Sylfaen" w:hAnsi="Sylfaen" w:cs="Calibri"/>
                <w:b/>
                <w:bCs/>
                <w:color w:val="000000"/>
                <w:sz w:val="20"/>
                <w:szCs w:val="20"/>
                <w:lang w:val="hy-AM" w:eastAsia="ru-RU"/>
              </w:rPr>
              <w:t xml:space="preserve"> CASE</w:t>
            </w:r>
            <w:r>
              <w:rPr>
                <w:rFonts w:ascii="Sylfaen" w:hAnsi="Sylfaen" w:cs="Calibri"/>
                <w:b/>
                <w:bCs/>
                <w:color w:val="000000"/>
                <w:sz w:val="20"/>
                <w:szCs w:val="20"/>
                <w:lang w:val="hy-AM" w:eastAsia="ru-RU"/>
              </w:rPr>
              <w:t>,  PR-16.9-28</w:t>
            </w:r>
          </w:p>
          <w:p w14:paraId="77AF9078" w14:textId="77777777" w:rsidR="00BA5C33" w:rsidRDefault="00BA5C33" w:rsidP="00BA5C33">
            <w:pPr>
              <w:jc w:val="center"/>
              <w:rPr>
                <w:rFonts w:ascii="Sylfaen" w:hAnsi="Sylfaen" w:cs="Calibri"/>
                <w:color w:val="000000"/>
                <w:sz w:val="20"/>
                <w:szCs w:val="20"/>
                <w:lang w:val="hy-AM" w:eastAsia="ru-RU"/>
              </w:rPr>
            </w:pPr>
            <w:r>
              <w:rPr>
                <w:rFonts w:ascii="Sylfaen" w:hAnsi="Sylfaen"/>
                <w:bCs/>
                <w:color w:val="000000"/>
                <w:sz w:val="20"/>
                <w:szCs w:val="20"/>
                <w:lang w:val="af-ZA" w:eastAsia="ru-RU"/>
              </w:rPr>
              <w:t xml:space="preserve">Անվադողի չափը՝ </w:t>
            </w:r>
            <w:r>
              <w:rPr>
                <w:rFonts w:ascii="Sylfaen" w:hAnsi="Sylfaen" w:cs="Calibri"/>
                <w:color w:val="000000"/>
                <w:sz w:val="20"/>
                <w:szCs w:val="20"/>
                <w:lang w:val="hy-AM" w:eastAsia="ru-RU"/>
              </w:rPr>
              <w:t>16.9-28</w:t>
            </w:r>
            <w:r>
              <w:rPr>
                <w:rFonts w:ascii="Sylfaen" w:hAnsi="Sylfaen"/>
                <w:bCs/>
                <w:sz w:val="20"/>
                <w:szCs w:val="20"/>
                <w:lang w:val="af-ZA"/>
              </w:rPr>
              <w:t xml:space="preserve">, նախատեսված շինարարական տեխնիկայի համար: </w:t>
            </w:r>
          </w:p>
          <w:p w14:paraId="25464F65" w14:textId="77777777" w:rsidR="00BA5C33" w:rsidRDefault="00BA5C33" w:rsidP="00BA5C33">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15609CA7" w14:textId="77777777" w:rsidR="00BA5C33" w:rsidRDefault="00BA5C33" w:rsidP="00BA5C33">
            <w:pPr>
              <w:spacing w:line="276" w:lineRule="auto"/>
              <w:jc w:val="center"/>
              <w:rPr>
                <w:b/>
                <w:bCs/>
                <w:sz w:val="18"/>
                <w:szCs w:val="18"/>
                <w:lang w:val="hy-AM" w:eastAsia="ru-RU"/>
              </w:rPr>
            </w:pPr>
            <w:r>
              <w:rPr>
                <w:b/>
                <w:bCs/>
                <w:sz w:val="18"/>
                <w:szCs w:val="18"/>
                <w:lang w:val="hy-AM" w:eastAsia="ru-RU"/>
              </w:rPr>
              <w:t xml:space="preserve">Ապրանքի մատակարարումն ու ժամանակացույցն ըստ կնքվելիք Համաձայնագրի: </w:t>
            </w:r>
          </w:p>
          <w:p w14:paraId="00A14CF0" w14:textId="0B50EC14" w:rsidR="00BA5C33" w:rsidRPr="00E542A2" w:rsidRDefault="00BA5C33" w:rsidP="00BA5C33">
            <w:pPr>
              <w:pStyle w:val="Heading5"/>
              <w:spacing w:line="276" w:lineRule="auto"/>
              <w:rPr>
                <w:rFonts w:ascii="Sylfaen" w:hAnsi="Sylfaen" w:cs="Sylfaen"/>
                <w:sz w:val="18"/>
                <w:szCs w:val="18"/>
                <w:lang w:val="hy-AM"/>
              </w:rPr>
            </w:pPr>
          </w:p>
        </w:tc>
        <w:tc>
          <w:tcPr>
            <w:tcW w:w="990" w:type="dxa"/>
            <w:vAlign w:val="center"/>
          </w:tcPr>
          <w:p w14:paraId="4711543A" w14:textId="117D8A36" w:rsidR="00BA5C33" w:rsidRPr="00B517C4" w:rsidRDefault="00BA5C33" w:rsidP="00BA5C33">
            <w:pPr>
              <w:jc w:val="center"/>
              <w:rPr>
                <w:rFonts w:ascii="GHEA Grapalat" w:hAnsi="GHEA Grapalat"/>
                <w:sz w:val="20"/>
                <w:lang w:val="hy-AM"/>
              </w:rPr>
            </w:pPr>
            <w:proofErr w:type="spellStart"/>
            <w:r>
              <w:rPr>
                <w:rFonts w:ascii="GHEA Grapalat" w:hAnsi="GHEA Grapalat"/>
                <w:sz w:val="20"/>
              </w:rPr>
              <w:t>հատ</w:t>
            </w:r>
            <w:proofErr w:type="spellEnd"/>
          </w:p>
        </w:tc>
        <w:tc>
          <w:tcPr>
            <w:tcW w:w="900" w:type="dxa"/>
            <w:vAlign w:val="center"/>
          </w:tcPr>
          <w:p w14:paraId="7ED90205" w14:textId="698F53BD" w:rsidR="00BA5C33" w:rsidRPr="00B517C4" w:rsidRDefault="00BA5C33" w:rsidP="00BA5C33">
            <w:pPr>
              <w:jc w:val="center"/>
              <w:rPr>
                <w:rFonts w:ascii="GHEA Grapalat" w:hAnsi="GHEA Grapalat"/>
                <w:sz w:val="20"/>
                <w:lang w:val="hy-AM"/>
              </w:rPr>
            </w:pPr>
            <w:r>
              <w:rPr>
                <w:rFonts w:ascii="GHEA Grapalat" w:hAnsi="GHEA Grapalat"/>
                <w:sz w:val="20"/>
              </w:rPr>
              <w:t>280 000</w:t>
            </w:r>
          </w:p>
        </w:tc>
        <w:tc>
          <w:tcPr>
            <w:tcW w:w="1260" w:type="dxa"/>
            <w:vAlign w:val="center"/>
          </w:tcPr>
          <w:p w14:paraId="662F7406" w14:textId="4120E9C5" w:rsidR="00BA5C33" w:rsidRPr="00B517C4" w:rsidRDefault="004F159C" w:rsidP="00BA5C33">
            <w:pPr>
              <w:jc w:val="center"/>
              <w:rPr>
                <w:rFonts w:ascii="GHEA Grapalat" w:hAnsi="GHEA Grapalat"/>
                <w:sz w:val="20"/>
                <w:lang w:val="hy-AM"/>
              </w:rPr>
            </w:pPr>
            <w:r>
              <w:rPr>
                <w:rFonts w:ascii="GHEA Grapalat" w:hAnsi="GHEA Grapalat"/>
                <w:sz w:val="20"/>
                <w:lang w:val="hy-AM"/>
              </w:rPr>
              <w:t>2 240 000</w:t>
            </w:r>
          </w:p>
        </w:tc>
        <w:tc>
          <w:tcPr>
            <w:tcW w:w="1170" w:type="dxa"/>
            <w:vAlign w:val="center"/>
          </w:tcPr>
          <w:p w14:paraId="4582EDE9" w14:textId="25456CCE" w:rsidR="00BA5C33" w:rsidRDefault="004F159C" w:rsidP="00BA5C33">
            <w:pPr>
              <w:jc w:val="center"/>
              <w:rPr>
                <w:rFonts w:ascii="GHEA Grapalat" w:hAnsi="GHEA Grapalat"/>
                <w:sz w:val="20"/>
              </w:rPr>
            </w:pPr>
            <w:r>
              <w:rPr>
                <w:rFonts w:ascii="GHEA Grapalat" w:hAnsi="GHEA Grapalat"/>
                <w:sz w:val="20"/>
              </w:rPr>
              <w:t>8</w:t>
            </w:r>
          </w:p>
        </w:tc>
        <w:tc>
          <w:tcPr>
            <w:tcW w:w="1170" w:type="dxa"/>
            <w:vAlign w:val="center"/>
          </w:tcPr>
          <w:p w14:paraId="4AEDD46B" w14:textId="359000E2" w:rsidR="00BA5C33" w:rsidRDefault="00BA5C33" w:rsidP="00BA5C33">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20FADF5F" w14:textId="0BEF3F01" w:rsidR="00BA5C33" w:rsidRPr="00BC618D" w:rsidRDefault="004F159C" w:rsidP="00BA5C33">
            <w:pPr>
              <w:jc w:val="center"/>
              <w:rPr>
                <w:rFonts w:ascii="Sylfaen" w:hAnsi="Sylfaen"/>
                <w:sz w:val="18"/>
                <w:szCs w:val="16"/>
                <w:lang w:val="hy-AM"/>
              </w:rPr>
            </w:pPr>
            <w:r>
              <w:rPr>
                <w:rFonts w:ascii="Sylfaen" w:hAnsi="Sylfaen"/>
                <w:sz w:val="18"/>
                <w:szCs w:val="16"/>
              </w:rPr>
              <w:t>8</w:t>
            </w:r>
          </w:p>
        </w:tc>
        <w:tc>
          <w:tcPr>
            <w:tcW w:w="1530" w:type="dxa"/>
            <w:vAlign w:val="center"/>
          </w:tcPr>
          <w:p w14:paraId="5357F276" w14:textId="16AE98E8" w:rsidR="00BA5C33" w:rsidRDefault="00BA5C33" w:rsidP="00BA5C33">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w:t>
            </w:r>
            <w:r w:rsidR="004F159C">
              <w:rPr>
                <w:rFonts w:ascii="Sylfaen" w:hAnsi="Sylfaen"/>
                <w:sz w:val="18"/>
                <w:szCs w:val="16"/>
                <w:lang w:val="es-ES"/>
              </w:rPr>
              <w:t xml:space="preserve">20 </w:t>
            </w:r>
            <w:proofErr w:type="spellStart"/>
            <w:r w:rsidR="004F159C">
              <w:rPr>
                <w:rFonts w:ascii="Sylfaen" w:hAnsi="Sylfaen"/>
                <w:sz w:val="18"/>
                <w:szCs w:val="16"/>
                <w:lang w:val="es-ES"/>
              </w:rPr>
              <w:t>օրացուցային</w:t>
            </w:r>
            <w:proofErr w:type="spellEnd"/>
            <w:r w:rsidR="004F159C">
              <w:rPr>
                <w:rFonts w:ascii="Sylfaen" w:hAnsi="Sylfaen"/>
                <w:sz w:val="18"/>
                <w:szCs w:val="16"/>
                <w:lang w:val="es-ES"/>
              </w:rPr>
              <w:t xml:space="preserve"> </w:t>
            </w:r>
            <w:proofErr w:type="spellStart"/>
            <w:r w:rsidR="004F159C">
              <w:rPr>
                <w:rFonts w:ascii="Sylfaen" w:hAnsi="Sylfaen"/>
                <w:sz w:val="18"/>
                <w:szCs w:val="16"/>
                <w:lang w:val="es-ES"/>
              </w:rPr>
              <w:t>օրվա</w:t>
            </w:r>
            <w:proofErr w:type="spellEnd"/>
            <w:r w:rsidR="004F159C">
              <w:rPr>
                <w:rFonts w:ascii="Sylfaen" w:hAnsi="Sylfaen"/>
                <w:sz w:val="18"/>
                <w:szCs w:val="16"/>
                <w:lang w:val="es-ES"/>
              </w:rPr>
              <w:t xml:space="preserve"> </w:t>
            </w:r>
            <w:proofErr w:type="spellStart"/>
            <w:r w:rsidR="004F159C">
              <w:rPr>
                <w:rFonts w:ascii="Sylfaen" w:hAnsi="Sylfaen"/>
                <w:sz w:val="18"/>
                <w:szCs w:val="16"/>
                <w:lang w:val="es-ES"/>
              </w:rPr>
              <w:t>ընթացքում</w:t>
            </w:r>
            <w:proofErr w:type="spellEnd"/>
            <w:r>
              <w:rPr>
                <w:rFonts w:ascii="Sylfaen" w:hAnsi="Sylfaen"/>
                <w:sz w:val="18"/>
                <w:szCs w:val="16"/>
                <w:lang w:val="es-ES"/>
              </w:rPr>
              <w:t xml:space="preserve"> </w:t>
            </w:r>
          </w:p>
        </w:tc>
      </w:tr>
      <w:tr w:rsidR="00B941EC" w:rsidRPr="00BE6E91" w14:paraId="5D41C561" w14:textId="77777777" w:rsidTr="00045D8C">
        <w:trPr>
          <w:gridAfter w:val="1"/>
          <w:wAfter w:w="10" w:type="dxa"/>
          <w:trHeight w:val="2433"/>
        </w:trPr>
        <w:tc>
          <w:tcPr>
            <w:tcW w:w="877" w:type="dxa"/>
            <w:vAlign w:val="center"/>
          </w:tcPr>
          <w:p w14:paraId="32F9E2B3" w14:textId="1DE1157E" w:rsidR="00B941EC" w:rsidRDefault="00B941EC" w:rsidP="00B941EC">
            <w:pPr>
              <w:jc w:val="center"/>
              <w:rPr>
                <w:rFonts w:ascii="GHEA Grapalat" w:hAnsi="GHEA Grapalat"/>
                <w:sz w:val="20"/>
              </w:rPr>
            </w:pPr>
            <w:r>
              <w:rPr>
                <w:rFonts w:ascii="GHEA Grapalat" w:hAnsi="GHEA Grapalat"/>
                <w:sz w:val="20"/>
              </w:rPr>
              <w:t>2</w:t>
            </w:r>
          </w:p>
        </w:tc>
        <w:tc>
          <w:tcPr>
            <w:tcW w:w="1170" w:type="dxa"/>
            <w:vAlign w:val="center"/>
          </w:tcPr>
          <w:p w14:paraId="377AB7A8" w14:textId="1F42C89C" w:rsidR="00B941EC" w:rsidRDefault="00B941EC" w:rsidP="00B941EC">
            <w:pPr>
              <w:jc w:val="center"/>
              <w:rPr>
                <w:rFonts w:ascii="Sylfaen" w:hAnsi="Sylfaen"/>
                <w:sz w:val="20"/>
                <w:lang w:val="hy-AM"/>
              </w:rPr>
            </w:pPr>
            <w:r>
              <w:rPr>
                <w:rFonts w:ascii="Sylfaen" w:hAnsi="Sylfaen"/>
                <w:sz w:val="20"/>
                <w:lang w:val="hy-AM"/>
              </w:rPr>
              <w:t>34351600/502</w:t>
            </w:r>
          </w:p>
        </w:tc>
        <w:tc>
          <w:tcPr>
            <w:tcW w:w="2070" w:type="dxa"/>
            <w:vAlign w:val="center"/>
          </w:tcPr>
          <w:p w14:paraId="690A9C43" w14:textId="77777777" w:rsidR="00B941EC" w:rsidRDefault="00B941EC" w:rsidP="00B941EC">
            <w:pPr>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Անվադող</w:t>
            </w:r>
            <w:r>
              <w:rPr>
                <w:rFonts w:ascii="Sylfaen" w:hAnsi="Sylfaen" w:cs="Calibri"/>
                <w:color w:val="000000"/>
                <w:sz w:val="20"/>
                <w:szCs w:val="20"/>
                <w:lang w:val="af-ZA" w:eastAsia="ru-RU"/>
              </w:rPr>
              <w:t xml:space="preserve"> </w:t>
            </w:r>
          </w:p>
          <w:p w14:paraId="300BE2DD" w14:textId="74BBF09D" w:rsidR="00B941EC" w:rsidRDefault="00B941EC" w:rsidP="00B941EC">
            <w:pPr>
              <w:jc w:val="center"/>
              <w:rPr>
                <w:rFonts w:ascii="Sylfaen" w:hAnsi="Sylfaen" w:cs="Calibri"/>
                <w:color w:val="000000"/>
                <w:sz w:val="20"/>
                <w:szCs w:val="20"/>
                <w:lang w:val="af-ZA" w:eastAsia="ru-RU"/>
              </w:rPr>
            </w:pPr>
            <w:r>
              <w:rPr>
                <w:rFonts w:ascii="Sylfaen" w:hAnsi="Sylfaen" w:cs="Calibri"/>
                <w:color w:val="000000"/>
                <w:sz w:val="20"/>
                <w:szCs w:val="20"/>
                <w:lang w:val="af-ZA" w:eastAsia="ru-RU"/>
              </w:rPr>
              <w:t>PR-12,5-80-18</w:t>
            </w:r>
          </w:p>
          <w:p w14:paraId="79E47E92" w14:textId="40CA6830" w:rsidR="00B941EC" w:rsidRPr="00471957" w:rsidRDefault="00B941EC" w:rsidP="00B941EC">
            <w:pPr>
              <w:spacing w:line="276" w:lineRule="auto"/>
              <w:jc w:val="center"/>
              <w:rPr>
                <w:rFonts w:ascii="Sylfaen" w:hAnsi="Sylfaen" w:cs="Calibri"/>
                <w:color w:val="000000"/>
                <w:sz w:val="20"/>
                <w:szCs w:val="20"/>
                <w:lang w:val="hy-AM" w:eastAsia="ru-RU"/>
              </w:rPr>
            </w:pPr>
          </w:p>
        </w:tc>
        <w:tc>
          <w:tcPr>
            <w:tcW w:w="2970" w:type="dxa"/>
          </w:tcPr>
          <w:p w14:paraId="530B0190" w14:textId="7AE415E3" w:rsidR="00B941EC" w:rsidRDefault="00B941EC" w:rsidP="00B941EC">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էքսկավատորի JCB, CASE, CAT, ELAZ,  </w:t>
            </w:r>
          </w:p>
          <w:p w14:paraId="6847E3E0" w14:textId="77777777" w:rsidR="00B941EC" w:rsidRDefault="00B941EC" w:rsidP="00B941EC">
            <w:pPr>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PR-12,5-80-18</w:t>
            </w:r>
          </w:p>
          <w:p w14:paraId="28FDFE2A" w14:textId="77777777" w:rsidR="00B941EC" w:rsidRDefault="00B941EC" w:rsidP="00B941EC">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330C596A" w14:textId="77777777" w:rsidR="00B941EC" w:rsidRDefault="00B941EC" w:rsidP="00B941EC">
            <w:pPr>
              <w:spacing w:line="276" w:lineRule="auto"/>
              <w:jc w:val="center"/>
              <w:rPr>
                <w:b/>
                <w:bCs/>
                <w:sz w:val="18"/>
                <w:szCs w:val="18"/>
                <w:lang w:val="hy-AM" w:eastAsia="ru-RU"/>
              </w:rPr>
            </w:pPr>
            <w:r>
              <w:rPr>
                <w:b/>
                <w:bCs/>
                <w:sz w:val="18"/>
                <w:szCs w:val="18"/>
                <w:lang w:val="hy-AM" w:eastAsia="ru-RU"/>
              </w:rPr>
              <w:lastRenderedPageBreak/>
              <w:t xml:space="preserve">Ապրանքի մատակարարման ծավալներն ու ժամանակացույցը ըստ կնքվելիք Համաձայնագրի: </w:t>
            </w:r>
          </w:p>
          <w:p w14:paraId="4DD89F60" w14:textId="77777777" w:rsidR="00B941EC" w:rsidRPr="00C220C8" w:rsidRDefault="00B941EC" w:rsidP="00B941EC">
            <w:pPr>
              <w:spacing w:line="276" w:lineRule="auto"/>
              <w:jc w:val="center"/>
              <w:rPr>
                <w:rFonts w:ascii="Sylfaen" w:hAnsi="Sylfaen" w:cs="Calibri"/>
                <w:color w:val="000000"/>
                <w:sz w:val="18"/>
                <w:szCs w:val="18"/>
                <w:lang w:val="hy-AM" w:eastAsia="ru-RU"/>
              </w:rPr>
            </w:pPr>
          </w:p>
        </w:tc>
        <w:tc>
          <w:tcPr>
            <w:tcW w:w="990" w:type="dxa"/>
            <w:vAlign w:val="center"/>
          </w:tcPr>
          <w:p w14:paraId="0A66F4EE" w14:textId="51637A4E" w:rsidR="00B941EC" w:rsidRPr="00FF616A" w:rsidRDefault="00B941EC" w:rsidP="00B941EC">
            <w:pPr>
              <w:jc w:val="center"/>
              <w:rPr>
                <w:rFonts w:ascii="GHEA Grapalat" w:hAnsi="GHEA Grapalat"/>
                <w:sz w:val="20"/>
                <w:lang w:val="hy-AM"/>
              </w:rPr>
            </w:pPr>
            <w:proofErr w:type="spellStart"/>
            <w:r>
              <w:rPr>
                <w:rFonts w:ascii="GHEA Grapalat" w:hAnsi="GHEA Grapalat"/>
                <w:sz w:val="20"/>
              </w:rPr>
              <w:lastRenderedPageBreak/>
              <w:t>Հատ</w:t>
            </w:r>
            <w:proofErr w:type="spellEnd"/>
          </w:p>
        </w:tc>
        <w:tc>
          <w:tcPr>
            <w:tcW w:w="900" w:type="dxa"/>
            <w:vAlign w:val="center"/>
          </w:tcPr>
          <w:p w14:paraId="2ACEF3C7" w14:textId="3E5FF32B" w:rsidR="00B941EC" w:rsidRDefault="00B941EC" w:rsidP="00B941EC">
            <w:pPr>
              <w:jc w:val="center"/>
              <w:rPr>
                <w:rFonts w:ascii="GHEA Grapalat" w:hAnsi="GHEA Grapalat"/>
                <w:sz w:val="20"/>
                <w:lang w:val="hy-AM"/>
              </w:rPr>
            </w:pPr>
            <w:r>
              <w:rPr>
                <w:rFonts w:ascii="GHEA Grapalat" w:hAnsi="GHEA Grapalat"/>
                <w:sz w:val="20"/>
                <w:lang w:val="hy-AM"/>
              </w:rPr>
              <w:t>120 000</w:t>
            </w:r>
          </w:p>
        </w:tc>
        <w:tc>
          <w:tcPr>
            <w:tcW w:w="1260" w:type="dxa"/>
            <w:vAlign w:val="center"/>
          </w:tcPr>
          <w:p w14:paraId="606ADE4D" w14:textId="7C86EDE0" w:rsidR="00B941EC" w:rsidRDefault="00B941EC" w:rsidP="00B941EC">
            <w:pPr>
              <w:jc w:val="center"/>
              <w:rPr>
                <w:rFonts w:ascii="GHEA Grapalat" w:hAnsi="GHEA Grapalat"/>
                <w:sz w:val="20"/>
                <w:lang w:val="hy-AM"/>
              </w:rPr>
            </w:pPr>
            <w:r>
              <w:rPr>
                <w:rFonts w:ascii="GHEA Grapalat" w:hAnsi="GHEA Grapalat"/>
                <w:sz w:val="20"/>
                <w:lang w:val="hy-AM"/>
              </w:rPr>
              <w:t>960 000</w:t>
            </w:r>
          </w:p>
        </w:tc>
        <w:tc>
          <w:tcPr>
            <w:tcW w:w="1170" w:type="dxa"/>
            <w:vAlign w:val="center"/>
          </w:tcPr>
          <w:p w14:paraId="7EDF14F9" w14:textId="5A747E3D" w:rsidR="00B941EC" w:rsidRPr="00BE6E91" w:rsidRDefault="00B941EC" w:rsidP="00B941EC">
            <w:pPr>
              <w:jc w:val="center"/>
              <w:rPr>
                <w:rFonts w:ascii="GHEA Grapalat" w:hAnsi="GHEA Grapalat"/>
                <w:sz w:val="20"/>
                <w:lang w:val="hy-AM"/>
              </w:rPr>
            </w:pPr>
            <w:r>
              <w:rPr>
                <w:rFonts w:ascii="GHEA Grapalat" w:hAnsi="GHEA Grapalat"/>
                <w:sz w:val="20"/>
              </w:rPr>
              <w:t>8</w:t>
            </w:r>
          </w:p>
        </w:tc>
        <w:tc>
          <w:tcPr>
            <w:tcW w:w="1170" w:type="dxa"/>
            <w:vAlign w:val="center"/>
          </w:tcPr>
          <w:p w14:paraId="4F348EF7" w14:textId="62CBB63E" w:rsidR="00B941EC" w:rsidRDefault="00B941EC" w:rsidP="00B941EC">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sidRPr="00CE6635">
              <w:rPr>
                <w:rFonts w:ascii="Sylfaen" w:hAnsi="Sylfaen"/>
                <w:sz w:val="18"/>
                <w:szCs w:val="18"/>
                <w:lang w:val="hy-AM"/>
              </w:rPr>
              <w:t xml:space="preserve"> քաղաք Վարդենիս, Անդրեասյան 4</w:t>
            </w:r>
          </w:p>
        </w:tc>
        <w:tc>
          <w:tcPr>
            <w:tcW w:w="1080" w:type="dxa"/>
            <w:vAlign w:val="center"/>
          </w:tcPr>
          <w:p w14:paraId="2E5D72F9" w14:textId="40BEE8B4" w:rsidR="00B941EC" w:rsidRDefault="00B941EC" w:rsidP="00B941EC">
            <w:pPr>
              <w:jc w:val="center"/>
              <w:rPr>
                <w:rFonts w:ascii="Sylfaen" w:hAnsi="Sylfaen"/>
                <w:sz w:val="18"/>
                <w:szCs w:val="16"/>
              </w:rPr>
            </w:pPr>
            <w:r>
              <w:rPr>
                <w:rFonts w:ascii="Sylfaen" w:hAnsi="Sylfaen"/>
                <w:sz w:val="18"/>
                <w:szCs w:val="16"/>
              </w:rPr>
              <w:t>8</w:t>
            </w:r>
          </w:p>
        </w:tc>
        <w:tc>
          <w:tcPr>
            <w:tcW w:w="1530" w:type="dxa"/>
            <w:vAlign w:val="center"/>
          </w:tcPr>
          <w:p w14:paraId="52107ABF" w14:textId="71E76F21" w:rsidR="00B941EC" w:rsidRDefault="00B941EC" w:rsidP="00B941EC">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20 </w:t>
            </w:r>
            <w:proofErr w:type="spellStart"/>
            <w:r>
              <w:rPr>
                <w:rFonts w:ascii="Sylfaen" w:hAnsi="Sylfaen"/>
                <w:sz w:val="18"/>
                <w:szCs w:val="16"/>
                <w:lang w:val="es-ES"/>
              </w:rPr>
              <w:t>օրացուցային</w:t>
            </w:r>
            <w:proofErr w:type="spellEnd"/>
            <w:r>
              <w:rPr>
                <w:rFonts w:ascii="Sylfaen" w:hAnsi="Sylfaen"/>
                <w:sz w:val="18"/>
                <w:szCs w:val="16"/>
                <w:lang w:val="es-ES"/>
              </w:rPr>
              <w:t xml:space="preserve"> </w:t>
            </w:r>
            <w:proofErr w:type="spellStart"/>
            <w:r>
              <w:rPr>
                <w:rFonts w:ascii="Sylfaen" w:hAnsi="Sylfaen"/>
                <w:sz w:val="18"/>
                <w:szCs w:val="16"/>
                <w:lang w:val="es-ES"/>
              </w:rPr>
              <w:lastRenderedPageBreak/>
              <w:t>օրվա</w:t>
            </w:r>
            <w:proofErr w:type="spellEnd"/>
            <w:r>
              <w:rPr>
                <w:rFonts w:ascii="Sylfaen" w:hAnsi="Sylfaen"/>
                <w:sz w:val="18"/>
                <w:szCs w:val="16"/>
                <w:lang w:val="es-ES"/>
              </w:rPr>
              <w:t xml:space="preserve"> </w:t>
            </w:r>
            <w:proofErr w:type="spellStart"/>
            <w:r>
              <w:rPr>
                <w:rFonts w:ascii="Sylfaen" w:hAnsi="Sylfaen"/>
                <w:sz w:val="18"/>
                <w:szCs w:val="16"/>
                <w:lang w:val="es-ES"/>
              </w:rPr>
              <w:t>ընթացքում</w:t>
            </w:r>
            <w:proofErr w:type="spellEnd"/>
            <w:r>
              <w:rPr>
                <w:rFonts w:ascii="Sylfaen" w:hAnsi="Sylfaen"/>
                <w:sz w:val="18"/>
                <w:szCs w:val="16"/>
                <w:lang w:val="es-ES"/>
              </w:rPr>
              <w:t xml:space="preserve"> </w:t>
            </w:r>
          </w:p>
        </w:tc>
      </w:tr>
      <w:tr w:rsidR="00B941EC" w:rsidRPr="00BE6E91" w14:paraId="38D65915" w14:textId="77777777" w:rsidTr="00A5478C">
        <w:trPr>
          <w:gridAfter w:val="1"/>
          <w:wAfter w:w="10" w:type="dxa"/>
          <w:trHeight w:val="2433"/>
        </w:trPr>
        <w:tc>
          <w:tcPr>
            <w:tcW w:w="877" w:type="dxa"/>
            <w:vAlign w:val="center"/>
          </w:tcPr>
          <w:p w14:paraId="7CF388D7" w14:textId="12244662" w:rsidR="00B941EC" w:rsidRDefault="00B941EC" w:rsidP="00B941EC">
            <w:pPr>
              <w:jc w:val="center"/>
              <w:rPr>
                <w:rFonts w:ascii="GHEA Grapalat" w:hAnsi="GHEA Grapalat"/>
                <w:sz w:val="20"/>
              </w:rPr>
            </w:pPr>
            <w:r>
              <w:rPr>
                <w:rFonts w:ascii="GHEA Grapalat" w:hAnsi="GHEA Grapalat"/>
                <w:sz w:val="20"/>
              </w:rPr>
              <w:lastRenderedPageBreak/>
              <w:t>3</w:t>
            </w:r>
          </w:p>
        </w:tc>
        <w:tc>
          <w:tcPr>
            <w:tcW w:w="1170" w:type="dxa"/>
            <w:vAlign w:val="center"/>
          </w:tcPr>
          <w:p w14:paraId="25D58C61" w14:textId="0847F31C" w:rsidR="00B941EC" w:rsidRDefault="00B941EC" w:rsidP="00B941EC">
            <w:pPr>
              <w:jc w:val="center"/>
              <w:rPr>
                <w:rFonts w:ascii="Sylfaen" w:hAnsi="Sylfaen"/>
                <w:sz w:val="20"/>
                <w:lang w:val="hy-AM"/>
              </w:rPr>
            </w:pPr>
            <w:r>
              <w:rPr>
                <w:rFonts w:ascii="Sylfaen" w:hAnsi="Sylfaen"/>
                <w:sz w:val="20"/>
                <w:lang w:val="hy-AM"/>
              </w:rPr>
              <w:t>34351600/503</w:t>
            </w:r>
          </w:p>
        </w:tc>
        <w:tc>
          <w:tcPr>
            <w:tcW w:w="2070" w:type="dxa"/>
            <w:vAlign w:val="center"/>
          </w:tcPr>
          <w:p w14:paraId="6C3F4A6F" w14:textId="77777777" w:rsidR="00B941EC" w:rsidRPr="00AC1BA4" w:rsidRDefault="00B941EC" w:rsidP="00B941EC">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Անվադող</w:t>
            </w:r>
            <w:r>
              <w:rPr>
                <w:rFonts w:ascii="Sylfaen" w:hAnsi="Sylfaen" w:cs="Calibri"/>
                <w:b/>
                <w:bCs/>
                <w:color w:val="000000"/>
                <w:sz w:val="20"/>
                <w:lang w:val="hy-AM"/>
              </w:rPr>
              <w:t xml:space="preserve">,  </w:t>
            </w:r>
            <w:r w:rsidRPr="00AC1BA4">
              <w:rPr>
                <w:rFonts w:ascii="Sylfaen" w:hAnsi="Sylfaen" w:cs="Calibri"/>
                <w:color w:val="000000"/>
                <w:sz w:val="20"/>
                <w:szCs w:val="20"/>
                <w:lang w:val="hy-AM" w:eastAsia="ru-RU"/>
              </w:rPr>
              <w:t>KAMAZ  11</w:t>
            </w:r>
            <w:r>
              <w:rPr>
                <w:rFonts w:ascii="Sylfaen" w:hAnsi="Sylfaen" w:cs="Calibri"/>
                <w:color w:val="000000"/>
                <w:sz w:val="20"/>
                <w:szCs w:val="20"/>
                <w:lang w:val="hy-AM" w:eastAsia="ru-RU"/>
              </w:rPr>
              <w:t>R</w:t>
            </w:r>
            <w:r w:rsidRPr="00AC1BA4">
              <w:rPr>
                <w:rFonts w:ascii="Sylfaen" w:hAnsi="Sylfaen" w:cs="Calibri"/>
                <w:color w:val="000000"/>
                <w:sz w:val="20"/>
                <w:szCs w:val="20"/>
                <w:lang w:val="hy-AM" w:eastAsia="ru-RU"/>
              </w:rPr>
              <w:t>-22,5</w:t>
            </w:r>
          </w:p>
          <w:p w14:paraId="531772B1" w14:textId="77777777" w:rsidR="00B941EC" w:rsidRPr="00C9301E" w:rsidRDefault="00B941EC" w:rsidP="00B941EC">
            <w:pPr>
              <w:spacing w:line="276" w:lineRule="auto"/>
              <w:jc w:val="center"/>
              <w:rPr>
                <w:rFonts w:ascii="Sylfaen" w:hAnsi="Sylfaen" w:cs="Calibri"/>
                <w:b/>
                <w:bCs/>
                <w:color w:val="000000"/>
                <w:sz w:val="20"/>
                <w:lang w:val="hy-AM"/>
              </w:rPr>
            </w:pPr>
          </w:p>
          <w:p w14:paraId="0C772ADA" w14:textId="77777777" w:rsidR="00B941EC" w:rsidRDefault="00B941EC" w:rsidP="00B941EC">
            <w:pPr>
              <w:jc w:val="center"/>
              <w:rPr>
                <w:rFonts w:ascii="Sylfaen" w:hAnsi="Sylfaen" w:cs="Calibri"/>
                <w:color w:val="000000"/>
                <w:sz w:val="20"/>
                <w:szCs w:val="20"/>
                <w:lang w:val="hy-AM" w:eastAsia="ru-RU"/>
              </w:rPr>
            </w:pPr>
          </w:p>
        </w:tc>
        <w:tc>
          <w:tcPr>
            <w:tcW w:w="2970" w:type="dxa"/>
            <w:vAlign w:val="center"/>
          </w:tcPr>
          <w:p w14:paraId="4597DF92" w14:textId="61783DBE" w:rsidR="00B941EC" w:rsidRPr="00AC1BA4" w:rsidRDefault="00B941EC" w:rsidP="00B941EC">
            <w:pPr>
              <w:jc w:val="center"/>
              <w:rPr>
                <w:rFonts w:ascii="Sylfaen" w:hAnsi="Sylfaen" w:cs="Calibri"/>
                <w:color w:val="000000"/>
                <w:sz w:val="20"/>
                <w:szCs w:val="20"/>
                <w:lang w:val="hy-AM" w:eastAsia="ru-RU"/>
              </w:rPr>
            </w:pPr>
            <w:r w:rsidRPr="00AC1BA4">
              <w:rPr>
                <w:rFonts w:ascii="Sylfaen" w:hAnsi="Sylfaen" w:cs="Calibri"/>
                <w:color w:val="000000"/>
                <w:sz w:val="20"/>
                <w:szCs w:val="20"/>
                <w:lang w:val="hy-AM" w:eastAsia="ru-RU"/>
              </w:rPr>
              <w:t>Անվադող</w:t>
            </w:r>
            <w:r w:rsidRPr="00AC1BA4">
              <w:rPr>
                <w:rFonts w:ascii="Sylfaen" w:hAnsi="Sylfaen" w:cs="Calibri"/>
                <w:color w:val="000000"/>
                <w:sz w:val="20"/>
                <w:szCs w:val="20"/>
                <w:lang w:val="hy-AM" w:eastAsia="ru-RU"/>
              </w:rPr>
              <w:t>11</w:t>
            </w:r>
            <w:r>
              <w:rPr>
                <w:rFonts w:ascii="Sylfaen" w:hAnsi="Sylfaen" w:cs="Calibri"/>
                <w:color w:val="000000"/>
                <w:sz w:val="20"/>
                <w:szCs w:val="20"/>
                <w:lang w:val="hy-AM" w:eastAsia="ru-RU"/>
              </w:rPr>
              <w:t>R</w:t>
            </w:r>
            <w:r w:rsidRPr="00AC1BA4">
              <w:rPr>
                <w:rFonts w:ascii="Sylfaen" w:hAnsi="Sylfaen" w:cs="Calibri"/>
                <w:color w:val="000000"/>
                <w:sz w:val="20"/>
                <w:szCs w:val="20"/>
                <w:lang w:val="hy-AM" w:eastAsia="ru-RU"/>
              </w:rPr>
              <w:t>-22,5</w:t>
            </w:r>
          </w:p>
          <w:p w14:paraId="6E68B3C3" w14:textId="5657D487" w:rsidR="00B941EC" w:rsidRPr="00AC1BA4" w:rsidRDefault="00B941EC" w:rsidP="00B941EC">
            <w:pPr>
              <w:spacing w:line="276" w:lineRule="auto"/>
              <w:jc w:val="center"/>
              <w:rPr>
                <w:rFonts w:ascii="Sylfaen" w:hAnsi="Sylfaen" w:cs="Calibri"/>
                <w:color w:val="000000"/>
                <w:sz w:val="20"/>
                <w:szCs w:val="20"/>
                <w:lang w:val="hy-AM" w:eastAsia="ru-RU"/>
              </w:rPr>
            </w:pPr>
            <w:r w:rsidRPr="00AC1BA4">
              <w:rPr>
                <w:rFonts w:ascii="Sylfaen" w:hAnsi="Sylfaen" w:cs="Calibri"/>
                <w:color w:val="000000"/>
                <w:sz w:val="20"/>
                <w:szCs w:val="20"/>
                <w:lang w:val="hy-AM" w:eastAsia="ru-RU"/>
              </w:rPr>
              <w:t xml:space="preserve">KAMAZ  </w:t>
            </w:r>
            <w:r>
              <w:rPr>
                <w:rFonts w:ascii="Sylfaen" w:hAnsi="Sylfaen" w:cs="Calibri"/>
                <w:color w:val="000000"/>
                <w:sz w:val="20"/>
                <w:szCs w:val="20"/>
                <w:lang w:val="hy-AM" w:eastAsia="ru-RU"/>
              </w:rPr>
              <w:t>65115</w:t>
            </w:r>
          </w:p>
          <w:p w14:paraId="41C523DF" w14:textId="77777777" w:rsidR="00B941EC" w:rsidRDefault="00B941EC" w:rsidP="00B941EC">
            <w:pPr>
              <w:jc w:val="center"/>
              <w:rPr>
                <w:rFonts w:ascii="Sylfaen" w:hAnsi="Sylfaen" w:cs="Calibri"/>
                <w:color w:val="000000"/>
                <w:sz w:val="20"/>
                <w:szCs w:val="20"/>
                <w:lang w:val="hy-AM" w:eastAsia="ru-RU"/>
              </w:rPr>
            </w:pPr>
            <w:r w:rsidRPr="00035893">
              <w:rPr>
                <w:rFonts w:ascii="Sylfaen" w:hAnsi="Sylfaen" w:cs="Calibri"/>
                <w:color w:val="000000"/>
                <w:sz w:val="20"/>
                <w:szCs w:val="20"/>
                <w:lang w:val="hy-AM" w:eastAsia="ru-RU"/>
              </w:rPr>
              <w:t>Օդաճնշական դողեր՝ 11</w:t>
            </w:r>
            <w:r w:rsidRPr="00AC1BA4">
              <w:rPr>
                <w:rFonts w:ascii="Sylfaen" w:hAnsi="Sylfaen" w:cs="Calibri"/>
                <w:color w:val="000000"/>
                <w:sz w:val="20"/>
                <w:szCs w:val="20"/>
                <w:lang w:val="hy-AM" w:eastAsia="ru-RU"/>
              </w:rPr>
              <w:t>-</w:t>
            </w:r>
            <w:r w:rsidRPr="00035893">
              <w:rPr>
                <w:rFonts w:ascii="Sylfaen" w:hAnsi="Sylfaen" w:cs="Calibri"/>
                <w:color w:val="000000"/>
                <w:sz w:val="20"/>
                <w:szCs w:val="20"/>
                <w:lang w:val="hy-AM" w:eastAsia="ru-RU"/>
              </w:rPr>
              <w:t>22,5 բեռնատար ավտոմեքենաների համար</w:t>
            </w:r>
            <w:r>
              <w:rPr>
                <w:rFonts w:ascii="Sylfaen" w:hAnsi="Sylfaen" w:cs="Calibri"/>
                <w:color w:val="000000"/>
                <w:sz w:val="20"/>
                <w:szCs w:val="20"/>
                <w:lang w:val="hy-AM" w:eastAsia="ru-RU"/>
              </w:rPr>
              <w:t>:</w:t>
            </w:r>
          </w:p>
          <w:p w14:paraId="1C51B178" w14:textId="77777777" w:rsidR="00B941EC" w:rsidRPr="00471957" w:rsidRDefault="00B941EC" w:rsidP="00B941EC">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05120225" w14:textId="77777777" w:rsidR="00B941EC" w:rsidRDefault="00B941EC" w:rsidP="00B941EC">
            <w:pPr>
              <w:spacing w:line="276" w:lineRule="auto"/>
              <w:jc w:val="center"/>
              <w:rPr>
                <w:b/>
                <w:bCs/>
                <w:sz w:val="18"/>
                <w:szCs w:val="18"/>
                <w:lang w:val="hy-AM" w:eastAsia="ru-RU"/>
              </w:rPr>
            </w:pPr>
            <w:r w:rsidRPr="007B529A">
              <w:rPr>
                <w:b/>
                <w:bCs/>
                <w:sz w:val="18"/>
                <w:szCs w:val="18"/>
                <w:lang w:val="hy-AM" w:eastAsia="ru-RU"/>
              </w:rPr>
              <w:t>Ապրանքի մատակարարման ծավալներն ու ժամանակացույցը ըստ կնքվելիք Համաձայնագրի:</w:t>
            </w:r>
            <w:r w:rsidRPr="00C71122">
              <w:rPr>
                <w:b/>
                <w:bCs/>
                <w:sz w:val="18"/>
                <w:szCs w:val="18"/>
                <w:lang w:val="hy-AM" w:eastAsia="ru-RU"/>
              </w:rPr>
              <w:t xml:space="preserve"> </w:t>
            </w:r>
          </w:p>
          <w:p w14:paraId="52B396DB" w14:textId="77777777" w:rsidR="00B941EC" w:rsidRDefault="00B941EC" w:rsidP="00B941EC">
            <w:pPr>
              <w:spacing w:line="276" w:lineRule="auto"/>
              <w:jc w:val="center"/>
              <w:rPr>
                <w:rFonts w:ascii="Sylfaen" w:hAnsi="Sylfaen" w:cs="Calibri"/>
                <w:color w:val="000000"/>
                <w:sz w:val="20"/>
                <w:szCs w:val="20"/>
                <w:lang w:val="hy-AM" w:eastAsia="ru-RU"/>
              </w:rPr>
            </w:pPr>
          </w:p>
        </w:tc>
        <w:tc>
          <w:tcPr>
            <w:tcW w:w="990" w:type="dxa"/>
          </w:tcPr>
          <w:p w14:paraId="1EE8E5BD" w14:textId="77777777" w:rsidR="00B941EC" w:rsidRPr="00FF616A" w:rsidRDefault="00B941EC" w:rsidP="00B941EC">
            <w:pPr>
              <w:jc w:val="center"/>
              <w:rPr>
                <w:rFonts w:ascii="GHEA Grapalat" w:hAnsi="GHEA Grapalat"/>
                <w:sz w:val="20"/>
                <w:lang w:val="hy-AM"/>
              </w:rPr>
            </w:pPr>
          </w:p>
          <w:p w14:paraId="67C24226" w14:textId="77777777" w:rsidR="00B941EC" w:rsidRPr="00FF616A" w:rsidRDefault="00B941EC" w:rsidP="00B941EC">
            <w:pPr>
              <w:jc w:val="center"/>
              <w:rPr>
                <w:rFonts w:ascii="GHEA Grapalat" w:hAnsi="GHEA Grapalat"/>
                <w:sz w:val="20"/>
                <w:lang w:val="hy-AM"/>
              </w:rPr>
            </w:pPr>
          </w:p>
          <w:p w14:paraId="22709861" w14:textId="77777777" w:rsidR="00B941EC" w:rsidRPr="00FF616A" w:rsidRDefault="00B941EC" w:rsidP="00B941EC">
            <w:pPr>
              <w:jc w:val="center"/>
              <w:rPr>
                <w:rFonts w:ascii="GHEA Grapalat" w:hAnsi="GHEA Grapalat"/>
                <w:sz w:val="20"/>
                <w:lang w:val="hy-AM"/>
              </w:rPr>
            </w:pPr>
          </w:p>
          <w:p w14:paraId="54927C48" w14:textId="77777777" w:rsidR="00B941EC" w:rsidRPr="00FF616A" w:rsidRDefault="00B941EC" w:rsidP="00B941EC">
            <w:pPr>
              <w:jc w:val="center"/>
              <w:rPr>
                <w:rFonts w:ascii="GHEA Grapalat" w:hAnsi="GHEA Grapalat"/>
                <w:sz w:val="20"/>
                <w:lang w:val="hy-AM"/>
              </w:rPr>
            </w:pPr>
          </w:p>
          <w:p w14:paraId="12B6B518" w14:textId="77777777" w:rsidR="00B941EC" w:rsidRPr="00FF616A" w:rsidRDefault="00B941EC" w:rsidP="00B941EC">
            <w:pPr>
              <w:jc w:val="center"/>
              <w:rPr>
                <w:rFonts w:ascii="GHEA Grapalat" w:hAnsi="GHEA Grapalat"/>
                <w:sz w:val="20"/>
                <w:lang w:val="hy-AM"/>
              </w:rPr>
            </w:pPr>
          </w:p>
          <w:p w14:paraId="064E1285" w14:textId="77777777" w:rsidR="00B941EC" w:rsidRPr="00FF616A" w:rsidRDefault="00B941EC" w:rsidP="00B941EC">
            <w:pPr>
              <w:jc w:val="center"/>
              <w:rPr>
                <w:rFonts w:ascii="GHEA Grapalat" w:hAnsi="GHEA Grapalat"/>
                <w:sz w:val="20"/>
                <w:lang w:val="hy-AM"/>
              </w:rPr>
            </w:pPr>
          </w:p>
          <w:p w14:paraId="7C291FA7" w14:textId="77777777" w:rsidR="00B941EC" w:rsidRPr="00FF616A" w:rsidRDefault="00B941EC" w:rsidP="00B941EC">
            <w:pPr>
              <w:jc w:val="center"/>
              <w:rPr>
                <w:rFonts w:ascii="GHEA Grapalat" w:hAnsi="GHEA Grapalat"/>
                <w:sz w:val="20"/>
                <w:lang w:val="hy-AM"/>
              </w:rPr>
            </w:pPr>
          </w:p>
          <w:p w14:paraId="50B0315E" w14:textId="77777777" w:rsidR="00B941EC" w:rsidRPr="00FF616A" w:rsidRDefault="00B941EC" w:rsidP="00B941EC">
            <w:pPr>
              <w:jc w:val="center"/>
              <w:rPr>
                <w:rFonts w:ascii="GHEA Grapalat" w:hAnsi="GHEA Grapalat"/>
                <w:sz w:val="20"/>
                <w:lang w:val="hy-AM"/>
              </w:rPr>
            </w:pPr>
          </w:p>
          <w:p w14:paraId="1262CBFA" w14:textId="77777777" w:rsidR="00B941EC" w:rsidRPr="00FF616A" w:rsidRDefault="00B941EC" w:rsidP="00B941EC">
            <w:pPr>
              <w:jc w:val="center"/>
              <w:rPr>
                <w:rFonts w:ascii="GHEA Grapalat" w:hAnsi="GHEA Grapalat"/>
                <w:sz w:val="20"/>
                <w:lang w:val="hy-AM"/>
              </w:rPr>
            </w:pPr>
          </w:p>
          <w:p w14:paraId="4EAF2919" w14:textId="7337EDB7" w:rsidR="00B941EC" w:rsidRDefault="00B941EC" w:rsidP="00B941EC">
            <w:pPr>
              <w:jc w:val="center"/>
              <w:rPr>
                <w:rFonts w:ascii="GHEA Grapalat" w:hAnsi="GHEA Grapalat"/>
                <w:sz w:val="20"/>
              </w:rPr>
            </w:pPr>
            <w:proofErr w:type="spellStart"/>
            <w:r w:rsidRPr="00D2112B">
              <w:rPr>
                <w:rFonts w:ascii="GHEA Grapalat" w:hAnsi="GHEA Grapalat"/>
                <w:sz w:val="20"/>
              </w:rPr>
              <w:t>Հատ</w:t>
            </w:r>
            <w:proofErr w:type="spellEnd"/>
          </w:p>
        </w:tc>
        <w:tc>
          <w:tcPr>
            <w:tcW w:w="900" w:type="dxa"/>
            <w:vAlign w:val="center"/>
          </w:tcPr>
          <w:p w14:paraId="30C8803F" w14:textId="43A772A7" w:rsidR="00B941EC" w:rsidRDefault="00B941EC" w:rsidP="00B941EC">
            <w:pPr>
              <w:jc w:val="center"/>
              <w:rPr>
                <w:rFonts w:ascii="GHEA Grapalat" w:hAnsi="GHEA Grapalat"/>
                <w:sz w:val="20"/>
                <w:lang w:val="hy-AM"/>
              </w:rPr>
            </w:pPr>
            <w:r>
              <w:rPr>
                <w:rFonts w:ascii="GHEA Grapalat" w:hAnsi="GHEA Grapalat"/>
                <w:sz w:val="20"/>
                <w:lang w:val="hy-AM"/>
              </w:rPr>
              <w:t>120 000</w:t>
            </w:r>
          </w:p>
        </w:tc>
        <w:tc>
          <w:tcPr>
            <w:tcW w:w="1260" w:type="dxa"/>
            <w:vAlign w:val="center"/>
          </w:tcPr>
          <w:p w14:paraId="16ECB466" w14:textId="5065180F" w:rsidR="00B941EC" w:rsidRDefault="00B941EC" w:rsidP="00B941EC">
            <w:pPr>
              <w:jc w:val="center"/>
              <w:rPr>
                <w:rFonts w:ascii="GHEA Grapalat" w:hAnsi="GHEA Grapalat"/>
                <w:sz w:val="20"/>
                <w:lang w:val="hy-AM"/>
              </w:rPr>
            </w:pPr>
            <w:r>
              <w:rPr>
                <w:rFonts w:ascii="GHEA Grapalat" w:hAnsi="GHEA Grapalat"/>
                <w:sz w:val="20"/>
                <w:lang w:val="hy-AM"/>
              </w:rPr>
              <w:t>1 440 000</w:t>
            </w:r>
          </w:p>
        </w:tc>
        <w:tc>
          <w:tcPr>
            <w:tcW w:w="1170" w:type="dxa"/>
            <w:vAlign w:val="center"/>
          </w:tcPr>
          <w:p w14:paraId="11D179C9" w14:textId="7FA090E9" w:rsidR="00B941EC" w:rsidRDefault="00B941EC" w:rsidP="00B941EC">
            <w:pPr>
              <w:jc w:val="center"/>
              <w:rPr>
                <w:rFonts w:ascii="GHEA Grapalat" w:hAnsi="GHEA Grapalat"/>
                <w:sz w:val="20"/>
              </w:rPr>
            </w:pPr>
            <w:r>
              <w:rPr>
                <w:rFonts w:ascii="GHEA Grapalat" w:hAnsi="GHEA Grapalat"/>
                <w:sz w:val="20"/>
              </w:rPr>
              <w:t>12</w:t>
            </w:r>
          </w:p>
        </w:tc>
        <w:tc>
          <w:tcPr>
            <w:tcW w:w="1170" w:type="dxa"/>
            <w:vAlign w:val="center"/>
          </w:tcPr>
          <w:p w14:paraId="2C39C77F" w14:textId="29617F20" w:rsidR="00B941EC" w:rsidRDefault="00B941EC" w:rsidP="00B941EC">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3FA724CF" w14:textId="266ED878" w:rsidR="00B941EC" w:rsidRDefault="00B941EC" w:rsidP="00B941EC">
            <w:pPr>
              <w:jc w:val="center"/>
              <w:rPr>
                <w:rFonts w:ascii="Sylfaen" w:hAnsi="Sylfaen"/>
                <w:sz w:val="18"/>
                <w:szCs w:val="16"/>
              </w:rPr>
            </w:pPr>
            <w:r>
              <w:rPr>
                <w:rFonts w:ascii="Sylfaen" w:hAnsi="Sylfaen"/>
                <w:sz w:val="18"/>
                <w:szCs w:val="16"/>
              </w:rPr>
              <w:t>12</w:t>
            </w:r>
          </w:p>
        </w:tc>
        <w:tc>
          <w:tcPr>
            <w:tcW w:w="1530" w:type="dxa"/>
            <w:vAlign w:val="center"/>
          </w:tcPr>
          <w:p w14:paraId="0A3BF298" w14:textId="44925A3A" w:rsidR="00B941EC" w:rsidRDefault="00B941EC" w:rsidP="00B941EC">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20 </w:t>
            </w:r>
            <w:proofErr w:type="spellStart"/>
            <w:r>
              <w:rPr>
                <w:rFonts w:ascii="Sylfaen" w:hAnsi="Sylfaen"/>
                <w:sz w:val="18"/>
                <w:szCs w:val="16"/>
                <w:lang w:val="es-ES"/>
              </w:rPr>
              <w:t>օրացուցային</w:t>
            </w:r>
            <w:proofErr w:type="spellEnd"/>
            <w:r>
              <w:rPr>
                <w:rFonts w:ascii="Sylfaen" w:hAnsi="Sylfaen"/>
                <w:sz w:val="18"/>
                <w:szCs w:val="16"/>
                <w:lang w:val="es-ES"/>
              </w:rPr>
              <w:t xml:space="preserve"> </w:t>
            </w:r>
            <w:proofErr w:type="spellStart"/>
            <w:r>
              <w:rPr>
                <w:rFonts w:ascii="Sylfaen" w:hAnsi="Sylfaen"/>
                <w:sz w:val="18"/>
                <w:szCs w:val="16"/>
                <w:lang w:val="es-ES"/>
              </w:rPr>
              <w:t>օրվա</w:t>
            </w:r>
            <w:proofErr w:type="spellEnd"/>
            <w:r>
              <w:rPr>
                <w:rFonts w:ascii="Sylfaen" w:hAnsi="Sylfaen"/>
                <w:sz w:val="18"/>
                <w:szCs w:val="16"/>
                <w:lang w:val="es-ES"/>
              </w:rPr>
              <w:t xml:space="preserve"> </w:t>
            </w:r>
            <w:proofErr w:type="spellStart"/>
            <w:r>
              <w:rPr>
                <w:rFonts w:ascii="Sylfaen" w:hAnsi="Sylfaen"/>
                <w:sz w:val="18"/>
                <w:szCs w:val="16"/>
                <w:lang w:val="es-ES"/>
              </w:rPr>
              <w:t>ընթացքում</w:t>
            </w:r>
            <w:proofErr w:type="spellEnd"/>
            <w:r>
              <w:rPr>
                <w:rFonts w:ascii="Sylfaen" w:hAnsi="Sylfaen"/>
                <w:sz w:val="18"/>
                <w:szCs w:val="16"/>
                <w:lang w:val="es-ES"/>
              </w:rPr>
              <w:t xml:space="preserve"> </w:t>
            </w:r>
          </w:p>
        </w:tc>
      </w:tr>
      <w:tr w:rsidR="00B941EC" w:rsidRPr="00BE6E91" w14:paraId="77D1D866" w14:textId="77777777" w:rsidTr="00E12585">
        <w:trPr>
          <w:gridAfter w:val="1"/>
          <w:wAfter w:w="10" w:type="dxa"/>
          <w:trHeight w:val="2433"/>
        </w:trPr>
        <w:tc>
          <w:tcPr>
            <w:tcW w:w="877" w:type="dxa"/>
            <w:vAlign w:val="center"/>
          </w:tcPr>
          <w:p w14:paraId="6990F2DC" w14:textId="4867C35B" w:rsidR="00B941EC" w:rsidRDefault="00B941EC" w:rsidP="00B941EC">
            <w:pPr>
              <w:jc w:val="center"/>
              <w:rPr>
                <w:rFonts w:ascii="GHEA Grapalat" w:hAnsi="GHEA Grapalat"/>
                <w:sz w:val="20"/>
              </w:rPr>
            </w:pPr>
            <w:r>
              <w:rPr>
                <w:rFonts w:ascii="GHEA Grapalat" w:hAnsi="GHEA Grapalat"/>
                <w:sz w:val="20"/>
              </w:rPr>
              <w:t>4</w:t>
            </w:r>
          </w:p>
        </w:tc>
        <w:tc>
          <w:tcPr>
            <w:tcW w:w="1170" w:type="dxa"/>
            <w:vAlign w:val="center"/>
          </w:tcPr>
          <w:p w14:paraId="78C1D409" w14:textId="1CF28060" w:rsidR="00B941EC" w:rsidRDefault="00B941EC" w:rsidP="00B941EC">
            <w:pPr>
              <w:jc w:val="center"/>
              <w:rPr>
                <w:rFonts w:ascii="Sylfaen" w:hAnsi="Sylfaen"/>
                <w:sz w:val="20"/>
                <w:lang w:val="hy-AM"/>
              </w:rPr>
            </w:pPr>
            <w:r>
              <w:rPr>
                <w:rFonts w:ascii="Sylfaen" w:hAnsi="Sylfaen" w:cs="Calibri"/>
                <w:color w:val="000000"/>
                <w:sz w:val="20"/>
                <w:szCs w:val="20"/>
                <w:lang w:eastAsia="ru-RU"/>
              </w:rPr>
              <w:t>34351600/</w:t>
            </w:r>
            <w:r>
              <w:rPr>
                <w:rFonts w:ascii="Sylfaen" w:hAnsi="Sylfaen" w:cs="Calibri"/>
                <w:color w:val="000000"/>
                <w:sz w:val="20"/>
                <w:szCs w:val="20"/>
                <w:lang w:eastAsia="ru-RU"/>
              </w:rPr>
              <w:t>504</w:t>
            </w:r>
          </w:p>
        </w:tc>
        <w:tc>
          <w:tcPr>
            <w:tcW w:w="2070" w:type="dxa"/>
            <w:vAlign w:val="center"/>
          </w:tcPr>
          <w:p w14:paraId="664CBD8D" w14:textId="5158E392" w:rsidR="00B941EC" w:rsidRDefault="00B941EC" w:rsidP="00B941EC">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Pr="00066A68">
              <w:rPr>
                <w:rFonts w:ascii="Sylfaen" w:hAnsi="Sylfaen" w:cs="Calibri"/>
                <w:b/>
                <w:bCs/>
                <w:color w:val="000000"/>
                <w:sz w:val="20"/>
                <w:szCs w:val="20"/>
                <w:lang w:val="hy-AM" w:eastAsia="ru-RU"/>
              </w:rPr>
              <w:t xml:space="preserve">МТЗ-82 ,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p>
          <w:p w14:paraId="3EF04F9C" w14:textId="77777777" w:rsidR="00B941EC" w:rsidRPr="00471957" w:rsidRDefault="00B941EC" w:rsidP="00B941EC">
            <w:pPr>
              <w:spacing w:line="276" w:lineRule="auto"/>
              <w:jc w:val="center"/>
              <w:rPr>
                <w:rFonts w:ascii="Sylfaen" w:hAnsi="Sylfaen" w:cs="Calibri"/>
                <w:color w:val="000000"/>
                <w:sz w:val="20"/>
                <w:szCs w:val="20"/>
                <w:lang w:val="hy-AM" w:eastAsia="ru-RU"/>
              </w:rPr>
            </w:pPr>
          </w:p>
        </w:tc>
        <w:tc>
          <w:tcPr>
            <w:tcW w:w="2970" w:type="dxa"/>
            <w:vAlign w:val="center"/>
          </w:tcPr>
          <w:p w14:paraId="1B2CB31E" w14:textId="1B7CAA92" w:rsidR="00B941EC" w:rsidRDefault="00B941EC" w:rsidP="00B941EC">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Pr="00066A68">
              <w:rPr>
                <w:rFonts w:ascii="Sylfaen" w:hAnsi="Sylfaen" w:cs="Calibri"/>
                <w:b/>
                <w:bCs/>
                <w:color w:val="000000"/>
                <w:sz w:val="20"/>
                <w:szCs w:val="20"/>
                <w:lang w:val="hy-AM" w:eastAsia="ru-RU"/>
              </w:rPr>
              <w:t xml:space="preserve">МТЗ-82 ,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p>
          <w:p w14:paraId="1CE04358" w14:textId="5084146F" w:rsidR="00B941EC" w:rsidRPr="00471957" w:rsidRDefault="00B941EC" w:rsidP="00B941EC">
            <w:pPr>
              <w:spacing w:line="276" w:lineRule="auto"/>
              <w:jc w:val="center"/>
              <w:rPr>
                <w:rFonts w:ascii="Sylfaen" w:hAnsi="Sylfaen" w:cs="Calibri"/>
                <w:color w:val="000000"/>
                <w:sz w:val="20"/>
                <w:szCs w:val="20"/>
                <w:lang w:val="hy-AM" w:eastAsia="ru-RU"/>
              </w:rPr>
            </w:pPr>
            <w:r>
              <w:rPr>
                <w:rFonts w:ascii="Sylfaen" w:hAnsi="Sylfaen"/>
                <w:bCs/>
                <w:color w:val="000000"/>
                <w:sz w:val="20"/>
                <w:szCs w:val="20"/>
                <w:lang w:val="af-ZA" w:eastAsia="ru-RU"/>
              </w:rPr>
              <w:t xml:space="preserve">Անվադողի չափը՝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r>
              <w:rPr>
                <w:rFonts w:ascii="Sylfaen" w:hAnsi="Sylfaen"/>
                <w:bCs/>
                <w:sz w:val="20"/>
                <w:szCs w:val="20"/>
                <w:lang w:val="af-ZA"/>
              </w:rPr>
              <w:t xml:space="preserve">, նախատեսված </w:t>
            </w:r>
            <w:r w:rsidRPr="00066A68">
              <w:rPr>
                <w:rFonts w:ascii="Sylfaen" w:hAnsi="Sylfaen" w:cs="Calibri"/>
                <w:b/>
                <w:bCs/>
                <w:color w:val="000000"/>
                <w:sz w:val="20"/>
                <w:szCs w:val="20"/>
                <w:lang w:val="hy-AM" w:eastAsia="ru-RU"/>
              </w:rPr>
              <w:t xml:space="preserve">МТЗ-82 </w:t>
            </w:r>
            <w:r w:rsidRPr="00B941EC">
              <w:rPr>
                <w:rFonts w:ascii="Sylfaen" w:hAnsi="Sylfaen" w:cs="Calibri"/>
                <w:color w:val="000000"/>
                <w:sz w:val="20"/>
                <w:szCs w:val="20"/>
                <w:lang w:val="hy-AM" w:eastAsia="ru-RU"/>
              </w:rPr>
              <w:t>տրակտորի</w:t>
            </w:r>
            <w:r>
              <w:rPr>
                <w:rFonts w:ascii="Sylfaen" w:hAnsi="Sylfaen" w:cs="Calibri"/>
                <w:b/>
                <w:bCs/>
                <w:color w:val="000000"/>
                <w:sz w:val="20"/>
                <w:szCs w:val="20"/>
                <w:lang w:val="hy-AM" w:eastAsia="ru-RU"/>
              </w:rPr>
              <w:t xml:space="preserve"> </w:t>
            </w:r>
            <w:r>
              <w:rPr>
                <w:rFonts w:ascii="Sylfaen" w:hAnsi="Sylfaen"/>
                <w:bCs/>
                <w:sz w:val="20"/>
                <w:szCs w:val="20"/>
                <w:lang w:val="af-ZA"/>
              </w:rPr>
              <w:t>համար:</w:t>
            </w:r>
          </w:p>
          <w:p w14:paraId="62844F59" w14:textId="77777777" w:rsidR="00B941EC" w:rsidRPr="00471957" w:rsidRDefault="00B941EC" w:rsidP="00B941EC">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08E4F502" w14:textId="77777777" w:rsidR="00B941EC" w:rsidRDefault="00B941EC" w:rsidP="00B941EC">
            <w:pPr>
              <w:spacing w:line="276" w:lineRule="auto"/>
              <w:jc w:val="center"/>
              <w:rPr>
                <w:b/>
                <w:bCs/>
                <w:sz w:val="18"/>
                <w:szCs w:val="18"/>
                <w:lang w:val="hy-AM" w:eastAsia="ru-RU"/>
              </w:rPr>
            </w:pPr>
            <w:r w:rsidRPr="007B529A">
              <w:rPr>
                <w:b/>
                <w:bCs/>
                <w:sz w:val="18"/>
                <w:szCs w:val="18"/>
                <w:lang w:val="hy-AM" w:eastAsia="ru-RU"/>
              </w:rPr>
              <w:lastRenderedPageBreak/>
              <w:t>Ապրանքի մատակարար</w:t>
            </w:r>
            <w:r>
              <w:rPr>
                <w:b/>
                <w:bCs/>
                <w:sz w:val="18"/>
                <w:szCs w:val="18"/>
                <w:lang w:val="hy-AM" w:eastAsia="ru-RU"/>
              </w:rPr>
              <w:t xml:space="preserve">ումն </w:t>
            </w:r>
            <w:r w:rsidRPr="007B529A">
              <w:rPr>
                <w:b/>
                <w:bCs/>
                <w:sz w:val="18"/>
                <w:szCs w:val="18"/>
                <w:lang w:val="hy-AM" w:eastAsia="ru-RU"/>
              </w:rPr>
              <w:t>ու ժամանակացույց</w:t>
            </w:r>
            <w:r>
              <w:rPr>
                <w:b/>
                <w:bCs/>
                <w:sz w:val="18"/>
                <w:szCs w:val="18"/>
                <w:lang w:val="hy-AM" w:eastAsia="ru-RU"/>
              </w:rPr>
              <w:t>ն</w:t>
            </w:r>
            <w:r w:rsidRPr="007B529A">
              <w:rPr>
                <w:b/>
                <w:bCs/>
                <w:sz w:val="18"/>
                <w:szCs w:val="18"/>
                <w:lang w:val="hy-AM" w:eastAsia="ru-RU"/>
              </w:rPr>
              <w:t xml:space="preserve"> ըստ կնքվելիք Համաձայնագրի:</w:t>
            </w:r>
          </w:p>
          <w:p w14:paraId="242AF4B5" w14:textId="03381FE8" w:rsidR="00B941EC" w:rsidRPr="00AC1BA4" w:rsidRDefault="00B941EC" w:rsidP="00B941EC">
            <w:pPr>
              <w:jc w:val="center"/>
              <w:rPr>
                <w:rFonts w:ascii="Sylfaen" w:hAnsi="Sylfaen" w:cs="Calibri"/>
                <w:color w:val="000000"/>
                <w:sz w:val="20"/>
                <w:szCs w:val="20"/>
                <w:lang w:val="hy-AM" w:eastAsia="ru-RU"/>
              </w:rPr>
            </w:pPr>
          </w:p>
        </w:tc>
        <w:tc>
          <w:tcPr>
            <w:tcW w:w="990" w:type="dxa"/>
            <w:vAlign w:val="center"/>
          </w:tcPr>
          <w:p w14:paraId="1EFA7FD9" w14:textId="2C8CD866" w:rsidR="00B941EC" w:rsidRPr="00FF616A" w:rsidRDefault="00B941EC" w:rsidP="00B941EC">
            <w:pPr>
              <w:jc w:val="center"/>
              <w:rPr>
                <w:rFonts w:ascii="GHEA Grapalat" w:hAnsi="GHEA Grapalat"/>
                <w:sz w:val="20"/>
                <w:lang w:val="hy-AM"/>
              </w:rPr>
            </w:pPr>
            <w:proofErr w:type="spellStart"/>
            <w:r w:rsidRPr="00E55337">
              <w:rPr>
                <w:rFonts w:ascii="Sylfaen" w:hAnsi="Sylfaen"/>
                <w:sz w:val="16"/>
                <w:szCs w:val="16"/>
              </w:rPr>
              <w:lastRenderedPageBreak/>
              <w:t>Հատ</w:t>
            </w:r>
            <w:proofErr w:type="spellEnd"/>
          </w:p>
        </w:tc>
        <w:tc>
          <w:tcPr>
            <w:tcW w:w="900" w:type="dxa"/>
            <w:vAlign w:val="center"/>
          </w:tcPr>
          <w:p w14:paraId="0B07753D" w14:textId="6FD33A5C" w:rsidR="00B941EC" w:rsidRDefault="00B941EC" w:rsidP="00B941EC">
            <w:pPr>
              <w:jc w:val="center"/>
              <w:rPr>
                <w:rFonts w:ascii="GHEA Grapalat" w:hAnsi="GHEA Grapalat"/>
                <w:sz w:val="20"/>
                <w:lang w:val="hy-AM"/>
              </w:rPr>
            </w:pPr>
            <w:r>
              <w:rPr>
                <w:rFonts w:ascii="Sylfaen" w:hAnsi="Sylfaen"/>
                <w:sz w:val="14"/>
                <w:szCs w:val="14"/>
                <w:lang w:val="hy-AM"/>
              </w:rPr>
              <w:t>195</w:t>
            </w:r>
            <w:r>
              <w:rPr>
                <w:rFonts w:ascii="Sylfaen" w:hAnsi="Sylfaen"/>
                <w:sz w:val="14"/>
                <w:szCs w:val="14"/>
                <w:lang w:val="hy-AM"/>
              </w:rPr>
              <w:t xml:space="preserve"> 000</w:t>
            </w:r>
          </w:p>
        </w:tc>
        <w:tc>
          <w:tcPr>
            <w:tcW w:w="1260" w:type="dxa"/>
            <w:vAlign w:val="center"/>
          </w:tcPr>
          <w:p w14:paraId="38294AA0" w14:textId="3848F891" w:rsidR="00B941EC" w:rsidRDefault="00B941EC" w:rsidP="00B941EC">
            <w:pPr>
              <w:jc w:val="center"/>
              <w:rPr>
                <w:rFonts w:ascii="GHEA Grapalat" w:hAnsi="GHEA Grapalat"/>
                <w:sz w:val="20"/>
                <w:lang w:val="hy-AM"/>
              </w:rPr>
            </w:pPr>
            <w:r>
              <w:rPr>
                <w:rFonts w:ascii="GHEA Grapalat" w:hAnsi="GHEA Grapalat"/>
                <w:sz w:val="20"/>
                <w:lang w:val="hy-AM"/>
              </w:rPr>
              <w:t>390 000</w:t>
            </w:r>
          </w:p>
        </w:tc>
        <w:tc>
          <w:tcPr>
            <w:tcW w:w="1170" w:type="dxa"/>
            <w:vAlign w:val="center"/>
          </w:tcPr>
          <w:p w14:paraId="2320AF13" w14:textId="7CCB2FDD" w:rsidR="00B941EC" w:rsidRDefault="00B941EC" w:rsidP="00B941EC">
            <w:pPr>
              <w:jc w:val="center"/>
              <w:rPr>
                <w:rFonts w:ascii="GHEA Grapalat" w:hAnsi="GHEA Grapalat"/>
                <w:sz w:val="20"/>
              </w:rPr>
            </w:pPr>
            <w:r>
              <w:rPr>
                <w:rFonts w:ascii="GHEA Grapalat" w:hAnsi="GHEA Grapalat"/>
                <w:sz w:val="20"/>
              </w:rPr>
              <w:t>2</w:t>
            </w:r>
          </w:p>
        </w:tc>
        <w:tc>
          <w:tcPr>
            <w:tcW w:w="1170" w:type="dxa"/>
            <w:vAlign w:val="center"/>
          </w:tcPr>
          <w:p w14:paraId="37E9224D" w14:textId="265AAC7B" w:rsidR="00B941EC" w:rsidRDefault="00B941EC" w:rsidP="00B941EC">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05D5B8DF" w14:textId="625E50D8" w:rsidR="00B941EC" w:rsidRDefault="00B941EC" w:rsidP="00B941EC">
            <w:pPr>
              <w:jc w:val="center"/>
              <w:rPr>
                <w:rFonts w:ascii="Sylfaen" w:hAnsi="Sylfaen"/>
                <w:sz w:val="18"/>
                <w:szCs w:val="16"/>
              </w:rPr>
            </w:pPr>
            <w:r>
              <w:rPr>
                <w:rFonts w:ascii="Sylfaen" w:hAnsi="Sylfaen"/>
                <w:sz w:val="18"/>
                <w:szCs w:val="16"/>
              </w:rPr>
              <w:t>2</w:t>
            </w:r>
          </w:p>
        </w:tc>
        <w:tc>
          <w:tcPr>
            <w:tcW w:w="1530" w:type="dxa"/>
            <w:vAlign w:val="center"/>
          </w:tcPr>
          <w:p w14:paraId="7321EEC4" w14:textId="780E2BE1" w:rsidR="00B941EC" w:rsidRDefault="00B941EC" w:rsidP="00B941EC">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20 </w:t>
            </w:r>
            <w:proofErr w:type="spellStart"/>
            <w:r>
              <w:rPr>
                <w:rFonts w:ascii="Sylfaen" w:hAnsi="Sylfaen"/>
                <w:sz w:val="18"/>
                <w:szCs w:val="16"/>
                <w:lang w:val="es-ES"/>
              </w:rPr>
              <w:t>օրացուցային</w:t>
            </w:r>
            <w:proofErr w:type="spellEnd"/>
            <w:r>
              <w:rPr>
                <w:rFonts w:ascii="Sylfaen" w:hAnsi="Sylfaen"/>
                <w:sz w:val="18"/>
                <w:szCs w:val="16"/>
                <w:lang w:val="es-ES"/>
              </w:rPr>
              <w:t xml:space="preserve"> </w:t>
            </w:r>
            <w:proofErr w:type="spellStart"/>
            <w:r>
              <w:rPr>
                <w:rFonts w:ascii="Sylfaen" w:hAnsi="Sylfaen"/>
                <w:sz w:val="18"/>
                <w:szCs w:val="16"/>
                <w:lang w:val="es-ES"/>
              </w:rPr>
              <w:t>օրվա</w:t>
            </w:r>
            <w:proofErr w:type="spellEnd"/>
            <w:r>
              <w:rPr>
                <w:rFonts w:ascii="Sylfaen" w:hAnsi="Sylfaen"/>
                <w:sz w:val="18"/>
                <w:szCs w:val="16"/>
                <w:lang w:val="es-ES"/>
              </w:rPr>
              <w:t xml:space="preserve"> </w:t>
            </w:r>
            <w:proofErr w:type="spellStart"/>
            <w:r>
              <w:rPr>
                <w:rFonts w:ascii="Sylfaen" w:hAnsi="Sylfaen"/>
                <w:sz w:val="18"/>
                <w:szCs w:val="16"/>
                <w:lang w:val="es-ES"/>
              </w:rPr>
              <w:t>ընթացքում</w:t>
            </w:r>
            <w:proofErr w:type="spellEnd"/>
            <w:r>
              <w:rPr>
                <w:rFonts w:ascii="Sylfaen" w:hAnsi="Sylfaen"/>
                <w:sz w:val="18"/>
                <w:szCs w:val="16"/>
                <w:lang w:val="es-ES"/>
              </w:rPr>
              <w:t xml:space="preserve"> </w:t>
            </w:r>
          </w:p>
        </w:tc>
      </w:tr>
      <w:tr w:rsidR="009D1DF0" w:rsidRPr="00BE6E91" w14:paraId="106D5985" w14:textId="77777777" w:rsidTr="00E12585">
        <w:trPr>
          <w:gridAfter w:val="1"/>
          <w:wAfter w:w="10" w:type="dxa"/>
          <w:trHeight w:val="2433"/>
        </w:trPr>
        <w:tc>
          <w:tcPr>
            <w:tcW w:w="877" w:type="dxa"/>
            <w:vAlign w:val="center"/>
          </w:tcPr>
          <w:p w14:paraId="776EF9F5" w14:textId="23FBB814" w:rsidR="009D1DF0" w:rsidRDefault="009D1DF0" w:rsidP="009D1DF0">
            <w:pPr>
              <w:jc w:val="center"/>
              <w:rPr>
                <w:rFonts w:ascii="GHEA Grapalat" w:hAnsi="GHEA Grapalat"/>
                <w:sz w:val="20"/>
              </w:rPr>
            </w:pPr>
            <w:r>
              <w:rPr>
                <w:rFonts w:ascii="GHEA Grapalat" w:hAnsi="GHEA Grapalat"/>
                <w:sz w:val="20"/>
              </w:rPr>
              <w:t>5</w:t>
            </w:r>
          </w:p>
        </w:tc>
        <w:tc>
          <w:tcPr>
            <w:tcW w:w="1170" w:type="dxa"/>
            <w:vAlign w:val="center"/>
          </w:tcPr>
          <w:p w14:paraId="77783139" w14:textId="29BE325A" w:rsidR="009D1DF0" w:rsidRDefault="009D1DF0" w:rsidP="009D1DF0">
            <w:pPr>
              <w:jc w:val="center"/>
              <w:rPr>
                <w:rFonts w:ascii="Sylfaen" w:hAnsi="Sylfaen" w:cs="Calibri"/>
                <w:color w:val="000000"/>
                <w:sz w:val="20"/>
                <w:szCs w:val="20"/>
                <w:lang w:eastAsia="ru-RU"/>
              </w:rPr>
            </w:pPr>
            <w:r>
              <w:rPr>
                <w:rFonts w:ascii="Sylfaen" w:hAnsi="Sylfaen" w:cs="Calibri"/>
                <w:color w:val="000000"/>
                <w:sz w:val="20"/>
                <w:szCs w:val="20"/>
                <w:lang w:eastAsia="ru-RU"/>
              </w:rPr>
              <w:t>34351600/</w:t>
            </w:r>
            <w:r w:rsidR="00D6389A">
              <w:rPr>
                <w:rFonts w:ascii="Sylfaen" w:hAnsi="Sylfaen" w:cs="Calibri"/>
                <w:color w:val="000000"/>
                <w:sz w:val="20"/>
                <w:szCs w:val="20"/>
                <w:lang w:eastAsia="ru-RU"/>
              </w:rPr>
              <w:t>505</w:t>
            </w:r>
          </w:p>
        </w:tc>
        <w:tc>
          <w:tcPr>
            <w:tcW w:w="2070" w:type="dxa"/>
            <w:vAlign w:val="center"/>
          </w:tcPr>
          <w:p w14:paraId="6B024F28" w14:textId="36723370" w:rsidR="009D1DF0" w:rsidRDefault="009D1DF0" w:rsidP="009D1DF0">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10.0/75-15.3</w:t>
            </w:r>
          </w:p>
          <w:p w14:paraId="59055669" w14:textId="77777777" w:rsidR="009D1DF0" w:rsidRDefault="009D1DF0" w:rsidP="009D1DF0">
            <w:pPr>
              <w:spacing w:line="276" w:lineRule="auto"/>
              <w:jc w:val="center"/>
              <w:rPr>
                <w:rFonts w:ascii="Sylfaen" w:hAnsi="Sylfaen" w:cs="Calibri"/>
                <w:color w:val="000000"/>
                <w:sz w:val="20"/>
                <w:szCs w:val="20"/>
                <w:lang w:val="hy-AM" w:eastAsia="ru-RU"/>
              </w:rPr>
            </w:pPr>
          </w:p>
        </w:tc>
        <w:tc>
          <w:tcPr>
            <w:tcW w:w="2970" w:type="dxa"/>
            <w:vAlign w:val="center"/>
          </w:tcPr>
          <w:p w14:paraId="52A3A778" w14:textId="77777777" w:rsidR="009D1DF0" w:rsidRDefault="009D1DF0" w:rsidP="009D1DF0">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Pr="00066A68">
              <w:rPr>
                <w:rFonts w:ascii="Sylfaen" w:hAnsi="Sylfaen" w:cs="Calibri"/>
                <w:b/>
                <w:bCs/>
                <w:color w:val="000000"/>
                <w:sz w:val="20"/>
                <w:szCs w:val="20"/>
                <w:lang w:val="hy-AM" w:eastAsia="ru-RU"/>
              </w:rPr>
              <w:t xml:space="preserve">МТЗ-82 ,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p>
          <w:p w14:paraId="6B5C7CD5" w14:textId="77777777" w:rsidR="009D1DF0" w:rsidRPr="00471957" w:rsidRDefault="009D1DF0" w:rsidP="009D1DF0">
            <w:pPr>
              <w:spacing w:line="276" w:lineRule="auto"/>
              <w:jc w:val="center"/>
              <w:rPr>
                <w:rFonts w:ascii="Sylfaen" w:hAnsi="Sylfaen" w:cs="Calibri"/>
                <w:color w:val="000000"/>
                <w:sz w:val="20"/>
                <w:szCs w:val="20"/>
                <w:lang w:val="hy-AM" w:eastAsia="ru-RU"/>
              </w:rPr>
            </w:pPr>
            <w:r>
              <w:rPr>
                <w:rFonts w:ascii="Sylfaen" w:hAnsi="Sylfaen"/>
                <w:bCs/>
                <w:color w:val="000000"/>
                <w:sz w:val="20"/>
                <w:szCs w:val="20"/>
                <w:lang w:val="af-ZA" w:eastAsia="ru-RU"/>
              </w:rPr>
              <w:t xml:space="preserve">Անվադողի չափը՝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r>
              <w:rPr>
                <w:rFonts w:ascii="Sylfaen" w:hAnsi="Sylfaen"/>
                <w:bCs/>
                <w:sz w:val="20"/>
                <w:szCs w:val="20"/>
                <w:lang w:val="af-ZA"/>
              </w:rPr>
              <w:t xml:space="preserve">, նախատեսված </w:t>
            </w:r>
            <w:r w:rsidRPr="00066A68">
              <w:rPr>
                <w:rFonts w:ascii="Sylfaen" w:hAnsi="Sylfaen" w:cs="Calibri"/>
                <w:b/>
                <w:bCs/>
                <w:color w:val="000000"/>
                <w:sz w:val="20"/>
                <w:szCs w:val="20"/>
                <w:lang w:val="hy-AM" w:eastAsia="ru-RU"/>
              </w:rPr>
              <w:t xml:space="preserve">МТЗ-82 </w:t>
            </w:r>
            <w:r w:rsidRPr="00B941EC">
              <w:rPr>
                <w:rFonts w:ascii="Sylfaen" w:hAnsi="Sylfaen" w:cs="Calibri"/>
                <w:color w:val="000000"/>
                <w:sz w:val="20"/>
                <w:szCs w:val="20"/>
                <w:lang w:val="hy-AM" w:eastAsia="ru-RU"/>
              </w:rPr>
              <w:t>տրակտորի</w:t>
            </w:r>
            <w:r>
              <w:rPr>
                <w:rFonts w:ascii="Sylfaen" w:hAnsi="Sylfaen" w:cs="Calibri"/>
                <w:b/>
                <w:bCs/>
                <w:color w:val="000000"/>
                <w:sz w:val="20"/>
                <w:szCs w:val="20"/>
                <w:lang w:val="hy-AM" w:eastAsia="ru-RU"/>
              </w:rPr>
              <w:t xml:space="preserve"> </w:t>
            </w:r>
            <w:r>
              <w:rPr>
                <w:rFonts w:ascii="Sylfaen" w:hAnsi="Sylfaen"/>
                <w:bCs/>
                <w:sz w:val="20"/>
                <w:szCs w:val="20"/>
                <w:lang w:val="af-ZA"/>
              </w:rPr>
              <w:t>համար:</w:t>
            </w:r>
          </w:p>
          <w:p w14:paraId="562DFA34" w14:textId="77777777" w:rsidR="009D1DF0" w:rsidRPr="00471957" w:rsidRDefault="009D1DF0" w:rsidP="009D1DF0">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3CE47C6D" w14:textId="77777777" w:rsidR="009D1DF0" w:rsidRDefault="009D1DF0" w:rsidP="009D1DF0">
            <w:pPr>
              <w:spacing w:line="276" w:lineRule="auto"/>
              <w:jc w:val="center"/>
              <w:rPr>
                <w:b/>
                <w:bCs/>
                <w:sz w:val="18"/>
                <w:szCs w:val="18"/>
                <w:lang w:val="hy-AM" w:eastAsia="ru-RU"/>
              </w:rPr>
            </w:pPr>
            <w:r w:rsidRPr="007B529A">
              <w:rPr>
                <w:b/>
                <w:bCs/>
                <w:sz w:val="18"/>
                <w:szCs w:val="18"/>
                <w:lang w:val="hy-AM" w:eastAsia="ru-RU"/>
              </w:rPr>
              <w:t>Ապրանքի մատակարար</w:t>
            </w:r>
            <w:r>
              <w:rPr>
                <w:b/>
                <w:bCs/>
                <w:sz w:val="18"/>
                <w:szCs w:val="18"/>
                <w:lang w:val="hy-AM" w:eastAsia="ru-RU"/>
              </w:rPr>
              <w:t xml:space="preserve">ումն </w:t>
            </w:r>
            <w:r w:rsidRPr="007B529A">
              <w:rPr>
                <w:b/>
                <w:bCs/>
                <w:sz w:val="18"/>
                <w:szCs w:val="18"/>
                <w:lang w:val="hy-AM" w:eastAsia="ru-RU"/>
              </w:rPr>
              <w:t>ու ժամանակացույց</w:t>
            </w:r>
            <w:r>
              <w:rPr>
                <w:b/>
                <w:bCs/>
                <w:sz w:val="18"/>
                <w:szCs w:val="18"/>
                <w:lang w:val="hy-AM" w:eastAsia="ru-RU"/>
              </w:rPr>
              <w:t>ն</w:t>
            </w:r>
            <w:r w:rsidRPr="007B529A">
              <w:rPr>
                <w:b/>
                <w:bCs/>
                <w:sz w:val="18"/>
                <w:szCs w:val="18"/>
                <w:lang w:val="hy-AM" w:eastAsia="ru-RU"/>
              </w:rPr>
              <w:t xml:space="preserve"> ըստ կնքվելիք Համաձայնագրի:</w:t>
            </w:r>
          </w:p>
          <w:p w14:paraId="3CD0D9FA" w14:textId="77777777" w:rsidR="009D1DF0" w:rsidRDefault="009D1DF0" w:rsidP="009D1DF0">
            <w:pPr>
              <w:spacing w:line="276" w:lineRule="auto"/>
              <w:jc w:val="center"/>
              <w:rPr>
                <w:rFonts w:ascii="Sylfaen" w:hAnsi="Sylfaen" w:cs="Calibri"/>
                <w:color w:val="000000"/>
                <w:sz w:val="20"/>
                <w:szCs w:val="20"/>
                <w:lang w:val="hy-AM" w:eastAsia="ru-RU"/>
              </w:rPr>
            </w:pPr>
          </w:p>
        </w:tc>
        <w:tc>
          <w:tcPr>
            <w:tcW w:w="990" w:type="dxa"/>
            <w:vAlign w:val="center"/>
          </w:tcPr>
          <w:p w14:paraId="334731E0" w14:textId="24862BC7" w:rsidR="009D1DF0" w:rsidRPr="00E55337" w:rsidRDefault="009D1DF0" w:rsidP="009D1DF0">
            <w:pPr>
              <w:jc w:val="center"/>
              <w:rPr>
                <w:rFonts w:ascii="Sylfaen" w:hAnsi="Sylfaen"/>
                <w:sz w:val="16"/>
                <w:szCs w:val="16"/>
              </w:rPr>
            </w:pPr>
            <w:proofErr w:type="spellStart"/>
            <w:r w:rsidRPr="00E55337">
              <w:rPr>
                <w:rFonts w:ascii="Sylfaen" w:hAnsi="Sylfaen"/>
                <w:sz w:val="16"/>
                <w:szCs w:val="16"/>
              </w:rPr>
              <w:t>Հատ</w:t>
            </w:r>
            <w:proofErr w:type="spellEnd"/>
          </w:p>
        </w:tc>
        <w:tc>
          <w:tcPr>
            <w:tcW w:w="900" w:type="dxa"/>
            <w:vAlign w:val="center"/>
          </w:tcPr>
          <w:p w14:paraId="4D5120FC" w14:textId="338EB14D" w:rsidR="009D1DF0" w:rsidRDefault="009D1DF0" w:rsidP="009D1DF0">
            <w:pPr>
              <w:jc w:val="center"/>
              <w:rPr>
                <w:rFonts w:ascii="Sylfaen" w:hAnsi="Sylfaen"/>
                <w:sz w:val="14"/>
                <w:szCs w:val="14"/>
                <w:lang w:val="hy-AM"/>
              </w:rPr>
            </w:pPr>
            <w:r w:rsidRPr="009D1DF0">
              <w:rPr>
                <w:rFonts w:ascii="Sylfaen" w:hAnsi="Sylfaen"/>
                <w:sz w:val="20"/>
                <w:szCs w:val="20"/>
                <w:lang w:val="hy-AM"/>
              </w:rPr>
              <w:t>58 000</w:t>
            </w:r>
          </w:p>
        </w:tc>
        <w:tc>
          <w:tcPr>
            <w:tcW w:w="1260" w:type="dxa"/>
            <w:vAlign w:val="center"/>
          </w:tcPr>
          <w:p w14:paraId="3C6B4FBE" w14:textId="0B6EFF27" w:rsidR="009D1DF0" w:rsidRDefault="009D1DF0" w:rsidP="009D1DF0">
            <w:pPr>
              <w:jc w:val="center"/>
              <w:rPr>
                <w:rFonts w:ascii="GHEA Grapalat" w:hAnsi="GHEA Grapalat"/>
                <w:sz w:val="20"/>
                <w:lang w:val="hy-AM"/>
              </w:rPr>
            </w:pPr>
            <w:r>
              <w:rPr>
                <w:rFonts w:ascii="GHEA Grapalat" w:hAnsi="GHEA Grapalat"/>
                <w:sz w:val="20"/>
                <w:lang w:val="hy-AM"/>
              </w:rPr>
              <w:t>232</w:t>
            </w:r>
            <w:r>
              <w:rPr>
                <w:rFonts w:ascii="GHEA Grapalat" w:hAnsi="GHEA Grapalat"/>
                <w:sz w:val="20"/>
                <w:lang w:val="hy-AM"/>
              </w:rPr>
              <w:t xml:space="preserve"> 000</w:t>
            </w:r>
          </w:p>
        </w:tc>
        <w:tc>
          <w:tcPr>
            <w:tcW w:w="1170" w:type="dxa"/>
            <w:vAlign w:val="center"/>
          </w:tcPr>
          <w:p w14:paraId="7BDF10F3" w14:textId="74EEEC7B" w:rsidR="009D1DF0" w:rsidRDefault="009D1DF0" w:rsidP="009D1DF0">
            <w:pPr>
              <w:jc w:val="center"/>
              <w:rPr>
                <w:rFonts w:ascii="GHEA Grapalat" w:hAnsi="GHEA Grapalat"/>
                <w:sz w:val="20"/>
              </w:rPr>
            </w:pPr>
            <w:r>
              <w:rPr>
                <w:rFonts w:ascii="GHEA Grapalat" w:hAnsi="GHEA Grapalat"/>
                <w:sz w:val="20"/>
              </w:rPr>
              <w:t>4</w:t>
            </w:r>
          </w:p>
        </w:tc>
        <w:tc>
          <w:tcPr>
            <w:tcW w:w="1170" w:type="dxa"/>
            <w:vAlign w:val="center"/>
          </w:tcPr>
          <w:p w14:paraId="379A2DD1" w14:textId="30851104" w:rsidR="009D1DF0" w:rsidRDefault="009D1DF0" w:rsidP="009D1DF0">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30DC885D" w14:textId="690BA969" w:rsidR="009D1DF0" w:rsidRDefault="009D1DF0" w:rsidP="009D1DF0">
            <w:pPr>
              <w:jc w:val="center"/>
              <w:rPr>
                <w:rFonts w:ascii="Sylfaen" w:hAnsi="Sylfaen"/>
                <w:sz w:val="18"/>
                <w:szCs w:val="16"/>
              </w:rPr>
            </w:pPr>
            <w:r>
              <w:rPr>
                <w:rFonts w:ascii="Sylfaen" w:hAnsi="Sylfaen"/>
                <w:sz w:val="18"/>
                <w:szCs w:val="16"/>
              </w:rPr>
              <w:t>4</w:t>
            </w:r>
          </w:p>
        </w:tc>
        <w:tc>
          <w:tcPr>
            <w:tcW w:w="1530" w:type="dxa"/>
            <w:vAlign w:val="center"/>
          </w:tcPr>
          <w:p w14:paraId="17681EAC" w14:textId="727EB5A4" w:rsidR="009D1DF0" w:rsidRDefault="009D1DF0" w:rsidP="009D1DF0">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20 </w:t>
            </w:r>
            <w:proofErr w:type="spellStart"/>
            <w:r>
              <w:rPr>
                <w:rFonts w:ascii="Sylfaen" w:hAnsi="Sylfaen"/>
                <w:sz w:val="18"/>
                <w:szCs w:val="16"/>
                <w:lang w:val="es-ES"/>
              </w:rPr>
              <w:t>օրացուցային</w:t>
            </w:r>
            <w:proofErr w:type="spellEnd"/>
            <w:r>
              <w:rPr>
                <w:rFonts w:ascii="Sylfaen" w:hAnsi="Sylfaen"/>
                <w:sz w:val="18"/>
                <w:szCs w:val="16"/>
                <w:lang w:val="es-ES"/>
              </w:rPr>
              <w:t xml:space="preserve"> </w:t>
            </w:r>
            <w:proofErr w:type="spellStart"/>
            <w:r>
              <w:rPr>
                <w:rFonts w:ascii="Sylfaen" w:hAnsi="Sylfaen"/>
                <w:sz w:val="18"/>
                <w:szCs w:val="16"/>
                <w:lang w:val="es-ES"/>
              </w:rPr>
              <w:t>օրվա</w:t>
            </w:r>
            <w:proofErr w:type="spellEnd"/>
            <w:r>
              <w:rPr>
                <w:rFonts w:ascii="Sylfaen" w:hAnsi="Sylfaen"/>
                <w:sz w:val="18"/>
                <w:szCs w:val="16"/>
                <w:lang w:val="es-ES"/>
              </w:rPr>
              <w:t xml:space="preserve"> </w:t>
            </w:r>
            <w:proofErr w:type="spellStart"/>
            <w:r>
              <w:rPr>
                <w:rFonts w:ascii="Sylfaen" w:hAnsi="Sylfaen"/>
                <w:sz w:val="18"/>
                <w:szCs w:val="16"/>
                <w:lang w:val="es-ES"/>
              </w:rPr>
              <w:t>ընթացքում</w:t>
            </w:r>
            <w:proofErr w:type="spellEnd"/>
            <w:r>
              <w:rPr>
                <w:rFonts w:ascii="Sylfaen" w:hAnsi="Sylfaen"/>
                <w:sz w:val="18"/>
                <w:szCs w:val="16"/>
                <w:lang w:val="es-ES"/>
              </w:rPr>
              <w:t xml:space="preserve"> </w:t>
            </w:r>
          </w:p>
        </w:tc>
      </w:tr>
      <w:tr w:rsidR="003463A8" w:rsidRPr="00BE6E91" w14:paraId="435D0F13" w14:textId="77777777" w:rsidTr="00E12585">
        <w:trPr>
          <w:gridAfter w:val="1"/>
          <w:wAfter w:w="10" w:type="dxa"/>
          <w:trHeight w:val="2433"/>
        </w:trPr>
        <w:tc>
          <w:tcPr>
            <w:tcW w:w="877" w:type="dxa"/>
            <w:vAlign w:val="center"/>
          </w:tcPr>
          <w:p w14:paraId="2461367F" w14:textId="64182238" w:rsidR="003463A8" w:rsidRDefault="003463A8" w:rsidP="003463A8">
            <w:pPr>
              <w:jc w:val="center"/>
              <w:rPr>
                <w:rFonts w:ascii="GHEA Grapalat" w:hAnsi="GHEA Grapalat"/>
                <w:sz w:val="20"/>
              </w:rPr>
            </w:pPr>
            <w:r>
              <w:rPr>
                <w:rFonts w:ascii="GHEA Grapalat" w:hAnsi="GHEA Grapalat"/>
                <w:sz w:val="20"/>
              </w:rPr>
              <w:t>6</w:t>
            </w:r>
          </w:p>
        </w:tc>
        <w:tc>
          <w:tcPr>
            <w:tcW w:w="1170" w:type="dxa"/>
            <w:vAlign w:val="center"/>
          </w:tcPr>
          <w:p w14:paraId="40746048" w14:textId="6CECFFEA" w:rsidR="003463A8" w:rsidRDefault="003463A8" w:rsidP="003463A8">
            <w:pPr>
              <w:jc w:val="center"/>
              <w:rPr>
                <w:rFonts w:ascii="Sylfaen" w:hAnsi="Sylfaen" w:cs="Calibri"/>
                <w:color w:val="000000"/>
                <w:sz w:val="20"/>
                <w:szCs w:val="20"/>
                <w:lang w:eastAsia="ru-RU"/>
              </w:rPr>
            </w:pPr>
            <w:r>
              <w:rPr>
                <w:rFonts w:ascii="Sylfaen" w:hAnsi="Sylfaen" w:cs="Calibri"/>
                <w:color w:val="000000"/>
                <w:sz w:val="20"/>
                <w:szCs w:val="20"/>
                <w:lang w:eastAsia="ru-RU"/>
              </w:rPr>
              <w:t>34351600/</w:t>
            </w:r>
            <w:r w:rsidR="00D6389A">
              <w:rPr>
                <w:rFonts w:ascii="Sylfaen" w:hAnsi="Sylfaen" w:cs="Calibri"/>
                <w:color w:val="000000"/>
                <w:sz w:val="20"/>
                <w:szCs w:val="20"/>
                <w:lang w:eastAsia="ru-RU"/>
              </w:rPr>
              <w:t>506</w:t>
            </w:r>
          </w:p>
        </w:tc>
        <w:tc>
          <w:tcPr>
            <w:tcW w:w="2070" w:type="dxa"/>
            <w:vAlign w:val="center"/>
          </w:tcPr>
          <w:p w14:paraId="5677C31A" w14:textId="53A5BF80" w:rsidR="003463A8" w:rsidRDefault="003463A8" w:rsidP="003463A8">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14.00-20</w:t>
            </w:r>
          </w:p>
          <w:p w14:paraId="4B9E8232"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2970" w:type="dxa"/>
            <w:vAlign w:val="center"/>
          </w:tcPr>
          <w:p w14:paraId="4B84A040" w14:textId="7E1D17BC" w:rsidR="003463A8" w:rsidRDefault="003463A8" w:rsidP="003463A8">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14.00-20</w:t>
            </w:r>
          </w:p>
          <w:p w14:paraId="3A048EFE" w14:textId="7E82A7D7" w:rsidR="003463A8" w:rsidRPr="00471957" w:rsidRDefault="003463A8" w:rsidP="003463A8">
            <w:pPr>
              <w:spacing w:line="276" w:lineRule="auto"/>
              <w:jc w:val="center"/>
              <w:rPr>
                <w:rFonts w:ascii="Sylfaen" w:hAnsi="Sylfaen" w:cs="Calibri"/>
                <w:color w:val="000000"/>
                <w:sz w:val="20"/>
                <w:szCs w:val="20"/>
                <w:lang w:val="hy-AM" w:eastAsia="ru-RU"/>
              </w:rPr>
            </w:pPr>
            <w:r>
              <w:rPr>
                <w:rFonts w:ascii="Sylfaen" w:hAnsi="Sylfaen"/>
                <w:bCs/>
                <w:color w:val="000000"/>
                <w:sz w:val="20"/>
                <w:szCs w:val="20"/>
                <w:lang w:val="af-ZA" w:eastAsia="ru-RU"/>
              </w:rPr>
              <w:t xml:space="preserve">Անվադողի չափը՝ </w:t>
            </w:r>
            <w:r>
              <w:rPr>
                <w:rFonts w:ascii="Sylfaen" w:hAnsi="Sylfaen" w:cs="Calibri"/>
                <w:b/>
                <w:bCs/>
                <w:color w:val="000000"/>
                <w:sz w:val="20"/>
                <w:szCs w:val="20"/>
                <w:lang w:val="hy-AM" w:eastAsia="ru-RU"/>
              </w:rPr>
              <w:t xml:space="preserve">14.00-20, </w:t>
            </w:r>
            <w:r>
              <w:rPr>
                <w:rFonts w:ascii="Sylfaen" w:hAnsi="Sylfaen"/>
                <w:bCs/>
                <w:sz w:val="20"/>
                <w:szCs w:val="20"/>
                <w:lang w:val="af-ZA"/>
              </w:rPr>
              <w:t xml:space="preserve"> նախատեսված </w:t>
            </w:r>
            <w:r>
              <w:rPr>
                <w:rFonts w:ascii="Sylfaen" w:hAnsi="Sylfaen" w:cs="Calibri"/>
                <w:b/>
                <w:bCs/>
                <w:color w:val="000000"/>
                <w:sz w:val="20"/>
                <w:szCs w:val="20"/>
                <w:lang w:val="hy-AM" w:eastAsia="ru-RU"/>
              </w:rPr>
              <w:t>Գրեյդեր 14-02-ի</w:t>
            </w:r>
            <w:r>
              <w:rPr>
                <w:rFonts w:ascii="Sylfaen" w:hAnsi="Sylfaen" w:cs="Calibri"/>
                <w:b/>
                <w:bCs/>
                <w:color w:val="000000"/>
                <w:sz w:val="20"/>
                <w:szCs w:val="20"/>
                <w:lang w:val="hy-AM" w:eastAsia="ru-RU"/>
              </w:rPr>
              <w:t xml:space="preserve"> </w:t>
            </w:r>
            <w:r>
              <w:rPr>
                <w:rFonts w:ascii="Sylfaen" w:hAnsi="Sylfaen"/>
                <w:bCs/>
                <w:sz w:val="20"/>
                <w:szCs w:val="20"/>
                <w:lang w:val="af-ZA"/>
              </w:rPr>
              <w:t>համար:</w:t>
            </w:r>
          </w:p>
          <w:p w14:paraId="5BEE74A6" w14:textId="77777777" w:rsidR="003463A8" w:rsidRPr="00471957" w:rsidRDefault="003463A8" w:rsidP="003463A8">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65FDDDFE" w14:textId="77777777" w:rsidR="003463A8" w:rsidRDefault="003463A8" w:rsidP="003463A8">
            <w:pPr>
              <w:spacing w:line="276" w:lineRule="auto"/>
              <w:jc w:val="center"/>
              <w:rPr>
                <w:b/>
                <w:bCs/>
                <w:sz w:val="18"/>
                <w:szCs w:val="18"/>
                <w:lang w:val="hy-AM" w:eastAsia="ru-RU"/>
              </w:rPr>
            </w:pPr>
            <w:r w:rsidRPr="007B529A">
              <w:rPr>
                <w:b/>
                <w:bCs/>
                <w:sz w:val="18"/>
                <w:szCs w:val="18"/>
                <w:lang w:val="hy-AM" w:eastAsia="ru-RU"/>
              </w:rPr>
              <w:lastRenderedPageBreak/>
              <w:t>Ապրանքի մատակարար</w:t>
            </w:r>
            <w:r>
              <w:rPr>
                <w:b/>
                <w:bCs/>
                <w:sz w:val="18"/>
                <w:szCs w:val="18"/>
                <w:lang w:val="hy-AM" w:eastAsia="ru-RU"/>
              </w:rPr>
              <w:t xml:space="preserve">ումն </w:t>
            </w:r>
            <w:r w:rsidRPr="007B529A">
              <w:rPr>
                <w:b/>
                <w:bCs/>
                <w:sz w:val="18"/>
                <w:szCs w:val="18"/>
                <w:lang w:val="hy-AM" w:eastAsia="ru-RU"/>
              </w:rPr>
              <w:t>ու ժամանակացույց</w:t>
            </w:r>
            <w:r>
              <w:rPr>
                <w:b/>
                <w:bCs/>
                <w:sz w:val="18"/>
                <w:szCs w:val="18"/>
                <w:lang w:val="hy-AM" w:eastAsia="ru-RU"/>
              </w:rPr>
              <w:t>ն</w:t>
            </w:r>
            <w:r w:rsidRPr="007B529A">
              <w:rPr>
                <w:b/>
                <w:bCs/>
                <w:sz w:val="18"/>
                <w:szCs w:val="18"/>
                <w:lang w:val="hy-AM" w:eastAsia="ru-RU"/>
              </w:rPr>
              <w:t xml:space="preserve"> ըստ կնքվելիք Համաձայնագրի:</w:t>
            </w:r>
          </w:p>
          <w:p w14:paraId="1AF5A26A"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990" w:type="dxa"/>
            <w:vAlign w:val="center"/>
          </w:tcPr>
          <w:p w14:paraId="5C6485B6" w14:textId="573A435F" w:rsidR="003463A8" w:rsidRPr="00E55337" w:rsidRDefault="003463A8" w:rsidP="003463A8">
            <w:pPr>
              <w:jc w:val="center"/>
              <w:rPr>
                <w:rFonts w:ascii="Sylfaen" w:hAnsi="Sylfaen"/>
                <w:sz w:val="16"/>
                <w:szCs w:val="16"/>
              </w:rPr>
            </w:pPr>
            <w:proofErr w:type="spellStart"/>
            <w:r w:rsidRPr="00E55337">
              <w:rPr>
                <w:rFonts w:ascii="Sylfaen" w:hAnsi="Sylfaen"/>
                <w:sz w:val="16"/>
                <w:szCs w:val="16"/>
              </w:rPr>
              <w:lastRenderedPageBreak/>
              <w:t>Հատ</w:t>
            </w:r>
            <w:proofErr w:type="spellEnd"/>
          </w:p>
        </w:tc>
        <w:tc>
          <w:tcPr>
            <w:tcW w:w="900" w:type="dxa"/>
            <w:vAlign w:val="center"/>
          </w:tcPr>
          <w:p w14:paraId="176A82B8" w14:textId="22B66E01" w:rsidR="003463A8" w:rsidRPr="009D1DF0" w:rsidRDefault="00E07DD2" w:rsidP="003463A8">
            <w:pPr>
              <w:jc w:val="center"/>
              <w:rPr>
                <w:rFonts w:ascii="Sylfaen" w:hAnsi="Sylfaen"/>
                <w:sz w:val="20"/>
                <w:szCs w:val="20"/>
                <w:lang w:val="hy-AM"/>
              </w:rPr>
            </w:pPr>
            <w:r>
              <w:rPr>
                <w:rFonts w:ascii="Sylfaen" w:hAnsi="Sylfaen"/>
                <w:sz w:val="20"/>
                <w:szCs w:val="20"/>
                <w:lang w:val="hy-AM"/>
              </w:rPr>
              <w:t>175</w:t>
            </w:r>
            <w:r w:rsidR="003463A8" w:rsidRPr="009D1DF0">
              <w:rPr>
                <w:rFonts w:ascii="Sylfaen" w:hAnsi="Sylfaen"/>
                <w:sz w:val="20"/>
                <w:szCs w:val="20"/>
                <w:lang w:val="hy-AM"/>
              </w:rPr>
              <w:t xml:space="preserve"> 000</w:t>
            </w:r>
          </w:p>
        </w:tc>
        <w:tc>
          <w:tcPr>
            <w:tcW w:w="1260" w:type="dxa"/>
            <w:vAlign w:val="center"/>
          </w:tcPr>
          <w:p w14:paraId="6C257A06" w14:textId="337A6C38" w:rsidR="003463A8" w:rsidRDefault="00E07DD2" w:rsidP="003463A8">
            <w:pPr>
              <w:jc w:val="center"/>
              <w:rPr>
                <w:rFonts w:ascii="GHEA Grapalat" w:hAnsi="GHEA Grapalat"/>
                <w:sz w:val="20"/>
                <w:lang w:val="hy-AM"/>
              </w:rPr>
            </w:pPr>
            <w:r>
              <w:rPr>
                <w:rFonts w:ascii="GHEA Grapalat" w:hAnsi="GHEA Grapalat"/>
                <w:sz w:val="20"/>
                <w:lang w:val="hy-AM"/>
              </w:rPr>
              <w:t>700</w:t>
            </w:r>
            <w:r w:rsidR="003463A8">
              <w:rPr>
                <w:rFonts w:ascii="GHEA Grapalat" w:hAnsi="GHEA Grapalat"/>
                <w:sz w:val="20"/>
                <w:lang w:val="hy-AM"/>
              </w:rPr>
              <w:t xml:space="preserve"> 000</w:t>
            </w:r>
          </w:p>
        </w:tc>
        <w:tc>
          <w:tcPr>
            <w:tcW w:w="1170" w:type="dxa"/>
            <w:vAlign w:val="center"/>
          </w:tcPr>
          <w:p w14:paraId="74C72652" w14:textId="4AD5DF51" w:rsidR="003463A8" w:rsidRDefault="003463A8" w:rsidP="003463A8">
            <w:pPr>
              <w:jc w:val="center"/>
              <w:rPr>
                <w:rFonts w:ascii="GHEA Grapalat" w:hAnsi="GHEA Grapalat"/>
                <w:sz w:val="20"/>
              </w:rPr>
            </w:pPr>
            <w:r>
              <w:rPr>
                <w:rFonts w:ascii="GHEA Grapalat" w:hAnsi="GHEA Grapalat"/>
                <w:sz w:val="20"/>
              </w:rPr>
              <w:t>4</w:t>
            </w:r>
          </w:p>
        </w:tc>
        <w:tc>
          <w:tcPr>
            <w:tcW w:w="1170" w:type="dxa"/>
            <w:vAlign w:val="center"/>
          </w:tcPr>
          <w:p w14:paraId="17161898" w14:textId="09E50344" w:rsidR="003463A8" w:rsidRDefault="003463A8" w:rsidP="003463A8">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45BA3BFC" w14:textId="31BAFD34" w:rsidR="003463A8" w:rsidRDefault="003463A8" w:rsidP="003463A8">
            <w:pPr>
              <w:jc w:val="center"/>
              <w:rPr>
                <w:rFonts w:ascii="Sylfaen" w:hAnsi="Sylfaen"/>
                <w:sz w:val="18"/>
                <w:szCs w:val="16"/>
              </w:rPr>
            </w:pPr>
            <w:r>
              <w:rPr>
                <w:rFonts w:ascii="Sylfaen" w:hAnsi="Sylfaen"/>
                <w:sz w:val="18"/>
                <w:szCs w:val="16"/>
              </w:rPr>
              <w:t>4</w:t>
            </w:r>
          </w:p>
        </w:tc>
        <w:tc>
          <w:tcPr>
            <w:tcW w:w="1530" w:type="dxa"/>
            <w:vAlign w:val="center"/>
          </w:tcPr>
          <w:p w14:paraId="149C184D" w14:textId="6D9081E3" w:rsidR="003463A8" w:rsidRDefault="003463A8" w:rsidP="003463A8">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20 </w:t>
            </w:r>
            <w:proofErr w:type="spellStart"/>
            <w:r>
              <w:rPr>
                <w:rFonts w:ascii="Sylfaen" w:hAnsi="Sylfaen"/>
                <w:sz w:val="18"/>
                <w:szCs w:val="16"/>
                <w:lang w:val="es-ES"/>
              </w:rPr>
              <w:t>օրացուցային</w:t>
            </w:r>
            <w:proofErr w:type="spellEnd"/>
            <w:r>
              <w:rPr>
                <w:rFonts w:ascii="Sylfaen" w:hAnsi="Sylfaen"/>
                <w:sz w:val="18"/>
                <w:szCs w:val="16"/>
                <w:lang w:val="es-ES"/>
              </w:rPr>
              <w:t xml:space="preserve"> </w:t>
            </w:r>
            <w:proofErr w:type="spellStart"/>
            <w:r>
              <w:rPr>
                <w:rFonts w:ascii="Sylfaen" w:hAnsi="Sylfaen"/>
                <w:sz w:val="18"/>
                <w:szCs w:val="16"/>
                <w:lang w:val="es-ES"/>
              </w:rPr>
              <w:t>օրվա</w:t>
            </w:r>
            <w:proofErr w:type="spellEnd"/>
            <w:r>
              <w:rPr>
                <w:rFonts w:ascii="Sylfaen" w:hAnsi="Sylfaen"/>
                <w:sz w:val="18"/>
                <w:szCs w:val="16"/>
                <w:lang w:val="es-ES"/>
              </w:rPr>
              <w:t xml:space="preserve"> </w:t>
            </w:r>
            <w:proofErr w:type="spellStart"/>
            <w:r>
              <w:rPr>
                <w:rFonts w:ascii="Sylfaen" w:hAnsi="Sylfaen"/>
                <w:sz w:val="18"/>
                <w:szCs w:val="16"/>
                <w:lang w:val="es-ES"/>
              </w:rPr>
              <w:t>ընթացքում</w:t>
            </w:r>
            <w:proofErr w:type="spellEnd"/>
            <w:r>
              <w:rPr>
                <w:rFonts w:ascii="Sylfaen" w:hAnsi="Sylfaen"/>
                <w:sz w:val="18"/>
                <w:szCs w:val="16"/>
                <w:lang w:val="es-ES"/>
              </w:rPr>
              <w:t xml:space="preserve"> </w:t>
            </w:r>
          </w:p>
        </w:tc>
      </w:tr>
      <w:tr w:rsidR="003463A8" w:rsidRPr="00BE6E91" w14:paraId="1535D0D3" w14:textId="77777777" w:rsidTr="00E12585">
        <w:trPr>
          <w:gridAfter w:val="1"/>
          <w:wAfter w:w="10" w:type="dxa"/>
          <w:trHeight w:val="2433"/>
        </w:trPr>
        <w:tc>
          <w:tcPr>
            <w:tcW w:w="877" w:type="dxa"/>
            <w:vAlign w:val="center"/>
          </w:tcPr>
          <w:p w14:paraId="1A67359B" w14:textId="4C98DFBB" w:rsidR="003463A8" w:rsidRDefault="003463A8" w:rsidP="003463A8">
            <w:pPr>
              <w:jc w:val="center"/>
              <w:rPr>
                <w:rFonts w:ascii="GHEA Grapalat" w:hAnsi="GHEA Grapalat"/>
                <w:sz w:val="20"/>
              </w:rPr>
            </w:pPr>
            <w:r>
              <w:rPr>
                <w:rFonts w:ascii="GHEA Grapalat" w:hAnsi="GHEA Grapalat"/>
                <w:sz w:val="20"/>
              </w:rPr>
              <w:t>7</w:t>
            </w:r>
          </w:p>
        </w:tc>
        <w:tc>
          <w:tcPr>
            <w:tcW w:w="1170" w:type="dxa"/>
            <w:vAlign w:val="center"/>
          </w:tcPr>
          <w:p w14:paraId="04803A07" w14:textId="46F50CAF" w:rsidR="003463A8" w:rsidRDefault="003463A8" w:rsidP="003463A8">
            <w:pPr>
              <w:jc w:val="center"/>
              <w:rPr>
                <w:rFonts w:ascii="Sylfaen" w:hAnsi="Sylfaen" w:cs="Calibri"/>
                <w:color w:val="000000"/>
                <w:sz w:val="20"/>
                <w:szCs w:val="20"/>
                <w:lang w:eastAsia="ru-RU"/>
              </w:rPr>
            </w:pPr>
            <w:r>
              <w:rPr>
                <w:rFonts w:ascii="Sylfaen" w:hAnsi="Sylfaen" w:cs="Calibri"/>
                <w:color w:val="000000"/>
                <w:sz w:val="20"/>
                <w:szCs w:val="20"/>
                <w:lang w:eastAsia="ru-RU"/>
              </w:rPr>
              <w:t>34351600/</w:t>
            </w:r>
            <w:r w:rsidR="00D6389A">
              <w:rPr>
                <w:rFonts w:ascii="Sylfaen" w:hAnsi="Sylfaen" w:cs="Calibri"/>
                <w:color w:val="000000"/>
                <w:sz w:val="20"/>
                <w:szCs w:val="20"/>
                <w:lang w:eastAsia="ru-RU"/>
              </w:rPr>
              <w:t>507</w:t>
            </w:r>
          </w:p>
        </w:tc>
        <w:tc>
          <w:tcPr>
            <w:tcW w:w="2070" w:type="dxa"/>
            <w:vAlign w:val="center"/>
          </w:tcPr>
          <w:p w14:paraId="5A2A3D2D" w14:textId="23B610A1" w:rsidR="003463A8" w:rsidRDefault="003463A8" w:rsidP="003463A8">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00E07DD2">
              <w:rPr>
                <w:rFonts w:ascii="Sylfaen" w:hAnsi="Sylfaen" w:cs="Calibri"/>
                <w:b/>
                <w:bCs/>
                <w:color w:val="000000"/>
                <w:sz w:val="20"/>
                <w:szCs w:val="20"/>
                <w:lang w:val="hy-AM" w:eastAsia="ru-RU"/>
              </w:rPr>
              <w:t>12.00-20</w:t>
            </w:r>
          </w:p>
          <w:p w14:paraId="463ED34B"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2970" w:type="dxa"/>
            <w:vAlign w:val="center"/>
          </w:tcPr>
          <w:p w14:paraId="2179BAF8" w14:textId="18B28E2B" w:rsidR="003463A8" w:rsidRDefault="003463A8" w:rsidP="003463A8">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00E07DD2">
              <w:rPr>
                <w:rFonts w:ascii="Sylfaen" w:hAnsi="Sylfaen" w:cs="Calibri"/>
                <w:b/>
                <w:bCs/>
                <w:color w:val="000000"/>
                <w:sz w:val="20"/>
                <w:szCs w:val="20"/>
                <w:lang w:val="hy-AM" w:eastAsia="ru-RU"/>
              </w:rPr>
              <w:t>12.00-20</w:t>
            </w:r>
          </w:p>
          <w:p w14:paraId="56068AD8" w14:textId="3C29EE62" w:rsidR="003463A8" w:rsidRPr="00471957" w:rsidRDefault="003463A8" w:rsidP="003463A8">
            <w:pPr>
              <w:spacing w:line="276" w:lineRule="auto"/>
              <w:jc w:val="center"/>
              <w:rPr>
                <w:rFonts w:ascii="Sylfaen" w:hAnsi="Sylfaen" w:cs="Calibri"/>
                <w:color w:val="000000"/>
                <w:sz w:val="20"/>
                <w:szCs w:val="20"/>
                <w:lang w:val="hy-AM" w:eastAsia="ru-RU"/>
              </w:rPr>
            </w:pPr>
            <w:r>
              <w:rPr>
                <w:rFonts w:ascii="Sylfaen" w:hAnsi="Sylfaen"/>
                <w:bCs/>
                <w:color w:val="000000"/>
                <w:sz w:val="20"/>
                <w:szCs w:val="20"/>
                <w:lang w:val="af-ZA" w:eastAsia="ru-RU"/>
              </w:rPr>
              <w:t xml:space="preserve">Անվադողի չափը՝ </w:t>
            </w:r>
            <w:r w:rsidR="00E07DD2">
              <w:rPr>
                <w:rFonts w:ascii="Sylfaen" w:hAnsi="Sylfaen" w:cs="Calibri"/>
                <w:b/>
                <w:bCs/>
                <w:color w:val="000000"/>
                <w:sz w:val="20"/>
                <w:szCs w:val="20"/>
                <w:lang w:val="hy-AM" w:eastAsia="ru-RU"/>
              </w:rPr>
              <w:t>12.00-20</w:t>
            </w:r>
            <w:r>
              <w:rPr>
                <w:rFonts w:ascii="Sylfaen" w:hAnsi="Sylfaen"/>
                <w:bCs/>
                <w:sz w:val="20"/>
                <w:szCs w:val="20"/>
                <w:lang w:val="af-ZA"/>
              </w:rPr>
              <w:t xml:space="preserve">, նախատեսված </w:t>
            </w:r>
            <w:r w:rsidR="00E07DD2">
              <w:rPr>
                <w:rFonts w:ascii="Sylfaen" w:hAnsi="Sylfaen" w:cs="Calibri"/>
                <w:b/>
                <w:bCs/>
                <w:color w:val="000000"/>
                <w:sz w:val="20"/>
                <w:szCs w:val="20"/>
                <w:lang w:val="hy-AM" w:eastAsia="ru-RU"/>
              </w:rPr>
              <w:t>Գրեյդեր 10-07-ի</w:t>
            </w:r>
            <w:r>
              <w:rPr>
                <w:rFonts w:ascii="Sylfaen" w:hAnsi="Sylfaen" w:cs="Calibri"/>
                <w:b/>
                <w:bCs/>
                <w:color w:val="000000"/>
                <w:sz w:val="20"/>
                <w:szCs w:val="20"/>
                <w:lang w:val="hy-AM" w:eastAsia="ru-RU"/>
              </w:rPr>
              <w:t xml:space="preserve"> </w:t>
            </w:r>
            <w:r>
              <w:rPr>
                <w:rFonts w:ascii="Sylfaen" w:hAnsi="Sylfaen"/>
                <w:bCs/>
                <w:sz w:val="20"/>
                <w:szCs w:val="20"/>
                <w:lang w:val="af-ZA"/>
              </w:rPr>
              <w:t>համար:</w:t>
            </w:r>
          </w:p>
          <w:p w14:paraId="540956A3" w14:textId="77777777" w:rsidR="003463A8" w:rsidRPr="00471957" w:rsidRDefault="003463A8" w:rsidP="003463A8">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 xml:space="preserve">Տարվա բոլոր եղանակների համար: Բարձր որակի: Նմուշը համաձայնեցնել պատվիրատուի հետ: </w:t>
            </w:r>
            <w:r>
              <w:rPr>
                <w:rFonts w:ascii="Sylfaen" w:hAnsi="Sylfaen"/>
                <w:color w:val="000000"/>
                <w:sz w:val="20"/>
                <w:szCs w:val="20"/>
                <w:lang w:val="hy-AM" w:eastAsia="ru-RU"/>
              </w:rPr>
              <w:t>Փ</w:t>
            </w:r>
            <w:r>
              <w:rPr>
                <w:rFonts w:ascii="Sylfaen" w:hAnsi="Sylfaen"/>
                <w:bCs/>
                <w:sz w:val="20"/>
                <w:szCs w:val="20"/>
                <w:lang w:val="af-ZA"/>
              </w:rPr>
              <w:t>ոխադրումը ցանկացած տրանսպորտով, մատակարարի կողմից:</w:t>
            </w:r>
          </w:p>
          <w:p w14:paraId="054D80B6" w14:textId="77777777" w:rsidR="003463A8" w:rsidRDefault="003463A8" w:rsidP="003463A8">
            <w:pPr>
              <w:spacing w:line="276" w:lineRule="auto"/>
              <w:jc w:val="center"/>
              <w:rPr>
                <w:b/>
                <w:bCs/>
                <w:sz w:val="18"/>
                <w:szCs w:val="18"/>
                <w:lang w:val="hy-AM" w:eastAsia="ru-RU"/>
              </w:rPr>
            </w:pPr>
            <w:r w:rsidRPr="007B529A">
              <w:rPr>
                <w:b/>
                <w:bCs/>
                <w:sz w:val="18"/>
                <w:szCs w:val="18"/>
                <w:lang w:val="hy-AM" w:eastAsia="ru-RU"/>
              </w:rPr>
              <w:t>Ապրանքի մատակարար</w:t>
            </w:r>
            <w:r>
              <w:rPr>
                <w:b/>
                <w:bCs/>
                <w:sz w:val="18"/>
                <w:szCs w:val="18"/>
                <w:lang w:val="hy-AM" w:eastAsia="ru-RU"/>
              </w:rPr>
              <w:t xml:space="preserve">ումն </w:t>
            </w:r>
            <w:r w:rsidRPr="007B529A">
              <w:rPr>
                <w:b/>
                <w:bCs/>
                <w:sz w:val="18"/>
                <w:szCs w:val="18"/>
                <w:lang w:val="hy-AM" w:eastAsia="ru-RU"/>
              </w:rPr>
              <w:t>ու ժամանակացույց</w:t>
            </w:r>
            <w:r>
              <w:rPr>
                <w:b/>
                <w:bCs/>
                <w:sz w:val="18"/>
                <w:szCs w:val="18"/>
                <w:lang w:val="hy-AM" w:eastAsia="ru-RU"/>
              </w:rPr>
              <w:t>ն</w:t>
            </w:r>
            <w:r w:rsidRPr="007B529A">
              <w:rPr>
                <w:b/>
                <w:bCs/>
                <w:sz w:val="18"/>
                <w:szCs w:val="18"/>
                <w:lang w:val="hy-AM" w:eastAsia="ru-RU"/>
              </w:rPr>
              <w:t xml:space="preserve"> ըստ կնքվելիք Համաձայնագրի:</w:t>
            </w:r>
          </w:p>
          <w:p w14:paraId="733CB949" w14:textId="77777777" w:rsidR="003463A8" w:rsidRDefault="003463A8" w:rsidP="003463A8">
            <w:pPr>
              <w:spacing w:line="276" w:lineRule="auto"/>
              <w:jc w:val="center"/>
              <w:rPr>
                <w:rFonts w:ascii="Sylfaen" w:hAnsi="Sylfaen" w:cs="Calibri"/>
                <w:color w:val="000000"/>
                <w:sz w:val="20"/>
                <w:szCs w:val="20"/>
                <w:lang w:val="hy-AM" w:eastAsia="ru-RU"/>
              </w:rPr>
            </w:pPr>
          </w:p>
        </w:tc>
        <w:tc>
          <w:tcPr>
            <w:tcW w:w="990" w:type="dxa"/>
            <w:vAlign w:val="center"/>
          </w:tcPr>
          <w:p w14:paraId="7B9D2BF0" w14:textId="094F8343" w:rsidR="003463A8" w:rsidRPr="00E55337" w:rsidRDefault="003463A8" w:rsidP="003463A8">
            <w:pPr>
              <w:jc w:val="center"/>
              <w:rPr>
                <w:rFonts w:ascii="Sylfaen" w:hAnsi="Sylfaen"/>
                <w:sz w:val="16"/>
                <w:szCs w:val="16"/>
              </w:rPr>
            </w:pPr>
            <w:proofErr w:type="spellStart"/>
            <w:r w:rsidRPr="00E55337">
              <w:rPr>
                <w:rFonts w:ascii="Sylfaen" w:hAnsi="Sylfaen"/>
                <w:sz w:val="16"/>
                <w:szCs w:val="16"/>
              </w:rPr>
              <w:t>Հատ</w:t>
            </w:r>
            <w:proofErr w:type="spellEnd"/>
          </w:p>
        </w:tc>
        <w:tc>
          <w:tcPr>
            <w:tcW w:w="900" w:type="dxa"/>
            <w:vAlign w:val="center"/>
          </w:tcPr>
          <w:p w14:paraId="57AB914B" w14:textId="6D952474" w:rsidR="003463A8" w:rsidRPr="009D1DF0" w:rsidRDefault="00E07DD2" w:rsidP="003463A8">
            <w:pPr>
              <w:jc w:val="center"/>
              <w:rPr>
                <w:rFonts w:ascii="Sylfaen" w:hAnsi="Sylfaen"/>
                <w:sz w:val="20"/>
                <w:szCs w:val="20"/>
                <w:lang w:val="hy-AM"/>
              </w:rPr>
            </w:pPr>
            <w:r>
              <w:rPr>
                <w:rFonts w:ascii="Sylfaen" w:hAnsi="Sylfaen"/>
                <w:sz w:val="20"/>
                <w:szCs w:val="20"/>
                <w:lang w:val="hy-AM"/>
              </w:rPr>
              <w:t>175</w:t>
            </w:r>
            <w:r w:rsidR="003463A8" w:rsidRPr="009D1DF0">
              <w:rPr>
                <w:rFonts w:ascii="Sylfaen" w:hAnsi="Sylfaen"/>
                <w:sz w:val="20"/>
                <w:szCs w:val="20"/>
                <w:lang w:val="hy-AM"/>
              </w:rPr>
              <w:t xml:space="preserve"> 000</w:t>
            </w:r>
          </w:p>
        </w:tc>
        <w:tc>
          <w:tcPr>
            <w:tcW w:w="1260" w:type="dxa"/>
            <w:vAlign w:val="center"/>
          </w:tcPr>
          <w:p w14:paraId="6BF1D4DE" w14:textId="3FF85EC7" w:rsidR="003463A8" w:rsidRDefault="00E07DD2" w:rsidP="003463A8">
            <w:pPr>
              <w:jc w:val="center"/>
              <w:rPr>
                <w:rFonts w:ascii="GHEA Grapalat" w:hAnsi="GHEA Grapalat"/>
                <w:sz w:val="20"/>
                <w:lang w:val="hy-AM"/>
              </w:rPr>
            </w:pPr>
            <w:r>
              <w:rPr>
                <w:rFonts w:ascii="GHEA Grapalat" w:hAnsi="GHEA Grapalat"/>
                <w:sz w:val="20"/>
                <w:lang w:val="hy-AM"/>
              </w:rPr>
              <w:t>350</w:t>
            </w:r>
            <w:r w:rsidR="003463A8">
              <w:rPr>
                <w:rFonts w:ascii="GHEA Grapalat" w:hAnsi="GHEA Grapalat"/>
                <w:sz w:val="20"/>
                <w:lang w:val="hy-AM"/>
              </w:rPr>
              <w:t xml:space="preserve"> 000</w:t>
            </w:r>
          </w:p>
        </w:tc>
        <w:tc>
          <w:tcPr>
            <w:tcW w:w="1170" w:type="dxa"/>
            <w:vAlign w:val="center"/>
          </w:tcPr>
          <w:p w14:paraId="378034B2" w14:textId="79402101" w:rsidR="003463A8" w:rsidRDefault="00E07DD2" w:rsidP="003463A8">
            <w:pPr>
              <w:jc w:val="center"/>
              <w:rPr>
                <w:rFonts w:ascii="GHEA Grapalat" w:hAnsi="GHEA Grapalat"/>
                <w:sz w:val="20"/>
              </w:rPr>
            </w:pPr>
            <w:r>
              <w:rPr>
                <w:rFonts w:ascii="GHEA Grapalat" w:hAnsi="GHEA Grapalat"/>
                <w:sz w:val="20"/>
              </w:rPr>
              <w:t>2</w:t>
            </w:r>
          </w:p>
        </w:tc>
        <w:tc>
          <w:tcPr>
            <w:tcW w:w="1170" w:type="dxa"/>
            <w:vAlign w:val="center"/>
          </w:tcPr>
          <w:p w14:paraId="4C7267CE" w14:textId="4A2F4264" w:rsidR="003463A8" w:rsidRDefault="003463A8" w:rsidP="003463A8">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5C052D31" w14:textId="1212DDA8" w:rsidR="003463A8" w:rsidRDefault="003463A8" w:rsidP="003463A8">
            <w:pPr>
              <w:jc w:val="center"/>
              <w:rPr>
                <w:rFonts w:ascii="Sylfaen" w:hAnsi="Sylfaen"/>
                <w:sz w:val="18"/>
                <w:szCs w:val="16"/>
              </w:rPr>
            </w:pPr>
            <w:r>
              <w:rPr>
                <w:rFonts w:ascii="Sylfaen" w:hAnsi="Sylfaen"/>
                <w:sz w:val="18"/>
                <w:szCs w:val="16"/>
              </w:rPr>
              <w:t>4</w:t>
            </w:r>
          </w:p>
        </w:tc>
        <w:tc>
          <w:tcPr>
            <w:tcW w:w="1530" w:type="dxa"/>
            <w:vAlign w:val="center"/>
          </w:tcPr>
          <w:p w14:paraId="4DA38518" w14:textId="78CE3C03" w:rsidR="003463A8" w:rsidRDefault="003463A8" w:rsidP="003463A8">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20 </w:t>
            </w:r>
            <w:proofErr w:type="spellStart"/>
            <w:r>
              <w:rPr>
                <w:rFonts w:ascii="Sylfaen" w:hAnsi="Sylfaen"/>
                <w:sz w:val="18"/>
                <w:szCs w:val="16"/>
                <w:lang w:val="es-ES"/>
              </w:rPr>
              <w:t>օրացուցային</w:t>
            </w:r>
            <w:proofErr w:type="spellEnd"/>
            <w:r>
              <w:rPr>
                <w:rFonts w:ascii="Sylfaen" w:hAnsi="Sylfaen"/>
                <w:sz w:val="18"/>
                <w:szCs w:val="16"/>
                <w:lang w:val="es-ES"/>
              </w:rPr>
              <w:t xml:space="preserve"> </w:t>
            </w:r>
            <w:proofErr w:type="spellStart"/>
            <w:r>
              <w:rPr>
                <w:rFonts w:ascii="Sylfaen" w:hAnsi="Sylfaen"/>
                <w:sz w:val="18"/>
                <w:szCs w:val="16"/>
                <w:lang w:val="es-ES"/>
              </w:rPr>
              <w:t>օրվա</w:t>
            </w:r>
            <w:proofErr w:type="spellEnd"/>
            <w:r>
              <w:rPr>
                <w:rFonts w:ascii="Sylfaen" w:hAnsi="Sylfaen"/>
                <w:sz w:val="18"/>
                <w:szCs w:val="16"/>
                <w:lang w:val="es-ES"/>
              </w:rPr>
              <w:t xml:space="preserve"> </w:t>
            </w:r>
            <w:proofErr w:type="spellStart"/>
            <w:r>
              <w:rPr>
                <w:rFonts w:ascii="Sylfaen" w:hAnsi="Sylfaen"/>
                <w:sz w:val="18"/>
                <w:szCs w:val="16"/>
                <w:lang w:val="es-ES"/>
              </w:rPr>
              <w:t>ընթացքում</w:t>
            </w:r>
            <w:proofErr w:type="spellEnd"/>
            <w:r>
              <w:rPr>
                <w:rFonts w:ascii="Sylfaen" w:hAnsi="Sylfaen"/>
                <w:sz w:val="18"/>
                <w:szCs w:val="16"/>
                <w:lang w:val="es-ES"/>
              </w:rPr>
              <w:t xml:space="preserve"> </w:t>
            </w: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w:pStyle w:val="FootnoteText"/>
        <w:jc w:val="both"/>
        <w:rPr>
          <w:lang w:val="hy-AM"/>
        </w:rPr>
      </w:pPr>
      <w:r w:rsidRPr="00A71D81">
        <w:rPr>
          <w:rFonts w:ascii="GHEA Grapalat" w:hAnsi="GHEA Grapalat"/>
        </w:rPr>
        <w:t xml:space="preserve">** </w:t>
      </w:r>
      <w:r w:rsidR="00FD5AE8" w:rsidRPr="007E7AAB">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7E7AAB">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7E7AAB">
        <w:rPr>
          <w:rFonts w:ascii="GHEA Grapalat" w:hAnsi="GHEA Grapalat" w:cs="Sylfaen"/>
          <w:i/>
          <w:sz w:val="18"/>
          <w:szCs w:val="18"/>
          <w:lang w:val="hy-AM" w:eastAsia="en-US"/>
        </w:rPr>
        <w:t xml:space="preserve"> ներառվում են սույն հավելվածում: </w:t>
      </w:r>
      <w:r w:rsidR="0022770A" w:rsidRPr="007E7AAB">
        <w:rPr>
          <w:rFonts w:ascii="GHEA Grapalat" w:hAnsi="GHEA Grapalat" w:cs="Sylfaen"/>
          <w:i/>
          <w:sz w:val="18"/>
          <w:szCs w:val="18"/>
          <w:lang w:val="hy-AM" w:eastAsia="en-US"/>
        </w:rPr>
        <w:t>Ե</w:t>
      </w:r>
      <w:r w:rsidR="00F954E8" w:rsidRPr="007E7AAB">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E7AAB">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7E7AAB">
        <w:rPr>
          <w:rFonts w:ascii="GHEA Grapalat" w:hAnsi="GHEA Grapalat" w:cs="Sylfaen"/>
          <w:i/>
          <w:sz w:val="18"/>
          <w:szCs w:val="18"/>
          <w:lang w:val="hy-AM" w:eastAsia="en-US"/>
        </w:rPr>
        <w:t xml:space="preserve"> </w:t>
      </w:r>
      <w:r w:rsidR="00F954E8" w:rsidRPr="007E7AAB">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E7AAB">
        <w:rPr>
          <w:rFonts w:ascii="GHEA Grapalat" w:hAnsi="GHEA Grapalat" w:cs="Sylfaen"/>
          <w:i/>
          <w:sz w:val="18"/>
          <w:szCs w:val="18"/>
          <w:lang w:val="hy-AM" w:eastAsia="en-US"/>
        </w:rPr>
        <w:t xml:space="preserve">հանվում են </w:t>
      </w:r>
      <w:r w:rsidR="009F06B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7E7AAB">
        <w:rPr>
          <w:rFonts w:ascii="GHEA Grapalat" w:hAnsi="GHEA Grapalat" w:cs="Sylfaen"/>
          <w:i/>
          <w:sz w:val="18"/>
          <w:szCs w:val="18"/>
          <w:lang w:val="hy-AM" w:eastAsia="en-US"/>
        </w:rPr>
        <w:t>և արտադրողի անվանումը</w:t>
      </w:r>
      <w:r w:rsidR="009F06BA" w:rsidRPr="007E7AAB">
        <w:rPr>
          <w:rFonts w:ascii="GHEA Grapalat" w:hAnsi="GHEA Grapalat" w:cs="Sylfaen"/>
          <w:i/>
          <w:sz w:val="18"/>
          <w:szCs w:val="18"/>
          <w:lang w:val="hy-AM" w:eastAsia="en-US"/>
        </w:rPr>
        <w:t>» սյունակ</w:t>
      </w:r>
      <w:r w:rsidR="00EB35E7" w:rsidRPr="007E7AAB">
        <w:rPr>
          <w:rFonts w:ascii="GHEA Grapalat" w:hAnsi="GHEA Grapalat" w:cs="Sylfaen"/>
          <w:i/>
          <w:sz w:val="18"/>
          <w:szCs w:val="18"/>
          <w:lang w:val="hy-AM" w:eastAsia="en-US"/>
        </w:rPr>
        <w:t>ը</w:t>
      </w:r>
      <w:r w:rsidR="0022770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E7AAB">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E7AAB">
        <w:rPr>
          <w:rFonts w:ascii="GHEA Grapalat" w:hAnsi="GHEA Grapalat" w:cs="Sylfaen"/>
          <w:i/>
          <w:sz w:val="18"/>
          <w:szCs w:val="18"/>
          <w:lang w:val="hy-AM" w:eastAsia="en-US"/>
        </w:rPr>
        <w:t xml:space="preserve"> </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091A72" w:rsidRDefault="009F06BA" w:rsidP="00EF3662">
      <w:pPr>
        <w:jc w:val="both"/>
        <w:rPr>
          <w:rFonts w:ascii="GHEA Grapalat" w:hAnsi="GHEA Grapalat"/>
          <w:sz w:val="20"/>
          <w:lang w:val="hy-AM"/>
        </w:rPr>
      </w:pPr>
      <w:r w:rsidRPr="00091A72">
        <w:rPr>
          <w:rFonts w:ascii="GHEA Grapalat" w:hAnsi="GHEA Grapalat" w:cs="Sylfaen"/>
          <w:i/>
          <w:sz w:val="18"/>
          <w:szCs w:val="18"/>
          <w:lang w:val="hy-AM"/>
        </w:rPr>
        <w:t xml:space="preserve">*** </w:t>
      </w:r>
      <w:r w:rsidR="00700C81" w:rsidRPr="00091A72">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w:t>
      </w:r>
      <w:r w:rsidR="001A5E16" w:rsidRPr="00091A72">
        <w:rPr>
          <w:rFonts w:ascii="GHEA Grapalat" w:hAnsi="GHEA Grapalat" w:cs="Sylfaen"/>
          <w:i/>
          <w:sz w:val="18"/>
          <w:szCs w:val="18"/>
          <w:lang w:val="hy-AM"/>
        </w:rPr>
        <w:t>սյունակում ժամկետի հաշվարկը սահմանվում է օրացուցային օրերով՝ հաշվարկն իրականացնելով</w:t>
      </w:r>
      <w:r w:rsidR="00700C81" w:rsidRPr="00091A72">
        <w:rPr>
          <w:rFonts w:ascii="GHEA Grapalat" w:hAnsi="GHEA Grapalat" w:cs="Sylfaen"/>
          <w:i/>
          <w:sz w:val="18"/>
          <w:szCs w:val="18"/>
          <w:lang w:val="hy-AM"/>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91A72"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D4C0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5E0857DF" w:rsidR="00071D1C" w:rsidRPr="00A71D81" w:rsidRDefault="00727142" w:rsidP="00EF3662">
            <w:pPr>
              <w:jc w:val="center"/>
              <w:rPr>
                <w:rFonts w:ascii="GHEA Grapalat" w:hAnsi="GHEA Grapalat"/>
                <w:sz w:val="18"/>
                <w:lang w:val="es-ES"/>
              </w:rPr>
            </w:pPr>
            <w:proofErr w:type="spellStart"/>
            <w:r w:rsidRPr="00A71D81">
              <w:rPr>
                <w:rFonts w:ascii="GHEA Grapalat" w:hAnsi="GHEA Grapalat"/>
                <w:sz w:val="18"/>
              </w:rPr>
              <w:t>Ա</w:t>
            </w:r>
            <w:r w:rsidR="00071D1C" w:rsidRPr="00A71D81">
              <w:rPr>
                <w:rFonts w:ascii="GHEA Grapalat" w:hAnsi="GHEA Grapalat"/>
                <w:sz w:val="18"/>
              </w:rPr>
              <w:t>նվանումը</w:t>
            </w:r>
            <w:proofErr w:type="spellEnd"/>
          </w:p>
        </w:tc>
        <w:tc>
          <w:tcPr>
            <w:tcW w:w="7651" w:type="dxa"/>
            <w:gridSpan w:val="13"/>
            <w:vAlign w:val="center"/>
          </w:tcPr>
          <w:p w14:paraId="4355517C" w14:textId="3DFA0A2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00BE38B1">
              <w:rPr>
                <w:rFonts w:ascii="GHEA Grapalat" w:hAnsi="GHEA Grapalat"/>
                <w:sz w:val="18"/>
                <w:lang w:val="es-ES"/>
              </w:rPr>
              <w:t>2026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2EC6BC67" w:rsidR="00071D1C" w:rsidRPr="00A71D81" w:rsidRDefault="00E80389"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w:t>
            </w:r>
            <w:r w:rsidR="00071D1C" w:rsidRPr="00A71D81">
              <w:rPr>
                <w:rFonts w:ascii="GHEA Grapalat" w:hAnsi="GHEA Grapalat" w:cs="Sylfaen"/>
                <w:sz w:val="18"/>
                <w:szCs w:val="22"/>
                <w:lang w:val="pt-BR"/>
              </w:rPr>
              <w:t>ետրվար</w:t>
            </w:r>
          </w:p>
        </w:tc>
        <w:tc>
          <w:tcPr>
            <w:tcW w:w="474" w:type="dxa"/>
            <w:textDirection w:val="btLr"/>
            <w:vAlign w:val="center"/>
          </w:tcPr>
          <w:p w14:paraId="5822A84D" w14:textId="6D09FCB9" w:rsidR="00071D1C" w:rsidRPr="00A71D81" w:rsidRDefault="00EE2A74"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567BF2B7" w:rsidR="00071D1C" w:rsidRPr="00A71D81" w:rsidRDefault="001A1DD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80389" w:rsidRPr="00727142" w14:paraId="3BCD1D84" w14:textId="77777777" w:rsidTr="00391979">
        <w:trPr>
          <w:trHeight w:val="1538"/>
        </w:trPr>
        <w:tc>
          <w:tcPr>
            <w:tcW w:w="1980" w:type="dxa"/>
            <w:vAlign w:val="center"/>
          </w:tcPr>
          <w:p w14:paraId="2A8FAB51" w14:textId="625D9BFC" w:rsidR="00E80389" w:rsidRDefault="00E80389" w:rsidP="00E80389">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64AC1478" w14:textId="662A29CC"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/501</w:t>
            </w:r>
          </w:p>
        </w:tc>
        <w:tc>
          <w:tcPr>
            <w:tcW w:w="2520" w:type="dxa"/>
            <w:vAlign w:val="center"/>
          </w:tcPr>
          <w:p w14:paraId="3981A545" w14:textId="77777777" w:rsidR="00E80389" w:rsidRDefault="00E80389" w:rsidP="00E80389">
            <w:pPr>
              <w:jc w:val="center"/>
              <w:rPr>
                <w:rFonts w:ascii="Sylfaen" w:hAnsi="Sylfaen" w:cs="Calibri"/>
                <w:b/>
                <w:bCs/>
                <w:color w:val="000000"/>
                <w:sz w:val="20"/>
                <w:szCs w:val="20"/>
                <w:lang w:val="hy-AM" w:eastAsia="ru-RU"/>
              </w:rPr>
            </w:pPr>
            <w:r>
              <w:rPr>
                <w:rFonts w:ascii="Sylfaen" w:hAnsi="Sylfaen" w:cs="Calibri"/>
                <w:color w:val="000000"/>
                <w:sz w:val="20"/>
                <w:szCs w:val="20"/>
                <w:lang w:val="hy-AM" w:eastAsia="ru-RU"/>
              </w:rPr>
              <w:t>Անվադող</w:t>
            </w:r>
            <w:r>
              <w:rPr>
                <w:rFonts w:ascii="Sylfaen" w:hAnsi="Sylfaen" w:cs="Calibri"/>
                <w:b/>
                <w:bCs/>
                <w:color w:val="000000"/>
                <w:sz w:val="20"/>
                <w:szCs w:val="20"/>
                <w:lang w:val="hy-AM" w:eastAsia="ru-RU"/>
              </w:rPr>
              <w:t>,</w:t>
            </w:r>
          </w:p>
          <w:p w14:paraId="3DAE1BE9" w14:textId="77777777" w:rsidR="00E80389" w:rsidRPr="000B7661" w:rsidRDefault="00E80389" w:rsidP="00E80389">
            <w:pPr>
              <w:jc w:val="center"/>
              <w:rPr>
                <w:rFonts w:ascii="Sylfaen" w:hAnsi="Sylfaen" w:cs="Calibri"/>
                <w:color w:val="000000"/>
                <w:sz w:val="20"/>
                <w:szCs w:val="20"/>
                <w:lang w:val="hy-AM" w:eastAsia="ru-RU"/>
              </w:rPr>
            </w:pPr>
            <w:r w:rsidRPr="000B7661">
              <w:rPr>
                <w:rFonts w:ascii="Sylfaen" w:hAnsi="Sylfaen" w:cs="Calibri"/>
                <w:color w:val="000000"/>
                <w:sz w:val="20"/>
                <w:szCs w:val="20"/>
                <w:lang w:val="hy-AM" w:eastAsia="ru-RU"/>
              </w:rPr>
              <w:t xml:space="preserve">  PR-16.9-28</w:t>
            </w:r>
          </w:p>
          <w:p w14:paraId="389A3BD3" w14:textId="598524F5" w:rsidR="00E80389" w:rsidRPr="004779A7" w:rsidRDefault="00E80389" w:rsidP="00E80389">
            <w:pPr>
              <w:rPr>
                <w:rFonts w:ascii="Sylfaen" w:hAnsi="Sylfaen" w:cs="Calibri"/>
                <w:sz w:val="22"/>
                <w:szCs w:val="22"/>
                <w:lang w:val="hy-AM" w:eastAsia="ru-RU"/>
              </w:rPr>
            </w:pPr>
          </w:p>
        </w:tc>
        <w:tc>
          <w:tcPr>
            <w:tcW w:w="474" w:type="dxa"/>
          </w:tcPr>
          <w:p w14:paraId="5ACA5798" w14:textId="77777777" w:rsidR="00E80389" w:rsidRPr="00FF616A" w:rsidRDefault="00E80389" w:rsidP="00E80389">
            <w:pPr>
              <w:jc w:val="center"/>
              <w:rPr>
                <w:rFonts w:ascii="GHEA Grapalat" w:hAnsi="GHEA Grapalat"/>
                <w:sz w:val="20"/>
                <w:lang w:val="hy-AM"/>
              </w:rPr>
            </w:pPr>
          </w:p>
          <w:p w14:paraId="1F8F4C65" w14:textId="77777777" w:rsidR="00E80389" w:rsidRPr="00FF616A" w:rsidRDefault="00E80389" w:rsidP="00E80389">
            <w:pPr>
              <w:jc w:val="center"/>
              <w:rPr>
                <w:rFonts w:ascii="GHEA Grapalat" w:hAnsi="GHEA Grapalat"/>
                <w:sz w:val="20"/>
                <w:lang w:val="hy-AM"/>
              </w:rPr>
            </w:pPr>
          </w:p>
          <w:p w14:paraId="0FF5EDA4" w14:textId="577280ED"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5EC8F3D0" w14:textId="77777777" w:rsidR="00E80389" w:rsidRPr="00A71D81" w:rsidRDefault="00E80389" w:rsidP="00E80389">
            <w:pPr>
              <w:jc w:val="center"/>
              <w:rPr>
                <w:rFonts w:ascii="GHEA Grapalat" w:hAnsi="GHEA Grapalat"/>
                <w:sz w:val="20"/>
                <w:lang w:val="pt-BR"/>
              </w:rPr>
            </w:pPr>
          </w:p>
          <w:p w14:paraId="5E3E6C18" w14:textId="77777777" w:rsidR="00E80389" w:rsidRPr="00A71D81" w:rsidRDefault="00E80389" w:rsidP="00E80389">
            <w:pPr>
              <w:jc w:val="center"/>
              <w:rPr>
                <w:rFonts w:ascii="GHEA Grapalat" w:hAnsi="GHEA Grapalat"/>
                <w:sz w:val="20"/>
                <w:lang w:val="pt-BR"/>
              </w:rPr>
            </w:pPr>
          </w:p>
          <w:p w14:paraId="68AA53D7" w14:textId="1BC5C663"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0D588C80" w14:textId="77777777" w:rsidR="00E80389" w:rsidRPr="00A71D81" w:rsidRDefault="00E80389" w:rsidP="00E80389">
            <w:pPr>
              <w:jc w:val="center"/>
              <w:rPr>
                <w:rFonts w:ascii="GHEA Grapalat" w:hAnsi="GHEA Grapalat"/>
                <w:sz w:val="20"/>
                <w:lang w:val="pt-BR"/>
              </w:rPr>
            </w:pPr>
          </w:p>
          <w:p w14:paraId="1912B762" w14:textId="77777777" w:rsidR="00E80389" w:rsidRPr="00A71D81" w:rsidRDefault="00E80389" w:rsidP="00E80389">
            <w:pPr>
              <w:jc w:val="center"/>
              <w:rPr>
                <w:rFonts w:ascii="GHEA Grapalat" w:hAnsi="GHEA Grapalat"/>
                <w:sz w:val="20"/>
                <w:lang w:val="pt-BR"/>
              </w:rPr>
            </w:pPr>
          </w:p>
          <w:p w14:paraId="695F3FD6" w14:textId="7E11FCDF"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131EE1CA" w14:textId="77777777" w:rsidR="00E80389" w:rsidRPr="00A71D81" w:rsidRDefault="00E80389" w:rsidP="00E80389">
            <w:pPr>
              <w:jc w:val="center"/>
              <w:rPr>
                <w:rFonts w:ascii="GHEA Grapalat" w:hAnsi="GHEA Grapalat"/>
                <w:sz w:val="20"/>
                <w:lang w:val="pt-BR"/>
              </w:rPr>
            </w:pPr>
          </w:p>
          <w:p w14:paraId="22C8AFB7" w14:textId="77777777" w:rsidR="00E80389" w:rsidRPr="00A71D81" w:rsidRDefault="00E80389" w:rsidP="00E80389">
            <w:pPr>
              <w:jc w:val="center"/>
              <w:rPr>
                <w:rFonts w:ascii="GHEA Grapalat" w:hAnsi="GHEA Grapalat"/>
                <w:sz w:val="20"/>
                <w:lang w:val="pt-BR"/>
              </w:rPr>
            </w:pPr>
          </w:p>
          <w:p w14:paraId="0620E1B1" w14:textId="0809D534"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7C44D792" w14:textId="77777777" w:rsidR="00E80389" w:rsidRPr="00A71D81" w:rsidRDefault="00E80389" w:rsidP="00E80389">
            <w:pPr>
              <w:jc w:val="center"/>
              <w:rPr>
                <w:rFonts w:ascii="GHEA Grapalat" w:hAnsi="GHEA Grapalat"/>
                <w:sz w:val="20"/>
                <w:lang w:val="pt-BR"/>
              </w:rPr>
            </w:pPr>
          </w:p>
          <w:p w14:paraId="780EF844" w14:textId="77777777" w:rsidR="00E80389" w:rsidRPr="00A71D81" w:rsidRDefault="00E80389" w:rsidP="00E80389">
            <w:pPr>
              <w:jc w:val="center"/>
              <w:rPr>
                <w:rFonts w:ascii="GHEA Grapalat" w:hAnsi="GHEA Grapalat"/>
                <w:sz w:val="20"/>
                <w:lang w:val="pt-BR"/>
              </w:rPr>
            </w:pPr>
          </w:p>
          <w:p w14:paraId="367EFAD3" w14:textId="71574F32"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3D86332A" w14:textId="77777777" w:rsidR="00E80389" w:rsidRPr="00A71D81" w:rsidRDefault="00E80389" w:rsidP="00E80389">
            <w:pPr>
              <w:jc w:val="center"/>
              <w:rPr>
                <w:rFonts w:ascii="GHEA Grapalat" w:hAnsi="GHEA Grapalat"/>
                <w:sz w:val="20"/>
                <w:lang w:val="pt-BR"/>
              </w:rPr>
            </w:pPr>
          </w:p>
          <w:p w14:paraId="6065B1CA" w14:textId="77777777" w:rsidR="00E80389" w:rsidRPr="00A71D81" w:rsidRDefault="00E80389" w:rsidP="00E80389">
            <w:pPr>
              <w:jc w:val="center"/>
              <w:rPr>
                <w:rFonts w:ascii="GHEA Grapalat" w:hAnsi="GHEA Grapalat"/>
                <w:sz w:val="20"/>
                <w:lang w:val="pt-BR"/>
              </w:rPr>
            </w:pPr>
          </w:p>
          <w:p w14:paraId="40693AFB" w14:textId="386282ED"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36459132" w14:textId="77777777" w:rsidR="00E80389" w:rsidRPr="00A71D81" w:rsidRDefault="00E80389" w:rsidP="00E80389">
            <w:pPr>
              <w:jc w:val="center"/>
              <w:rPr>
                <w:rFonts w:ascii="GHEA Grapalat" w:hAnsi="GHEA Grapalat"/>
                <w:sz w:val="20"/>
                <w:lang w:val="pt-BR"/>
              </w:rPr>
            </w:pPr>
          </w:p>
          <w:p w14:paraId="25DFEF80" w14:textId="77777777" w:rsidR="00E80389" w:rsidRPr="00A71D81" w:rsidRDefault="00E80389" w:rsidP="00E80389">
            <w:pPr>
              <w:jc w:val="center"/>
              <w:rPr>
                <w:rFonts w:ascii="GHEA Grapalat" w:hAnsi="GHEA Grapalat"/>
                <w:sz w:val="20"/>
                <w:lang w:val="pt-BR"/>
              </w:rPr>
            </w:pPr>
          </w:p>
          <w:p w14:paraId="20089038" w14:textId="1AF3CE27"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1638810B" w14:textId="77777777" w:rsidR="00E80389" w:rsidRPr="00A71D81" w:rsidRDefault="00E80389" w:rsidP="00E80389">
            <w:pPr>
              <w:jc w:val="center"/>
              <w:rPr>
                <w:rFonts w:ascii="GHEA Grapalat" w:hAnsi="GHEA Grapalat"/>
                <w:sz w:val="20"/>
                <w:lang w:val="pt-BR"/>
              </w:rPr>
            </w:pPr>
          </w:p>
          <w:p w14:paraId="10BB326E" w14:textId="77777777" w:rsidR="00E80389" w:rsidRPr="00A71D81" w:rsidRDefault="00E80389" w:rsidP="00E80389">
            <w:pPr>
              <w:jc w:val="center"/>
              <w:rPr>
                <w:rFonts w:ascii="GHEA Grapalat" w:hAnsi="GHEA Grapalat"/>
                <w:sz w:val="20"/>
                <w:lang w:val="pt-BR"/>
              </w:rPr>
            </w:pPr>
          </w:p>
          <w:p w14:paraId="03917071" w14:textId="788A589C"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6E7650C8" w14:textId="77777777" w:rsidR="00E80389" w:rsidRPr="00A71D81" w:rsidRDefault="00E80389" w:rsidP="00E80389">
            <w:pPr>
              <w:jc w:val="center"/>
              <w:rPr>
                <w:rFonts w:ascii="GHEA Grapalat" w:hAnsi="GHEA Grapalat"/>
                <w:sz w:val="20"/>
                <w:lang w:val="pt-BR"/>
              </w:rPr>
            </w:pPr>
          </w:p>
          <w:p w14:paraId="4C05E917" w14:textId="77777777" w:rsidR="00E80389" w:rsidRPr="00A71D81" w:rsidRDefault="00E80389" w:rsidP="00E80389">
            <w:pPr>
              <w:jc w:val="center"/>
              <w:rPr>
                <w:rFonts w:ascii="GHEA Grapalat" w:hAnsi="GHEA Grapalat"/>
                <w:sz w:val="20"/>
                <w:lang w:val="pt-BR"/>
              </w:rPr>
            </w:pPr>
          </w:p>
          <w:p w14:paraId="7D934616" w14:textId="19CBE881"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3EA36BD7" w14:textId="77777777" w:rsidR="00E80389" w:rsidRPr="00A71D81" w:rsidRDefault="00E80389" w:rsidP="00E80389">
            <w:pPr>
              <w:jc w:val="center"/>
              <w:rPr>
                <w:rFonts w:ascii="GHEA Grapalat" w:hAnsi="GHEA Grapalat"/>
                <w:sz w:val="20"/>
                <w:lang w:val="pt-BR"/>
              </w:rPr>
            </w:pPr>
          </w:p>
          <w:p w14:paraId="1E6CDBD1" w14:textId="77777777" w:rsidR="00E80389" w:rsidRPr="00A71D81" w:rsidRDefault="00E80389" w:rsidP="00E80389">
            <w:pPr>
              <w:jc w:val="center"/>
              <w:rPr>
                <w:rFonts w:ascii="GHEA Grapalat" w:hAnsi="GHEA Grapalat"/>
                <w:sz w:val="20"/>
                <w:lang w:val="pt-BR"/>
              </w:rPr>
            </w:pPr>
          </w:p>
          <w:p w14:paraId="15F4AC30" w14:textId="5139AA0E"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2C3DBFB7" w14:textId="77777777" w:rsidR="00E80389" w:rsidRPr="00A71D81" w:rsidRDefault="00E80389" w:rsidP="00E80389">
            <w:pPr>
              <w:jc w:val="center"/>
              <w:rPr>
                <w:rFonts w:ascii="GHEA Grapalat" w:hAnsi="GHEA Grapalat"/>
                <w:sz w:val="20"/>
                <w:lang w:val="pt-BR"/>
              </w:rPr>
            </w:pPr>
          </w:p>
          <w:p w14:paraId="57F0A725" w14:textId="77777777" w:rsidR="00E80389" w:rsidRPr="00A71D81" w:rsidRDefault="00E80389" w:rsidP="00E80389">
            <w:pPr>
              <w:jc w:val="center"/>
              <w:rPr>
                <w:rFonts w:ascii="GHEA Grapalat" w:hAnsi="GHEA Grapalat"/>
                <w:sz w:val="20"/>
                <w:lang w:val="pt-BR"/>
              </w:rPr>
            </w:pPr>
          </w:p>
          <w:p w14:paraId="667E5A05" w14:textId="46492436"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7EFF096D" w14:textId="77777777" w:rsidR="00E80389" w:rsidRPr="00A71D81" w:rsidRDefault="00E80389" w:rsidP="00E80389">
            <w:pPr>
              <w:jc w:val="center"/>
              <w:rPr>
                <w:rFonts w:ascii="GHEA Grapalat" w:hAnsi="GHEA Grapalat"/>
                <w:sz w:val="20"/>
                <w:lang w:val="pt-BR"/>
              </w:rPr>
            </w:pPr>
          </w:p>
          <w:p w14:paraId="19198453" w14:textId="77777777" w:rsidR="00E80389" w:rsidRPr="00A71D81" w:rsidRDefault="00E80389" w:rsidP="00E80389">
            <w:pPr>
              <w:jc w:val="center"/>
              <w:rPr>
                <w:rFonts w:ascii="GHEA Grapalat" w:hAnsi="GHEA Grapalat"/>
                <w:sz w:val="20"/>
                <w:lang w:val="pt-BR"/>
              </w:rPr>
            </w:pPr>
          </w:p>
          <w:p w14:paraId="18504E95" w14:textId="02F62305"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1963" w:type="dxa"/>
          </w:tcPr>
          <w:p w14:paraId="37AA3981" w14:textId="77777777" w:rsidR="00E80389" w:rsidRPr="00A71D81" w:rsidRDefault="00E80389" w:rsidP="00E80389">
            <w:pPr>
              <w:jc w:val="center"/>
              <w:rPr>
                <w:rFonts w:ascii="GHEA Grapalat" w:hAnsi="GHEA Grapalat"/>
                <w:sz w:val="20"/>
                <w:lang w:val="pt-BR"/>
              </w:rPr>
            </w:pPr>
          </w:p>
          <w:p w14:paraId="186CD6AB" w14:textId="77777777" w:rsidR="00E80389" w:rsidRPr="00A71D81" w:rsidRDefault="00E80389" w:rsidP="00E80389">
            <w:pPr>
              <w:jc w:val="center"/>
              <w:rPr>
                <w:rFonts w:ascii="GHEA Grapalat" w:hAnsi="GHEA Grapalat"/>
                <w:sz w:val="20"/>
                <w:lang w:val="pt-BR"/>
              </w:rPr>
            </w:pPr>
          </w:p>
          <w:p w14:paraId="5BE358A8" w14:textId="22742F92" w:rsidR="00E80389" w:rsidRPr="00727142" w:rsidRDefault="00E80389" w:rsidP="00E80389">
            <w:pPr>
              <w:jc w:val="center"/>
              <w:rPr>
                <w:rFonts w:ascii="GHEA Grapalat" w:hAnsi="GHEA Grapalat"/>
                <w:sz w:val="20"/>
                <w:lang w:val="hy-AM"/>
              </w:rPr>
            </w:pPr>
            <w:r w:rsidRPr="00A71D81">
              <w:rPr>
                <w:rFonts w:ascii="GHEA Grapalat" w:hAnsi="GHEA Grapalat"/>
                <w:sz w:val="20"/>
                <w:lang w:val="pt-BR"/>
              </w:rPr>
              <w:t>... %</w:t>
            </w:r>
          </w:p>
        </w:tc>
      </w:tr>
      <w:tr w:rsidR="00E80389" w:rsidRPr="00A71D81" w14:paraId="4BA53D63" w14:textId="77777777" w:rsidTr="00391979">
        <w:trPr>
          <w:trHeight w:val="1538"/>
        </w:trPr>
        <w:tc>
          <w:tcPr>
            <w:tcW w:w="1980" w:type="dxa"/>
            <w:vAlign w:val="center"/>
          </w:tcPr>
          <w:p w14:paraId="46430308" w14:textId="7F5DB9BB" w:rsidR="00E80389" w:rsidRDefault="00E80389" w:rsidP="00E80389">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13D82625" w14:textId="0FC8FD41"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/502</w:t>
            </w:r>
          </w:p>
        </w:tc>
        <w:tc>
          <w:tcPr>
            <w:tcW w:w="2520" w:type="dxa"/>
            <w:vAlign w:val="center"/>
          </w:tcPr>
          <w:p w14:paraId="30AC5CC7" w14:textId="77777777" w:rsidR="00E80389" w:rsidRDefault="00E80389" w:rsidP="00E80389">
            <w:pPr>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Անվադող</w:t>
            </w:r>
            <w:r>
              <w:rPr>
                <w:rFonts w:ascii="Sylfaen" w:hAnsi="Sylfaen" w:cs="Calibri"/>
                <w:color w:val="000000"/>
                <w:sz w:val="20"/>
                <w:szCs w:val="20"/>
                <w:lang w:val="af-ZA" w:eastAsia="ru-RU"/>
              </w:rPr>
              <w:t xml:space="preserve"> </w:t>
            </w:r>
          </w:p>
          <w:p w14:paraId="5F7014E9" w14:textId="77777777" w:rsidR="00E80389" w:rsidRDefault="00E80389" w:rsidP="00E80389">
            <w:pPr>
              <w:jc w:val="center"/>
              <w:rPr>
                <w:rFonts w:ascii="Sylfaen" w:hAnsi="Sylfaen" w:cs="Calibri"/>
                <w:color w:val="000000"/>
                <w:sz w:val="20"/>
                <w:szCs w:val="20"/>
                <w:lang w:val="af-ZA" w:eastAsia="ru-RU"/>
              </w:rPr>
            </w:pPr>
            <w:r>
              <w:rPr>
                <w:rFonts w:ascii="Sylfaen" w:hAnsi="Sylfaen" w:cs="Calibri"/>
                <w:color w:val="000000"/>
                <w:sz w:val="20"/>
                <w:szCs w:val="20"/>
                <w:lang w:val="af-ZA" w:eastAsia="ru-RU"/>
              </w:rPr>
              <w:t>PR-12,5-80-18</w:t>
            </w:r>
          </w:p>
          <w:p w14:paraId="663C23EB" w14:textId="5B719D4C" w:rsidR="00E80389" w:rsidRPr="00A7043D" w:rsidRDefault="00E80389" w:rsidP="00E80389">
            <w:pPr>
              <w:rPr>
                <w:rFonts w:ascii="Sylfaen" w:hAnsi="Sylfaen" w:cs="Calibri"/>
                <w:color w:val="000000"/>
                <w:sz w:val="20"/>
                <w:szCs w:val="20"/>
                <w:lang w:val="hy-AM" w:eastAsia="ru-RU"/>
              </w:rPr>
            </w:pPr>
          </w:p>
        </w:tc>
        <w:tc>
          <w:tcPr>
            <w:tcW w:w="474" w:type="dxa"/>
          </w:tcPr>
          <w:p w14:paraId="5E51B886" w14:textId="77777777" w:rsidR="00E80389" w:rsidRPr="00A7043D" w:rsidRDefault="00E80389" w:rsidP="00E80389">
            <w:pPr>
              <w:jc w:val="center"/>
              <w:rPr>
                <w:rFonts w:ascii="GHEA Grapalat" w:hAnsi="GHEA Grapalat"/>
                <w:sz w:val="20"/>
                <w:lang w:val="hy-AM"/>
              </w:rPr>
            </w:pPr>
          </w:p>
          <w:p w14:paraId="0020C746" w14:textId="77777777" w:rsidR="00E80389" w:rsidRPr="00A7043D" w:rsidRDefault="00E80389" w:rsidP="00E80389">
            <w:pPr>
              <w:jc w:val="center"/>
              <w:rPr>
                <w:rFonts w:ascii="GHEA Grapalat" w:hAnsi="GHEA Grapalat"/>
                <w:sz w:val="20"/>
                <w:lang w:val="hy-AM"/>
              </w:rPr>
            </w:pPr>
          </w:p>
          <w:p w14:paraId="2C3ADD57" w14:textId="04896CB3"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BBF36" w14:textId="77777777" w:rsidR="00E80389" w:rsidRPr="00A71D81" w:rsidRDefault="00E80389" w:rsidP="00E80389">
            <w:pPr>
              <w:jc w:val="center"/>
              <w:rPr>
                <w:rFonts w:ascii="GHEA Grapalat" w:hAnsi="GHEA Grapalat"/>
                <w:sz w:val="20"/>
                <w:lang w:val="pt-BR"/>
              </w:rPr>
            </w:pPr>
          </w:p>
          <w:p w14:paraId="6E833498" w14:textId="77777777" w:rsidR="00E80389" w:rsidRPr="00A71D81" w:rsidRDefault="00E80389" w:rsidP="00E80389">
            <w:pPr>
              <w:jc w:val="center"/>
              <w:rPr>
                <w:rFonts w:ascii="GHEA Grapalat" w:hAnsi="GHEA Grapalat"/>
                <w:sz w:val="20"/>
                <w:lang w:val="pt-BR"/>
              </w:rPr>
            </w:pPr>
          </w:p>
          <w:p w14:paraId="694A2CD1" w14:textId="3A85AB29"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41066" w14:textId="77777777" w:rsidR="00E80389" w:rsidRPr="00A71D81" w:rsidRDefault="00E80389" w:rsidP="00E80389">
            <w:pPr>
              <w:jc w:val="center"/>
              <w:rPr>
                <w:rFonts w:ascii="GHEA Grapalat" w:hAnsi="GHEA Grapalat"/>
                <w:sz w:val="20"/>
                <w:lang w:val="pt-BR"/>
              </w:rPr>
            </w:pPr>
          </w:p>
          <w:p w14:paraId="77F5DDFC" w14:textId="77777777" w:rsidR="00E80389" w:rsidRPr="00A71D81" w:rsidRDefault="00E80389" w:rsidP="00E80389">
            <w:pPr>
              <w:jc w:val="center"/>
              <w:rPr>
                <w:rFonts w:ascii="GHEA Grapalat" w:hAnsi="GHEA Grapalat"/>
                <w:sz w:val="20"/>
                <w:lang w:val="pt-BR"/>
              </w:rPr>
            </w:pPr>
          </w:p>
          <w:p w14:paraId="5DA64270" w14:textId="2E5210F2"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0EC42" w14:textId="77777777" w:rsidR="00E80389" w:rsidRPr="00A71D81" w:rsidRDefault="00E80389" w:rsidP="00E80389">
            <w:pPr>
              <w:jc w:val="center"/>
              <w:rPr>
                <w:rFonts w:ascii="GHEA Grapalat" w:hAnsi="GHEA Grapalat"/>
                <w:sz w:val="20"/>
                <w:lang w:val="pt-BR"/>
              </w:rPr>
            </w:pPr>
          </w:p>
          <w:p w14:paraId="2A545960" w14:textId="77777777" w:rsidR="00E80389" w:rsidRPr="00A71D81" w:rsidRDefault="00E80389" w:rsidP="00E80389">
            <w:pPr>
              <w:jc w:val="center"/>
              <w:rPr>
                <w:rFonts w:ascii="GHEA Grapalat" w:hAnsi="GHEA Grapalat"/>
                <w:sz w:val="20"/>
                <w:lang w:val="pt-BR"/>
              </w:rPr>
            </w:pPr>
          </w:p>
          <w:p w14:paraId="4E4FADD6" w14:textId="00F5709A"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D6450" w14:textId="77777777" w:rsidR="00E80389" w:rsidRPr="00A71D81" w:rsidRDefault="00E80389" w:rsidP="00E80389">
            <w:pPr>
              <w:jc w:val="center"/>
              <w:rPr>
                <w:rFonts w:ascii="GHEA Grapalat" w:hAnsi="GHEA Grapalat"/>
                <w:sz w:val="20"/>
                <w:lang w:val="pt-BR"/>
              </w:rPr>
            </w:pPr>
          </w:p>
          <w:p w14:paraId="482E3CE3" w14:textId="77777777" w:rsidR="00E80389" w:rsidRPr="00A71D81" w:rsidRDefault="00E80389" w:rsidP="00E80389">
            <w:pPr>
              <w:jc w:val="center"/>
              <w:rPr>
                <w:rFonts w:ascii="GHEA Grapalat" w:hAnsi="GHEA Grapalat"/>
                <w:sz w:val="20"/>
                <w:lang w:val="pt-BR"/>
              </w:rPr>
            </w:pPr>
          </w:p>
          <w:p w14:paraId="61CCBAD7" w14:textId="30E29E04"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4D939" w14:textId="77777777" w:rsidR="00E80389" w:rsidRPr="00A71D81" w:rsidRDefault="00E80389" w:rsidP="00E80389">
            <w:pPr>
              <w:jc w:val="center"/>
              <w:rPr>
                <w:rFonts w:ascii="GHEA Grapalat" w:hAnsi="GHEA Grapalat"/>
                <w:sz w:val="20"/>
                <w:lang w:val="pt-BR"/>
              </w:rPr>
            </w:pPr>
          </w:p>
          <w:p w14:paraId="009E040D" w14:textId="77777777" w:rsidR="00E80389" w:rsidRPr="00A71D81" w:rsidRDefault="00E80389" w:rsidP="00E80389">
            <w:pPr>
              <w:jc w:val="center"/>
              <w:rPr>
                <w:rFonts w:ascii="GHEA Grapalat" w:hAnsi="GHEA Grapalat"/>
                <w:sz w:val="20"/>
                <w:lang w:val="pt-BR"/>
              </w:rPr>
            </w:pPr>
          </w:p>
          <w:p w14:paraId="0628AA9E" w14:textId="490E1DDF"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9CCD5D" w14:textId="77777777" w:rsidR="00E80389" w:rsidRPr="00A71D81" w:rsidRDefault="00E80389" w:rsidP="00E80389">
            <w:pPr>
              <w:jc w:val="center"/>
              <w:rPr>
                <w:rFonts w:ascii="GHEA Grapalat" w:hAnsi="GHEA Grapalat"/>
                <w:sz w:val="20"/>
                <w:lang w:val="pt-BR"/>
              </w:rPr>
            </w:pPr>
          </w:p>
          <w:p w14:paraId="437F2FBE" w14:textId="77777777" w:rsidR="00E80389" w:rsidRPr="00A71D81" w:rsidRDefault="00E80389" w:rsidP="00E80389">
            <w:pPr>
              <w:jc w:val="center"/>
              <w:rPr>
                <w:rFonts w:ascii="GHEA Grapalat" w:hAnsi="GHEA Grapalat"/>
                <w:sz w:val="20"/>
                <w:lang w:val="pt-BR"/>
              </w:rPr>
            </w:pPr>
          </w:p>
          <w:p w14:paraId="61262113" w14:textId="01576664"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FC00E" w14:textId="77777777" w:rsidR="00E80389" w:rsidRPr="00A71D81" w:rsidRDefault="00E80389" w:rsidP="00E80389">
            <w:pPr>
              <w:jc w:val="center"/>
              <w:rPr>
                <w:rFonts w:ascii="GHEA Grapalat" w:hAnsi="GHEA Grapalat"/>
                <w:sz w:val="20"/>
                <w:lang w:val="pt-BR"/>
              </w:rPr>
            </w:pPr>
          </w:p>
          <w:p w14:paraId="3E7795A1" w14:textId="77777777" w:rsidR="00E80389" w:rsidRPr="00A71D81" w:rsidRDefault="00E80389" w:rsidP="00E80389">
            <w:pPr>
              <w:jc w:val="center"/>
              <w:rPr>
                <w:rFonts w:ascii="GHEA Grapalat" w:hAnsi="GHEA Grapalat"/>
                <w:sz w:val="20"/>
                <w:lang w:val="pt-BR"/>
              </w:rPr>
            </w:pPr>
          </w:p>
          <w:p w14:paraId="0ECFC027" w14:textId="0CB41DD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E982E4" w14:textId="77777777" w:rsidR="00E80389" w:rsidRPr="00A71D81" w:rsidRDefault="00E80389" w:rsidP="00E80389">
            <w:pPr>
              <w:jc w:val="center"/>
              <w:rPr>
                <w:rFonts w:ascii="GHEA Grapalat" w:hAnsi="GHEA Grapalat"/>
                <w:sz w:val="20"/>
                <w:lang w:val="pt-BR"/>
              </w:rPr>
            </w:pPr>
          </w:p>
          <w:p w14:paraId="3D4F511A" w14:textId="77777777" w:rsidR="00E80389" w:rsidRPr="00A71D81" w:rsidRDefault="00E80389" w:rsidP="00E80389">
            <w:pPr>
              <w:jc w:val="center"/>
              <w:rPr>
                <w:rFonts w:ascii="GHEA Grapalat" w:hAnsi="GHEA Grapalat"/>
                <w:sz w:val="20"/>
                <w:lang w:val="pt-BR"/>
              </w:rPr>
            </w:pPr>
          </w:p>
          <w:p w14:paraId="530B615F" w14:textId="26E7180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2A11D" w14:textId="77777777" w:rsidR="00E80389" w:rsidRPr="00A71D81" w:rsidRDefault="00E80389" w:rsidP="00E80389">
            <w:pPr>
              <w:jc w:val="center"/>
              <w:rPr>
                <w:rFonts w:ascii="GHEA Grapalat" w:hAnsi="GHEA Grapalat"/>
                <w:sz w:val="20"/>
                <w:lang w:val="pt-BR"/>
              </w:rPr>
            </w:pPr>
          </w:p>
          <w:p w14:paraId="363B88B6" w14:textId="77777777" w:rsidR="00E80389" w:rsidRPr="00A71D81" w:rsidRDefault="00E80389" w:rsidP="00E80389">
            <w:pPr>
              <w:jc w:val="center"/>
              <w:rPr>
                <w:rFonts w:ascii="GHEA Grapalat" w:hAnsi="GHEA Grapalat"/>
                <w:sz w:val="20"/>
                <w:lang w:val="pt-BR"/>
              </w:rPr>
            </w:pPr>
          </w:p>
          <w:p w14:paraId="76A3651B" w14:textId="24F88A4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DAFAA" w14:textId="77777777" w:rsidR="00E80389" w:rsidRPr="00A71D81" w:rsidRDefault="00E80389" w:rsidP="00E80389">
            <w:pPr>
              <w:jc w:val="center"/>
              <w:rPr>
                <w:rFonts w:ascii="GHEA Grapalat" w:hAnsi="GHEA Grapalat"/>
                <w:sz w:val="20"/>
                <w:lang w:val="pt-BR"/>
              </w:rPr>
            </w:pPr>
          </w:p>
          <w:p w14:paraId="6CA8FFD8" w14:textId="77777777" w:rsidR="00E80389" w:rsidRPr="00A71D81" w:rsidRDefault="00E80389" w:rsidP="00E80389">
            <w:pPr>
              <w:jc w:val="center"/>
              <w:rPr>
                <w:rFonts w:ascii="GHEA Grapalat" w:hAnsi="GHEA Grapalat"/>
                <w:sz w:val="20"/>
                <w:lang w:val="pt-BR"/>
              </w:rPr>
            </w:pPr>
          </w:p>
          <w:p w14:paraId="756AB6B7" w14:textId="2A6C01AC"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8F53C" w14:textId="77777777" w:rsidR="00E80389" w:rsidRPr="00A71D81" w:rsidRDefault="00E80389" w:rsidP="00E80389">
            <w:pPr>
              <w:jc w:val="center"/>
              <w:rPr>
                <w:rFonts w:ascii="GHEA Grapalat" w:hAnsi="GHEA Grapalat"/>
                <w:sz w:val="20"/>
                <w:lang w:val="pt-BR"/>
              </w:rPr>
            </w:pPr>
          </w:p>
          <w:p w14:paraId="7D34B8CA" w14:textId="77777777" w:rsidR="00E80389" w:rsidRPr="00A71D81" w:rsidRDefault="00E80389" w:rsidP="00E80389">
            <w:pPr>
              <w:jc w:val="center"/>
              <w:rPr>
                <w:rFonts w:ascii="GHEA Grapalat" w:hAnsi="GHEA Grapalat"/>
                <w:sz w:val="20"/>
                <w:lang w:val="pt-BR"/>
              </w:rPr>
            </w:pPr>
          </w:p>
          <w:p w14:paraId="19F078B4" w14:textId="6AA20DD9"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FA3065" w14:textId="77777777" w:rsidR="00E80389" w:rsidRPr="00A71D81" w:rsidRDefault="00E80389" w:rsidP="00E80389">
            <w:pPr>
              <w:jc w:val="center"/>
              <w:rPr>
                <w:rFonts w:ascii="GHEA Grapalat" w:hAnsi="GHEA Grapalat"/>
                <w:sz w:val="20"/>
                <w:lang w:val="pt-BR"/>
              </w:rPr>
            </w:pPr>
          </w:p>
          <w:p w14:paraId="4A1F887A" w14:textId="77777777" w:rsidR="00E80389" w:rsidRPr="00A71D81" w:rsidRDefault="00E80389" w:rsidP="00E80389">
            <w:pPr>
              <w:jc w:val="center"/>
              <w:rPr>
                <w:rFonts w:ascii="GHEA Grapalat" w:hAnsi="GHEA Grapalat"/>
                <w:sz w:val="20"/>
                <w:lang w:val="pt-BR"/>
              </w:rPr>
            </w:pPr>
          </w:p>
          <w:p w14:paraId="39534C5C" w14:textId="36C39ED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r>
      <w:tr w:rsidR="00E80389" w:rsidRPr="00A71D81" w14:paraId="13B33C5E" w14:textId="77777777" w:rsidTr="00391979">
        <w:trPr>
          <w:trHeight w:val="1538"/>
        </w:trPr>
        <w:tc>
          <w:tcPr>
            <w:tcW w:w="1980" w:type="dxa"/>
            <w:vAlign w:val="center"/>
          </w:tcPr>
          <w:p w14:paraId="155969C3" w14:textId="5D65C09C" w:rsidR="00E80389" w:rsidRDefault="00E80389" w:rsidP="00E80389">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223B1ECE" w14:textId="29F007DB"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/503</w:t>
            </w:r>
          </w:p>
        </w:tc>
        <w:tc>
          <w:tcPr>
            <w:tcW w:w="2520" w:type="dxa"/>
            <w:vAlign w:val="center"/>
          </w:tcPr>
          <w:p w14:paraId="69DF0795" w14:textId="77777777" w:rsidR="00E80389" w:rsidRPr="00AC1BA4" w:rsidRDefault="00E80389" w:rsidP="00E80389">
            <w:pPr>
              <w:spacing w:line="276" w:lineRule="auto"/>
              <w:jc w:val="center"/>
              <w:rPr>
                <w:rFonts w:ascii="Sylfaen" w:hAnsi="Sylfaen" w:cs="Calibri"/>
                <w:color w:val="000000"/>
                <w:sz w:val="20"/>
                <w:szCs w:val="20"/>
                <w:lang w:val="hy-AM" w:eastAsia="ru-RU"/>
              </w:rPr>
            </w:pPr>
            <w:r w:rsidRPr="00471957">
              <w:rPr>
                <w:rFonts w:ascii="Sylfaen" w:hAnsi="Sylfaen" w:cs="Calibri"/>
                <w:color w:val="000000"/>
                <w:sz w:val="20"/>
                <w:szCs w:val="20"/>
                <w:lang w:val="hy-AM" w:eastAsia="ru-RU"/>
              </w:rPr>
              <w:t>Անվադող</w:t>
            </w:r>
            <w:r>
              <w:rPr>
                <w:rFonts w:ascii="Sylfaen" w:hAnsi="Sylfaen" w:cs="Calibri"/>
                <w:b/>
                <w:bCs/>
                <w:color w:val="000000"/>
                <w:sz w:val="20"/>
                <w:lang w:val="hy-AM"/>
              </w:rPr>
              <w:t xml:space="preserve">,  </w:t>
            </w:r>
            <w:r w:rsidRPr="00AC1BA4">
              <w:rPr>
                <w:rFonts w:ascii="Sylfaen" w:hAnsi="Sylfaen" w:cs="Calibri"/>
                <w:color w:val="000000"/>
                <w:sz w:val="20"/>
                <w:szCs w:val="20"/>
                <w:lang w:val="hy-AM" w:eastAsia="ru-RU"/>
              </w:rPr>
              <w:t>KAMAZ  11</w:t>
            </w:r>
            <w:r>
              <w:rPr>
                <w:rFonts w:ascii="Sylfaen" w:hAnsi="Sylfaen" w:cs="Calibri"/>
                <w:color w:val="000000"/>
                <w:sz w:val="20"/>
                <w:szCs w:val="20"/>
                <w:lang w:val="hy-AM" w:eastAsia="ru-RU"/>
              </w:rPr>
              <w:t>R</w:t>
            </w:r>
            <w:r w:rsidRPr="00AC1BA4">
              <w:rPr>
                <w:rFonts w:ascii="Sylfaen" w:hAnsi="Sylfaen" w:cs="Calibri"/>
                <w:color w:val="000000"/>
                <w:sz w:val="20"/>
                <w:szCs w:val="20"/>
                <w:lang w:val="hy-AM" w:eastAsia="ru-RU"/>
              </w:rPr>
              <w:t>-22,5</w:t>
            </w:r>
          </w:p>
          <w:p w14:paraId="2C32D046" w14:textId="77777777" w:rsidR="00E80389" w:rsidRPr="00C9301E" w:rsidRDefault="00E80389" w:rsidP="00E80389">
            <w:pPr>
              <w:spacing w:line="276" w:lineRule="auto"/>
              <w:jc w:val="center"/>
              <w:rPr>
                <w:rFonts w:ascii="Sylfaen" w:hAnsi="Sylfaen" w:cs="Calibri"/>
                <w:b/>
                <w:bCs/>
                <w:color w:val="000000"/>
                <w:sz w:val="20"/>
                <w:lang w:val="hy-AM"/>
              </w:rPr>
            </w:pPr>
          </w:p>
          <w:p w14:paraId="51198AD1" w14:textId="77777777" w:rsidR="00E80389" w:rsidRDefault="00E80389" w:rsidP="00E80389">
            <w:pPr>
              <w:rPr>
                <w:rFonts w:ascii="Sylfaen" w:hAnsi="Sylfaen"/>
                <w:sz w:val="20"/>
                <w:lang w:val="hy-AM"/>
              </w:rPr>
            </w:pPr>
          </w:p>
        </w:tc>
        <w:tc>
          <w:tcPr>
            <w:tcW w:w="474" w:type="dxa"/>
          </w:tcPr>
          <w:p w14:paraId="03220E30" w14:textId="77777777" w:rsidR="00E80389" w:rsidRPr="00FF616A" w:rsidRDefault="00E80389" w:rsidP="00E80389">
            <w:pPr>
              <w:jc w:val="center"/>
              <w:rPr>
                <w:rFonts w:ascii="GHEA Grapalat" w:hAnsi="GHEA Grapalat"/>
                <w:sz w:val="20"/>
                <w:lang w:val="hy-AM"/>
              </w:rPr>
            </w:pPr>
          </w:p>
          <w:p w14:paraId="4C86F6F1" w14:textId="77777777" w:rsidR="00E80389" w:rsidRPr="00FF616A" w:rsidRDefault="00E80389" w:rsidP="00E80389">
            <w:pPr>
              <w:jc w:val="center"/>
              <w:rPr>
                <w:rFonts w:ascii="GHEA Grapalat" w:hAnsi="GHEA Grapalat"/>
                <w:sz w:val="20"/>
                <w:lang w:val="hy-AM"/>
              </w:rPr>
            </w:pPr>
          </w:p>
          <w:p w14:paraId="5BEF66CA" w14:textId="70BC5B89" w:rsidR="00E80389" w:rsidRPr="00A7043D"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05107B67" w14:textId="77777777" w:rsidR="00E80389" w:rsidRPr="00A71D81" w:rsidRDefault="00E80389" w:rsidP="00E80389">
            <w:pPr>
              <w:jc w:val="center"/>
              <w:rPr>
                <w:rFonts w:ascii="GHEA Grapalat" w:hAnsi="GHEA Grapalat"/>
                <w:sz w:val="20"/>
                <w:lang w:val="pt-BR"/>
              </w:rPr>
            </w:pPr>
          </w:p>
          <w:p w14:paraId="645ACFCB" w14:textId="77777777" w:rsidR="00E80389" w:rsidRPr="00A71D81" w:rsidRDefault="00E80389" w:rsidP="00E80389">
            <w:pPr>
              <w:jc w:val="center"/>
              <w:rPr>
                <w:rFonts w:ascii="GHEA Grapalat" w:hAnsi="GHEA Grapalat"/>
                <w:sz w:val="20"/>
                <w:lang w:val="pt-BR"/>
              </w:rPr>
            </w:pPr>
          </w:p>
          <w:p w14:paraId="0A473EAF" w14:textId="0AE2937D"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0D5BD" w14:textId="77777777" w:rsidR="00E80389" w:rsidRPr="00A71D81" w:rsidRDefault="00E80389" w:rsidP="00E80389">
            <w:pPr>
              <w:jc w:val="center"/>
              <w:rPr>
                <w:rFonts w:ascii="GHEA Grapalat" w:hAnsi="GHEA Grapalat"/>
                <w:sz w:val="20"/>
                <w:lang w:val="pt-BR"/>
              </w:rPr>
            </w:pPr>
          </w:p>
          <w:p w14:paraId="1F547766" w14:textId="77777777" w:rsidR="00E80389" w:rsidRPr="00A71D81" w:rsidRDefault="00E80389" w:rsidP="00E80389">
            <w:pPr>
              <w:jc w:val="center"/>
              <w:rPr>
                <w:rFonts w:ascii="GHEA Grapalat" w:hAnsi="GHEA Grapalat"/>
                <w:sz w:val="20"/>
                <w:lang w:val="pt-BR"/>
              </w:rPr>
            </w:pPr>
          </w:p>
          <w:p w14:paraId="6A3C773E" w14:textId="06753F54"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B20A0" w14:textId="77777777" w:rsidR="00E80389" w:rsidRPr="00A71D81" w:rsidRDefault="00E80389" w:rsidP="00E80389">
            <w:pPr>
              <w:jc w:val="center"/>
              <w:rPr>
                <w:rFonts w:ascii="GHEA Grapalat" w:hAnsi="GHEA Grapalat"/>
                <w:sz w:val="20"/>
                <w:lang w:val="pt-BR"/>
              </w:rPr>
            </w:pPr>
          </w:p>
          <w:p w14:paraId="54EF9348" w14:textId="77777777" w:rsidR="00E80389" w:rsidRPr="00A71D81" w:rsidRDefault="00E80389" w:rsidP="00E80389">
            <w:pPr>
              <w:jc w:val="center"/>
              <w:rPr>
                <w:rFonts w:ascii="GHEA Grapalat" w:hAnsi="GHEA Grapalat"/>
                <w:sz w:val="20"/>
                <w:lang w:val="pt-BR"/>
              </w:rPr>
            </w:pPr>
          </w:p>
          <w:p w14:paraId="2CB78427" w14:textId="05F22659"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5DB1B" w14:textId="77777777" w:rsidR="00E80389" w:rsidRPr="00A71D81" w:rsidRDefault="00E80389" w:rsidP="00E80389">
            <w:pPr>
              <w:jc w:val="center"/>
              <w:rPr>
                <w:rFonts w:ascii="GHEA Grapalat" w:hAnsi="GHEA Grapalat"/>
                <w:sz w:val="20"/>
                <w:lang w:val="pt-BR"/>
              </w:rPr>
            </w:pPr>
          </w:p>
          <w:p w14:paraId="1CA36C2F" w14:textId="77777777" w:rsidR="00E80389" w:rsidRPr="00A71D81" w:rsidRDefault="00E80389" w:rsidP="00E80389">
            <w:pPr>
              <w:jc w:val="center"/>
              <w:rPr>
                <w:rFonts w:ascii="GHEA Grapalat" w:hAnsi="GHEA Grapalat"/>
                <w:sz w:val="20"/>
                <w:lang w:val="pt-BR"/>
              </w:rPr>
            </w:pPr>
          </w:p>
          <w:p w14:paraId="1755A4F6" w14:textId="447A049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0EF391" w14:textId="77777777" w:rsidR="00E80389" w:rsidRPr="00A71D81" w:rsidRDefault="00E80389" w:rsidP="00E80389">
            <w:pPr>
              <w:jc w:val="center"/>
              <w:rPr>
                <w:rFonts w:ascii="GHEA Grapalat" w:hAnsi="GHEA Grapalat"/>
                <w:sz w:val="20"/>
                <w:lang w:val="pt-BR"/>
              </w:rPr>
            </w:pPr>
          </w:p>
          <w:p w14:paraId="10A2CBEF" w14:textId="77777777" w:rsidR="00E80389" w:rsidRPr="00A71D81" w:rsidRDefault="00E80389" w:rsidP="00E80389">
            <w:pPr>
              <w:jc w:val="center"/>
              <w:rPr>
                <w:rFonts w:ascii="GHEA Grapalat" w:hAnsi="GHEA Grapalat"/>
                <w:sz w:val="20"/>
                <w:lang w:val="pt-BR"/>
              </w:rPr>
            </w:pPr>
          </w:p>
          <w:p w14:paraId="4BA62E35" w14:textId="50764386"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095241" w14:textId="77777777" w:rsidR="00E80389" w:rsidRPr="00A71D81" w:rsidRDefault="00E80389" w:rsidP="00E80389">
            <w:pPr>
              <w:jc w:val="center"/>
              <w:rPr>
                <w:rFonts w:ascii="GHEA Grapalat" w:hAnsi="GHEA Grapalat"/>
                <w:sz w:val="20"/>
                <w:lang w:val="pt-BR"/>
              </w:rPr>
            </w:pPr>
          </w:p>
          <w:p w14:paraId="54A57B00" w14:textId="77777777" w:rsidR="00E80389" w:rsidRPr="00A71D81" w:rsidRDefault="00E80389" w:rsidP="00E80389">
            <w:pPr>
              <w:jc w:val="center"/>
              <w:rPr>
                <w:rFonts w:ascii="GHEA Grapalat" w:hAnsi="GHEA Grapalat"/>
                <w:sz w:val="20"/>
                <w:lang w:val="pt-BR"/>
              </w:rPr>
            </w:pPr>
          </w:p>
          <w:p w14:paraId="414793FA" w14:textId="6B6CA4B6"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F7C1AB" w14:textId="77777777" w:rsidR="00E80389" w:rsidRPr="00A71D81" w:rsidRDefault="00E80389" w:rsidP="00E80389">
            <w:pPr>
              <w:jc w:val="center"/>
              <w:rPr>
                <w:rFonts w:ascii="GHEA Grapalat" w:hAnsi="GHEA Grapalat"/>
                <w:sz w:val="20"/>
                <w:lang w:val="pt-BR"/>
              </w:rPr>
            </w:pPr>
          </w:p>
          <w:p w14:paraId="58CD9828" w14:textId="77777777" w:rsidR="00E80389" w:rsidRPr="00A71D81" w:rsidRDefault="00E80389" w:rsidP="00E80389">
            <w:pPr>
              <w:jc w:val="center"/>
              <w:rPr>
                <w:rFonts w:ascii="GHEA Grapalat" w:hAnsi="GHEA Grapalat"/>
                <w:sz w:val="20"/>
                <w:lang w:val="pt-BR"/>
              </w:rPr>
            </w:pPr>
          </w:p>
          <w:p w14:paraId="7204A6CC" w14:textId="62532AF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A45046" w14:textId="77777777" w:rsidR="00E80389" w:rsidRPr="00A71D81" w:rsidRDefault="00E80389" w:rsidP="00E80389">
            <w:pPr>
              <w:jc w:val="center"/>
              <w:rPr>
                <w:rFonts w:ascii="GHEA Grapalat" w:hAnsi="GHEA Grapalat"/>
                <w:sz w:val="20"/>
                <w:lang w:val="pt-BR"/>
              </w:rPr>
            </w:pPr>
          </w:p>
          <w:p w14:paraId="59A861A6" w14:textId="77777777" w:rsidR="00E80389" w:rsidRPr="00A71D81" w:rsidRDefault="00E80389" w:rsidP="00E80389">
            <w:pPr>
              <w:jc w:val="center"/>
              <w:rPr>
                <w:rFonts w:ascii="GHEA Grapalat" w:hAnsi="GHEA Grapalat"/>
                <w:sz w:val="20"/>
                <w:lang w:val="pt-BR"/>
              </w:rPr>
            </w:pPr>
          </w:p>
          <w:p w14:paraId="377FDD2A" w14:textId="2BB6FD70"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258D40" w14:textId="77777777" w:rsidR="00E80389" w:rsidRPr="00A71D81" w:rsidRDefault="00E80389" w:rsidP="00E80389">
            <w:pPr>
              <w:jc w:val="center"/>
              <w:rPr>
                <w:rFonts w:ascii="GHEA Grapalat" w:hAnsi="GHEA Grapalat"/>
                <w:sz w:val="20"/>
                <w:lang w:val="pt-BR"/>
              </w:rPr>
            </w:pPr>
          </w:p>
          <w:p w14:paraId="09A8A8BE" w14:textId="77777777" w:rsidR="00E80389" w:rsidRPr="00A71D81" w:rsidRDefault="00E80389" w:rsidP="00E80389">
            <w:pPr>
              <w:jc w:val="center"/>
              <w:rPr>
                <w:rFonts w:ascii="GHEA Grapalat" w:hAnsi="GHEA Grapalat"/>
                <w:sz w:val="20"/>
                <w:lang w:val="pt-BR"/>
              </w:rPr>
            </w:pPr>
          </w:p>
          <w:p w14:paraId="3F54743E" w14:textId="265E485B"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AA1E7" w14:textId="77777777" w:rsidR="00E80389" w:rsidRPr="00A71D81" w:rsidRDefault="00E80389" w:rsidP="00E80389">
            <w:pPr>
              <w:jc w:val="center"/>
              <w:rPr>
                <w:rFonts w:ascii="GHEA Grapalat" w:hAnsi="GHEA Grapalat"/>
                <w:sz w:val="20"/>
                <w:lang w:val="pt-BR"/>
              </w:rPr>
            </w:pPr>
          </w:p>
          <w:p w14:paraId="54F1E266" w14:textId="77777777" w:rsidR="00E80389" w:rsidRPr="00A71D81" w:rsidRDefault="00E80389" w:rsidP="00E80389">
            <w:pPr>
              <w:jc w:val="center"/>
              <w:rPr>
                <w:rFonts w:ascii="GHEA Grapalat" w:hAnsi="GHEA Grapalat"/>
                <w:sz w:val="20"/>
                <w:lang w:val="pt-BR"/>
              </w:rPr>
            </w:pPr>
          </w:p>
          <w:p w14:paraId="25FC3C27" w14:textId="5E8747D5"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DB9BFC" w14:textId="77777777" w:rsidR="00E80389" w:rsidRPr="00A71D81" w:rsidRDefault="00E80389" w:rsidP="00E80389">
            <w:pPr>
              <w:jc w:val="center"/>
              <w:rPr>
                <w:rFonts w:ascii="GHEA Grapalat" w:hAnsi="GHEA Grapalat"/>
                <w:sz w:val="20"/>
                <w:lang w:val="pt-BR"/>
              </w:rPr>
            </w:pPr>
          </w:p>
          <w:p w14:paraId="31FBD1B6" w14:textId="77777777" w:rsidR="00E80389" w:rsidRPr="00A71D81" w:rsidRDefault="00E80389" w:rsidP="00E80389">
            <w:pPr>
              <w:jc w:val="center"/>
              <w:rPr>
                <w:rFonts w:ascii="GHEA Grapalat" w:hAnsi="GHEA Grapalat"/>
                <w:sz w:val="20"/>
                <w:lang w:val="pt-BR"/>
              </w:rPr>
            </w:pPr>
          </w:p>
          <w:p w14:paraId="589C5E89" w14:textId="24A911A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517FC88" w14:textId="77777777" w:rsidR="00E80389" w:rsidRPr="00A71D81" w:rsidRDefault="00E80389" w:rsidP="00E80389">
            <w:pPr>
              <w:jc w:val="center"/>
              <w:rPr>
                <w:rFonts w:ascii="GHEA Grapalat" w:hAnsi="GHEA Grapalat"/>
                <w:sz w:val="20"/>
                <w:lang w:val="pt-BR"/>
              </w:rPr>
            </w:pPr>
          </w:p>
          <w:p w14:paraId="043FA95A" w14:textId="77777777" w:rsidR="00E80389" w:rsidRPr="00A71D81" w:rsidRDefault="00E80389" w:rsidP="00E80389">
            <w:pPr>
              <w:jc w:val="center"/>
              <w:rPr>
                <w:rFonts w:ascii="GHEA Grapalat" w:hAnsi="GHEA Grapalat"/>
                <w:sz w:val="20"/>
                <w:lang w:val="pt-BR"/>
              </w:rPr>
            </w:pPr>
          </w:p>
          <w:p w14:paraId="01E39AB8" w14:textId="1950A12A"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r>
      <w:tr w:rsidR="00E80389" w:rsidRPr="00A71D81" w14:paraId="6FFD2448" w14:textId="77777777" w:rsidTr="00391979">
        <w:trPr>
          <w:trHeight w:val="1538"/>
        </w:trPr>
        <w:tc>
          <w:tcPr>
            <w:tcW w:w="1980" w:type="dxa"/>
            <w:vAlign w:val="center"/>
          </w:tcPr>
          <w:p w14:paraId="70C1B303" w14:textId="239B1497" w:rsidR="00E80389" w:rsidRDefault="00E80389" w:rsidP="00E80389">
            <w:pPr>
              <w:jc w:val="center"/>
              <w:rPr>
                <w:rFonts w:ascii="GHEA Grapalat" w:hAnsi="GHEA Grapalat"/>
                <w:sz w:val="20"/>
                <w:lang w:val="es-ES"/>
              </w:rPr>
            </w:pPr>
            <w:r>
              <w:rPr>
                <w:rFonts w:ascii="GHEA Grapalat" w:hAnsi="GHEA Grapalat"/>
                <w:sz w:val="20"/>
                <w:lang w:val="es-ES"/>
              </w:rPr>
              <w:lastRenderedPageBreak/>
              <w:t>4</w:t>
            </w:r>
          </w:p>
        </w:tc>
        <w:tc>
          <w:tcPr>
            <w:tcW w:w="2700" w:type="dxa"/>
            <w:vAlign w:val="center"/>
          </w:tcPr>
          <w:p w14:paraId="51FD7100" w14:textId="2BC361AD"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/504</w:t>
            </w:r>
          </w:p>
        </w:tc>
        <w:tc>
          <w:tcPr>
            <w:tcW w:w="2520" w:type="dxa"/>
            <w:vAlign w:val="center"/>
          </w:tcPr>
          <w:p w14:paraId="346CCB8C" w14:textId="77777777" w:rsidR="00E80389" w:rsidRDefault="00E80389" w:rsidP="00E80389">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sidRPr="00066A68">
              <w:rPr>
                <w:rFonts w:ascii="Sylfaen" w:hAnsi="Sylfaen" w:cs="Calibri"/>
                <w:b/>
                <w:bCs/>
                <w:color w:val="000000"/>
                <w:sz w:val="20"/>
                <w:szCs w:val="20"/>
                <w:lang w:val="hy-AM" w:eastAsia="ru-RU"/>
              </w:rPr>
              <w:t xml:space="preserve">МТЗ-82 , </w:t>
            </w:r>
            <w:r>
              <w:rPr>
                <w:rFonts w:ascii="Sylfaen" w:hAnsi="Sylfaen" w:cs="Calibri"/>
                <w:b/>
                <w:bCs/>
                <w:color w:val="000000"/>
                <w:sz w:val="20"/>
                <w:szCs w:val="20"/>
                <w:lang w:val="hy-AM" w:eastAsia="ru-RU"/>
              </w:rPr>
              <w:t>15.5</w:t>
            </w:r>
            <w:r w:rsidRPr="00066A68">
              <w:rPr>
                <w:rFonts w:ascii="Sylfaen" w:hAnsi="Sylfaen" w:cs="Calibri"/>
                <w:b/>
                <w:bCs/>
                <w:color w:val="000000"/>
                <w:sz w:val="20"/>
                <w:szCs w:val="20"/>
                <w:lang w:val="hy-AM" w:eastAsia="ru-RU"/>
              </w:rPr>
              <w:t>-</w:t>
            </w:r>
            <w:r>
              <w:rPr>
                <w:rFonts w:ascii="Sylfaen" w:hAnsi="Sylfaen" w:cs="Calibri"/>
                <w:b/>
                <w:bCs/>
                <w:color w:val="000000"/>
                <w:sz w:val="20"/>
                <w:szCs w:val="20"/>
                <w:lang w:val="hy-AM" w:eastAsia="ru-RU"/>
              </w:rPr>
              <w:t>38</w:t>
            </w:r>
          </w:p>
          <w:p w14:paraId="02E4F109" w14:textId="77777777" w:rsidR="00E80389" w:rsidRDefault="00E80389" w:rsidP="00E80389">
            <w:pPr>
              <w:rPr>
                <w:rFonts w:ascii="Sylfaen" w:hAnsi="Sylfaen"/>
                <w:sz w:val="20"/>
                <w:lang w:val="hy-AM"/>
              </w:rPr>
            </w:pPr>
          </w:p>
        </w:tc>
        <w:tc>
          <w:tcPr>
            <w:tcW w:w="474" w:type="dxa"/>
          </w:tcPr>
          <w:p w14:paraId="624D1739" w14:textId="77777777" w:rsidR="00E80389" w:rsidRPr="00FF616A" w:rsidRDefault="00E80389" w:rsidP="00E80389">
            <w:pPr>
              <w:jc w:val="center"/>
              <w:rPr>
                <w:rFonts w:ascii="GHEA Grapalat" w:hAnsi="GHEA Grapalat"/>
                <w:sz w:val="20"/>
                <w:lang w:val="hy-AM"/>
              </w:rPr>
            </w:pPr>
          </w:p>
          <w:p w14:paraId="4280DEDE" w14:textId="77777777" w:rsidR="00E80389" w:rsidRPr="00FF616A" w:rsidRDefault="00E80389" w:rsidP="00E80389">
            <w:pPr>
              <w:jc w:val="center"/>
              <w:rPr>
                <w:rFonts w:ascii="GHEA Grapalat" w:hAnsi="GHEA Grapalat"/>
                <w:sz w:val="20"/>
                <w:lang w:val="hy-AM"/>
              </w:rPr>
            </w:pPr>
          </w:p>
          <w:p w14:paraId="23FF8631" w14:textId="64F2B979" w:rsidR="00E80389" w:rsidRPr="00A7043D"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4EC23418" w14:textId="77777777" w:rsidR="00E80389" w:rsidRPr="00A71D81" w:rsidRDefault="00E80389" w:rsidP="00E80389">
            <w:pPr>
              <w:jc w:val="center"/>
              <w:rPr>
                <w:rFonts w:ascii="GHEA Grapalat" w:hAnsi="GHEA Grapalat"/>
                <w:sz w:val="20"/>
                <w:lang w:val="pt-BR"/>
              </w:rPr>
            </w:pPr>
          </w:p>
          <w:p w14:paraId="0B554E18" w14:textId="77777777" w:rsidR="00E80389" w:rsidRPr="00A71D81" w:rsidRDefault="00E80389" w:rsidP="00E80389">
            <w:pPr>
              <w:jc w:val="center"/>
              <w:rPr>
                <w:rFonts w:ascii="GHEA Grapalat" w:hAnsi="GHEA Grapalat"/>
                <w:sz w:val="20"/>
                <w:lang w:val="pt-BR"/>
              </w:rPr>
            </w:pPr>
          </w:p>
          <w:p w14:paraId="1CCBC7D1" w14:textId="62A1AC3C"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595881" w14:textId="77777777" w:rsidR="00E80389" w:rsidRPr="00A71D81" w:rsidRDefault="00E80389" w:rsidP="00E80389">
            <w:pPr>
              <w:jc w:val="center"/>
              <w:rPr>
                <w:rFonts w:ascii="GHEA Grapalat" w:hAnsi="GHEA Grapalat"/>
                <w:sz w:val="20"/>
                <w:lang w:val="pt-BR"/>
              </w:rPr>
            </w:pPr>
          </w:p>
          <w:p w14:paraId="51A53D7B" w14:textId="77777777" w:rsidR="00E80389" w:rsidRPr="00A71D81" w:rsidRDefault="00E80389" w:rsidP="00E80389">
            <w:pPr>
              <w:jc w:val="center"/>
              <w:rPr>
                <w:rFonts w:ascii="GHEA Grapalat" w:hAnsi="GHEA Grapalat"/>
                <w:sz w:val="20"/>
                <w:lang w:val="pt-BR"/>
              </w:rPr>
            </w:pPr>
          </w:p>
          <w:p w14:paraId="50BD6861" w14:textId="4B3471D2"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F72D6" w14:textId="77777777" w:rsidR="00E80389" w:rsidRPr="00A71D81" w:rsidRDefault="00E80389" w:rsidP="00E80389">
            <w:pPr>
              <w:jc w:val="center"/>
              <w:rPr>
                <w:rFonts w:ascii="GHEA Grapalat" w:hAnsi="GHEA Grapalat"/>
                <w:sz w:val="20"/>
                <w:lang w:val="pt-BR"/>
              </w:rPr>
            </w:pPr>
          </w:p>
          <w:p w14:paraId="23E544A6" w14:textId="77777777" w:rsidR="00E80389" w:rsidRPr="00A71D81" w:rsidRDefault="00E80389" w:rsidP="00E80389">
            <w:pPr>
              <w:jc w:val="center"/>
              <w:rPr>
                <w:rFonts w:ascii="GHEA Grapalat" w:hAnsi="GHEA Grapalat"/>
                <w:sz w:val="20"/>
                <w:lang w:val="pt-BR"/>
              </w:rPr>
            </w:pPr>
          </w:p>
          <w:p w14:paraId="0D5A27B5" w14:textId="2D87640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154493" w14:textId="77777777" w:rsidR="00E80389" w:rsidRPr="00A71D81" w:rsidRDefault="00E80389" w:rsidP="00E80389">
            <w:pPr>
              <w:jc w:val="center"/>
              <w:rPr>
                <w:rFonts w:ascii="GHEA Grapalat" w:hAnsi="GHEA Grapalat"/>
                <w:sz w:val="20"/>
                <w:lang w:val="pt-BR"/>
              </w:rPr>
            </w:pPr>
          </w:p>
          <w:p w14:paraId="50F481AF" w14:textId="77777777" w:rsidR="00E80389" w:rsidRPr="00A71D81" w:rsidRDefault="00E80389" w:rsidP="00E80389">
            <w:pPr>
              <w:jc w:val="center"/>
              <w:rPr>
                <w:rFonts w:ascii="GHEA Grapalat" w:hAnsi="GHEA Grapalat"/>
                <w:sz w:val="20"/>
                <w:lang w:val="pt-BR"/>
              </w:rPr>
            </w:pPr>
          </w:p>
          <w:p w14:paraId="56B215C2" w14:textId="4F1FFEF3"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848B18" w14:textId="77777777" w:rsidR="00E80389" w:rsidRPr="00A71D81" w:rsidRDefault="00E80389" w:rsidP="00E80389">
            <w:pPr>
              <w:jc w:val="center"/>
              <w:rPr>
                <w:rFonts w:ascii="GHEA Grapalat" w:hAnsi="GHEA Grapalat"/>
                <w:sz w:val="20"/>
                <w:lang w:val="pt-BR"/>
              </w:rPr>
            </w:pPr>
          </w:p>
          <w:p w14:paraId="0CD8D0E4" w14:textId="77777777" w:rsidR="00E80389" w:rsidRPr="00A71D81" w:rsidRDefault="00E80389" w:rsidP="00E80389">
            <w:pPr>
              <w:jc w:val="center"/>
              <w:rPr>
                <w:rFonts w:ascii="GHEA Grapalat" w:hAnsi="GHEA Grapalat"/>
                <w:sz w:val="20"/>
                <w:lang w:val="pt-BR"/>
              </w:rPr>
            </w:pPr>
          </w:p>
          <w:p w14:paraId="08F98680" w14:textId="74D28501"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4570D2" w14:textId="77777777" w:rsidR="00E80389" w:rsidRPr="00A71D81" w:rsidRDefault="00E80389" w:rsidP="00E80389">
            <w:pPr>
              <w:jc w:val="center"/>
              <w:rPr>
                <w:rFonts w:ascii="GHEA Grapalat" w:hAnsi="GHEA Grapalat"/>
                <w:sz w:val="20"/>
                <w:lang w:val="pt-BR"/>
              </w:rPr>
            </w:pPr>
          </w:p>
          <w:p w14:paraId="42061310" w14:textId="77777777" w:rsidR="00E80389" w:rsidRPr="00A71D81" w:rsidRDefault="00E80389" w:rsidP="00E80389">
            <w:pPr>
              <w:jc w:val="center"/>
              <w:rPr>
                <w:rFonts w:ascii="GHEA Grapalat" w:hAnsi="GHEA Grapalat"/>
                <w:sz w:val="20"/>
                <w:lang w:val="pt-BR"/>
              </w:rPr>
            </w:pPr>
          </w:p>
          <w:p w14:paraId="67A999DD" w14:textId="7E16206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E71113" w14:textId="77777777" w:rsidR="00E80389" w:rsidRPr="00A71D81" w:rsidRDefault="00E80389" w:rsidP="00E80389">
            <w:pPr>
              <w:jc w:val="center"/>
              <w:rPr>
                <w:rFonts w:ascii="GHEA Grapalat" w:hAnsi="GHEA Grapalat"/>
                <w:sz w:val="20"/>
                <w:lang w:val="pt-BR"/>
              </w:rPr>
            </w:pPr>
          </w:p>
          <w:p w14:paraId="0886DC26" w14:textId="77777777" w:rsidR="00E80389" w:rsidRPr="00A71D81" w:rsidRDefault="00E80389" w:rsidP="00E80389">
            <w:pPr>
              <w:jc w:val="center"/>
              <w:rPr>
                <w:rFonts w:ascii="GHEA Grapalat" w:hAnsi="GHEA Grapalat"/>
                <w:sz w:val="20"/>
                <w:lang w:val="pt-BR"/>
              </w:rPr>
            </w:pPr>
          </w:p>
          <w:p w14:paraId="7080AA6B" w14:textId="38B853E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77A44E" w14:textId="77777777" w:rsidR="00E80389" w:rsidRPr="00A71D81" w:rsidRDefault="00E80389" w:rsidP="00E80389">
            <w:pPr>
              <w:jc w:val="center"/>
              <w:rPr>
                <w:rFonts w:ascii="GHEA Grapalat" w:hAnsi="GHEA Grapalat"/>
                <w:sz w:val="20"/>
                <w:lang w:val="pt-BR"/>
              </w:rPr>
            </w:pPr>
          </w:p>
          <w:p w14:paraId="12E70095" w14:textId="77777777" w:rsidR="00E80389" w:rsidRPr="00A71D81" w:rsidRDefault="00E80389" w:rsidP="00E80389">
            <w:pPr>
              <w:jc w:val="center"/>
              <w:rPr>
                <w:rFonts w:ascii="GHEA Grapalat" w:hAnsi="GHEA Grapalat"/>
                <w:sz w:val="20"/>
                <w:lang w:val="pt-BR"/>
              </w:rPr>
            </w:pPr>
          </w:p>
          <w:p w14:paraId="1316C3BC" w14:textId="430E091A"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01466" w14:textId="77777777" w:rsidR="00E80389" w:rsidRPr="00A71D81" w:rsidRDefault="00E80389" w:rsidP="00E80389">
            <w:pPr>
              <w:jc w:val="center"/>
              <w:rPr>
                <w:rFonts w:ascii="GHEA Grapalat" w:hAnsi="GHEA Grapalat"/>
                <w:sz w:val="20"/>
                <w:lang w:val="pt-BR"/>
              </w:rPr>
            </w:pPr>
          </w:p>
          <w:p w14:paraId="289B3A63" w14:textId="77777777" w:rsidR="00E80389" w:rsidRPr="00A71D81" w:rsidRDefault="00E80389" w:rsidP="00E80389">
            <w:pPr>
              <w:jc w:val="center"/>
              <w:rPr>
                <w:rFonts w:ascii="GHEA Grapalat" w:hAnsi="GHEA Grapalat"/>
                <w:sz w:val="20"/>
                <w:lang w:val="pt-BR"/>
              </w:rPr>
            </w:pPr>
          </w:p>
          <w:p w14:paraId="6B5FB652" w14:textId="661BBDA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48B49F" w14:textId="77777777" w:rsidR="00E80389" w:rsidRPr="00A71D81" w:rsidRDefault="00E80389" w:rsidP="00E80389">
            <w:pPr>
              <w:jc w:val="center"/>
              <w:rPr>
                <w:rFonts w:ascii="GHEA Grapalat" w:hAnsi="GHEA Grapalat"/>
                <w:sz w:val="20"/>
                <w:lang w:val="pt-BR"/>
              </w:rPr>
            </w:pPr>
          </w:p>
          <w:p w14:paraId="6D460DA1" w14:textId="77777777" w:rsidR="00E80389" w:rsidRPr="00A71D81" w:rsidRDefault="00E80389" w:rsidP="00E80389">
            <w:pPr>
              <w:jc w:val="center"/>
              <w:rPr>
                <w:rFonts w:ascii="GHEA Grapalat" w:hAnsi="GHEA Grapalat"/>
                <w:sz w:val="20"/>
                <w:lang w:val="pt-BR"/>
              </w:rPr>
            </w:pPr>
          </w:p>
          <w:p w14:paraId="51E25C60" w14:textId="3385B979"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2924A9" w14:textId="77777777" w:rsidR="00E80389" w:rsidRPr="00A71D81" w:rsidRDefault="00E80389" w:rsidP="00E80389">
            <w:pPr>
              <w:jc w:val="center"/>
              <w:rPr>
                <w:rFonts w:ascii="GHEA Grapalat" w:hAnsi="GHEA Grapalat"/>
                <w:sz w:val="20"/>
                <w:lang w:val="pt-BR"/>
              </w:rPr>
            </w:pPr>
          </w:p>
          <w:p w14:paraId="417028BB" w14:textId="77777777" w:rsidR="00E80389" w:rsidRPr="00A71D81" w:rsidRDefault="00E80389" w:rsidP="00E80389">
            <w:pPr>
              <w:jc w:val="center"/>
              <w:rPr>
                <w:rFonts w:ascii="GHEA Grapalat" w:hAnsi="GHEA Grapalat"/>
                <w:sz w:val="20"/>
                <w:lang w:val="pt-BR"/>
              </w:rPr>
            </w:pPr>
          </w:p>
          <w:p w14:paraId="73FEC0FD" w14:textId="06D776C3"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F3CEBD" w14:textId="77777777" w:rsidR="00E80389" w:rsidRPr="00A71D81" w:rsidRDefault="00E80389" w:rsidP="00E80389">
            <w:pPr>
              <w:jc w:val="center"/>
              <w:rPr>
                <w:rFonts w:ascii="GHEA Grapalat" w:hAnsi="GHEA Grapalat"/>
                <w:sz w:val="20"/>
                <w:lang w:val="pt-BR"/>
              </w:rPr>
            </w:pPr>
          </w:p>
          <w:p w14:paraId="2E4EEF78" w14:textId="77777777" w:rsidR="00E80389" w:rsidRPr="00A71D81" w:rsidRDefault="00E80389" w:rsidP="00E80389">
            <w:pPr>
              <w:jc w:val="center"/>
              <w:rPr>
                <w:rFonts w:ascii="GHEA Grapalat" w:hAnsi="GHEA Grapalat"/>
                <w:sz w:val="20"/>
                <w:lang w:val="pt-BR"/>
              </w:rPr>
            </w:pPr>
          </w:p>
          <w:p w14:paraId="0F3E9C41" w14:textId="25459B06"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r>
      <w:tr w:rsidR="00E80389" w:rsidRPr="00A71D81" w14:paraId="3A61EEB3" w14:textId="77777777" w:rsidTr="00391979">
        <w:trPr>
          <w:trHeight w:val="1538"/>
        </w:trPr>
        <w:tc>
          <w:tcPr>
            <w:tcW w:w="1980" w:type="dxa"/>
            <w:vAlign w:val="center"/>
          </w:tcPr>
          <w:p w14:paraId="00F793A0" w14:textId="0F719842" w:rsidR="00E80389" w:rsidRDefault="00E80389" w:rsidP="00E80389">
            <w:pPr>
              <w:jc w:val="center"/>
              <w:rPr>
                <w:rFonts w:ascii="GHEA Grapalat" w:hAnsi="GHEA Grapalat"/>
                <w:sz w:val="20"/>
                <w:lang w:val="es-ES"/>
              </w:rPr>
            </w:pPr>
            <w:r>
              <w:rPr>
                <w:rFonts w:ascii="GHEA Grapalat" w:hAnsi="GHEA Grapalat"/>
                <w:sz w:val="20"/>
                <w:lang w:val="es-ES"/>
              </w:rPr>
              <w:t>5</w:t>
            </w:r>
          </w:p>
        </w:tc>
        <w:tc>
          <w:tcPr>
            <w:tcW w:w="2700" w:type="dxa"/>
            <w:vAlign w:val="center"/>
          </w:tcPr>
          <w:p w14:paraId="34E71C3F" w14:textId="56466CF7"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/505</w:t>
            </w:r>
          </w:p>
        </w:tc>
        <w:tc>
          <w:tcPr>
            <w:tcW w:w="2520" w:type="dxa"/>
            <w:vAlign w:val="center"/>
          </w:tcPr>
          <w:p w14:paraId="4CC98397" w14:textId="77777777" w:rsidR="00E80389" w:rsidRDefault="00E80389" w:rsidP="00E80389">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10.0/75-15.3</w:t>
            </w:r>
          </w:p>
          <w:p w14:paraId="21335C6E" w14:textId="77777777" w:rsidR="00E80389" w:rsidRDefault="00E80389" w:rsidP="00E80389">
            <w:pPr>
              <w:rPr>
                <w:rFonts w:ascii="Sylfaen" w:hAnsi="Sylfaen"/>
                <w:sz w:val="20"/>
                <w:lang w:val="hy-AM"/>
              </w:rPr>
            </w:pPr>
          </w:p>
        </w:tc>
        <w:tc>
          <w:tcPr>
            <w:tcW w:w="474" w:type="dxa"/>
          </w:tcPr>
          <w:p w14:paraId="7A58F324" w14:textId="77777777" w:rsidR="00E80389" w:rsidRPr="00FF616A" w:rsidRDefault="00E80389" w:rsidP="00E80389">
            <w:pPr>
              <w:jc w:val="center"/>
              <w:rPr>
                <w:rFonts w:ascii="GHEA Grapalat" w:hAnsi="GHEA Grapalat"/>
                <w:sz w:val="20"/>
                <w:lang w:val="hy-AM"/>
              </w:rPr>
            </w:pPr>
          </w:p>
          <w:p w14:paraId="4174B499" w14:textId="77777777" w:rsidR="00E80389" w:rsidRPr="00FF616A" w:rsidRDefault="00E80389" w:rsidP="00E80389">
            <w:pPr>
              <w:jc w:val="center"/>
              <w:rPr>
                <w:rFonts w:ascii="GHEA Grapalat" w:hAnsi="GHEA Grapalat"/>
                <w:sz w:val="20"/>
                <w:lang w:val="hy-AM"/>
              </w:rPr>
            </w:pPr>
          </w:p>
          <w:p w14:paraId="4A6DA823" w14:textId="354129A0" w:rsidR="00E80389" w:rsidRPr="00A7043D"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1FE6A303" w14:textId="77777777" w:rsidR="00E80389" w:rsidRPr="00A71D81" w:rsidRDefault="00E80389" w:rsidP="00E80389">
            <w:pPr>
              <w:jc w:val="center"/>
              <w:rPr>
                <w:rFonts w:ascii="GHEA Grapalat" w:hAnsi="GHEA Grapalat"/>
                <w:sz w:val="20"/>
                <w:lang w:val="pt-BR"/>
              </w:rPr>
            </w:pPr>
          </w:p>
          <w:p w14:paraId="6E08734B" w14:textId="77777777" w:rsidR="00E80389" w:rsidRPr="00A71D81" w:rsidRDefault="00E80389" w:rsidP="00E80389">
            <w:pPr>
              <w:jc w:val="center"/>
              <w:rPr>
                <w:rFonts w:ascii="GHEA Grapalat" w:hAnsi="GHEA Grapalat"/>
                <w:sz w:val="20"/>
                <w:lang w:val="pt-BR"/>
              </w:rPr>
            </w:pPr>
          </w:p>
          <w:p w14:paraId="6BD82370" w14:textId="553BEFD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6D0503" w14:textId="77777777" w:rsidR="00E80389" w:rsidRPr="00A71D81" w:rsidRDefault="00E80389" w:rsidP="00E80389">
            <w:pPr>
              <w:jc w:val="center"/>
              <w:rPr>
                <w:rFonts w:ascii="GHEA Grapalat" w:hAnsi="GHEA Grapalat"/>
                <w:sz w:val="20"/>
                <w:lang w:val="pt-BR"/>
              </w:rPr>
            </w:pPr>
          </w:p>
          <w:p w14:paraId="2C66323C" w14:textId="77777777" w:rsidR="00E80389" w:rsidRPr="00A71D81" w:rsidRDefault="00E80389" w:rsidP="00E80389">
            <w:pPr>
              <w:jc w:val="center"/>
              <w:rPr>
                <w:rFonts w:ascii="GHEA Grapalat" w:hAnsi="GHEA Grapalat"/>
                <w:sz w:val="20"/>
                <w:lang w:val="pt-BR"/>
              </w:rPr>
            </w:pPr>
          </w:p>
          <w:p w14:paraId="5DD4643D" w14:textId="67A2023C"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3C9ADA" w14:textId="77777777" w:rsidR="00E80389" w:rsidRPr="00A71D81" w:rsidRDefault="00E80389" w:rsidP="00E80389">
            <w:pPr>
              <w:jc w:val="center"/>
              <w:rPr>
                <w:rFonts w:ascii="GHEA Grapalat" w:hAnsi="GHEA Grapalat"/>
                <w:sz w:val="20"/>
                <w:lang w:val="pt-BR"/>
              </w:rPr>
            </w:pPr>
          </w:p>
          <w:p w14:paraId="290D7BFB" w14:textId="77777777" w:rsidR="00E80389" w:rsidRPr="00A71D81" w:rsidRDefault="00E80389" w:rsidP="00E80389">
            <w:pPr>
              <w:jc w:val="center"/>
              <w:rPr>
                <w:rFonts w:ascii="GHEA Grapalat" w:hAnsi="GHEA Grapalat"/>
                <w:sz w:val="20"/>
                <w:lang w:val="pt-BR"/>
              </w:rPr>
            </w:pPr>
          </w:p>
          <w:p w14:paraId="38166F5F" w14:textId="055A1D69"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6F4B9" w14:textId="77777777" w:rsidR="00E80389" w:rsidRPr="00A71D81" w:rsidRDefault="00E80389" w:rsidP="00E80389">
            <w:pPr>
              <w:jc w:val="center"/>
              <w:rPr>
                <w:rFonts w:ascii="GHEA Grapalat" w:hAnsi="GHEA Grapalat"/>
                <w:sz w:val="20"/>
                <w:lang w:val="pt-BR"/>
              </w:rPr>
            </w:pPr>
          </w:p>
          <w:p w14:paraId="0A874429" w14:textId="77777777" w:rsidR="00E80389" w:rsidRPr="00A71D81" w:rsidRDefault="00E80389" w:rsidP="00E80389">
            <w:pPr>
              <w:jc w:val="center"/>
              <w:rPr>
                <w:rFonts w:ascii="GHEA Grapalat" w:hAnsi="GHEA Grapalat"/>
                <w:sz w:val="20"/>
                <w:lang w:val="pt-BR"/>
              </w:rPr>
            </w:pPr>
          </w:p>
          <w:p w14:paraId="4FBB68FA" w14:textId="024EA28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EC3E8" w14:textId="77777777" w:rsidR="00E80389" w:rsidRPr="00A71D81" w:rsidRDefault="00E80389" w:rsidP="00E80389">
            <w:pPr>
              <w:jc w:val="center"/>
              <w:rPr>
                <w:rFonts w:ascii="GHEA Grapalat" w:hAnsi="GHEA Grapalat"/>
                <w:sz w:val="20"/>
                <w:lang w:val="pt-BR"/>
              </w:rPr>
            </w:pPr>
          </w:p>
          <w:p w14:paraId="3A6E561A" w14:textId="77777777" w:rsidR="00E80389" w:rsidRPr="00A71D81" w:rsidRDefault="00E80389" w:rsidP="00E80389">
            <w:pPr>
              <w:jc w:val="center"/>
              <w:rPr>
                <w:rFonts w:ascii="GHEA Grapalat" w:hAnsi="GHEA Grapalat"/>
                <w:sz w:val="20"/>
                <w:lang w:val="pt-BR"/>
              </w:rPr>
            </w:pPr>
          </w:p>
          <w:p w14:paraId="63B71403" w14:textId="35EA047A"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BA9EC6" w14:textId="77777777" w:rsidR="00E80389" w:rsidRPr="00A71D81" w:rsidRDefault="00E80389" w:rsidP="00E80389">
            <w:pPr>
              <w:jc w:val="center"/>
              <w:rPr>
                <w:rFonts w:ascii="GHEA Grapalat" w:hAnsi="GHEA Grapalat"/>
                <w:sz w:val="20"/>
                <w:lang w:val="pt-BR"/>
              </w:rPr>
            </w:pPr>
          </w:p>
          <w:p w14:paraId="2B6A05B2" w14:textId="77777777" w:rsidR="00E80389" w:rsidRPr="00A71D81" w:rsidRDefault="00E80389" w:rsidP="00E80389">
            <w:pPr>
              <w:jc w:val="center"/>
              <w:rPr>
                <w:rFonts w:ascii="GHEA Grapalat" w:hAnsi="GHEA Grapalat"/>
                <w:sz w:val="20"/>
                <w:lang w:val="pt-BR"/>
              </w:rPr>
            </w:pPr>
          </w:p>
          <w:p w14:paraId="0187A517" w14:textId="1D694992"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81996" w14:textId="77777777" w:rsidR="00E80389" w:rsidRPr="00A71D81" w:rsidRDefault="00E80389" w:rsidP="00E80389">
            <w:pPr>
              <w:jc w:val="center"/>
              <w:rPr>
                <w:rFonts w:ascii="GHEA Grapalat" w:hAnsi="GHEA Grapalat"/>
                <w:sz w:val="20"/>
                <w:lang w:val="pt-BR"/>
              </w:rPr>
            </w:pPr>
          </w:p>
          <w:p w14:paraId="623A8E7E" w14:textId="77777777" w:rsidR="00E80389" w:rsidRPr="00A71D81" w:rsidRDefault="00E80389" w:rsidP="00E80389">
            <w:pPr>
              <w:jc w:val="center"/>
              <w:rPr>
                <w:rFonts w:ascii="GHEA Grapalat" w:hAnsi="GHEA Grapalat"/>
                <w:sz w:val="20"/>
                <w:lang w:val="pt-BR"/>
              </w:rPr>
            </w:pPr>
          </w:p>
          <w:p w14:paraId="4BD50958" w14:textId="7B79737A"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500B40" w14:textId="77777777" w:rsidR="00E80389" w:rsidRPr="00A71D81" w:rsidRDefault="00E80389" w:rsidP="00E80389">
            <w:pPr>
              <w:jc w:val="center"/>
              <w:rPr>
                <w:rFonts w:ascii="GHEA Grapalat" w:hAnsi="GHEA Grapalat"/>
                <w:sz w:val="20"/>
                <w:lang w:val="pt-BR"/>
              </w:rPr>
            </w:pPr>
          </w:p>
          <w:p w14:paraId="02CC80E1" w14:textId="77777777" w:rsidR="00E80389" w:rsidRPr="00A71D81" w:rsidRDefault="00E80389" w:rsidP="00E80389">
            <w:pPr>
              <w:jc w:val="center"/>
              <w:rPr>
                <w:rFonts w:ascii="GHEA Grapalat" w:hAnsi="GHEA Grapalat"/>
                <w:sz w:val="20"/>
                <w:lang w:val="pt-BR"/>
              </w:rPr>
            </w:pPr>
          </w:p>
          <w:p w14:paraId="46D45255" w14:textId="7A78D721"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21151" w14:textId="77777777" w:rsidR="00E80389" w:rsidRPr="00A71D81" w:rsidRDefault="00E80389" w:rsidP="00E80389">
            <w:pPr>
              <w:jc w:val="center"/>
              <w:rPr>
                <w:rFonts w:ascii="GHEA Grapalat" w:hAnsi="GHEA Grapalat"/>
                <w:sz w:val="20"/>
                <w:lang w:val="pt-BR"/>
              </w:rPr>
            </w:pPr>
          </w:p>
          <w:p w14:paraId="63BF1270" w14:textId="77777777" w:rsidR="00E80389" w:rsidRPr="00A71D81" w:rsidRDefault="00E80389" w:rsidP="00E80389">
            <w:pPr>
              <w:jc w:val="center"/>
              <w:rPr>
                <w:rFonts w:ascii="GHEA Grapalat" w:hAnsi="GHEA Grapalat"/>
                <w:sz w:val="20"/>
                <w:lang w:val="pt-BR"/>
              </w:rPr>
            </w:pPr>
          </w:p>
          <w:p w14:paraId="5A675241" w14:textId="34332D80"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56709" w14:textId="77777777" w:rsidR="00E80389" w:rsidRPr="00A71D81" w:rsidRDefault="00E80389" w:rsidP="00E80389">
            <w:pPr>
              <w:jc w:val="center"/>
              <w:rPr>
                <w:rFonts w:ascii="GHEA Grapalat" w:hAnsi="GHEA Grapalat"/>
                <w:sz w:val="20"/>
                <w:lang w:val="pt-BR"/>
              </w:rPr>
            </w:pPr>
          </w:p>
          <w:p w14:paraId="0F2E8E74" w14:textId="77777777" w:rsidR="00E80389" w:rsidRPr="00A71D81" w:rsidRDefault="00E80389" w:rsidP="00E80389">
            <w:pPr>
              <w:jc w:val="center"/>
              <w:rPr>
                <w:rFonts w:ascii="GHEA Grapalat" w:hAnsi="GHEA Grapalat"/>
                <w:sz w:val="20"/>
                <w:lang w:val="pt-BR"/>
              </w:rPr>
            </w:pPr>
          </w:p>
          <w:p w14:paraId="48CB7D7A" w14:textId="081BA4E0"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0E9B6" w14:textId="77777777" w:rsidR="00E80389" w:rsidRPr="00A71D81" w:rsidRDefault="00E80389" w:rsidP="00E80389">
            <w:pPr>
              <w:jc w:val="center"/>
              <w:rPr>
                <w:rFonts w:ascii="GHEA Grapalat" w:hAnsi="GHEA Grapalat"/>
                <w:sz w:val="20"/>
                <w:lang w:val="pt-BR"/>
              </w:rPr>
            </w:pPr>
          </w:p>
          <w:p w14:paraId="7D62B7C4" w14:textId="77777777" w:rsidR="00E80389" w:rsidRPr="00A71D81" w:rsidRDefault="00E80389" w:rsidP="00E80389">
            <w:pPr>
              <w:jc w:val="center"/>
              <w:rPr>
                <w:rFonts w:ascii="GHEA Grapalat" w:hAnsi="GHEA Grapalat"/>
                <w:sz w:val="20"/>
                <w:lang w:val="pt-BR"/>
              </w:rPr>
            </w:pPr>
          </w:p>
          <w:p w14:paraId="41998072" w14:textId="4F30D370"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F2C45A2" w14:textId="77777777" w:rsidR="00E80389" w:rsidRPr="00A71D81" w:rsidRDefault="00E80389" w:rsidP="00E80389">
            <w:pPr>
              <w:jc w:val="center"/>
              <w:rPr>
                <w:rFonts w:ascii="GHEA Grapalat" w:hAnsi="GHEA Grapalat"/>
                <w:sz w:val="20"/>
                <w:lang w:val="pt-BR"/>
              </w:rPr>
            </w:pPr>
          </w:p>
          <w:p w14:paraId="00781872" w14:textId="77777777" w:rsidR="00E80389" w:rsidRPr="00A71D81" w:rsidRDefault="00E80389" w:rsidP="00E80389">
            <w:pPr>
              <w:jc w:val="center"/>
              <w:rPr>
                <w:rFonts w:ascii="GHEA Grapalat" w:hAnsi="GHEA Grapalat"/>
                <w:sz w:val="20"/>
                <w:lang w:val="pt-BR"/>
              </w:rPr>
            </w:pPr>
          </w:p>
          <w:p w14:paraId="38E16810" w14:textId="1A4E708F"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r>
      <w:tr w:rsidR="00E80389" w:rsidRPr="00A71D81" w14:paraId="11568AA3" w14:textId="77777777" w:rsidTr="00391979">
        <w:trPr>
          <w:trHeight w:val="1538"/>
        </w:trPr>
        <w:tc>
          <w:tcPr>
            <w:tcW w:w="1980" w:type="dxa"/>
            <w:vAlign w:val="center"/>
          </w:tcPr>
          <w:p w14:paraId="725E9482" w14:textId="13EAE6AF" w:rsidR="00E80389" w:rsidRDefault="00E80389" w:rsidP="00E80389">
            <w:pPr>
              <w:jc w:val="center"/>
              <w:rPr>
                <w:rFonts w:ascii="GHEA Grapalat" w:hAnsi="GHEA Grapalat"/>
                <w:sz w:val="20"/>
                <w:lang w:val="es-ES"/>
              </w:rPr>
            </w:pPr>
            <w:r>
              <w:rPr>
                <w:rFonts w:ascii="GHEA Grapalat" w:hAnsi="GHEA Grapalat"/>
                <w:sz w:val="20"/>
                <w:lang w:val="es-ES"/>
              </w:rPr>
              <w:t>6</w:t>
            </w:r>
          </w:p>
        </w:tc>
        <w:tc>
          <w:tcPr>
            <w:tcW w:w="2700" w:type="dxa"/>
            <w:vAlign w:val="center"/>
          </w:tcPr>
          <w:p w14:paraId="31743457" w14:textId="2EEF41B3"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/506</w:t>
            </w:r>
          </w:p>
        </w:tc>
        <w:tc>
          <w:tcPr>
            <w:tcW w:w="2520" w:type="dxa"/>
            <w:vAlign w:val="center"/>
          </w:tcPr>
          <w:p w14:paraId="69CA0781" w14:textId="77777777" w:rsidR="00E80389" w:rsidRDefault="00E80389" w:rsidP="00E80389">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14.00-20</w:t>
            </w:r>
          </w:p>
          <w:p w14:paraId="5208C3D9" w14:textId="77777777" w:rsidR="00E80389" w:rsidRDefault="00E80389" w:rsidP="00E80389">
            <w:pPr>
              <w:rPr>
                <w:rFonts w:ascii="Sylfaen" w:hAnsi="Sylfaen"/>
                <w:sz w:val="20"/>
                <w:lang w:val="hy-AM"/>
              </w:rPr>
            </w:pPr>
          </w:p>
        </w:tc>
        <w:tc>
          <w:tcPr>
            <w:tcW w:w="474" w:type="dxa"/>
          </w:tcPr>
          <w:p w14:paraId="4E40D8B2" w14:textId="77777777" w:rsidR="00E80389" w:rsidRPr="00FF616A" w:rsidRDefault="00E80389" w:rsidP="00E80389">
            <w:pPr>
              <w:jc w:val="center"/>
              <w:rPr>
                <w:rFonts w:ascii="GHEA Grapalat" w:hAnsi="GHEA Grapalat"/>
                <w:sz w:val="20"/>
                <w:lang w:val="hy-AM"/>
              </w:rPr>
            </w:pPr>
          </w:p>
          <w:p w14:paraId="28C5F33A" w14:textId="77777777" w:rsidR="00E80389" w:rsidRPr="00FF616A" w:rsidRDefault="00E80389" w:rsidP="00E80389">
            <w:pPr>
              <w:jc w:val="center"/>
              <w:rPr>
                <w:rFonts w:ascii="GHEA Grapalat" w:hAnsi="GHEA Grapalat"/>
                <w:sz w:val="20"/>
                <w:lang w:val="hy-AM"/>
              </w:rPr>
            </w:pPr>
          </w:p>
          <w:p w14:paraId="354E384B" w14:textId="4D10D009" w:rsidR="00E80389" w:rsidRPr="00A7043D"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1909CC8D" w14:textId="77777777" w:rsidR="00E80389" w:rsidRPr="00A71D81" w:rsidRDefault="00E80389" w:rsidP="00E80389">
            <w:pPr>
              <w:jc w:val="center"/>
              <w:rPr>
                <w:rFonts w:ascii="GHEA Grapalat" w:hAnsi="GHEA Grapalat"/>
                <w:sz w:val="20"/>
                <w:lang w:val="pt-BR"/>
              </w:rPr>
            </w:pPr>
          </w:p>
          <w:p w14:paraId="27F90A8D" w14:textId="77777777" w:rsidR="00E80389" w:rsidRPr="00A71D81" w:rsidRDefault="00E80389" w:rsidP="00E80389">
            <w:pPr>
              <w:jc w:val="center"/>
              <w:rPr>
                <w:rFonts w:ascii="GHEA Grapalat" w:hAnsi="GHEA Grapalat"/>
                <w:sz w:val="20"/>
                <w:lang w:val="pt-BR"/>
              </w:rPr>
            </w:pPr>
          </w:p>
          <w:p w14:paraId="14D274A2" w14:textId="18168816"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6F64B2" w14:textId="77777777" w:rsidR="00E80389" w:rsidRPr="00A71D81" w:rsidRDefault="00E80389" w:rsidP="00E80389">
            <w:pPr>
              <w:jc w:val="center"/>
              <w:rPr>
                <w:rFonts w:ascii="GHEA Grapalat" w:hAnsi="GHEA Grapalat"/>
                <w:sz w:val="20"/>
                <w:lang w:val="pt-BR"/>
              </w:rPr>
            </w:pPr>
          </w:p>
          <w:p w14:paraId="5376DD0D" w14:textId="77777777" w:rsidR="00E80389" w:rsidRPr="00A71D81" w:rsidRDefault="00E80389" w:rsidP="00E80389">
            <w:pPr>
              <w:jc w:val="center"/>
              <w:rPr>
                <w:rFonts w:ascii="GHEA Grapalat" w:hAnsi="GHEA Grapalat"/>
                <w:sz w:val="20"/>
                <w:lang w:val="pt-BR"/>
              </w:rPr>
            </w:pPr>
          </w:p>
          <w:p w14:paraId="68D12717" w14:textId="120B1424"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06971" w14:textId="77777777" w:rsidR="00E80389" w:rsidRPr="00A71D81" w:rsidRDefault="00E80389" w:rsidP="00E80389">
            <w:pPr>
              <w:jc w:val="center"/>
              <w:rPr>
                <w:rFonts w:ascii="GHEA Grapalat" w:hAnsi="GHEA Grapalat"/>
                <w:sz w:val="20"/>
                <w:lang w:val="pt-BR"/>
              </w:rPr>
            </w:pPr>
          </w:p>
          <w:p w14:paraId="66A9EF03" w14:textId="77777777" w:rsidR="00E80389" w:rsidRPr="00A71D81" w:rsidRDefault="00E80389" w:rsidP="00E80389">
            <w:pPr>
              <w:jc w:val="center"/>
              <w:rPr>
                <w:rFonts w:ascii="GHEA Grapalat" w:hAnsi="GHEA Grapalat"/>
                <w:sz w:val="20"/>
                <w:lang w:val="pt-BR"/>
              </w:rPr>
            </w:pPr>
          </w:p>
          <w:p w14:paraId="3AD59F0F" w14:textId="20433390"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1DDD40" w14:textId="77777777" w:rsidR="00E80389" w:rsidRPr="00A71D81" w:rsidRDefault="00E80389" w:rsidP="00E80389">
            <w:pPr>
              <w:jc w:val="center"/>
              <w:rPr>
                <w:rFonts w:ascii="GHEA Grapalat" w:hAnsi="GHEA Grapalat"/>
                <w:sz w:val="20"/>
                <w:lang w:val="pt-BR"/>
              </w:rPr>
            </w:pPr>
          </w:p>
          <w:p w14:paraId="0DBDB419" w14:textId="77777777" w:rsidR="00E80389" w:rsidRPr="00A71D81" w:rsidRDefault="00E80389" w:rsidP="00E80389">
            <w:pPr>
              <w:jc w:val="center"/>
              <w:rPr>
                <w:rFonts w:ascii="GHEA Grapalat" w:hAnsi="GHEA Grapalat"/>
                <w:sz w:val="20"/>
                <w:lang w:val="pt-BR"/>
              </w:rPr>
            </w:pPr>
          </w:p>
          <w:p w14:paraId="3043C609" w14:textId="41B2E060"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568CAF" w14:textId="77777777" w:rsidR="00E80389" w:rsidRPr="00A71D81" w:rsidRDefault="00E80389" w:rsidP="00E80389">
            <w:pPr>
              <w:jc w:val="center"/>
              <w:rPr>
                <w:rFonts w:ascii="GHEA Grapalat" w:hAnsi="GHEA Grapalat"/>
                <w:sz w:val="20"/>
                <w:lang w:val="pt-BR"/>
              </w:rPr>
            </w:pPr>
          </w:p>
          <w:p w14:paraId="415FC5D4" w14:textId="77777777" w:rsidR="00E80389" w:rsidRPr="00A71D81" w:rsidRDefault="00E80389" w:rsidP="00E80389">
            <w:pPr>
              <w:jc w:val="center"/>
              <w:rPr>
                <w:rFonts w:ascii="GHEA Grapalat" w:hAnsi="GHEA Grapalat"/>
                <w:sz w:val="20"/>
                <w:lang w:val="pt-BR"/>
              </w:rPr>
            </w:pPr>
          </w:p>
          <w:p w14:paraId="33111AF7" w14:textId="12352EF5"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5737C9" w14:textId="77777777" w:rsidR="00E80389" w:rsidRPr="00A71D81" w:rsidRDefault="00E80389" w:rsidP="00E80389">
            <w:pPr>
              <w:jc w:val="center"/>
              <w:rPr>
                <w:rFonts w:ascii="GHEA Grapalat" w:hAnsi="GHEA Grapalat"/>
                <w:sz w:val="20"/>
                <w:lang w:val="pt-BR"/>
              </w:rPr>
            </w:pPr>
          </w:p>
          <w:p w14:paraId="3603D823" w14:textId="77777777" w:rsidR="00E80389" w:rsidRPr="00A71D81" w:rsidRDefault="00E80389" w:rsidP="00E80389">
            <w:pPr>
              <w:jc w:val="center"/>
              <w:rPr>
                <w:rFonts w:ascii="GHEA Grapalat" w:hAnsi="GHEA Grapalat"/>
                <w:sz w:val="20"/>
                <w:lang w:val="pt-BR"/>
              </w:rPr>
            </w:pPr>
          </w:p>
          <w:p w14:paraId="32444B73" w14:textId="4C878072"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76511" w14:textId="77777777" w:rsidR="00E80389" w:rsidRPr="00A71D81" w:rsidRDefault="00E80389" w:rsidP="00E80389">
            <w:pPr>
              <w:jc w:val="center"/>
              <w:rPr>
                <w:rFonts w:ascii="GHEA Grapalat" w:hAnsi="GHEA Grapalat"/>
                <w:sz w:val="20"/>
                <w:lang w:val="pt-BR"/>
              </w:rPr>
            </w:pPr>
          </w:p>
          <w:p w14:paraId="04CCF3E1" w14:textId="77777777" w:rsidR="00E80389" w:rsidRPr="00A71D81" w:rsidRDefault="00E80389" w:rsidP="00E80389">
            <w:pPr>
              <w:jc w:val="center"/>
              <w:rPr>
                <w:rFonts w:ascii="GHEA Grapalat" w:hAnsi="GHEA Grapalat"/>
                <w:sz w:val="20"/>
                <w:lang w:val="pt-BR"/>
              </w:rPr>
            </w:pPr>
          </w:p>
          <w:p w14:paraId="010F4CD4" w14:textId="45B4A2C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5944B" w14:textId="77777777" w:rsidR="00E80389" w:rsidRPr="00A71D81" w:rsidRDefault="00E80389" w:rsidP="00E80389">
            <w:pPr>
              <w:jc w:val="center"/>
              <w:rPr>
                <w:rFonts w:ascii="GHEA Grapalat" w:hAnsi="GHEA Grapalat"/>
                <w:sz w:val="20"/>
                <w:lang w:val="pt-BR"/>
              </w:rPr>
            </w:pPr>
          </w:p>
          <w:p w14:paraId="45A6DF95" w14:textId="77777777" w:rsidR="00E80389" w:rsidRPr="00A71D81" w:rsidRDefault="00E80389" w:rsidP="00E80389">
            <w:pPr>
              <w:jc w:val="center"/>
              <w:rPr>
                <w:rFonts w:ascii="GHEA Grapalat" w:hAnsi="GHEA Grapalat"/>
                <w:sz w:val="20"/>
                <w:lang w:val="pt-BR"/>
              </w:rPr>
            </w:pPr>
          </w:p>
          <w:p w14:paraId="43031085" w14:textId="2DDC24E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80A096" w14:textId="77777777" w:rsidR="00E80389" w:rsidRPr="00A71D81" w:rsidRDefault="00E80389" w:rsidP="00E80389">
            <w:pPr>
              <w:jc w:val="center"/>
              <w:rPr>
                <w:rFonts w:ascii="GHEA Grapalat" w:hAnsi="GHEA Grapalat"/>
                <w:sz w:val="20"/>
                <w:lang w:val="pt-BR"/>
              </w:rPr>
            </w:pPr>
          </w:p>
          <w:p w14:paraId="6E9D7F31" w14:textId="77777777" w:rsidR="00E80389" w:rsidRPr="00A71D81" w:rsidRDefault="00E80389" w:rsidP="00E80389">
            <w:pPr>
              <w:jc w:val="center"/>
              <w:rPr>
                <w:rFonts w:ascii="GHEA Grapalat" w:hAnsi="GHEA Grapalat"/>
                <w:sz w:val="20"/>
                <w:lang w:val="pt-BR"/>
              </w:rPr>
            </w:pPr>
          </w:p>
          <w:p w14:paraId="679D9E4C" w14:textId="2B257FCD"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A49ED5" w14:textId="77777777" w:rsidR="00E80389" w:rsidRPr="00A71D81" w:rsidRDefault="00E80389" w:rsidP="00E80389">
            <w:pPr>
              <w:jc w:val="center"/>
              <w:rPr>
                <w:rFonts w:ascii="GHEA Grapalat" w:hAnsi="GHEA Grapalat"/>
                <w:sz w:val="20"/>
                <w:lang w:val="pt-BR"/>
              </w:rPr>
            </w:pPr>
          </w:p>
          <w:p w14:paraId="3E6E3688" w14:textId="77777777" w:rsidR="00E80389" w:rsidRPr="00A71D81" w:rsidRDefault="00E80389" w:rsidP="00E80389">
            <w:pPr>
              <w:jc w:val="center"/>
              <w:rPr>
                <w:rFonts w:ascii="GHEA Grapalat" w:hAnsi="GHEA Grapalat"/>
                <w:sz w:val="20"/>
                <w:lang w:val="pt-BR"/>
              </w:rPr>
            </w:pPr>
          </w:p>
          <w:p w14:paraId="24CEC910" w14:textId="252EE17D"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8D4956" w14:textId="77777777" w:rsidR="00E80389" w:rsidRPr="00A71D81" w:rsidRDefault="00E80389" w:rsidP="00E80389">
            <w:pPr>
              <w:jc w:val="center"/>
              <w:rPr>
                <w:rFonts w:ascii="GHEA Grapalat" w:hAnsi="GHEA Grapalat"/>
                <w:sz w:val="20"/>
                <w:lang w:val="pt-BR"/>
              </w:rPr>
            </w:pPr>
          </w:p>
          <w:p w14:paraId="51432250" w14:textId="77777777" w:rsidR="00E80389" w:rsidRPr="00A71D81" w:rsidRDefault="00E80389" w:rsidP="00E80389">
            <w:pPr>
              <w:jc w:val="center"/>
              <w:rPr>
                <w:rFonts w:ascii="GHEA Grapalat" w:hAnsi="GHEA Grapalat"/>
                <w:sz w:val="20"/>
                <w:lang w:val="pt-BR"/>
              </w:rPr>
            </w:pPr>
          </w:p>
          <w:p w14:paraId="2C044387" w14:textId="17882823"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788EB8" w14:textId="77777777" w:rsidR="00E80389" w:rsidRPr="00A71D81" w:rsidRDefault="00E80389" w:rsidP="00E80389">
            <w:pPr>
              <w:jc w:val="center"/>
              <w:rPr>
                <w:rFonts w:ascii="GHEA Grapalat" w:hAnsi="GHEA Grapalat"/>
                <w:sz w:val="20"/>
                <w:lang w:val="pt-BR"/>
              </w:rPr>
            </w:pPr>
          </w:p>
          <w:p w14:paraId="75081809" w14:textId="77777777" w:rsidR="00E80389" w:rsidRPr="00A71D81" w:rsidRDefault="00E80389" w:rsidP="00E80389">
            <w:pPr>
              <w:jc w:val="center"/>
              <w:rPr>
                <w:rFonts w:ascii="GHEA Grapalat" w:hAnsi="GHEA Grapalat"/>
                <w:sz w:val="20"/>
                <w:lang w:val="pt-BR"/>
              </w:rPr>
            </w:pPr>
          </w:p>
          <w:p w14:paraId="3A9F6E48" w14:textId="528F0063"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r>
      <w:tr w:rsidR="00E80389" w:rsidRPr="00A71D81" w14:paraId="75940A41" w14:textId="77777777" w:rsidTr="00391979">
        <w:trPr>
          <w:trHeight w:val="1538"/>
        </w:trPr>
        <w:tc>
          <w:tcPr>
            <w:tcW w:w="1980" w:type="dxa"/>
            <w:vAlign w:val="center"/>
          </w:tcPr>
          <w:p w14:paraId="41D7615E" w14:textId="35A07EB9" w:rsidR="00E80389" w:rsidRDefault="00E80389" w:rsidP="00E80389">
            <w:pPr>
              <w:jc w:val="center"/>
              <w:rPr>
                <w:rFonts w:ascii="GHEA Grapalat" w:hAnsi="GHEA Grapalat"/>
                <w:sz w:val="20"/>
                <w:lang w:val="es-ES"/>
              </w:rPr>
            </w:pPr>
            <w:r>
              <w:rPr>
                <w:rFonts w:ascii="GHEA Grapalat" w:hAnsi="GHEA Grapalat"/>
                <w:sz w:val="20"/>
                <w:lang w:val="es-ES"/>
              </w:rPr>
              <w:t>7</w:t>
            </w:r>
          </w:p>
        </w:tc>
        <w:tc>
          <w:tcPr>
            <w:tcW w:w="2700" w:type="dxa"/>
            <w:vAlign w:val="center"/>
          </w:tcPr>
          <w:p w14:paraId="7EBF2604" w14:textId="58FE6429" w:rsidR="00E80389" w:rsidRDefault="00E80389" w:rsidP="00E80389">
            <w:pPr>
              <w:jc w:val="center"/>
              <w:rPr>
                <w:rFonts w:ascii="Sylfaen" w:hAnsi="Sylfaen"/>
                <w:sz w:val="20"/>
                <w:lang w:val="hy-AM"/>
              </w:rPr>
            </w:pPr>
            <w:r w:rsidRPr="00177BEA">
              <w:rPr>
                <w:rFonts w:ascii="Sylfaen" w:hAnsi="Sylfaen" w:cs="Calibri"/>
                <w:color w:val="000000"/>
                <w:sz w:val="20"/>
                <w:szCs w:val="20"/>
                <w:lang w:eastAsia="ru-RU"/>
              </w:rPr>
              <w:t>34351600</w:t>
            </w:r>
            <w:r>
              <w:rPr>
                <w:rFonts w:ascii="Sylfaen" w:hAnsi="Sylfaen" w:cs="Calibri"/>
                <w:color w:val="000000"/>
                <w:sz w:val="20"/>
                <w:szCs w:val="20"/>
                <w:lang w:eastAsia="ru-RU"/>
              </w:rPr>
              <w:t>/507</w:t>
            </w:r>
          </w:p>
        </w:tc>
        <w:tc>
          <w:tcPr>
            <w:tcW w:w="2520" w:type="dxa"/>
            <w:vAlign w:val="center"/>
          </w:tcPr>
          <w:p w14:paraId="068EBCEE" w14:textId="77777777" w:rsidR="00E80389" w:rsidRDefault="00E80389" w:rsidP="00E80389">
            <w:pPr>
              <w:spacing w:line="276" w:lineRule="auto"/>
              <w:jc w:val="center"/>
              <w:rPr>
                <w:rFonts w:ascii="Sylfaen" w:hAnsi="Sylfaen" w:cs="Calibri"/>
                <w:color w:val="000000"/>
                <w:sz w:val="20"/>
                <w:szCs w:val="20"/>
                <w:lang w:val="hy-AM" w:eastAsia="ru-RU"/>
              </w:rPr>
            </w:pPr>
            <w:r>
              <w:rPr>
                <w:rFonts w:ascii="Sylfaen" w:hAnsi="Sylfaen" w:cs="Calibri"/>
                <w:color w:val="000000"/>
                <w:sz w:val="20"/>
                <w:szCs w:val="20"/>
                <w:lang w:val="hy-AM" w:eastAsia="ru-RU"/>
              </w:rPr>
              <w:t xml:space="preserve">Անվադող՝ </w:t>
            </w:r>
            <w:r>
              <w:rPr>
                <w:rFonts w:ascii="Sylfaen" w:hAnsi="Sylfaen" w:cs="Calibri"/>
                <w:b/>
                <w:bCs/>
                <w:color w:val="000000"/>
                <w:sz w:val="20"/>
                <w:szCs w:val="20"/>
                <w:lang w:val="hy-AM" w:eastAsia="ru-RU"/>
              </w:rPr>
              <w:t>12.00-20</w:t>
            </w:r>
          </w:p>
          <w:p w14:paraId="0622639D" w14:textId="77777777" w:rsidR="00E80389" w:rsidRDefault="00E80389" w:rsidP="00E80389">
            <w:pPr>
              <w:rPr>
                <w:rFonts w:ascii="Sylfaen" w:hAnsi="Sylfaen"/>
                <w:sz w:val="20"/>
                <w:lang w:val="hy-AM"/>
              </w:rPr>
            </w:pPr>
          </w:p>
        </w:tc>
        <w:tc>
          <w:tcPr>
            <w:tcW w:w="474" w:type="dxa"/>
          </w:tcPr>
          <w:p w14:paraId="530EBE30" w14:textId="77777777" w:rsidR="00E80389" w:rsidRPr="00FF616A" w:rsidRDefault="00E80389" w:rsidP="00E80389">
            <w:pPr>
              <w:jc w:val="center"/>
              <w:rPr>
                <w:rFonts w:ascii="GHEA Grapalat" w:hAnsi="GHEA Grapalat"/>
                <w:sz w:val="20"/>
                <w:lang w:val="hy-AM"/>
              </w:rPr>
            </w:pPr>
          </w:p>
          <w:p w14:paraId="77A32AAD" w14:textId="77777777" w:rsidR="00E80389" w:rsidRPr="00FF616A" w:rsidRDefault="00E80389" w:rsidP="00E80389">
            <w:pPr>
              <w:jc w:val="center"/>
              <w:rPr>
                <w:rFonts w:ascii="GHEA Grapalat" w:hAnsi="GHEA Grapalat"/>
                <w:sz w:val="20"/>
                <w:lang w:val="hy-AM"/>
              </w:rPr>
            </w:pPr>
          </w:p>
          <w:p w14:paraId="705430C2" w14:textId="49A916A0" w:rsidR="00E80389" w:rsidRPr="00A7043D" w:rsidRDefault="00E80389" w:rsidP="00E80389">
            <w:pPr>
              <w:jc w:val="center"/>
              <w:rPr>
                <w:rFonts w:ascii="GHEA Grapalat" w:hAnsi="GHEA Grapalat"/>
                <w:sz w:val="20"/>
                <w:lang w:val="hy-AM"/>
              </w:rPr>
            </w:pPr>
            <w:r w:rsidRPr="00A71D81">
              <w:rPr>
                <w:rFonts w:ascii="GHEA Grapalat" w:hAnsi="GHEA Grapalat"/>
                <w:sz w:val="20"/>
                <w:lang w:val="pt-BR"/>
              </w:rPr>
              <w:t>... %</w:t>
            </w:r>
          </w:p>
        </w:tc>
        <w:tc>
          <w:tcPr>
            <w:tcW w:w="474" w:type="dxa"/>
          </w:tcPr>
          <w:p w14:paraId="76D5C1A0" w14:textId="77777777" w:rsidR="00E80389" w:rsidRPr="00A71D81" w:rsidRDefault="00E80389" w:rsidP="00E80389">
            <w:pPr>
              <w:jc w:val="center"/>
              <w:rPr>
                <w:rFonts w:ascii="GHEA Grapalat" w:hAnsi="GHEA Grapalat"/>
                <w:sz w:val="20"/>
                <w:lang w:val="pt-BR"/>
              </w:rPr>
            </w:pPr>
          </w:p>
          <w:p w14:paraId="01721E99" w14:textId="77777777" w:rsidR="00E80389" w:rsidRPr="00A71D81" w:rsidRDefault="00E80389" w:rsidP="00E80389">
            <w:pPr>
              <w:jc w:val="center"/>
              <w:rPr>
                <w:rFonts w:ascii="GHEA Grapalat" w:hAnsi="GHEA Grapalat"/>
                <w:sz w:val="20"/>
                <w:lang w:val="pt-BR"/>
              </w:rPr>
            </w:pPr>
          </w:p>
          <w:p w14:paraId="68DF818E" w14:textId="120C96A5"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C013A" w14:textId="77777777" w:rsidR="00E80389" w:rsidRPr="00A71D81" w:rsidRDefault="00E80389" w:rsidP="00E80389">
            <w:pPr>
              <w:jc w:val="center"/>
              <w:rPr>
                <w:rFonts w:ascii="GHEA Grapalat" w:hAnsi="GHEA Grapalat"/>
                <w:sz w:val="20"/>
                <w:lang w:val="pt-BR"/>
              </w:rPr>
            </w:pPr>
          </w:p>
          <w:p w14:paraId="69C7BF69" w14:textId="77777777" w:rsidR="00E80389" w:rsidRPr="00A71D81" w:rsidRDefault="00E80389" w:rsidP="00E80389">
            <w:pPr>
              <w:jc w:val="center"/>
              <w:rPr>
                <w:rFonts w:ascii="GHEA Grapalat" w:hAnsi="GHEA Grapalat"/>
                <w:sz w:val="20"/>
                <w:lang w:val="pt-BR"/>
              </w:rPr>
            </w:pPr>
          </w:p>
          <w:p w14:paraId="617A00D2" w14:textId="2F06FD3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D15E0" w14:textId="77777777" w:rsidR="00E80389" w:rsidRPr="00A71D81" w:rsidRDefault="00E80389" w:rsidP="00E80389">
            <w:pPr>
              <w:jc w:val="center"/>
              <w:rPr>
                <w:rFonts w:ascii="GHEA Grapalat" w:hAnsi="GHEA Grapalat"/>
                <w:sz w:val="20"/>
                <w:lang w:val="pt-BR"/>
              </w:rPr>
            </w:pPr>
          </w:p>
          <w:p w14:paraId="6EAD059E" w14:textId="77777777" w:rsidR="00E80389" w:rsidRPr="00A71D81" w:rsidRDefault="00E80389" w:rsidP="00E80389">
            <w:pPr>
              <w:jc w:val="center"/>
              <w:rPr>
                <w:rFonts w:ascii="GHEA Grapalat" w:hAnsi="GHEA Grapalat"/>
                <w:sz w:val="20"/>
                <w:lang w:val="pt-BR"/>
              </w:rPr>
            </w:pPr>
          </w:p>
          <w:p w14:paraId="207E6922" w14:textId="7EBD770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8C58D4" w14:textId="77777777" w:rsidR="00E80389" w:rsidRPr="00A71D81" w:rsidRDefault="00E80389" w:rsidP="00E80389">
            <w:pPr>
              <w:jc w:val="center"/>
              <w:rPr>
                <w:rFonts w:ascii="GHEA Grapalat" w:hAnsi="GHEA Grapalat"/>
                <w:sz w:val="20"/>
                <w:lang w:val="pt-BR"/>
              </w:rPr>
            </w:pPr>
          </w:p>
          <w:p w14:paraId="34389EA6" w14:textId="77777777" w:rsidR="00E80389" w:rsidRPr="00A71D81" w:rsidRDefault="00E80389" w:rsidP="00E80389">
            <w:pPr>
              <w:jc w:val="center"/>
              <w:rPr>
                <w:rFonts w:ascii="GHEA Grapalat" w:hAnsi="GHEA Grapalat"/>
                <w:sz w:val="20"/>
                <w:lang w:val="pt-BR"/>
              </w:rPr>
            </w:pPr>
          </w:p>
          <w:p w14:paraId="2C9405F5" w14:textId="7B2B13C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A2B274" w14:textId="77777777" w:rsidR="00E80389" w:rsidRPr="00A71D81" w:rsidRDefault="00E80389" w:rsidP="00E80389">
            <w:pPr>
              <w:jc w:val="center"/>
              <w:rPr>
                <w:rFonts w:ascii="GHEA Grapalat" w:hAnsi="GHEA Grapalat"/>
                <w:sz w:val="20"/>
                <w:lang w:val="pt-BR"/>
              </w:rPr>
            </w:pPr>
          </w:p>
          <w:p w14:paraId="02A4DB0B" w14:textId="77777777" w:rsidR="00E80389" w:rsidRPr="00A71D81" w:rsidRDefault="00E80389" w:rsidP="00E80389">
            <w:pPr>
              <w:jc w:val="center"/>
              <w:rPr>
                <w:rFonts w:ascii="GHEA Grapalat" w:hAnsi="GHEA Grapalat"/>
                <w:sz w:val="20"/>
                <w:lang w:val="pt-BR"/>
              </w:rPr>
            </w:pPr>
          </w:p>
          <w:p w14:paraId="45B56238" w14:textId="0973F2B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3409EA" w14:textId="77777777" w:rsidR="00E80389" w:rsidRPr="00A71D81" w:rsidRDefault="00E80389" w:rsidP="00E80389">
            <w:pPr>
              <w:jc w:val="center"/>
              <w:rPr>
                <w:rFonts w:ascii="GHEA Grapalat" w:hAnsi="GHEA Grapalat"/>
                <w:sz w:val="20"/>
                <w:lang w:val="pt-BR"/>
              </w:rPr>
            </w:pPr>
          </w:p>
          <w:p w14:paraId="276D2AE5" w14:textId="77777777" w:rsidR="00E80389" w:rsidRPr="00A71D81" w:rsidRDefault="00E80389" w:rsidP="00E80389">
            <w:pPr>
              <w:jc w:val="center"/>
              <w:rPr>
                <w:rFonts w:ascii="GHEA Grapalat" w:hAnsi="GHEA Grapalat"/>
                <w:sz w:val="20"/>
                <w:lang w:val="pt-BR"/>
              </w:rPr>
            </w:pPr>
          </w:p>
          <w:p w14:paraId="5A85CC7E" w14:textId="22135608"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D82548" w14:textId="77777777" w:rsidR="00E80389" w:rsidRPr="00A71D81" w:rsidRDefault="00E80389" w:rsidP="00E80389">
            <w:pPr>
              <w:jc w:val="center"/>
              <w:rPr>
                <w:rFonts w:ascii="GHEA Grapalat" w:hAnsi="GHEA Grapalat"/>
                <w:sz w:val="20"/>
                <w:lang w:val="pt-BR"/>
              </w:rPr>
            </w:pPr>
          </w:p>
          <w:p w14:paraId="311B13B9" w14:textId="77777777" w:rsidR="00E80389" w:rsidRPr="00A71D81" w:rsidRDefault="00E80389" w:rsidP="00E80389">
            <w:pPr>
              <w:jc w:val="center"/>
              <w:rPr>
                <w:rFonts w:ascii="GHEA Grapalat" w:hAnsi="GHEA Grapalat"/>
                <w:sz w:val="20"/>
                <w:lang w:val="pt-BR"/>
              </w:rPr>
            </w:pPr>
          </w:p>
          <w:p w14:paraId="5A02E8EB" w14:textId="76D06E81"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2C43F3" w14:textId="77777777" w:rsidR="00E80389" w:rsidRPr="00A71D81" w:rsidRDefault="00E80389" w:rsidP="00E80389">
            <w:pPr>
              <w:jc w:val="center"/>
              <w:rPr>
                <w:rFonts w:ascii="GHEA Grapalat" w:hAnsi="GHEA Grapalat"/>
                <w:sz w:val="20"/>
                <w:lang w:val="pt-BR"/>
              </w:rPr>
            </w:pPr>
          </w:p>
          <w:p w14:paraId="7E378921" w14:textId="77777777" w:rsidR="00E80389" w:rsidRPr="00A71D81" w:rsidRDefault="00E80389" w:rsidP="00E80389">
            <w:pPr>
              <w:jc w:val="center"/>
              <w:rPr>
                <w:rFonts w:ascii="GHEA Grapalat" w:hAnsi="GHEA Grapalat"/>
                <w:sz w:val="20"/>
                <w:lang w:val="pt-BR"/>
              </w:rPr>
            </w:pPr>
          </w:p>
          <w:p w14:paraId="3CAE75D5" w14:textId="3394BE9C"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6137D1" w14:textId="77777777" w:rsidR="00E80389" w:rsidRPr="00A71D81" w:rsidRDefault="00E80389" w:rsidP="00E80389">
            <w:pPr>
              <w:jc w:val="center"/>
              <w:rPr>
                <w:rFonts w:ascii="GHEA Grapalat" w:hAnsi="GHEA Grapalat"/>
                <w:sz w:val="20"/>
                <w:lang w:val="pt-BR"/>
              </w:rPr>
            </w:pPr>
          </w:p>
          <w:p w14:paraId="68A74243" w14:textId="77777777" w:rsidR="00E80389" w:rsidRPr="00A71D81" w:rsidRDefault="00E80389" w:rsidP="00E80389">
            <w:pPr>
              <w:jc w:val="center"/>
              <w:rPr>
                <w:rFonts w:ascii="GHEA Grapalat" w:hAnsi="GHEA Grapalat"/>
                <w:sz w:val="20"/>
                <w:lang w:val="pt-BR"/>
              </w:rPr>
            </w:pPr>
          </w:p>
          <w:p w14:paraId="0BEB4CE4" w14:textId="73A5EF8F"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E43E61" w14:textId="77777777" w:rsidR="00E80389" w:rsidRPr="00A71D81" w:rsidRDefault="00E80389" w:rsidP="00E80389">
            <w:pPr>
              <w:jc w:val="center"/>
              <w:rPr>
                <w:rFonts w:ascii="GHEA Grapalat" w:hAnsi="GHEA Grapalat"/>
                <w:sz w:val="20"/>
                <w:lang w:val="pt-BR"/>
              </w:rPr>
            </w:pPr>
          </w:p>
          <w:p w14:paraId="3239EBC7" w14:textId="77777777" w:rsidR="00E80389" w:rsidRPr="00A71D81" w:rsidRDefault="00E80389" w:rsidP="00E80389">
            <w:pPr>
              <w:jc w:val="center"/>
              <w:rPr>
                <w:rFonts w:ascii="GHEA Grapalat" w:hAnsi="GHEA Grapalat"/>
                <w:sz w:val="20"/>
                <w:lang w:val="pt-BR"/>
              </w:rPr>
            </w:pPr>
          </w:p>
          <w:p w14:paraId="5CF17881" w14:textId="7316F147"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3335A4" w14:textId="77777777" w:rsidR="00E80389" w:rsidRPr="00A71D81" w:rsidRDefault="00E80389" w:rsidP="00E80389">
            <w:pPr>
              <w:jc w:val="center"/>
              <w:rPr>
                <w:rFonts w:ascii="GHEA Grapalat" w:hAnsi="GHEA Grapalat"/>
                <w:sz w:val="20"/>
                <w:lang w:val="pt-BR"/>
              </w:rPr>
            </w:pPr>
          </w:p>
          <w:p w14:paraId="119DB05E" w14:textId="77777777" w:rsidR="00E80389" w:rsidRPr="00A71D81" w:rsidRDefault="00E80389" w:rsidP="00E80389">
            <w:pPr>
              <w:jc w:val="center"/>
              <w:rPr>
                <w:rFonts w:ascii="GHEA Grapalat" w:hAnsi="GHEA Grapalat"/>
                <w:sz w:val="20"/>
                <w:lang w:val="pt-BR"/>
              </w:rPr>
            </w:pPr>
          </w:p>
          <w:p w14:paraId="36A8D71D" w14:textId="6983CD2E"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0633F0C" w14:textId="77777777" w:rsidR="00E80389" w:rsidRPr="00A71D81" w:rsidRDefault="00E80389" w:rsidP="00E80389">
            <w:pPr>
              <w:jc w:val="center"/>
              <w:rPr>
                <w:rFonts w:ascii="GHEA Grapalat" w:hAnsi="GHEA Grapalat"/>
                <w:sz w:val="20"/>
                <w:lang w:val="pt-BR"/>
              </w:rPr>
            </w:pPr>
          </w:p>
          <w:p w14:paraId="7A7660F5" w14:textId="77777777" w:rsidR="00E80389" w:rsidRPr="00A71D81" w:rsidRDefault="00E80389" w:rsidP="00E80389">
            <w:pPr>
              <w:jc w:val="center"/>
              <w:rPr>
                <w:rFonts w:ascii="GHEA Grapalat" w:hAnsi="GHEA Grapalat"/>
                <w:sz w:val="20"/>
                <w:lang w:val="pt-BR"/>
              </w:rPr>
            </w:pPr>
          </w:p>
          <w:p w14:paraId="06513CBE" w14:textId="2A72A0A6" w:rsidR="00E80389" w:rsidRPr="00A71D81" w:rsidRDefault="00E80389" w:rsidP="00E80389">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560D7E">
        <w:rPr>
          <w:rFonts w:ascii="GHEA Grapalat" w:hAnsi="GHEA Grapalat" w:cs="Sylfaen"/>
          <w:b/>
          <w:bCs/>
          <w:i/>
          <w:sz w:val="18"/>
          <w:szCs w:val="18"/>
          <w:lang w:val="pt-BR"/>
        </w:rPr>
        <w:t>ՀՀ</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օրենքի</w:t>
      </w:r>
      <w:r w:rsidR="00700C81" w:rsidRPr="00560D7E">
        <w:rPr>
          <w:rFonts w:ascii="GHEA Grapalat" w:hAnsi="GHEA Grapalat" w:cs="Sylfaen"/>
          <w:b/>
          <w:bCs/>
          <w:i/>
          <w:sz w:val="18"/>
          <w:szCs w:val="18"/>
        </w:rPr>
        <w:t xml:space="preserve"> 15-</w:t>
      </w:r>
      <w:r w:rsidR="00700C81" w:rsidRPr="00560D7E">
        <w:rPr>
          <w:rFonts w:ascii="GHEA Grapalat" w:hAnsi="GHEA Grapalat" w:cs="Sylfaen"/>
          <w:b/>
          <w:bCs/>
          <w:i/>
          <w:sz w:val="18"/>
          <w:szCs w:val="18"/>
          <w:lang w:val="pt-BR"/>
        </w:rPr>
        <w:t>րդ</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հոդվածի</w:t>
      </w:r>
      <w:r w:rsidR="00700C81" w:rsidRPr="00560D7E">
        <w:rPr>
          <w:rFonts w:ascii="GHEA Grapalat" w:hAnsi="GHEA Grapalat" w:cs="Sylfaen"/>
          <w:b/>
          <w:bCs/>
          <w:i/>
          <w:sz w:val="18"/>
          <w:szCs w:val="18"/>
        </w:rPr>
        <w:t xml:space="preserve"> 6-</w:t>
      </w:r>
      <w:r w:rsidR="00700C81" w:rsidRPr="00560D7E">
        <w:rPr>
          <w:rFonts w:ascii="GHEA Grapalat" w:hAnsi="GHEA Grapalat" w:cs="Sylfaen"/>
          <w:b/>
          <w:bCs/>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2C9F8ED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2425F">
              <w:rPr>
                <w:rFonts w:ascii="GHEA Grapalat" w:hAnsi="GHEA Grapalat"/>
                <w:sz w:val="18"/>
                <w:szCs w:val="18"/>
              </w:rPr>
              <w:t xml:space="preserve"> </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D4C0A"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1DBEF324" w:rsidR="00071D1C" w:rsidRPr="00AE2768" w:rsidRDefault="00BE38B1"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w:t>
            </w:r>
            <w:r w:rsidR="00071D1C" w:rsidRPr="00A71D81">
              <w:rPr>
                <w:rFonts w:ascii="GHEA Grapalat" w:hAnsi="GHEA Grapalat" w:cs="GHEA Grapalat"/>
                <w:color w:val="000000"/>
                <w:sz w:val="15"/>
                <w:szCs w:val="15"/>
              </w:rPr>
              <w:t>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w:pStyle w:val="ListParagraph"/>
        <w:numPr>
          <w:ilvl w:val="0"/>
          <w:numId w:val="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F636B">
        <w:rPr>
          <w:rFonts w:ascii="GHEA Grapalat" w:hAnsi="GHEA Grapalat"/>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w:pStyle w:val="ListParagraph"/>
        <w:numPr>
          <w:ilvl w:val="0"/>
          <w:numId w:val="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9A76" w14:textId="77777777" w:rsidR="004936DB" w:rsidRDefault="004936DB">
      <w:r>
        <w:separator/>
      </w:r>
    </w:p>
  </w:endnote>
  <w:endnote w:type="continuationSeparator" w:id="0">
    <w:p w14:paraId="1163ABFB" w14:textId="77777777" w:rsidR="004936DB" w:rsidRDefault="0049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C3B3" w14:textId="77777777" w:rsidR="004936DB" w:rsidRDefault="004936DB">
      <w:r>
        <w:separator/>
      </w:r>
    </w:p>
  </w:footnote>
  <w:footnote w:type="continuationSeparator" w:id="0">
    <w:p w14:paraId="74E85A61" w14:textId="77777777" w:rsidR="004936DB" w:rsidRDefault="004936DB">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154432" w14:textId="77777777" w:rsidR="00D23B06" w:rsidRDefault="00D23B06" w:rsidP="00D23B06">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4AE5E185" w14:textId="77777777" w:rsidR="00D23B06" w:rsidRDefault="00D23B06" w:rsidP="00D23B0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0097D5D" w14:textId="77777777" w:rsidR="00D23B06" w:rsidRDefault="00D23B06" w:rsidP="00D23B0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71B3C4A" w14:textId="77777777" w:rsidR="00D23B06" w:rsidRDefault="00D23B06" w:rsidP="00D23B0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0C96A2E3" w14:textId="77777777" w:rsidR="00D23B06" w:rsidRDefault="00D23B06" w:rsidP="00D23B06">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09F389ED" w14:textId="77777777" w:rsidR="00D23B06" w:rsidRDefault="00D23B06" w:rsidP="00D23B06">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C3316EC" w14:textId="77777777" w:rsidR="00EF5FED" w:rsidRDefault="00EF5FED" w:rsidP="00EF5FED">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F031188" w14:textId="77777777" w:rsidR="00EF5FED" w:rsidRDefault="00EF5FED" w:rsidP="00EF5FE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63C48F48" w14:textId="77777777" w:rsidR="00EF5FED" w:rsidRDefault="00EF5FED" w:rsidP="00EF5FED">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w:pStyle w:val="FootnoteText"/>
        <w:jc w:val="both"/>
        <w:rPr>
          <w:rFonts w:ascii="GHEA Grapalat" w:hAnsi="GHEA Grapalat"/>
          <w:sz w:val="16"/>
          <w:szCs w:val="16"/>
          <w:vertAlign w:val="superscript"/>
          <w:lang w:val="hy-AM"/>
        </w:rPr>
      </w:pPr>
      <w:r>
        <w:rPr>
          <w:rStyle w:val="FootnoteReference"/>
        </w:rPr>
        <w:footnoteRef/>
      </w:r>
      <w:r>
        <w:t xml:space="preserve"> </w:t>
      </w:r>
      <w:r>
        <w:rPr>
          <w:rFonts w:ascii="GHEA Grapalat" w:hAnsi="GHEA Grapalat" w:cs="Sylfaen"/>
          <w:i/>
          <w:sz w:val="16"/>
          <w:szCs w:val="16"/>
        </w:rPr>
        <w:t xml:space="preserve">7.1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Pr>
          <w:rFonts w:ascii="GHEA Grapalat" w:hAnsi="GHEA Grapalat" w:cs="Sylfaen"/>
          <w:i/>
          <w:sz w:val="16"/>
          <w:szCs w:val="16"/>
        </w:rPr>
        <w:t>վերջին</w:t>
      </w:r>
      <w:proofErr w:type="spellEnd"/>
      <w:r>
        <w:rPr>
          <w:rFonts w:ascii="GHEA Grapalat" w:hAnsi="GHEA Grapalat" w:cs="Sylfaen"/>
          <w:i/>
          <w:sz w:val="16"/>
          <w:szCs w:val="16"/>
        </w:rPr>
        <w:t xml:space="preserve"> </w:t>
      </w:r>
      <w:r>
        <w:rPr>
          <w:rFonts w:ascii="GHEA Grapalat" w:hAnsi="GHEA Grapalat" w:cs="Sylfaen"/>
          <w:i/>
          <w:sz w:val="16"/>
          <w:szCs w:val="16"/>
          <w:lang w:val="hy-AM"/>
        </w:rPr>
        <w:t>պարբերությունը</w:t>
      </w:r>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rPr>
        <w:t xml:space="preserve"> 2-րդ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69E96B80"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r>
        <w:rPr>
          <w:rFonts w:ascii="GHEA Grapalat" w:hAnsi="GHEA Grapalat" w:cs="Sylfaen"/>
          <w:i/>
          <w:sz w:val="16"/>
          <w:szCs w:val="16"/>
          <w:lang w:val="hy-AM"/>
        </w:rPr>
        <w:t>կետ</w:t>
      </w:r>
      <w:r>
        <w:rPr>
          <w:rFonts w:ascii="GHEA Grapalat" w:hAnsi="GHEA Grapalat" w:cs="Sylfaen"/>
          <w:i/>
          <w:sz w:val="16"/>
          <w:szCs w:val="16"/>
        </w:rPr>
        <w:t xml:space="preserve">ը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9">
    <w:p w14:paraId="3ACDFEA4" w14:textId="77777777" w:rsidR="00EF5FED" w:rsidRDefault="00EF5FED" w:rsidP="00EF5FE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7AAB20AE"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55F4F17D" w14:textId="77777777" w:rsidR="00E32C03" w:rsidRDefault="00E32C03" w:rsidP="00E32C03">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0E122C6" w14:textId="77777777" w:rsidR="00E32C03" w:rsidRDefault="00E32C03" w:rsidP="00E32C03">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47FFE204"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E8E965C"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7F2B1844"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34EE888"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753B7EBF"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67A6152" w14:textId="77777777" w:rsidR="00E32C03" w:rsidRDefault="00E32C03" w:rsidP="00E32C03">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1FF44B0D"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9EFF76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5F327C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C49AC6C" w14:textId="77777777" w:rsidR="00E32C03" w:rsidRDefault="00E32C03" w:rsidP="00E32C03">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1688EBE" w14:textId="77777777" w:rsidR="00E32C03" w:rsidRDefault="00E32C03" w:rsidP="00E32C03">
      <w:pPr>
        <w:pStyle w:val="FootnoteText"/>
        <w:rPr>
          <w:rFonts w:asciiTheme="minorHAnsi" w:hAnsiTheme="minorHAnsi"/>
          <w:lang w:val="hy-AM"/>
        </w:rPr>
      </w:pPr>
    </w:p>
  </w:footnote>
  <w:footnote w:id="15">
    <w:p w14:paraId="66D59FD0" w14:textId="77777777" w:rsidR="00F074E0" w:rsidRDefault="00F074E0" w:rsidP="00F074E0">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6">
    <w:p w14:paraId="37B218F4" w14:textId="77777777" w:rsidR="00F074E0" w:rsidRDefault="00F074E0" w:rsidP="00F074E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3D4C0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8">
    <w:p w14:paraId="0D487080"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proofErr w:type="spellStart"/>
      <w:r>
        <w:rPr>
          <w:rFonts w:ascii="GHEA Grapalat" w:hAnsi="GHEA Grapalat"/>
          <w:i/>
          <w:sz w:val="16"/>
        </w:rPr>
        <w:t>Վ</w:t>
      </w:r>
      <w:r>
        <w:rPr>
          <w:rFonts w:ascii="GHEA Grapalat" w:hAnsi="GHEA Grapalat"/>
          <w:i/>
          <w:sz w:val="16"/>
          <w:lang w:val="hy-AM"/>
        </w:rPr>
        <w:t>աճառողի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hy-AM"/>
        </w:rPr>
        <w:t>:</w:t>
      </w:r>
    </w:p>
  </w:footnote>
  <w:footnote w:id="19">
    <w:p w14:paraId="2B4C8384"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0">
    <w:p w14:paraId="6E6BCD70" w14:textId="77777777" w:rsidR="00737DAA" w:rsidRPr="004E599D" w:rsidRDefault="00737DAA" w:rsidP="00737DA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787561C7" w14:textId="77777777" w:rsidR="00891F92" w:rsidRDefault="00891F92" w:rsidP="00891F92">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514E4" w14:textId="77777777" w:rsidR="00891F92" w:rsidRDefault="00891F92" w:rsidP="00891F92">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7DDA5677" w14:textId="77777777" w:rsidR="00891F92" w:rsidRDefault="00891F92" w:rsidP="00891F9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C340280" w14:textId="77777777" w:rsidR="00891F92" w:rsidRDefault="00891F92" w:rsidP="00891F92">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250B84D" w14:textId="77777777" w:rsidR="00891F92" w:rsidRDefault="00891F92" w:rsidP="00891F92">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5DBB269B" w14:textId="77777777" w:rsidR="00891F92" w:rsidRDefault="00891F92" w:rsidP="00891F92">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6">
    <w:p w14:paraId="6FC4F0D5" w14:textId="77777777" w:rsidR="00891F92" w:rsidRDefault="00891F92" w:rsidP="00891F92">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1580420" w14:textId="77777777" w:rsidR="00891F92" w:rsidRDefault="00891F92" w:rsidP="00891F92">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num>
  <w:num w:numId="13" w16cid:durableId="1386636023">
    <w:abstractNumId w:val="0"/>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B10"/>
    <w:rsid w:val="00046BAC"/>
    <w:rsid w:val="0005030D"/>
    <w:rsid w:val="0005052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C2C"/>
    <w:rsid w:val="00077062"/>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72"/>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66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64"/>
    <w:rsid w:val="002017CB"/>
    <w:rsid w:val="00201DA0"/>
    <w:rsid w:val="00201F2E"/>
    <w:rsid w:val="00202F4D"/>
    <w:rsid w:val="0020308A"/>
    <w:rsid w:val="002032CE"/>
    <w:rsid w:val="00203912"/>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59A"/>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CB7"/>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B8E"/>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3A8"/>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979"/>
    <w:rsid w:val="00391E56"/>
    <w:rsid w:val="00392525"/>
    <w:rsid w:val="0039338D"/>
    <w:rsid w:val="003946B4"/>
    <w:rsid w:val="003949A5"/>
    <w:rsid w:val="00395D6D"/>
    <w:rsid w:val="00395F9B"/>
    <w:rsid w:val="0039646A"/>
    <w:rsid w:val="00396D60"/>
    <w:rsid w:val="003972CC"/>
    <w:rsid w:val="0039754F"/>
    <w:rsid w:val="00397DC0"/>
    <w:rsid w:val="003A0517"/>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4C0A"/>
    <w:rsid w:val="003D56A5"/>
    <w:rsid w:val="003D601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79B"/>
    <w:rsid w:val="00416F1E"/>
    <w:rsid w:val="00417553"/>
    <w:rsid w:val="004175B6"/>
    <w:rsid w:val="004177EC"/>
    <w:rsid w:val="0042084B"/>
    <w:rsid w:val="00420F1B"/>
    <w:rsid w:val="0042110B"/>
    <w:rsid w:val="00421DC0"/>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779A7"/>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6DB"/>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5536"/>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59C"/>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37DAA"/>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548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2DB7"/>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1DF0"/>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1EC"/>
    <w:rsid w:val="00B95F2A"/>
    <w:rsid w:val="00B95FE0"/>
    <w:rsid w:val="00B96B73"/>
    <w:rsid w:val="00B97237"/>
    <w:rsid w:val="00B975FA"/>
    <w:rsid w:val="00B9796D"/>
    <w:rsid w:val="00B97D91"/>
    <w:rsid w:val="00BA2C64"/>
    <w:rsid w:val="00BA3554"/>
    <w:rsid w:val="00BA5C33"/>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93"/>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639A"/>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89A"/>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204C"/>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DD2"/>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36E4"/>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389"/>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F4"/>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5760</TotalTime>
  <Pages>78</Pages>
  <Words>22630</Words>
  <Characters>128993</Characters>
  <Application>Microsoft Office Word</Application>
  <DocSecurity>0</DocSecurity>
  <Lines>1074</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304</cp:revision>
  <cp:lastPrinted>2025-05-21T08:25:00Z</cp:lastPrinted>
  <dcterms:created xsi:type="dcterms:W3CDTF">2022-10-31T10:53:00Z</dcterms:created>
  <dcterms:modified xsi:type="dcterms:W3CDTF">2026-04-03T11:39:00Z</dcterms:modified>
</cp:coreProperties>
</file>