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A11" w:rsidRDefault="00394A11" w:rsidP="005663B2">
      <w:pPr>
        <w:autoSpaceDE w:val="0"/>
        <w:autoSpaceDN w:val="0"/>
        <w:adjustRightInd w:val="0"/>
        <w:jc w:val="center"/>
        <w:rPr>
          <w:rFonts w:ascii="Sylfaen" w:hAnsi="Sylfaen"/>
          <w:b/>
          <w:sz w:val="20"/>
          <w:szCs w:val="20"/>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FC10C4">
        <w:rPr>
          <w:rFonts w:ascii="Sylfaen" w:hAnsi="Sylfaen"/>
          <w:color w:val="auto"/>
          <w:sz w:val="20"/>
          <w:lang w:val="af-ZA"/>
        </w:rPr>
        <w:t xml:space="preserve">№034/GArm/25_4.3_036/15.01.25 </w:t>
      </w:r>
      <w:r>
        <w:rPr>
          <w:rFonts w:ascii="Sylfaen" w:hAnsi="Sylfaen"/>
          <w:color w:val="auto"/>
          <w:sz w:val="20"/>
          <w:lang w:val="af-ZA"/>
        </w:rPr>
        <w:t xml:space="preserve">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DB1801">
        <w:rPr>
          <w:rFonts w:ascii="Sylfaen" w:hAnsi="Sylfaen"/>
          <w:color w:val="auto"/>
          <w:sz w:val="20"/>
          <w:lang w:val="af-ZA"/>
        </w:rPr>
        <w:t>15</w:t>
      </w:r>
      <w:r>
        <w:rPr>
          <w:rFonts w:ascii="Sylfaen" w:hAnsi="Sylfaen"/>
          <w:color w:val="auto"/>
          <w:sz w:val="20"/>
          <w:lang w:val="af-ZA"/>
        </w:rPr>
        <w:t>.0</w:t>
      </w:r>
      <w:r w:rsidR="00376B3B">
        <w:rPr>
          <w:rFonts w:ascii="Sylfaen" w:hAnsi="Sylfaen"/>
          <w:color w:val="auto"/>
          <w:sz w:val="20"/>
          <w:lang w:val="af-ZA"/>
        </w:rPr>
        <w:t>1</w:t>
      </w:r>
      <w:r>
        <w:rPr>
          <w:rFonts w:ascii="Sylfaen" w:hAnsi="Sylfaen"/>
          <w:color w:val="auto"/>
          <w:sz w:val="20"/>
          <w:lang w:val="af-ZA"/>
        </w:rPr>
        <w:t>.202</w:t>
      </w:r>
      <w:r w:rsidR="00376B3B">
        <w:rPr>
          <w:rFonts w:ascii="Sylfaen" w:hAnsi="Sylfaen"/>
          <w:color w:val="auto"/>
          <w:sz w:val="20"/>
          <w:lang w:val="af-ZA"/>
        </w:rPr>
        <w:t>5</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aa"/>
        <w:ind w:right="-7"/>
        <w:rPr>
          <w:rFonts w:ascii="Sylfaen" w:hAnsi="Sylfaen" w:cs="Sylfaen"/>
          <w:i/>
          <w:sz w:val="20"/>
          <w:szCs w:val="20"/>
          <w:lang w:val="hy-AM"/>
        </w:rPr>
      </w:pPr>
    </w:p>
    <w:p w:rsidR="00201EBE" w:rsidRPr="00DF2612" w:rsidRDefault="00201EBE" w:rsidP="00201EBE">
      <w:pPr>
        <w:pStyle w:val="9"/>
        <w:jc w:val="right"/>
        <w:rPr>
          <w:rFonts w:ascii="Sylfaen" w:hAnsi="Sylfaen"/>
          <w:sz w:val="20"/>
          <w:lang w:val="hy-AM"/>
        </w:rPr>
      </w:pPr>
    </w:p>
    <w:p w:rsidR="00201EBE" w:rsidRPr="00036080" w:rsidRDefault="00201EBE" w:rsidP="00201EBE">
      <w:pPr>
        <w:pStyle w:val="9"/>
        <w:jc w:val="right"/>
        <w:rPr>
          <w:rFonts w:ascii="Sylfaen" w:hAnsi="Sylfaen"/>
          <w:sz w:val="20"/>
          <w:lang w:val="af-ZA"/>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9"/>
        <w:jc w:val="right"/>
        <w:rPr>
          <w:rFonts w:ascii="Sylfaen" w:hAnsi="Sylfaen"/>
          <w:sz w:val="20"/>
          <w:lang w:val="af-ZA"/>
        </w:rPr>
      </w:pPr>
    </w:p>
    <w:p w:rsidR="00201EBE" w:rsidRPr="00FA7365" w:rsidRDefault="00201EBE" w:rsidP="00201EBE">
      <w:pPr>
        <w:pStyle w:val="aa"/>
        <w:ind w:right="-7"/>
        <w:jc w:val="center"/>
        <w:rPr>
          <w:rFonts w:ascii="Sylfaen" w:hAnsi="Sylfaen" w:cs="Sylfaen"/>
          <w:b/>
          <w:lang w:val="ru-RU"/>
        </w:rPr>
      </w:pPr>
      <w:r w:rsidRPr="00FA7365">
        <w:rPr>
          <w:rFonts w:ascii="Sylfaen" w:hAnsi="Sylfaen" w:cs="Sylfaen"/>
          <w:b/>
          <w:lang w:val="ru-RU"/>
        </w:rPr>
        <w:t>Документ</w:t>
      </w:r>
      <w:r w:rsidRPr="00FA7365">
        <w:rPr>
          <w:rFonts w:ascii="Sylfaen" w:hAnsi="Sylfaen" w:cs="Sylfaen"/>
          <w:b/>
        </w:rPr>
        <w:t>a</w:t>
      </w:r>
      <w:r w:rsidRPr="00FA7365">
        <w:rPr>
          <w:rFonts w:ascii="Sylfaen" w:hAnsi="Sylfaen" w:cs="Sylfaen"/>
          <w:b/>
          <w:lang w:val="ru-RU"/>
        </w:rPr>
        <w:t>ция конкурентного отбора</w:t>
      </w:r>
    </w:p>
    <w:p w:rsidR="00201EBE" w:rsidRPr="00FA7365" w:rsidRDefault="00201EBE" w:rsidP="00201EBE">
      <w:pPr>
        <w:pStyle w:val="aa"/>
        <w:ind w:right="-7"/>
        <w:jc w:val="center"/>
        <w:rPr>
          <w:rFonts w:ascii="Sylfaen" w:hAnsi="Sylfaen"/>
          <w:b/>
          <w:lang w:val="hy-AM"/>
        </w:rPr>
      </w:pPr>
      <w:r w:rsidRPr="00FA7365">
        <w:rPr>
          <w:rFonts w:ascii="Sylfaen" w:hAnsi="Sylfaen"/>
          <w:b/>
          <w:lang w:val="hy-AM"/>
        </w:rPr>
        <w:t>(</w:t>
      </w:r>
      <w:r w:rsidRPr="00FA7365">
        <w:rPr>
          <w:rFonts w:ascii="Sylfaen" w:hAnsi="Sylfaen"/>
          <w:b/>
          <w:lang w:val="ru-RU"/>
        </w:rPr>
        <w:t>приглашение</w:t>
      </w:r>
      <w:r w:rsidRPr="00FA7365">
        <w:rPr>
          <w:rFonts w:ascii="Sylfaen" w:hAnsi="Sylfaen"/>
          <w:b/>
          <w:lang w:val="hy-AM"/>
        </w:rPr>
        <w:t>)</w:t>
      </w:r>
    </w:p>
    <w:p w:rsidR="00201EBE" w:rsidRPr="009A4B71" w:rsidRDefault="00201EBE" w:rsidP="00BE5A38">
      <w:pPr>
        <w:tabs>
          <w:tab w:val="left" w:pos="9090"/>
        </w:tabs>
        <w:spacing w:line="360" w:lineRule="auto"/>
        <w:ind w:left="900" w:right="548"/>
        <w:jc w:val="center"/>
        <w:rPr>
          <w:lang w:val="af-ZA" w:eastAsia="ru-RU"/>
        </w:rPr>
      </w:pPr>
      <w:r w:rsidRPr="00FA7365">
        <w:rPr>
          <w:rFonts w:ascii="Sylfaen" w:hAnsi="Sylfaen"/>
          <w:b/>
          <w:lang w:val="ru-RU"/>
        </w:rPr>
        <w:t xml:space="preserve">Объявленное для </w:t>
      </w:r>
      <w:r w:rsidR="00DB1801">
        <w:rPr>
          <w:rFonts w:ascii="Sylfaen" w:hAnsi="Sylfaen"/>
          <w:b/>
          <w:lang w:val="ru-RU"/>
        </w:rPr>
        <w:t>поставк</w:t>
      </w:r>
      <w:r w:rsidR="00BE5A38" w:rsidRPr="00BE5A38">
        <w:rPr>
          <w:rFonts w:ascii="Sylfaen" w:hAnsi="Sylfaen"/>
          <w:b/>
          <w:lang w:val="ru-RU"/>
        </w:rPr>
        <w:t>и</w:t>
      </w:r>
      <w:r w:rsidR="00DB1801">
        <w:rPr>
          <w:rFonts w:ascii="Sylfaen" w:hAnsi="Sylfaen"/>
          <w:b/>
          <w:lang w:val="ru-RU"/>
        </w:rPr>
        <w:t xml:space="preserve"> </w:t>
      </w:r>
      <w:r w:rsidR="00BE5A38" w:rsidRPr="00BE5A38">
        <w:rPr>
          <w:rFonts w:ascii="Sylfaen" w:hAnsi="Sylfaen"/>
          <w:b/>
          <w:lang w:val="ru-RU"/>
        </w:rPr>
        <w:t>противокоррозийного оборудования для нужд ЗАО «Газпром Армения»</w:t>
      </w: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aa"/>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aa"/>
        <w:ind w:right="-7" w:firstLine="567"/>
        <w:jc w:val="center"/>
        <w:rPr>
          <w:rFonts w:ascii="Sylfaen" w:hAnsi="Sylfaen"/>
          <w:sz w:val="20"/>
          <w:szCs w:val="20"/>
          <w:lang w:val="af-ZA"/>
        </w:rPr>
      </w:pPr>
    </w:p>
    <w:p w:rsidR="00201EBE" w:rsidRPr="00036080" w:rsidRDefault="00201EBE" w:rsidP="00201EBE">
      <w:pPr>
        <w:pStyle w:val="aa"/>
        <w:ind w:right="-7" w:firstLine="567"/>
        <w:jc w:val="center"/>
        <w:rPr>
          <w:rFonts w:ascii="Sylfaen" w:hAnsi="Sylfaen"/>
          <w:sz w:val="20"/>
          <w:szCs w:val="20"/>
          <w:lang w:val="af-ZA"/>
        </w:rPr>
      </w:pPr>
    </w:p>
    <w:p w:rsidR="00201EBE" w:rsidRPr="00036080" w:rsidRDefault="00201EBE" w:rsidP="00201EBE">
      <w:pPr>
        <w:pStyle w:val="aa"/>
        <w:ind w:right="-7" w:firstLine="567"/>
        <w:jc w:val="both"/>
        <w:rPr>
          <w:rFonts w:ascii="Sylfaen" w:hAnsi="Sylfaen"/>
          <w:sz w:val="20"/>
          <w:szCs w:val="20"/>
          <w:lang w:val="af-ZA"/>
        </w:rPr>
      </w:pPr>
    </w:p>
    <w:p w:rsidR="00201EBE" w:rsidRPr="00036080" w:rsidRDefault="00201EBE" w:rsidP="00201EBE">
      <w:pPr>
        <w:pStyle w:val="aa"/>
        <w:ind w:right="-7" w:firstLine="567"/>
        <w:jc w:val="center"/>
        <w:rPr>
          <w:rFonts w:ascii="Sylfaen" w:hAnsi="Sylfaen"/>
          <w:sz w:val="20"/>
          <w:szCs w:val="20"/>
          <w:lang w:val="af-ZA"/>
        </w:rPr>
      </w:pPr>
    </w:p>
    <w:p w:rsidR="00201EBE" w:rsidRPr="00036080" w:rsidRDefault="00201EBE" w:rsidP="00201EBE">
      <w:pPr>
        <w:pStyle w:val="aa"/>
        <w:ind w:right="-7" w:firstLine="567"/>
        <w:jc w:val="center"/>
        <w:rPr>
          <w:rFonts w:ascii="Sylfaen" w:hAnsi="Sylfaen"/>
          <w:sz w:val="20"/>
          <w:szCs w:val="20"/>
          <w:lang w:val="af-ZA"/>
        </w:rPr>
      </w:pPr>
    </w:p>
    <w:p w:rsidR="00201EBE" w:rsidRPr="00036080" w:rsidRDefault="00201EBE" w:rsidP="00201EBE">
      <w:pPr>
        <w:pStyle w:val="aa"/>
        <w:ind w:right="-7" w:firstLine="567"/>
        <w:jc w:val="center"/>
        <w:rPr>
          <w:rFonts w:ascii="Sylfaen" w:hAnsi="Sylfaen"/>
          <w:sz w:val="20"/>
          <w:szCs w:val="20"/>
          <w:lang w:val="af-ZA"/>
        </w:rPr>
      </w:pPr>
    </w:p>
    <w:p w:rsidR="00201EBE" w:rsidRPr="00036080" w:rsidRDefault="00201EBE" w:rsidP="00201EBE">
      <w:pPr>
        <w:pStyle w:val="aa"/>
        <w:ind w:right="-7" w:firstLine="567"/>
        <w:jc w:val="center"/>
        <w:rPr>
          <w:rFonts w:ascii="Sylfaen" w:hAnsi="Sylfaen"/>
          <w:sz w:val="20"/>
          <w:szCs w:val="20"/>
          <w:lang w:val="af-ZA"/>
        </w:rPr>
      </w:pPr>
    </w:p>
    <w:p w:rsidR="00201EBE" w:rsidRPr="00036080" w:rsidRDefault="00201EBE" w:rsidP="00201EBE">
      <w:pPr>
        <w:pStyle w:val="aa"/>
        <w:ind w:right="-7" w:firstLine="567"/>
        <w:jc w:val="center"/>
        <w:rPr>
          <w:rFonts w:ascii="Sylfaen" w:hAnsi="Sylfaen"/>
          <w:sz w:val="20"/>
          <w:szCs w:val="20"/>
          <w:lang w:val="af-ZA"/>
        </w:rPr>
      </w:pPr>
    </w:p>
    <w:p w:rsidR="00201EBE" w:rsidRPr="00036080" w:rsidRDefault="00201EBE" w:rsidP="00201EBE">
      <w:pPr>
        <w:pStyle w:val="aa"/>
        <w:ind w:right="-7" w:firstLine="567"/>
        <w:jc w:val="center"/>
        <w:rPr>
          <w:rFonts w:ascii="Sylfaen" w:hAnsi="Sylfaen"/>
          <w:sz w:val="20"/>
          <w:szCs w:val="20"/>
          <w:lang w:val="af-ZA"/>
        </w:rPr>
      </w:pPr>
    </w:p>
    <w:p w:rsidR="00201EBE" w:rsidRPr="00036080" w:rsidRDefault="00201EBE" w:rsidP="00201EBE">
      <w:pPr>
        <w:pStyle w:val="aa"/>
        <w:ind w:right="-7" w:firstLine="567"/>
        <w:jc w:val="center"/>
        <w:rPr>
          <w:rFonts w:ascii="Sylfaen" w:hAnsi="Sylfaen"/>
          <w:sz w:val="20"/>
          <w:szCs w:val="20"/>
          <w:lang w:val="af-ZA"/>
        </w:rPr>
      </w:pPr>
    </w:p>
    <w:p w:rsidR="00201EBE" w:rsidRPr="00036080" w:rsidRDefault="00201EBE" w:rsidP="00201EBE">
      <w:pPr>
        <w:pStyle w:val="aa"/>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w:t>
      </w:r>
      <w:r w:rsidR="005552D6">
        <w:rPr>
          <w:rFonts w:ascii="Sylfaen" w:hAnsi="Sylfaen" w:cs="Times Armenian"/>
          <w:i/>
          <w:sz w:val="20"/>
          <w:szCs w:val="20"/>
          <w:lang w:val="af-ZA"/>
        </w:rPr>
        <w:t>конкурентного отбора</w:t>
      </w:r>
      <w:r>
        <w:rPr>
          <w:rFonts w:ascii="Sylfaen" w:hAnsi="Sylfaen" w:cs="Times Armenian"/>
          <w:i/>
          <w:sz w:val="20"/>
          <w:szCs w:val="20"/>
          <w:lang w:val="af-ZA"/>
        </w:rPr>
        <w:t>,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a3"/>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aa"/>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sidR="005552D6">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DB1801">
        <w:rPr>
          <w:rFonts w:ascii="Sylfaen" w:hAnsi="Sylfaen"/>
          <w:b/>
          <w:sz w:val="22"/>
          <w:szCs w:val="22"/>
          <w:lang w:val="ru-RU"/>
        </w:rPr>
        <w:t>поставк</w:t>
      </w:r>
      <w:r w:rsidR="00BE5A38" w:rsidRPr="00BE5A38">
        <w:rPr>
          <w:rFonts w:ascii="Sylfaen" w:hAnsi="Sylfaen"/>
          <w:b/>
          <w:sz w:val="22"/>
          <w:szCs w:val="22"/>
          <w:lang w:val="ru-RU"/>
        </w:rPr>
        <w:t>и</w:t>
      </w:r>
      <w:r w:rsidR="00DB1801">
        <w:rPr>
          <w:rFonts w:ascii="Sylfaen" w:hAnsi="Sylfaen"/>
          <w:b/>
          <w:sz w:val="22"/>
          <w:szCs w:val="22"/>
          <w:lang w:val="ru-RU"/>
        </w:rPr>
        <w:t xml:space="preserve"> </w:t>
      </w:r>
      <w:r w:rsidR="00BE5A38" w:rsidRPr="00BE5A38">
        <w:rPr>
          <w:rFonts w:ascii="Sylfaen" w:hAnsi="Sylfaen"/>
          <w:b/>
          <w:sz w:val="22"/>
          <w:szCs w:val="22"/>
          <w:lang w:val="ru-RU"/>
        </w:rPr>
        <w:t xml:space="preserve">противокоррозийного оборудования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5552D6" w:rsidRDefault="00201EBE" w:rsidP="00201EBE">
      <w:pPr>
        <w:ind w:firstLine="567"/>
        <w:jc w:val="center"/>
        <w:rPr>
          <w:rFonts w:ascii="Sylfaen" w:hAnsi="Sylfaen"/>
          <w:sz w:val="20"/>
          <w:szCs w:val="20"/>
          <w:lang w:val="ru-RU"/>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FC10C4">
        <w:rPr>
          <w:rFonts w:ascii="Sylfaen" w:hAnsi="Sylfaen"/>
          <w:sz w:val="20"/>
          <w:szCs w:val="20"/>
          <w:lang w:val="af-ZA"/>
        </w:rPr>
        <w:t xml:space="preserve">№034/GArm/25_4.3_036/15.01.25 </w:t>
      </w:r>
      <w:r>
        <w:rPr>
          <w:rFonts w:ascii="Sylfaen" w:hAnsi="Sylfaen"/>
          <w:sz w:val="20"/>
          <w:szCs w:val="20"/>
          <w:lang w:val="af-ZA"/>
        </w:rPr>
        <w:t xml:space="preserve"> с целью </w:t>
      </w:r>
      <w:r w:rsidR="00DB1801" w:rsidRPr="00DB1801">
        <w:rPr>
          <w:rFonts w:ascii="Sylfaen" w:hAnsi="Sylfaen"/>
          <w:sz w:val="20"/>
          <w:szCs w:val="20"/>
          <w:lang w:val="af-ZA"/>
        </w:rPr>
        <w:t>поставк</w:t>
      </w:r>
      <w:r w:rsidR="00E87BE4">
        <w:rPr>
          <w:rFonts w:ascii="Sylfaen" w:hAnsi="Sylfaen"/>
          <w:sz w:val="20"/>
          <w:szCs w:val="20"/>
          <w:lang w:val="af-ZA"/>
        </w:rPr>
        <w:t>и</w:t>
      </w:r>
      <w:r w:rsidR="00DB1801" w:rsidRPr="00DB1801">
        <w:rPr>
          <w:rFonts w:ascii="Sylfaen" w:hAnsi="Sylfaen"/>
          <w:sz w:val="20"/>
          <w:szCs w:val="20"/>
          <w:lang w:val="af-ZA"/>
        </w:rPr>
        <w:t xml:space="preserve"> </w:t>
      </w:r>
      <w:r w:rsidR="00E87BE4" w:rsidRPr="00E87BE4">
        <w:rPr>
          <w:rFonts w:ascii="Sylfaen" w:hAnsi="Sylfaen"/>
          <w:sz w:val="20"/>
          <w:szCs w:val="20"/>
          <w:lang w:val="af-ZA"/>
        </w:rPr>
        <w:t>противокоррозийного оборудования</w:t>
      </w:r>
      <w:r w:rsidR="00DB1801" w:rsidRPr="00DB1801">
        <w:rPr>
          <w:rFonts w:ascii="Sylfaen" w:hAnsi="Sylfaen"/>
          <w:sz w:val="20"/>
          <w:szCs w:val="20"/>
          <w:lang w:val="af-ZA"/>
        </w:rPr>
        <w:t xml:space="preserve">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EF5FD4">
        <w:rPr>
          <w:rFonts w:ascii="Sylfaen" w:hAnsi="Sylfaen" w:cs="Sylfaen"/>
          <w:sz w:val="20"/>
          <w:szCs w:val="20"/>
          <w:lang w:val="af-ZA"/>
        </w:rPr>
        <w:t>49</w:t>
      </w:r>
      <w:r>
        <w:rPr>
          <w:rFonts w:ascii="Sylfaen" w:hAnsi="Sylfaen" w:cs="Sylfaen"/>
          <w:sz w:val="20"/>
          <w:szCs w:val="20"/>
          <w:lang w:val="af-ZA"/>
        </w:rPr>
        <w:t xml:space="preserve"> от </w:t>
      </w:r>
      <w:r w:rsidR="000369CB">
        <w:rPr>
          <w:rFonts w:ascii="Sylfaen" w:hAnsi="Sylfaen" w:cs="Sylfaen"/>
          <w:sz w:val="20"/>
          <w:szCs w:val="20"/>
          <w:lang w:val="af-ZA"/>
        </w:rPr>
        <w:t>16</w:t>
      </w:r>
      <w:r w:rsidRPr="00EF5FD4">
        <w:rPr>
          <w:rFonts w:ascii="Sylfaen" w:hAnsi="Sylfaen" w:cs="Sylfaen"/>
          <w:sz w:val="20"/>
          <w:szCs w:val="20"/>
          <w:lang w:val="af-ZA"/>
        </w:rPr>
        <w:t>.</w:t>
      </w:r>
      <w:r w:rsidR="000369CB" w:rsidRPr="00EF5FD4">
        <w:rPr>
          <w:rFonts w:ascii="Sylfaen" w:hAnsi="Sylfaen" w:cs="Sylfaen"/>
          <w:sz w:val="20"/>
          <w:szCs w:val="20"/>
          <w:lang w:val="af-ZA"/>
        </w:rPr>
        <w:t>0</w:t>
      </w:r>
      <w:r w:rsidR="00EF5FD4" w:rsidRPr="00EF5FD4">
        <w:rPr>
          <w:rFonts w:ascii="Sylfaen" w:hAnsi="Sylfaen" w:cs="Sylfaen"/>
          <w:sz w:val="20"/>
          <w:szCs w:val="20"/>
          <w:lang w:val="af-ZA"/>
        </w:rPr>
        <w:t>4</w:t>
      </w:r>
      <w:r w:rsidR="005552D6" w:rsidRPr="00EF5FD4">
        <w:rPr>
          <w:rFonts w:ascii="Sylfaen" w:hAnsi="Sylfaen" w:cs="Sylfaen"/>
          <w:sz w:val="20"/>
          <w:szCs w:val="20"/>
          <w:lang w:val="af-ZA"/>
        </w:rPr>
        <w:t>.202</w:t>
      </w:r>
      <w:r w:rsidR="000369CB" w:rsidRPr="00EF5FD4">
        <w:rPr>
          <w:rFonts w:ascii="Sylfaen" w:hAnsi="Sylfaen" w:cs="Sylfaen"/>
          <w:sz w:val="20"/>
          <w:szCs w:val="20"/>
          <w:lang w:val="af-ZA"/>
        </w:rPr>
        <w:t>4</w:t>
      </w:r>
      <w:r w:rsidR="005552D6" w:rsidRPr="00EF5FD4">
        <w:rPr>
          <w:rFonts w:ascii="Sylfaen" w:hAnsi="Sylfaen" w:cs="Sylfaen"/>
          <w:sz w:val="20"/>
          <w:szCs w:val="20"/>
          <w:lang w:val="af-ZA"/>
        </w:rPr>
        <w:t>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5552D6" w:rsidRDefault="00947A2F" w:rsidP="00947A2F">
      <w:pPr>
        <w:tabs>
          <w:tab w:val="left" w:pos="7610"/>
        </w:tabs>
        <w:jc w:val="both"/>
        <w:rPr>
          <w:b/>
          <w:sz w:val="22"/>
          <w:szCs w:val="22"/>
          <w:lang w:val="af-ZA" w:eastAsia="ru-RU"/>
        </w:rPr>
      </w:pPr>
    </w:p>
    <w:p w:rsidR="00947A2F" w:rsidRPr="00947A2F" w:rsidRDefault="00947A2F" w:rsidP="00947A2F">
      <w:pPr>
        <w:tabs>
          <w:tab w:val="left" w:pos="7610"/>
        </w:tabs>
        <w:jc w:val="both"/>
        <w:rPr>
          <w:rFonts w:ascii="Sylfaen" w:hAnsi="Sylfaen"/>
          <w:b/>
          <w:i/>
          <w:sz w:val="28"/>
          <w:szCs w:val="28"/>
          <w:lang w:val="af-ZA"/>
        </w:rPr>
      </w:pPr>
      <w:r w:rsidRPr="00FA7365">
        <w:rPr>
          <w:b/>
          <w:sz w:val="28"/>
          <w:szCs w:val="28"/>
          <w:lang w:val="ru-RU" w:eastAsia="ru-RU"/>
        </w:rPr>
        <w:t>Приобре</w:t>
      </w:r>
      <w:r w:rsidR="0093652F" w:rsidRPr="00FA7365">
        <w:rPr>
          <w:b/>
          <w:sz w:val="28"/>
          <w:szCs w:val="28"/>
          <w:lang w:val="ru-RU" w:eastAsia="ru-RU"/>
        </w:rPr>
        <w:t xml:space="preserve">тение товаров осуществляется </w:t>
      </w:r>
      <w:r w:rsidR="005552D6" w:rsidRPr="005552D6">
        <w:rPr>
          <w:b/>
          <w:sz w:val="28"/>
          <w:szCs w:val="28"/>
          <w:lang w:val="ru-RU" w:eastAsia="ru-RU"/>
        </w:rPr>
        <w:t>одним лотом</w:t>
      </w:r>
      <w:r w:rsidR="000D4224" w:rsidRPr="00FA7365">
        <w:rPr>
          <w:b/>
          <w:sz w:val="28"/>
          <w:szCs w:val="28"/>
          <w:lang w:val="ru-RU" w:eastAsia="ru-RU"/>
        </w:rPr>
        <w:t>.</w:t>
      </w:r>
    </w:p>
    <w:p w:rsidR="00947A2F" w:rsidRDefault="00947A2F" w:rsidP="00947A2F">
      <w:pPr>
        <w:ind w:firstLine="567"/>
        <w:jc w:val="center"/>
        <w:rPr>
          <w:rFonts w:ascii="Sylfaen" w:hAnsi="Sylfaen" w:cs="Times Armenian"/>
          <w:b/>
          <w:lang w:val="af-ZA"/>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99592D" w:rsidRPr="0079055A" w:rsidRDefault="00E87BE4" w:rsidP="0099592D">
      <w:pPr>
        <w:tabs>
          <w:tab w:val="left" w:pos="7610"/>
        </w:tabs>
        <w:jc w:val="both"/>
        <w:rPr>
          <w:rFonts w:ascii="Sylfaen" w:hAnsi="Sylfaen"/>
          <w:b/>
          <w:i/>
          <w:lang w:val="ru-RU"/>
        </w:rPr>
      </w:pPr>
      <w:r>
        <w:rPr>
          <w:rFonts w:ascii="Sylfaen" w:hAnsi="Sylfaen"/>
          <w:b/>
          <w:i/>
          <w:lang w:val="ru-RU"/>
        </w:rPr>
        <w:t>Партии товаров представлены</w:t>
      </w:r>
      <w:r w:rsidR="0099592D" w:rsidRPr="0079055A">
        <w:rPr>
          <w:rFonts w:ascii="Sylfaen" w:hAnsi="Sylfaen"/>
          <w:b/>
          <w:i/>
          <w:lang w:val="ru-RU"/>
        </w:rPr>
        <w:t xml:space="preserve"> одним лотом. </w:t>
      </w:r>
    </w:p>
    <w:p w:rsidR="00DB1801"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Tовары должны быть новыми</w:t>
      </w:r>
      <w:r>
        <w:rPr>
          <w:rFonts w:ascii="Sylfaen" w:hAnsi="Sylfaen"/>
          <w:b/>
          <w:i/>
          <w:sz w:val="22"/>
          <w:szCs w:val="22"/>
          <w:lang w:val="af-ZA"/>
        </w:rPr>
        <w:t xml:space="preserve">, </w:t>
      </w:r>
      <w:r w:rsidRPr="00935AB7">
        <w:rPr>
          <w:rFonts w:ascii="Sylfaen" w:hAnsi="Sylfaen"/>
          <w:b/>
          <w:i/>
          <w:sz w:val="22"/>
          <w:szCs w:val="22"/>
          <w:lang w:val="af-ZA"/>
        </w:rPr>
        <w:t>производства 202</w:t>
      </w:r>
      <w:r>
        <w:rPr>
          <w:rFonts w:ascii="Sylfaen" w:hAnsi="Sylfaen"/>
          <w:b/>
          <w:i/>
          <w:sz w:val="22"/>
          <w:szCs w:val="22"/>
          <w:lang w:val="af-ZA"/>
        </w:rPr>
        <w:t>4-2025</w:t>
      </w:r>
      <w:r w:rsidRPr="00935AB7">
        <w:rPr>
          <w:rFonts w:ascii="Sylfaen" w:hAnsi="Sylfaen"/>
          <w:b/>
          <w:i/>
          <w:sz w:val="22"/>
          <w:szCs w:val="22"/>
          <w:lang w:val="af-ZA"/>
        </w:rPr>
        <w:t>г</w:t>
      </w:r>
      <w:r w:rsidRPr="00D95085">
        <w:rPr>
          <w:rFonts w:ascii="Sylfaen" w:hAnsi="Sylfaen"/>
          <w:b/>
          <w:i/>
          <w:sz w:val="22"/>
          <w:szCs w:val="22"/>
          <w:lang w:val="af-ZA"/>
        </w:rPr>
        <w:t>.</w:t>
      </w:r>
    </w:p>
    <w:p w:rsidR="00DB1801"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Участник должен предоставить:</w:t>
      </w:r>
    </w:p>
    <w:p w:rsidR="00DB1801" w:rsidRPr="00D95085"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 сертификат соответствия </w:t>
      </w:r>
      <w:r w:rsidRPr="00B7704D">
        <w:rPr>
          <w:rFonts w:ascii="Sylfaen" w:hAnsi="Sylfaen"/>
          <w:b/>
          <w:i/>
          <w:sz w:val="22"/>
          <w:szCs w:val="22"/>
          <w:lang w:val="af-ZA"/>
        </w:rPr>
        <w:t>,</w:t>
      </w:r>
      <w:r w:rsidRPr="00D95085">
        <w:rPr>
          <w:rFonts w:ascii="Sylfaen" w:hAnsi="Sylfaen"/>
          <w:b/>
          <w:i/>
          <w:sz w:val="22"/>
          <w:szCs w:val="22"/>
          <w:lang w:val="af-ZA"/>
        </w:rPr>
        <w:t xml:space="preserve"> при наличии сертификат происхождения и паспорт Товара.</w:t>
      </w:r>
    </w:p>
    <w:p w:rsidR="00DB1801" w:rsidRPr="00D95085"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В случае если </w:t>
      </w:r>
      <w:r w:rsidRPr="00B7704D">
        <w:rPr>
          <w:rFonts w:ascii="Sylfaen" w:hAnsi="Sylfaen"/>
          <w:b/>
          <w:i/>
          <w:sz w:val="22"/>
          <w:szCs w:val="22"/>
          <w:lang w:val="af-ZA"/>
        </w:rPr>
        <w:t>У</w:t>
      </w:r>
      <w:r w:rsidRPr="00D95085">
        <w:rPr>
          <w:rFonts w:ascii="Sylfaen" w:hAnsi="Sylfaen"/>
          <w:b/>
          <w:i/>
          <w:sz w:val="22"/>
          <w:szCs w:val="22"/>
          <w:lang w:val="af-ZA"/>
        </w:rPr>
        <w:t xml:space="preserve">частник не является заводом-производителем, то он должен предоставить гарантийное письмо (по форме </w:t>
      </w:r>
      <w:r w:rsidRPr="00B7704D">
        <w:rPr>
          <w:rFonts w:ascii="Sylfaen" w:hAnsi="Sylfaen"/>
          <w:b/>
          <w:i/>
          <w:sz w:val="22"/>
          <w:szCs w:val="22"/>
          <w:lang w:val="af-ZA"/>
        </w:rPr>
        <w:t>П</w:t>
      </w:r>
      <w:r w:rsidRPr="00D95085">
        <w:rPr>
          <w:rFonts w:ascii="Sylfaen" w:hAnsi="Sylfaen"/>
          <w:b/>
          <w:i/>
          <w:sz w:val="22"/>
          <w:szCs w:val="22"/>
          <w:lang w:val="af-ZA"/>
        </w:rPr>
        <w:t xml:space="preserve">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r>
        <w:rPr>
          <w:rFonts w:ascii="Sylfaen" w:hAnsi="Sylfaen"/>
          <w:b/>
          <w:i/>
          <w:sz w:val="20"/>
          <w:szCs w:val="20"/>
          <w:lang w:val="af-ZA"/>
        </w:rPr>
        <w:t>конкурентного отбора</w:t>
      </w:r>
      <w:r w:rsidRPr="00D95085">
        <w:rPr>
          <w:rFonts w:ascii="Sylfaen" w:hAnsi="Sylfaen"/>
          <w:b/>
          <w:i/>
          <w:sz w:val="22"/>
          <w:szCs w:val="22"/>
          <w:lang w:val="af-ZA"/>
        </w:rPr>
        <w:t>.</w:t>
      </w:r>
    </w:p>
    <w:p w:rsidR="00DB1801" w:rsidRDefault="0018172D" w:rsidP="00DB1801">
      <w:pPr>
        <w:tabs>
          <w:tab w:val="left" w:pos="7610"/>
        </w:tabs>
        <w:jc w:val="both"/>
        <w:rPr>
          <w:rFonts w:ascii="Sylfaen" w:hAnsi="Sylfaen"/>
          <w:b/>
          <w:i/>
          <w:sz w:val="22"/>
          <w:szCs w:val="22"/>
          <w:lang w:val="af-ZA"/>
        </w:rPr>
      </w:pPr>
      <w:hyperlink r:id="rId8" w:history="1">
        <w:r w:rsidR="00DB1801" w:rsidRPr="003D64C6">
          <w:rPr>
            <w:rFonts w:ascii="Sylfaen" w:hAnsi="Sylfaen"/>
            <w:b/>
            <w:i/>
            <w:sz w:val="22"/>
            <w:szCs w:val="22"/>
            <w:lang w:val="af-ZA"/>
          </w:rPr>
          <w:t>Заявки участников принимаются исключительно в бумажном виде</w:t>
        </w:r>
      </w:hyperlink>
      <w:r w:rsidR="00DB1801" w:rsidRPr="003D64C6">
        <w:rPr>
          <w:rFonts w:ascii="Sylfaen" w:hAnsi="Sylfaen"/>
          <w:b/>
          <w:i/>
          <w:sz w:val="22"/>
          <w:szCs w:val="22"/>
          <w:lang w:val="af-ZA"/>
        </w:rPr>
        <w:t>.</w:t>
      </w:r>
    </w:p>
    <w:p w:rsidR="00201EBE" w:rsidRPr="00067F81" w:rsidRDefault="00201EBE" w:rsidP="00201EBE">
      <w:pPr>
        <w:jc w:val="both"/>
        <w:rPr>
          <w:rFonts w:ascii="Sylfaen" w:hAnsi="Sylfaen"/>
          <w:b/>
          <w:sz w:val="20"/>
          <w:szCs w:val="20"/>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 xml:space="preserve">Предметом закупки является </w:t>
      </w:r>
      <w:r w:rsidR="00DB1801" w:rsidRPr="00DB1801">
        <w:rPr>
          <w:rFonts w:ascii="Sylfaen" w:hAnsi="Sylfaen" w:cs="Sylfaen"/>
          <w:sz w:val="20"/>
          <w:szCs w:val="20"/>
          <w:lang w:val="ru-RU"/>
        </w:rPr>
        <w:t xml:space="preserve">поставка </w:t>
      </w:r>
      <w:r w:rsidR="00E87BE4" w:rsidRPr="00E87BE4">
        <w:rPr>
          <w:rFonts w:ascii="Sylfaen" w:hAnsi="Sylfaen" w:cs="Sylfaen"/>
          <w:sz w:val="20"/>
          <w:szCs w:val="20"/>
          <w:lang w:val="ru-RU"/>
        </w:rPr>
        <w:t>п</w:t>
      </w:r>
      <w:r w:rsidR="00E87BE4">
        <w:rPr>
          <w:rFonts w:ascii="Sylfaen" w:hAnsi="Sylfaen" w:cs="Sylfaen"/>
          <w:sz w:val="20"/>
          <w:szCs w:val="20"/>
          <w:lang w:val="ru-RU"/>
        </w:rPr>
        <w:t xml:space="preserve">ротивокоррозийного оборудования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E87BE4" w:rsidRPr="00E87BE4">
        <w:rPr>
          <w:rFonts w:ascii="Sylfaen" w:hAnsi="Sylfaen" w:cs="Sylfaen"/>
          <w:sz w:val="20"/>
          <w:szCs w:val="20"/>
          <w:lang w:val="ru-RU"/>
        </w:rPr>
        <w:t>противокоррозийного оборудования</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sidR="005552D6">
        <w:rPr>
          <w:rFonts w:ascii="Sylfaen" w:hAnsi="Sylfaen"/>
          <w:sz w:val="20"/>
          <w:szCs w:val="20"/>
          <w:lang w:val="es-ES"/>
        </w:rPr>
        <w:t>конкурентного отбора</w:t>
      </w:r>
      <w:r>
        <w:rPr>
          <w:rFonts w:ascii="Sylfaen" w:hAnsi="Sylfaen"/>
          <w:sz w:val="20"/>
          <w:szCs w:val="20"/>
          <w:lang w:val="es-ES"/>
        </w:rPr>
        <w:t xml:space="preserve">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002542B0" w:rsidRPr="0033108A">
        <w:rPr>
          <w:rFonts w:ascii="Sylfaen" w:hAnsi="Sylfaen"/>
          <w:sz w:val="20"/>
          <w:szCs w:val="20"/>
          <w:lang w:val="es-ES"/>
        </w:rPr>
        <w:t>конкурентно</w:t>
      </w:r>
      <w:r w:rsidR="002542B0">
        <w:rPr>
          <w:rFonts w:ascii="Sylfaen" w:hAnsi="Sylfaen"/>
          <w:sz w:val="20"/>
          <w:szCs w:val="20"/>
          <w:lang w:val="ru-RU"/>
        </w:rPr>
        <w:t>м</w:t>
      </w:r>
      <w:r w:rsidR="002542B0" w:rsidRPr="0033108A">
        <w:rPr>
          <w:rFonts w:ascii="Sylfaen" w:hAnsi="Sylfaen"/>
          <w:sz w:val="20"/>
          <w:szCs w:val="20"/>
          <w:lang w:val="es-ES"/>
        </w:rPr>
        <w:t xml:space="preserve"> отборе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005552D6" w:rsidRPr="0033108A">
        <w:rPr>
          <w:rFonts w:ascii="Sylfaen" w:hAnsi="Sylfaen" w:cs="Arial Armenian"/>
          <w:sz w:val="20"/>
          <w:szCs w:val="20"/>
          <w:lang w:val="es-ES"/>
        </w:rPr>
        <w:t>конкурентно</w:t>
      </w:r>
      <w:r w:rsidR="005552D6">
        <w:rPr>
          <w:rFonts w:ascii="Sylfaen" w:hAnsi="Sylfaen" w:cs="Arial Armenian"/>
          <w:sz w:val="20"/>
          <w:szCs w:val="20"/>
          <w:lang w:val="ru-RU"/>
        </w:rPr>
        <w:t>м</w:t>
      </w:r>
      <w:r w:rsidR="005552D6" w:rsidRPr="0033108A">
        <w:rPr>
          <w:rFonts w:ascii="Sylfaen" w:hAnsi="Sylfaen" w:cs="Arial Armenian"/>
          <w:sz w:val="20"/>
          <w:szCs w:val="20"/>
          <w:lang w:val="es-ES"/>
        </w:rPr>
        <w:t xml:space="preserve"> отборе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Если Участник заявкой представляет письменное заявление, предусмотренное пунктом 2.2.1 II части документации </w:t>
      </w:r>
      <w:r w:rsidR="005552D6">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005552D6" w:rsidRPr="0033108A">
        <w:rPr>
          <w:rFonts w:ascii="Sylfaen" w:hAnsi="Sylfaen" w:cs="Arial Armenian"/>
          <w:sz w:val="20"/>
          <w:szCs w:val="20"/>
          <w:lang w:val="es-ES"/>
        </w:rPr>
        <w:t>конкурентно</w:t>
      </w:r>
      <w:r w:rsidR="005552D6">
        <w:rPr>
          <w:rFonts w:ascii="Sylfaen" w:hAnsi="Sylfaen" w:cs="Arial Armenian"/>
          <w:sz w:val="20"/>
          <w:szCs w:val="20"/>
          <w:lang w:val="ru-RU"/>
        </w:rPr>
        <w:t>м</w:t>
      </w:r>
      <w:r w:rsidR="005552D6" w:rsidRPr="0033108A">
        <w:rPr>
          <w:rFonts w:ascii="Sylfaen" w:hAnsi="Sylfaen" w:cs="Arial Armenian"/>
          <w:sz w:val="20"/>
          <w:szCs w:val="20"/>
          <w:lang w:val="es-ES"/>
        </w:rPr>
        <w:t xml:space="preserve"> отборе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w:t>
      </w:r>
      <w:r w:rsidR="005552D6" w:rsidRPr="00B7704D">
        <w:rPr>
          <w:rFonts w:ascii="Sylfaen" w:hAnsi="Sylfaen" w:cs="Arial Armenian"/>
          <w:sz w:val="20"/>
          <w:szCs w:val="20"/>
          <w:lang w:val="es-ES"/>
        </w:rPr>
        <w:t>Для выполнения</w:t>
      </w:r>
      <w:r w:rsidRPr="00B7704D">
        <w:rPr>
          <w:rFonts w:ascii="Sylfaen" w:hAnsi="Sylfaen" w:cs="Arial Armenian"/>
          <w:sz w:val="20"/>
          <w:szCs w:val="20"/>
          <w:lang w:val="es-ES"/>
        </w:rPr>
        <w:t xml:space="preserve">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lastRenderedPageBreak/>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Pr="0099592D">
        <w:rPr>
          <w:rFonts w:ascii="Sylfaen" w:hAnsi="Sylfaen" w:cs="Sylfaen"/>
          <w:sz w:val="20"/>
          <w:szCs w:val="20"/>
          <w:lang w:val="af-ZA"/>
        </w:rPr>
        <w:t>пос</w:t>
      </w:r>
      <w:r w:rsidRPr="00201EBE">
        <w:rPr>
          <w:rFonts w:ascii="Sylfaen" w:hAnsi="Sylfaen" w:cs="Sylfaen"/>
          <w:sz w:val="20"/>
          <w:szCs w:val="20"/>
          <w:lang w:val="af-ZA"/>
        </w:rPr>
        <w:t xml:space="preserve">тавка </w:t>
      </w:r>
      <w:r w:rsidR="00A8570D" w:rsidRPr="00A8570D">
        <w:rPr>
          <w:rFonts w:ascii="Sylfaen" w:hAnsi="Sylfaen" w:cs="Sylfaen"/>
          <w:sz w:val="20"/>
          <w:szCs w:val="20"/>
          <w:lang w:val="ru-RU"/>
        </w:rPr>
        <w:t>противокоррозийного оборудования</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99592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w:t>
      </w:r>
      <w:r w:rsidRPr="00201EBE">
        <w:rPr>
          <w:rFonts w:ascii="Sylfaen" w:hAnsi="Sylfaen" w:cs="Sylfaen"/>
          <w:sz w:val="20"/>
          <w:szCs w:val="20"/>
          <w:lang w:val="af-ZA"/>
        </w:rPr>
        <w:t xml:space="preserve">а </w:t>
      </w:r>
      <w:r w:rsidR="00A8570D" w:rsidRPr="00A8570D">
        <w:rPr>
          <w:rFonts w:ascii="Sylfaen" w:hAnsi="Sylfaen" w:cs="Sylfaen"/>
          <w:sz w:val="20"/>
          <w:szCs w:val="20"/>
          <w:lang w:val="ru-RU"/>
        </w:rPr>
        <w:t>противокоррозийного оборудования</w:t>
      </w:r>
      <w:r w:rsidR="00D60BCF" w:rsidRPr="0099592D">
        <w:rPr>
          <w:rFonts w:ascii="Sylfaen" w:hAnsi="Sylfaen" w:cs="Sylfaen"/>
          <w:sz w:val="20"/>
          <w:szCs w:val="20"/>
          <w:lang w:val="af-ZA"/>
        </w:rPr>
        <w:t>)</w:t>
      </w:r>
      <w:r w:rsidR="00272730" w:rsidRPr="0099592D">
        <w:rPr>
          <w:rFonts w:ascii="Sylfaen" w:hAnsi="Sylfaen" w:cs="Sylfaen"/>
          <w:sz w:val="20"/>
          <w:szCs w:val="20"/>
          <w:lang w:val="af-ZA"/>
        </w:rPr>
        <w:t>.</w:t>
      </w:r>
    </w:p>
    <w:p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FA7365">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23"/>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w:t>
      </w:r>
      <w:r w:rsidR="005552D6" w:rsidRPr="00A06F27">
        <w:rPr>
          <w:rFonts w:eastAsiaTheme="minorHAnsi"/>
          <w:color w:val="000000"/>
          <w:sz w:val="20"/>
          <w:szCs w:val="20"/>
          <w:lang w:val="ru-RU"/>
        </w:rPr>
        <w:t>до истечения,</w:t>
      </w:r>
      <w:r w:rsidRPr="00A06F27">
        <w:rPr>
          <w:rFonts w:eastAsiaTheme="minorHAnsi"/>
          <w:color w:val="000000"/>
          <w:sz w:val="20"/>
          <w:szCs w:val="20"/>
          <w:lang w:val="ru-RU"/>
        </w:rPr>
        <w:t xml:space="preserve"> установленного в документации о конкурентном отборе срока подачи заявок на участие в конкурентном отборе. </w:t>
      </w:r>
    </w:p>
    <w:p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23"/>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FA7365" w:rsidRDefault="00201EBE" w:rsidP="00201EBE">
      <w:pPr>
        <w:pStyle w:val="23"/>
        <w:spacing w:line="240" w:lineRule="auto"/>
        <w:ind w:firstLine="567"/>
        <w:rPr>
          <w:rStyle w:val="af5"/>
          <w:rFonts w:ascii="Sylfaen" w:hAnsi="Sylfaen" w:cs="Arial Armenian"/>
          <w:bCs w:val="0"/>
          <w:lang w:val="ru-RU" w:eastAsia="ru-RU"/>
        </w:rPr>
      </w:pPr>
      <w:r w:rsidRPr="00477CA8">
        <w:rPr>
          <w:rFonts w:ascii="Sylfaen" w:hAnsi="Sylfaen" w:cs="Arial Armenian"/>
          <w:lang w:val="ru-RU" w:eastAsia="ru-RU"/>
        </w:rPr>
        <w:lastRenderedPageBreak/>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 xml:space="preserve">конкурентного </w:t>
      </w:r>
      <w:r w:rsidRPr="00940F0A">
        <w:rPr>
          <w:rFonts w:ascii="Sylfaen" w:hAnsi="Sylfaen" w:cs="Arial Armenian"/>
          <w:lang w:val="ru-RU" w:eastAsia="ru-RU"/>
        </w:rPr>
        <w:t xml:space="preserve">отбора </w:t>
      </w:r>
      <w:r w:rsidRPr="00940F0A">
        <w:rPr>
          <w:rFonts w:ascii="Sylfaen" w:hAnsi="Sylfaen" w:cs="Arial Armenian"/>
          <w:b/>
          <w:lang w:val="ru-RU" w:eastAsia="ru-RU"/>
        </w:rPr>
        <w:t>до</w:t>
      </w:r>
      <w:r w:rsidR="001B389F" w:rsidRPr="00940F0A">
        <w:rPr>
          <w:rFonts w:ascii="Sylfaen" w:hAnsi="Sylfaen" w:cs="Arial Armenian"/>
          <w:b/>
          <w:lang w:val="ru-RU" w:eastAsia="ru-RU"/>
        </w:rPr>
        <w:t xml:space="preserve"> </w:t>
      </w:r>
      <w:r w:rsidR="0090599B" w:rsidRPr="0090599B">
        <w:rPr>
          <w:rFonts w:ascii="Sylfaen" w:hAnsi="Sylfaen" w:cs="Arial Armenian"/>
          <w:b/>
          <w:lang w:val="ru-RU" w:eastAsia="ru-RU"/>
        </w:rPr>
        <w:t>3</w:t>
      </w:r>
      <w:r w:rsidR="00DB1801" w:rsidRPr="00DB1801">
        <w:rPr>
          <w:rFonts w:ascii="Sylfaen" w:hAnsi="Sylfaen" w:cs="Arial Armenian"/>
          <w:b/>
          <w:lang w:val="ru-RU" w:eastAsia="ru-RU"/>
        </w:rPr>
        <w:t>1</w:t>
      </w:r>
      <w:r w:rsidR="00323955" w:rsidRPr="00940F0A">
        <w:rPr>
          <w:rFonts w:ascii="Sylfaen" w:hAnsi="Sylfaen" w:cs="Arial Armenian"/>
          <w:b/>
          <w:lang w:val="ru-RU" w:eastAsia="ru-RU"/>
        </w:rPr>
        <w:t>.0</w:t>
      </w:r>
      <w:r w:rsidR="00376B3B">
        <w:rPr>
          <w:rFonts w:ascii="Sylfaen" w:hAnsi="Sylfaen" w:cs="Arial Armenian"/>
          <w:b/>
          <w:lang w:val="ru-RU" w:eastAsia="ru-RU"/>
        </w:rPr>
        <w:t>1</w:t>
      </w:r>
      <w:r w:rsidR="00323955" w:rsidRPr="00940F0A">
        <w:rPr>
          <w:rFonts w:ascii="Sylfaen" w:hAnsi="Sylfaen" w:cs="Arial Armenian"/>
          <w:b/>
          <w:lang w:val="ru-RU" w:eastAsia="ru-RU"/>
        </w:rPr>
        <w:t>.202</w:t>
      </w:r>
      <w:r w:rsidR="00376B3B" w:rsidRPr="00376B3B">
        <w:rPr>
          <w:rFonts w:ascii="Sylfaen" w:hAnsi="Sylfaen" w:cs="Arial Armenian"/>
          <w:b/>
          <w:lang w:val="ru-RU" w:eastAsia="ru-RU"/>
        </w:rPr>
        <w:t>5</w:t>
      </w:r>
      <w:r w:rsidR="000369CB" w:rsidRPr="00940F0A">
        <w:rPr>
          <w:rFonts w:ascii="Sylfaen" w:hAnsi="Sylfaen" w:cs="Arial Armenian"/>
          <w:b/>
          <w:lang w:val="ru-RU" w:eastAsia="ru-RU"/>
        </w:rPr>
        <w:t>г.</w:t>
      </w:r>
      <w:r w:rsidRPr="00940F0A">
        <w:rPr>
          <w:rFonts w:ascii="Sylfaen" w:hAnsi="Sylfaen" w:cs="Arial Armenian"/>
          <w:b/>
          <w:lang w:val="ru-RU" w:eastAsia="ru-RU"/>
        </w:rPr>
        <w:t xml:space="preserve"> </w:t>
      </w:r>
      <w:r w:rsidR="00EF5FD4">
        <w:rPr>
          <w:rFonts w:ascii="Sylfaen" w:hAnsi="Sylfaen" w:cs="Arial Armenian"/>
          <w:b/>
          <w:lang w:eastAsia="ru-RU"/>
        </w:rPr>
        <w:t>11</w:t>
      </w:r>
      <w:r w:rsidRPr="00940F0A">
        <w:rPr>
          <w:rFonts w:ascii="Sylfaen" w:hAnsi="Sylfaen" w:cs="Arial Armenian"/>
          <w:b/>
          <w:lang w:val="ru-RU" w:eastAsia="ru-RU"/>
        </w:rPr>
        <w:t>:</w:t>
      </w:r>
      <w:r w:rsidR="00E87BE4" w:rsidRPr="00E87BE4">
        <w:rPr>
          <w:rFonts w:ascii="Sylfaen" w:hAnsi="Sylfaen" w:cs="Arial Armenian"/>
          <w:b/>
          <w:lang w:val="ru-RU" w:eastAsia="ru-RU"/>
        </w:rPr>
        <w:t>15</w:t>
      </w:r>
      <w:r w:rsidRPr="00940F0A">
        <w:rPr>
          <w:rFonts w:ascii="Sylfaen" w:hAnsi="Sylfaen" w:cs="Arial Armenian"/>
          <w:lang w:val="ru-RU" w:eastAsia="ru-RU"/>
        </w:rPr>
        <w:t xml:space="preserve"> местного времени</w:t>
      </w:r>
      <w:r w:rsidRPr="00DF2612">
        <w:rPr>
          <w:rFonts w:ascii="Sylfaen" w:hAnsi="Sylfaen" w:cs="Arial Armenian"/>
          <w:lang w:val="ru-RU" w:eastAsia="ru-RU"/>
        </w:rPr>
        <w:t xml:space="preserve">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 xml:space="preserve">1 корпус, 3 этаж,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23"/>
        <w:spacing w:line="240" w:lineRule="auto"/>
        <w:ind w:firstLine="567"/>
        <w:rPr>
          <w:rFonts w:ascii="Sylfaen" w:hAnsi="Sylfaen" w:cs="Sylfaen"/>
        </w:rPr>
      </w:pPr>
      <w:r w:rsidRPr="00477CA8">
        <w:rPr>
          <w:rFonts w:ascii="Sylfaen" w:hAnsi="Sylfaen" w:cs="Arial Armenian"/>
          <w:lang w:val="ru-RU" w:eastAsia="ru-RU"/>
        </w:rPr>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C920BF" w:rsidRPr="00FA7365">
        <w:rPr>
          <w:rFonts w:ascii="Sylfaen" w:hAnsi="Sylfaen" w:cs="Arial Armenian"/>
          <w:lang w:val="ru-RU" w:eastAsia="ru-RU"/>
        </w:rPr>
        <w:t>Саак</w:t>
      </w:r>
      <w:r w:rsidRPr="00FA7365">
        <w:rPr>
          <w:rFonts w:ascii="Sylfaen" w:hAnsi="Sylfaen" w:cs="Arial Armenian"/>
          <w:lang w:val="ru-RU" w:eastAsia="ru-RU"/>
        </w:rPr>
        <w:t xml:space="preserve"> </w:t>
      </w:r>
      <w:r w:rsidR="00C920BF" w:rsidRPr="00FA7365">
        <w:rPr>
          <w:rFonts w:ascii="Sylfaen" w:hAnsi="Sylfaen" w:cs="Arial Armenian"/>
          <w:lang w:val="ru-RU" w:eastAsia="ru-RU"/>
        </w:rPr>
        <w:t>Барсегян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23"/>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23"/>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23"/>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23"/>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23"/>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23"/>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23"/>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FA73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xml:space="preserve">, включая бенефициаров (в том числе </w:t>
      </w:r>
      <w:r w:rsidR="005552D6" w:rsidRPr="00477CA8">
        <w:rPr>
          <w:rFonts w:ascii="Sylfaen" w:hAnsi="Sylfaen" w:cs="Sylfaen"/>
          <w:sz w:val="20"/>
          <w:szCs w:val="20"/>
          <w:lang w:val="ru-RU"/>
        </w:rPr>
        <w:t>кон</w:t>
      </w:r>
      <w:r w:rsidR="005552D6" w:rsidRPr="00860F11">
        <w:rPr>
          <w:rFonts w:ascii="Sylfaen" w:hAnsi="Sylfaen" w:cs="Sylfaen"/>
          <w:sz w:val="20"/>
          <w:szCs w:val="20"/>
          <w:lang w:val="ru-RU"/>
        </w:rPr>
        <w:t>е</w:t>
      </w:r>
      <w:r w:rsidR="005552D6" w:rsidRPr="00477CA8">
        <w:rPr>
          <w:rFonts w:ascii="Sylfaen" w:hAnsi="Sylfaen" w:cs="Sylfaen"/>
          <w:sz w:val="20"/>
          <w:szCs w:val="20"/>
          <w:lang w:val="ru-RU"/>
        </w:rPr>
        <w:t>ч</w:t>
      </w:r>
      <w:r w:rsidR="005552D6" w:rsidRPr="00860F11">
        <w:rPr>
          <w:rFonts w:ascii="Sylfaen" w:hAnsi="Sylfaen" w:cs="Sylfaen"/>
          <w:sz w:val="20"/>
          <w:szCs w:val="20"/>
          <w:lang w:val="ru-RU"/>
        </w:rPr>
        <w:t>ных</w:t>
      </w:r>
      <w:r w:rsidR="005552D6" w:rsidRPr="00477CA8">
        <w:rPr>
          <w:rFonts w:ascii="Sylfaen" w:hAnsi="Sylfaen" w:cs="Sylfaen"/>
          <w:sz w:val="20"/>
          <w:szCs w:val="20"/>
          <w:lang w:val="ru-RU"/>
        </w:rPr>
        <w:t>)</w:t>
      </w:r>
      <w:r w:rsidR="005552D6" w:rsidRPr="00E97229">
        <w:rPr>
          <w:rFonts w:ascii="Sylfaen" w:hAnsi="Sylfaen" w:cs="Sylfaen"/>
          <w:sz w:val="20"/>
          <w:szCs w:val="20"/>
          <w:lang w:val="ru-RU"/>
        </w:rPr>
        <w:t xml:space="preserve"> (</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sidR="005552D6">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23"/>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суммы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sidR="005552D6">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895F09" w:rsidP="00201EBE">
      <w:pPr>
        <w:ind w:firstLine="567"/>
        <w:jc w:val="both"/>
        <w:rPr>
          <w:rFonts w:ascii="Sylfaen" w:hAnsi="Sylfaen" w:cs="Sylfaen"/>
          <w:sz w:val="20"/>
          <w:szCs w:val="20"/>
          <w:lang w:val="ru-RU"/>
        </w:rPr>
      </w:pPr>
      <w:r w:rsidRPr="00B7704D">
        <w:rPr>
          <w:rFonts w:ascii="Sylfaen" w:hAnsi="Sylfaen" w:cs="Sylfaen"/>
          <w:sz w:val="20"/>
          <w:szCs w:val="20"/>
          <w:lang w:val="ru-RU"/>
        </w:rPr>
        <w:t>5.4 Обеспечение</w:t>
      </w:r>
      <w:r w:rsidR="00201EBE" w:rsidRPr="00B7704D">
        <w:rPr>
          <w:rFonts w:ascii="Sylfaen" w:hAnsi="Sylfaen" w:cs="Sylfaen"/>
          <w:sz w:val="20"/>
          <w:szCs w:val="20"/>
          <w:lang w:val="ru-RU"/>
        </w:rPr>
        <w:t xml:space="preserve">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lastRenderedPageBreak/>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23"/>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23"/>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23"/>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23"/>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23"/>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23"/>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23"/>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895F09" w:rsidRDefault="00201EBE" w:rsidP="00201EBE">
      <w:pPr>
        <w:autoSpaceDE w:val="0"/>
        <w:autoSpaceDN w:val="0"/>
        <w:adjustRightInd w:val="0"/>
        <w:ind w:left="360"/>
        <w:jc w:val="both"/>
        <w:rPr>
          <w:rFonts w:ascii="Sylfaen" w:eastAsiaTheme="minorHAnsi" w:hAnsi="Sylfaen"/>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895F09">
        <w:rPr>
          <w:rFonts w:ascii="Sylfaen" w:eastAsiaTheme="minorHAnsi" w:hAnsi="Sylfaen"/>
          <w:color w:val="000000"/>
          <w:sz w:val="20"/>
          <w:szCs w:val="20"/>
          <w:lang w:val="ru-RU"/>
        </w:rPr>
        <w:t>3</w:t>
      </w:r>
      <w:r w:rsidRPr="00895F09">
        <w:rPr>
          <w:rFonts w:ascii="Sylfaen" w:eastAsiaTheme="minorHAnsi" w:hAnsi="Sylfaen"/>
          <w:color w:val="000000"/>
          <w:sz w:val="28"/>
          <w:szCs w:val="28"/>
          <w:lang w:val="ru-RU"/>
        </w:rPr>
        <w:t xml:space="preserve">. </w:t>
      </w:r>
      <w:r w:rsidRPr="00895F09">
        <w:rPr>
          <w:rFonts w:ascii="Sylfaen" w:eastAsiaTheme="minorHAnsi" w:hAnsi="Sylfaen"/>
          <w:color w:val="000000"/>
          <w:sz w:val="20"/>
          <w:szCs w:val="20"/>
          <w:lang w:val="ru-RU"/>
        </w:rPr>
        <w:t xml:space="preserve">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 </w:t>
      </w:r>
    </w:p>
    <w:p w:rsidR="00201EBE" w:rsidRPr="00895F09" w:rsidRDefault="00201EBE" w:rsidP="00201EBE">
      <w:pPr>
        <w:pStyle w:val="23"/>
        <w:spacing w:line="240" w:lineRule="auto"/>
        <w:ind w:firstLine="567"/>
        <w:rPr>
          <w:rFonts w:ascii="Sylfaen" w:hAnsi="Sylfaen" w:cs="Sylfaen"/>
        </w:rPr>
      </w:pPr>
      <w:r w:rsidRPr="00895F09">
        <w:rPr>
          <w:rFonts w:ascii="Sylfaen" w:hAnsi="Sylfaen"/>
        </w:rPr>
        <w:t>7.2</w:t>
      </w:r>
      <w:r w:rsidRPr="00895F09">
        <w:rPr>
          <w:rFonts w:ascii="Sylfaen" w:hAnsi="Sylfaen" w:cs="Sylfaen"/>
        </w:rPr>
        <w:t>. заявка оценивается удовлетворительно, если представленные в пункте 6.2. настоящего приглашения  данные удовлетворяют требованиям, установленным в документации конкурентного отбора. Квалификация Участника оценивается удовлетворительно, если он обеспечивает требования, предусмотренные частью 3 инструкции на подготовку заявки конкурентного отбора. В таком случае Участник считается выбранным. Результаты оценки отображаются в оценочных листах.</w:t>
      </w:r>
    </w:p>
    <w:p w:rsidR="00201EBE" w:rsidRPr="00036080" w:rsidRDefault="00201EBE" w:rsidP="00201EBE">
      <w:pPr>
        <w:pStyle w:val="23"/>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23"/>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23"/>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сумма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23"/>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23"/>
        <w:spacing w:line="240" w:lineRule="auto"/>
        <w:ind w:firstLine="567"/>
        <w:rPr>
          <w:rFonts w:ascii="Sylfaen" w:hAnsi="Sylfaen" w:cs="Sylfaen"/>
        </w:rPr>
      </w:pPr>
    </w:p>
    <w:p w:rsidR="00201EBE" w:rsidRPr="00B527E1" w:rsidRDefault="00201EBE" w:rsidP="00201EBE">
      <w:pPr>
        <w:pStyle w:val="23"/>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23"/>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23"/>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23"/>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23"/>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23"/>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23"/>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23"/>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23"/>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23"/>
        <w:spacing w:line="240" w:lineRule="auto"/>
        <w:ind w:firstLine="567"/>
        <w:rPr>
          <w:rFonts w:ascii="Sylfaen" w:hAnsi="Sylfaen"/>
          <w:b/>
        </w:rPr>
      </w:pPr>
      <w:r w:rsidRPr="00B527E1">
        <w:rPr>
          <w:rFonts w:ascii="Sylfaen" w:hAnsi="Sylfaen"/>
          <w:b/>
        </w:rPr>
        <w:lastRenderedPageBreak/>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23"/>
        <w:spacing w:line="240" w:lineRule="auto"/>
        <w:ind w:firstLine="567"/>
        <w:rPr>
          <w:rFonts w:ascii="Sylfaen" w:hAnsi="Sylfaen"/>
          <w:b/>
        </w:rPr>
      </w:pPr>
    </w:p>
    <w:p w:rsidR="00201EBE" w:rsidRPr="00B527E1" w:rsidRDefault="00201EBE" w:rsidP="00201EBE">
      <w:pPr>
        <w:pStyle w:val="23"/>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сумма оценок всех вышеуказанных критериев. </w:t>
      </w:r>
    </w:p>
    <w:p w:rsidR="00201EBE" w:rsidRPr="00B527E1" w:rsidRDefault="00201EBE" w:rsidP="00201EBE">
      <w:pPr>
        <w:pStyle w:val="23"/>
        <w:spacing w:line="240" w:lineRule="auto"/>
        <w:ind w:firstLine="567"/>
        <w:rPr>
          <w:rFonts w:ascii="Sylfaen" w:hAnsi="Sylfaen" w:cs="Sylfaen"/>
        </w:rPr>
      </w:pPr>
    </w:p>
    <w:p w:rsidR="00201EBE" w:rsidRDefault="00201EBE" w:rsidP="00201EBE">
      <w:pPr>
        <w:pStyle w:val="23"/>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23"/>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23"/>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23"/>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23"/>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23"/>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23"/>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23"/>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23"/>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23"/>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23"/>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23"/>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23"/>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23"/>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23"/>
        <w:spacing w:line="240" w:lineRule="auto"/>
        <w:ind w:firstLine="567"/>
        <w:rPr>
          <w:rFonts w:ascii="Sylfaen" w:hAnsi="Sylfaen" w:cs="Sylfaen"/>
        </w:rPr>
      </w:pPr>
      <w:r w:rsidRPr="00036080">
        <w:rPr>
          <w:rFonts w:ascii="Sylfaen" w:hAnsi="Sylfaen" w:cs="Sylfaen"/>
        </w:rPr>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23"/>
        <w:spacing w:line="240" w:lineRule="auto"/>
        <w:ind w:firstLine="567"/>
        <w:rPr>
          <w:rFonts w:ascii="Sylfaen" w:hAnsi="Sylfaen" w:cs="Sylfaen"/>
          <w:lang w:val="ru-RU"/>
        </w:rPr>
      </w:pPr>
      <w:r w:rsidRPr="00477CA8">
        <w:rPr>
          <w:rFonts w:ascii="Sylfaen" w:hAnsi="Sylfaen" w:cs="Sylfaen"/>
          <w:lang w:val="ru-RU"/>
        </w:rPr>
        <w:t xml:space="preserve">Период бездействия составляет </w:t>
      </w:r>
      <w:r w:rsidR="000369CB" w:rsidRPr="000369CB">
        <w:rPr>
          <w:rFonts w:ascii="Sylfaen" w:hAnsi="Sylfaen" w:cs="Sylfaen"/>
          <w:lang w:val="ru-RU"/>
        </w:rPr>
        <w:t>10</w:t>
      </w:r>
      <w:r w:rsidRPr="00477CA8">
        <w:rPr>
          <w:rFonts w:ascii="Sylfaen" w:hAnsi="Sylfaen" w:cs="Sylfaen"/>
          <w:lang w:val="ru-RU"/>
        </w:rPr>
        <w:t xml:space="preserve">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23"/>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201EBE" w:rsidRDefault="00201EBE" w:rsidP="00201EBE">
      <w:pPr>
        <w:pStyle w:val="23"/>
        <w:spacing w:line="240" w:lineRule="auto"/>
        <w:ind w:firstLine="567"/>
        <w:rPr>
          <w:rFonts w:ascii="Sylfaen" w:hAnsi="Sylfaen" w:cs="Sylfaen"/>
          <w:lang w:val="es-ES"/>
        </w:rPr>
      </w:pPr>
      <w:r w:rsidRPr="00036080">
        <w:rPr>
          <w:rFonts w:ascii="Sylfaen" w:hAnsi="Sylfaen" w:cs="Sylfaen"/>
          <w:lang w:val="es-ES"/>
        </w:rPr>
        <w:lastRenderedPageBreak/>
        <w:t xml:space="preserve">7.8 </w:t>
      </w:r>
      <w:r>
        <w:rPr>
          <w:rFonts w:ascii="Sylfaen" w:hAnsi="Sylfaen" w:cs="Sylfaen"/>
          <w:lang w:val="es-ES"/>
        </w:rPr>
        <w:t>Составляется протокол обобщения результатов.</w:t>
      </w:r>
    </w:p>
    <w:p w:rsidR="00201EBE" w:rsidRPr="00D661CF" w:rsidRDefault="00201EBE" w:rsidP="00201EBE">
      <w:pPr>
        <w:jc w:val="center"/>
        <w:rPr>
          <w:rFonts w:ascii="Sylfaen" w:hAnsi="Sylfaen"/>
          <w:b/>
          <w:sz w:val="20"/>
          <w:szCs w:val="20"/>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23"/>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23"/>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a3"/>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a3"/>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01EBE" w:rsidRDefault="00201EBE" w:rsidP="00201EBE">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01EBE" w:rsidRDefault="00201EBE" w:rsidP="00201EBE">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Заказчик (Организатор) имеет право в любое время отказаться от проведения </w:t>
      </w:r>
      <w:r w:rsidRPr="0033108A">
        <w:rPr>
          <w:rFonts w:ascii="Sylfaen" w:hAnsi="Sylfaen"/>
          <w:sz w:val="20"/>
          <w:szCs w:val="20"/>
          <w:lang w:val="af-ZA" w:eastAsia="ru-RU"/>
        </w:rPr>
        <w:t>конкурентного  отбора</w:t>
      </w:r>
      <w:r>
        <w:rPr>
          <w:rFonts w:ascii="Sylfaen" w:hAnsi="Sylfaen"/>
          <w:sz w:val="20"/>
          <w:szCs w:val="20"/>
          <w:lang w:val="af-ZA" w:eastAsia="ru-RU"/>
        </w:rPr>
        <w:t xml:space="preserve">, в этом случае не неся ответственность перед участниками закупок и не возмещая произведенные участником расходы. </w:t>
      </w:r>
    </w:p>
    <w:p w:rsidR="00201EBE" w:rsidRPr="009D30A0" w:rsidRDefault="00201EBE" w:rsidP="00201EBE">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Заказчик (Организатор) имеет право отменить результаты конкурентного отбора в случаях, предусмотренных документацией о конкурентном отборе. </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Default="00201EBE" w:rsidP="00201EBE">
      <w:pPr>
        <w:pStyle w:val="aa"/>
        <w:ind w:right="-7"/>
        <w:jc w:val="center"/>
        <w:rPr>
          <w:rFonts w:ascii="Sylfaen" w:hAnsi="Sylfaen" w:cs="Sylfaen"/>
          <w:b/>
          <w:sz w:val="20"/>
          <w:szCs w:val="20"/>
          <w:lang w:val="hy-AM"/>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323955" w:rsidRDefault="00323955" w:rsidP="00201EBE">
      <w:pPr>
        <w:spacing w:after="200"/>
        <w:jc w:val="center"/>
        <w:rPr>
          <w:rFonts w:ascii="Sylfaen" w:hAnsi="Sylfaen" w:cs="Sylfaen"/>
          <w:b/>
          <w:sz w:val="32"/>
          <w:szCs w:val="20"/>
          <w:lang w:val="es-ES"/>
        </w:rPr>
      </w:pPr>
    </w:p>
    <w:p w:rsidR="0090599B" w:rsidRDefault="0090599B" w:rsidP="00201EBE">
      <w:pPr>
        <w:spacing w:after="200"/>
        <w:jc w:val="center"/>
        <w:rPr>
          <w:rFonts w:ascii="Sylfaen" w:hAnsi="Sylfaen" w:cs="Sylfaen"/>
          <w:b/>
          <w:sz w:val="32"/>
          <w:szCs w:val="20"/>
          <w:lang w:val="es-ES"/>
        </w:rPr>
      </w:pPr>
    </w:p>
    <w:p w:rsidR="0090599B" w:rsidRDefault="0090599B" w:rsidP="00201EBE">
      <w:pPr>
        <w:spacing w:after="200"/>
        <w:jc w:val="center"/>
        <w:rPr>
          <w:rFonts w:ascii="Sylfaen" w:hAnsi="Sylfaen" w:cs="Sylfaen"/>
          <w:b/>
          <w:sz w:val="32"/>
          <w:szCs w:val="20"/>
          <w:lang w:val="es-ES"/>
        </w:rPr>
      </w:pPr>
    </w:p>
    <w:p w:rsidR="000369CB" w:rsidRDefault="000369CB" w:rsidP="00201EBE">
      <w:pPr>
        <w:spacing w:after="200"/>
        <w:jc w:val="center"/>
        <w:rPr>
          <w:rFonts w:ascii="Sylfaen" w:hAnsi="Sylfaen" w:cs="Sylfaen"/>
          <w:b/>
          <w:sz w:val="32"/>
          <w:szCs w:val="20"/>
          <w:lang w:val="es-ES"/>
        </w:rPr>
      </w:pPr>
    </w:p>
    <w:p w:rsidR="00DB1801" w:rsidRDefault="00DB1801" w:rsidP="00201EBE">
      <w:pPr>
        <w:spacing w:after="200"/>
        <w:jc w:val="center"/>
        <w:rPr>
          <w:rFonts w:ascii="Sylfaen" w:hAnsi="Sylfaen" w:cs="Sylfaen"/>
          <w:b/>
          <w:sz w:val="32"/>
          <w:szCs w:val="20"/>
          <w:lang w:val="es-ES"/>
        </w:rPr>
      </w:pPr>
    </w:p>
    <w:p w:rsidR="00201EBE" w:rsidRPr="00947A2F" w:rsidRDefault="002542B0"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lastRenderedPageBreak/>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Pr="00C96A79">
        <w:rPr>
          <w:rFonts w:ascii="Sylfaen" w:hAnsi="Sylfaen" w:cs="Arial Armenian"/>
          <w:sz w:val="20"/>
          <w:szCs w:val="20"/>
          <w:lang w:val="ru-RU"/>
        </w:rPr>
        <w:t>поставка</w:t>
      </w:r>
      <w:r w:rsidRPr="00DA6FF8">
        <w:rPr>
          <w:rFonts w:ascii="Sylfaen" w:hAnsi="Sylfaen" w:cs="Arial Armenian"/>
          <w:sz w:val="20"/>
          <w:szCs w:val="20"/>
          <w:lang w:val="ru-RU"/>
        </w:rPr>
        <w:t xml:space="preserve"> </w:t>
      </w:r>
      <w:r w:rsidR="00A8570D" w:rsidRPr="00A8570D">
        <w:rPr>
          <w:rFonts w:ascii="Sylfaen" w:hAnsi="Sylfaen" w:cs="Sylfaen"/>
          <w:sz w:val="20"/>
          <w:szCs w:val="20"/>
          <w:lang w:val="ru-RU"/>
        </w:rPr>
        <w:t>противокоррозийного оборудования</w:t>
      </w:r>
      <w:r w:rsidR="0099592D">
        <w:rPr>
          <w:rFonts w:ascii="Sylfaen" w:hAnsi="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1"/>
        <w:jc w:val="both"/>
        <w:rPr>
          <w:rFonts w:ascii="Sylfaen" w:hAnsi="Sylfaen" w:cs="Sylfaen"/>
          <w:sz w:val="20"/>
          <w:lang w:val="hy-AM"/>
        </w:rPr>
      </w:pPr>
      <w:r w:rsidRPr="00036080">
        <w:rPr>
          <w:rFonts w:ascii="Sylfaen" w:hAnsi="Sylfaen"/>
          <w:sz w:val="20"/>
          <w:lang w:val="af-ZA"/>
        </w:rPr>
        <w:lastRenderedPageBreak/>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FA73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FA73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FA7365">
        <w:rPr>
          <w:rFonts w:ascii="Sylfaen" w:hAnsi="Sylfaen" w:cs="Arial Armenian"/>
          <w:sz w:val="20"/>
          <w:szCs w:val="20"/>
          <w:lang w:val="ru-RU"/>
        </w:rPr>
        <w:t>2</w:t>
      </w:r>
      <w:r w:rsidRPr="00393132">
        <w:rPr>
          <w:rFonts w:ascii="Sylfaen" w:hAnsi="Sylfaen" w:cs="Arial Armenian"/>
          <w:sz w:val="20"/>
          <w:szCs w:val="20"/>
          <w:lang w:val="ru-RU"/>
        </w:rPr>
        <w:t>)</w:t>
      </w:r>
    </w:p>
    <w:p w:rsidR="00201EBE" w:rsidRPr="00FA7365" w:rsidRDefault="00201EBE" w:rsidP="00201EBE">
      <w:pPr>
        <w:ind w:firstLine="567"/>
        <w:jc w:val="both"/>
        <w:rPr>
          <w:rFonts w:ascii="Sylfaen" w:hAnsi="Sylfaen" w:cs="Arial Armenian"/>
          <w:sz w:val="20"/>
          <w:szCs w:val="20"/>
          <w:lang w:val="ru-RU"/>
        </w:rPr>
      </w:pPr>
      <w:r w:rsidRPr="00FA73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FA7365">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FA7365">
        <w:rPr>
          <w:rFonts w:ascii="Sylfaen" w:hAnsi="Sylfaen" w:cs="Arial Armenian"/>
          <w:sz w:val="20"/>
          <w:szCs w:val="20"/>
          <w:lang w:val="ru-RU"/>
        </w:rPr>
        <w:t>8</w:t>
      </w:r>
      <w:r>
        <w:rPr>
          <w:b/>
          <w:i/>
          <w:sz w:val="26"/>
          <w:szCs w:val="26"/>
          <w:lang w:val="ru-RU"/>
        </w:rPr>
        <w:t xml:space="preserve"> </w:t>
      </w:r>
      <w:r w:rsidRPr="009142D8">
        <w:rPr>
          <w:rFonts w:ascii="Sylfaen" w:hAnsi="Sylfaen" w:cs="Arial Armenian"/>
          <w:sz w:val="20"/>
          <w:szCs w:val="20"/>
          <w:lang w:val="ru-RU"/>
        </w:rPr>
        <w:t>Гарантийно</w:t>
      </w:r>
      <w:r>
        <w:rPr>
          <w:rFonts w:ascii="Sylfaen" w:hAnsi="Sylfaen" w:cs="Arial Armenian"/>
          <w:sz w:val="20"/>
          <w:szCs w:val="20"/>
        </w:rPr>
        <w:t>e</w:t>
      </w:r>
      <w:r w:rsidRPr="009142D8">
        <w:rPr>
          <w:rFonts w:ascii="Sylfaen" w:hAnsi="Sylfaen" w:cs="Arial Armenian"/>
          <w:sz w:val="20"/>
          <w:szCs w:val="20"/>
          <w:lang w:val="ru-RU"/>
        </w:rPr>
        <w:t xml:space="preserve"> письм</w:t>
      </w:r>
      <w:r>
        <w:rPr>
          <w:rFonts w:ascii="Sylfaen" w:hAnsi="Sylfaen" w:cs="Arial Armenian"/>
          <w:sz w:val="20"/>
          <w:szCs w:val="20"/>
        </w:rPr>
        <w:t>o</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FA73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FA7365">
        <w:rPr>
          <w:rFonts w:ascii="Sylfaen" w:hAnsi="Sylfaen" w:cs="Arial Armenian"/>
          <w:sz w:val="20"/>
          <w:szCs w:val="20"/>
          <w:lang w:val="ru-RU"/>
        </w:rPr>
        <w:t>0</w:t>
      </w:r>
      <w:r w:rsidR="003D1059" w:rsidRPr="00323955">
        <w:rPr>
          <w:rFonts w:ascii="Sylfaen" w:hAnsi="Sylfaen" w:cs="Arial Armenian"/>
          <w:sz w:val="20"/>
          <w:szCs w:val="20"/>
          <w:lang w:val="ru-RU"/>
        </w:rPr>
        <w:t xml:space="preserve"> </w:t>
      </w:r>
      <w:r w:rsidRPr="00E9695E">
        <w:rPr>
          <w:rFonts w:ascii="Sylfaen" w:hAnsi="Sylfaen" w:cs="Arial Armenian"/>
          <w:sz w:val="20"/>
          <w:szCs w:val="20"/>
          <w:lang w:val="ru-RU"/>
        </w:rPr>
        <w:t>Проект контракт</w:t>
      </w:r>
      <w:r w:rsidRPr="00FA73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E9695E"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A8570D" w:rsidRPr="00A8570D">
        <w:rPr>
          <w:rFonts w:ascii="Sylfaen" w:hAnsi="Sylfaen" w:cs="Sylfaen"/>
          <w:sz w:val="20"/>
          <w:szCs w:val="20"/>
          <w:lang w:val="ru-RU"/>
        </w:rPr>
        <w:t>противокоррозийного оборудования</w:t>
      </w:r>
      <w:r>
        <w:rPr>
          <w:rFonts w:ascii="Sylfaen" w:hAnsi="Sylfaen"/>
          <w:sz w:val="20"/>
          <w:szCs w:val="20"/>
          <w:lang w:val="af-ZA"/>
        </w:rPr>
        <w:t xml:space="preserve">, </w:t>
      </w:r>
      <w:r w:rsidR="0099592D">
        <w:rPr>
          <w:rFonts w:ascii="Sylfaen" w:hAnsi="Sylfaen"/>
          <w:sz w:val="20"/>
          <w:szCs w:val="20"/>
          <w:lang w:val="af-ZA"/>
        </w:rPr>
        <w:t>сумма</w:t>
      </w:r>
      <w:r>
        <w:rPr>
          <w:rFonts w:ascii="Sylfaen" w:hAnsi="Sylfaen"/>
          <w:sz w:val="20"/>
          <w:szCs w:val="20"/>
          <w:lang w:val="af-ZA"/>
        </w:rPr>
        <w:t xml:space="preserve">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 xml:space="preserve"> 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сумма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суммы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70AA3" w:rsidRDefault="00201EBE" w:rsidP="00201EBE">
      <w:pPr>
        <w:ind w:firstLine="567"/>
        <w:jc w:val="center"/>
        <w:rPr>
          <w:rFonts w:ascii="Sylfaen" w:hAnsi="Sylfaen"/>
          <w:b/>
          <w:sz w:val="20"/>
          <w:szCs w:val="20"/>
          <w:lang w:val="af-ZA"/>
        </w:rPr>
      </w:pP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B868EE" w:rsidRDefault="00201EBE" w:rsidP="00201EBE">
      <w:pPr>
        <w:ind w:firstLine="567"/>
        <w:jc w:val="both"/>
        <w:rPr>
          <w:rFonts w:ascii="Sylfaen" w:hAnsi="Sylfaen" w:cs="Sylfaen"/>
          <w:sz w:val="20"/>
          <w:lang w:val="ru-RU"/>
        </w:rPr>
      </w:pPr>
      <w:r w:rsidRPr="00B868EE">
        <w:rPr>
          <w:rFonts w:ascii="Sylfaen" w:hAnsi="Sylfaen" w:cs="Sylfaen"/>
          <w:sz w:val="20"/>
          <w:szCs w:val="20"/>
          <w:lang w:val="ru-RU"/>
        </w:rPr>
        <w:t>В случае</w:t>
      </w:r>
      <w:r w:rsidRPr="00E80106">
        <w:rPr>
          <w:rFonts w:ascii="Sylfaen" w:hAnsi="Sylfaen" w:cs="Sylfaen"/>
          <w:sz w:val="20"/>
          <w:szCs w:val="20"/>
          <w:lang w:val="es-ES"/>
        </w:rPr>
        <w:t xml:space="preserve">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 xml:space="preserve">ения заявки в документарной форме, предложения участника, </w:t>
      </w:r>
      <w:r>
        <w:rPr>
          <w:rFonts w:ascii="Sylfaen" w:hAnsi="Sylfaen" w:cs="Sylfaen"/>
          <w:sz w:val="20"/>
          <w:lang w:val="ru-RU"/>
        </w:rPr>
        <w:t>о</w:t>
      </w:r>
      <w:r w:rsidRPr="007A133B">
        <w:rPr>
          <w:rFonts w:ascii="Sylfaen" w:hAnsi="Sylfaen" w:cs="Sylfaen"/>
          <w:sz w:val="20"/>
          <w:lang w:val="ru-RU"/>
        </w:rPr>
        <w:t>тнося</w:t>
      </w:r>
      <w:r w:rsidRPr="00B868EE">
        <w:rPr>
          <w:rFonts w:ascii="Sylfaen" w:hAnsi="Sylfaen" w:cs="Sylfaen"/>
          <w:sz w:val="20"/>
          <w:lang w:val="ru-RU"/>
        </w:rPr>
        <w:t xml:space="preserve">щиеся </w:t>
      </w:r>
      <w:r w:rsidRPr="007A133B">
        <w:rPr>
          <w:rFonts w:ascii="Sylfaen" w:hAnsi="Sylfaen" w:cs="Sylfaen"/>
          <w:sz w:val="20"/>
          <w:lang w:val="ru-RU"/>
        </w:rPr>
        <w:t xml:space="preserve">к ним </w:t>
      </w:r>
      <w:r w:rsidRPr="00B868EE">
        <w:rPr>
          <w:rFonts w:ascii="Sylfaen" w:hAnsi="Sylfaen" w:cs="Sylfaen"/>
          <w:sz w:val="20"/>
          <w:lang w:val="ru-RU"/>
        </w:rPr>
        <w:t>документы</w:t>
      </w:r>
      <w:r w:rsidRPr="007A133B">
        <w:rPr>
          <w:rFonts w:ascii="Sylfaen" w:hAnsi="Sylfaen" w:cs="Sylfaen"/>
          <w:sz w:val="20"/>
          <w:lang w:val="ru-RU"/>
        </w:rPr>
        <w:t>,</w:t>
      </w:r>
      <w:r w:rsidRPr="00B868EE">
        <w:rPr>
          <w:rFonts w:ascii="Sylfaen" w:hAnsi="Sylfaen" w:cs="Sylfaen"/>
          <w:sz w:val="20"/>
          <w:lang w:val="ru-RU"/>
        </w:rPr>
        <w:t xml:space="preserve"> </w:t>
      </w:r>
      <w:r w:rsidRPr="007A133B">
        <w:rPr>
          <w:rFonts w:ascii="Sylfaen" w:hAnsi="Sylfaen" w:cs="Sylfaen"/>
          <w:sz w:val="20"/>
          <w:lang w:val="ru-RU"/>
        </w:rPr>
        <w:t>упаковываются</w:t>
      </w:r>
      <w:r w:rsidRPr="00B868EE">
        <w:rPr>
          <w:rFonts w:ascii="Sylfaen" w:hAnsi="Sylfaen" w:cs="Sylfaen"/>
          <w:sz w:val="20"/>
          <w:lang w:val="ru-RU"/>
        </w:rPr>
        <w:t xml:space="preserve"> в конверт, который </w:t>
      </w:r>
      <w:r w:rsidRPr="007A133B">
        <w:rPr>
          <w:rFonts w:ascii="Sylfaen" w:hAnsi="Sylfaen" w:cs="Sylfaen"/>
          <w:sz w:val="20"/>
          <w:lang w:val="ru-RU"/>
        </w:rPr>
        <w:t>за</w:t>
      </w:r>
      <w:r w:rsidRPr="00B868EE">
        <w:rPr>
          <w:rFonts w:ascii="Sylfaen" w:hAnsi="Sylfaen" w:cs="Sylfaen"/>
          <w:sz w:val="20"/>
          <w:lang w:val="ru-RU"/>
        </w:rPr>
        <w:t>клеи</w:t>
      </w:r>
      <w:r w:rsidRPr="007A133B">
        <w:rPr>
          <w:rFonts w:ascii="Sylfaen" w:hAnsi="Sylfaen" w:cs="Sylfaen"/>
          <w:sz w:val="20"/>
          <w:lang w:val="ru-RU"/>
        </w:rPr>
        <w:t>вает</w:t>
      </w:r>
      <w:r w:rsidRPr="00B868EE">
        <w:rPr>
          <w:rFonts w:ascii="Sylfaen" w:hAnsi="Sylfaen" w:cs="Sylfaen"/>
          <w:sz w:val="20"/>
          <w:lang w:val="ru-RU"/>
        </w:rPr>
        <w:t xml:space="preserve">ся </w:t>
      </w:r>
      <w:r w:rsidRPr="007A133B">
        <w:rPr>
          <w:rFonts w:ascii="Sylfaen" w:hAnsi="Sylfaen" w:cs="Sylfaen"/>
          <w:sz w:val="20"/>
          <w:szCs w:val="20"/>
          <w:lang w:val="es-ES"/>
        </w:rPr>
        <w:t>пред</w:t>
      </w:r>
      <w:r w:rsidRPr="007A133B">
        <w:rPr>
          <w:rFonts w:ascii="Sylfaen" w:hAnsi="Sylfaen" w:cs="Sylfaen"/>
          <w:sz w:val="20"/>
          <w:szCs w:val="20"/>
          <w:lang w:val="ru-RU"/>
        </w:rPr>
        <w:t>ставл</w:t>
      </w:r>
      <w:r w:rsidRPr="007A133B">
        <w:rPr>
          <w:rFonts w:ascii="Sylfaen" w:hAnsi="Sylfaen" w:cs="Sylfaen"/>
          <w:sz w:val="20"/>
          <w:lang w:val="ru-RU"/>
        </w:rPr>
        <w:t>яющим</w:t>
      </w:r>
      <w:r w:rsidRPr="00B868EE">
        <w:rPr>
          <w:rFonts w:ascii="Sylfaen" w:hAnsi="Sylfaen" w:cs="Sylfaen"/>
          <w:sz w:val="20"/>
          <w:lang w:val="ru-RU"/>
        </w:rPr>
        <w:t xml:space="preserve"> лицом. Документы, </w:t>
      </w:r>
      <w:r w:rsidRPr="007A133B">
        <w:rPr>
          <w:rFonts w:ascii="Sylfaen" w:hAnsi="Sylfaen" w:cs="Sylfaen"/>
          <w:sz w:val="20"/>
          <w:lang w:val="ru-RU"/>
        </w:rPr>
        <w:t>упакова</w:t>
      </w:r>
      <w:r w:rsidRPr="00B868EE">
        <w:rPr>
          <w:rFonts w:ascii="Sylfaen" w:hAnsi="Sylfaen" w:cs="Sylfaen"/>
          <w:sz w:val="20"/>
          <w:lang w:val="ru-RU"/>
        </w:rPr>
        <w:t xml:space="preserve">нные в конверт, а также документы, предусмотренные пунктом 7.4, </w:t>
      </w:r>
      <w:r w:rsidRPr="007A133B">
        <w:rPr>
          <w:rFonts w:ascii="Sylfaen" w:hAnsi="Sylfaen" w:cs="Sylfaen"/>
          <w:sz w:val="20"/>
          <w:lang w:val="ru-RU"/>
        </w:rPr>
        <w:t>предс</w:t>
      </w:r>
      <w:r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Pr="007A133B">
        <w:rPr>
          <w:rFonts w:ascii="Sylfaen" w:hAnsi="Sylfaen" w:cs="Sylfaen"/>
          <w:sz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яющее лицо</w:t>
      </w:r>
      <w:r w:rsidRPr="00B868EE">
        <w:rPr>
          <w:rFonts w:ascii="Sylfaen" w:hAnsi="Sylfaen" w:cs="Sylfaen"/>
          <w:sz w:val="20"/>
          <w:lang w:val="ru-RU"/>
        </w:rPr>
        <w:t xml:space="preserve"> или </w:t>
      </w:r>
      <w:r w:rsidRPr="007A133B">
        <w:rPr>
          <w:rFonts w:ascii="Sylfaen" w:hAnsi="Sylfaen" w:cs="Sylfaen"/>
          <w:sz w:val="20"/>
          <w:lang w:val="ru-RU"/>
        </w:rPr>
        <w:t xml:space="preserve">уполномоченное </w:t>
      </w:r>
      <w:r w:rsidRPr="00B868EE">
        <w:rPr>
          <w:rFonts w:ascii="Sylfaen" w:hAnsi="Sylfaen" w:cs="Sylfaen"/>
          <w:sz w:val="20"/>
          <w:lang w:val="ru-RU"/>
        </w:rPr>
        <w:t xml:space="preserve">им лицо (далее агент). Если заявку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 агент, то </w:t>
      </w:r>
      <w:r w:rsidRPr="007A133B">
        <w:rPr>
          <w:rFonts w:ascii="Sylfaen" w:hAnsi="Sylfaen" w:cs="Sylfaen"/>
          <w:sz w:val="20"/>
          <w:szCs w:val="20"/>
          <w:lang w:val="ru-RU"/>
        </w:rPr>
        <w:t xml:space="preserve">вместе с </w:t>
      </w:r>
      <w:r w:rsidRPr="00B868EE">
        <w:rPr>
          <w:rFonts w:ascii="Sylfaen" w:hAnsi="Sylfaen" w:cs="Sylfaen"/>
          <w:sz w:val="20"/>
          <w:szCs w:val="20"/>
          <w:lang w:val="ru-RU"/>
        </w:rPr>
        <w:t xml:space="preserve">заявкой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вляется </w:t>
      </w:r>
      <w:r w:rsidRPr="007A133B">
        <w:rPr>
          <w:rFonts w:ascii="Sylfaen" w:hAnsi="Sylfaen" w:cs="Sylfaen"/>
          <w:sz w:val="20"/>
          <w:szCs w:val="20"/>
          <w:lang w:val="ru-RU"/>
        </w:rPr>
        <w:t>уполномочивающий</w:t>
      </w:r>
      <w:r w:rsidRPr="00B868EE">
        <w:rPr>
          <w:rFonts w:ascii="Sylfaen" w:hAnsi="Sylfaen" w:cs="Sylfaen"/>
          <w:sz w:val="20"/>
          <w:szCs w:val="20"/>
          <w:lang w:val="ru-RU"/>
        </w:rPr>
        <w:t xml:space="preserve"> </w:t>
      </w:r>
      <w:r w:rsidRPr="007A133B">
        <w:rPr>
          <w:rFonts w:ascii="Sylfaen" w:hAnsi="Sylfaen" w:cs="Sylfaen"/>
          <w:sz w:val="20"/>
          <w:szCs w:val="20"/>
          <w:lang w:val="ru-RU"/>
        </w:rPr>
        <w:t xml:space="preserve">его </w:t>
      </w:r>
      <w:r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w:t>
      </w:r>
      <w:r w:rsidR="003D1059">
        <w:rPr>
          <w:rFonts w:ascii="Sylfaen" w:hAnsi="Sylfaen" w:cs="Sylfaen"/>
          <w:sz w:val="20"/>
          <w:szCs w:val="20"/>
          <w:lang w:val="es-ES"/>
        </w:rPr>
        <w:t>конкурентного отбора</w:t>
      </w:r>
      <w:r>
        <w:rPr>
          <w:rFonts w:ascii="Sylfaen" w:hAnsi="Sylfaen" w:cs="Sylfaen"/>
          <w:sz w:val="20"/>
          <w:szCs w:val="20"/>
          <w:lang w:val="es-ES"/>
        </w:rPr>
        <w:t xml:space="preserve">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BF427A" w:rsidRDefault="00BF427A">
      <w:pPr>
        <w:spacing w:after="200" w:line="276" w:lineRule="auto"/>
        <w:rPr>
          <w:rFonts w:ascii="Sylfaen" w:hAnsi="Sylfaen"/>
          <w:b/>
          <w:i/>
          <w:sz w:val="20"/>
          <w:szCs w:val="20"/>
          <w:lang w:val="es-ES"/>
        </w:rPr>
      </w:pPr>
      <w:r>
        <w:rPr>
          <w:rFonts w:ascii="Sylfaen" w:hAnsi="Sylfaen"/>
          <w:b/>
          <w:i/>
          <w:lang w:val="es-ES"/>
        </w:rPr>
        <w:br w:type="page"/>
      </w:r>
    </w:p>
    <w:p w:rsidR="00942669" w:rsidRDefault="005B7A4A" w:rsidP="00A13456">
      <w:pPr>
        <w:pStyle w:val="31"/>
        <w:ind w:firstLine="0"/>
        <w:jc w:val="right"/>
        <w:rPr>
          <w:rFonts w:ascii="Sylfaen" w:hAnsi="Sylfaen"/>
          <w:b/>
          <w:i/>
          <w:lang w:val="hy-AM"/>
        </w:rPr>
      </w:pPr>
      <w:r w:rsidRPr="00036080">
        <w:rPr>
          <w:rFonts w:ascii="Sylfaen" w:hAnsi="Sylfaen"/>
          <w:b/>
          <w:i/>
          <w:lang w:val="es-ES"/>
        </w:rPr>
        <w:lastRenderedPageBreak/>
        <w:t xml:space="preserve">                                                                                                                         </w:t>
      </w:r>
      <w:r w:rsidR="005663B2" w:rsidRPr="00036080">
        <w:rPr>
          <w:rFonts w:ascii="Sylfaen" w:hAnsi="Sylfaen"/>
          <w:b/>
          <w:i/>
          <w:lang w:val="hy-AM"/>
        </w:rPr>
        <w:t xml:space="preserve"> </w:t>
      </w:r>
    </w:p>
    <w:p w:rsidR="005663B2" w:rsidRPr="00D661CF" w:rsidRDefault="00477CA8" w:rsidP="00AB5A79">
      <w:pPr>
        <w:pStyle w:val="31"/>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77CA8" w:rsidRDefault="00477CA8" w:rsidP="00AB5A79">
      <w:pPr>
        <w:pStyle w:val="9"/>
        <w:jc w:val="right"/>
        <w:rPr>
          <w:rFonts w:ascii="Sylfaen" w:hAnsi="Sylfaen"/>
          <w:sz w:val="20"/>
          <w:lang w:val="af-ZA"/>
        </w:rPr>
      </w:pPr>
      <w:r>
        <w:rPr>
          <w:rFonts w:ascii="Sylfaen" w:hAnsi="Sylfaen"/>
          <w:sz w:val="20"/>
          <w:lang w:val="af-ZA"/>
        </w:rPr>
        <w:t xml:space="preserve">Комиссии </w:t>
      </w:r>
      <w:r w:rsidR="0033108A">
        <w:rPr>
          <w:rFonts w:ascii="Sylfaen" w:hAnsi="Sylfaen"/>
          <w:sz w:val="20"/>
          <w:lang w:val="af-ZA"/>
        </w:rPr>
        <w:t>конкурентного отбора</w:t>
      </w:r>
      <w:r>
        <w:rPr>
          <w:rFonts w:ascii="Sylfaen" w:hAnsi="Sylfaen"/>
          <w:sz w:val="20"/>
          <w:lang w:val="af-ZA"/>
        </w:rPr>
        <w:t xml:space="preserve"> </w:t>
      </w:r>
    </w:p>
    <w:p w:rsidR="005663B2" w:rsidRPr="00550C04" w:rsidRDefault="00477CA8" w:rsidP="00AB5A79">
      <w:pPr>
        <w:pStyle w:val="9"/>
        <w:jc w:val="right"/>
        <w:rPr>
          <w:rFonts w:ascii="Sylfaen" w:hAnsi="Sylfaen" w:cs="Sylfaen"/>
          <w:sz w:val="20"/>
          <w:lang w:val="es-ES"/>
        </w:rPr>
      </w:pPr>
      <w:r w:rsidRPr="00550C04">
        <w:rPr>
          <w:rFonts w:ascii="Sylfaen" w:hAnsi="Sylfaen"/>
          <w:sz w:val="20"/>
          <w:lang w:val="af-ZA"/>
        </w:rPr>
        <w:t>под кодом</w:t>
      </w:r>
      <w:r w:rsidR="00693117" w:rsidRPr="00550C04">
        <w:rPr>
          <w:rFonts w:ascii="Sylfaen" w:hAnsi="Sylfaen"/>
          <w:sz w:val="20"/>
          <w:lang w:val="af-ZA"/>
        </w:rPr>
        <w:t xml:space="preserve"> </w:t>
      </w:r>
      <w:r w:rsidR="00FC10C4">
        <w:rPr>
          <w:rFonts w:ascii="Sylfaen" w:hAnsi="Sylfaen"/>
          <w:color w:val="auto"/>
          <w:sz w:val="20"/>
          <w:lang w:val="af-ZA"/>
        </w:rPr>
        <w:t xml:space="preserve">№034/GArm/25_4.3_036/15.01.25 </w:t>
      </w:r>
    </w:p>
    <w:p w:rsidR="005663B2" w:rsidRPr="00036080" w:rsidRDefault="005663B2" w:rsidP="005663B2">
      <w:pPr>
        <w:pStyle w:val="31"/>
        <w:tabs>
          <w:tab w:val="left" w:pos="1080"/>
        </w:tabs>
        <w:jc w:val="right"/>
        <w:rPr>
          <w:rFonts w:ascii="Sylfaen" w:hAnsi="Sylfaen"/>
          <w:b/>
          <w:lang w:val="es-ES"/>
        </w:rPr>
      </w:pPr>
    </w:p>
    <w:p w:rsidR="005663B2" w:rsidRPr="00036080" w:rsidRDefault="005663B2" w:rsidP="005663B2">
      <w:pPr>
        <w:rPr>
          <w:rFonts w:ascii="Sylfaen" w:hAnsi="Sylfaen"/>
          <w:sz w:val="20"/>
          <w:szCs w:val="20"/>
          <w:lang w:val="es-ES"/>
        </w:rPr>
      </w:pPr>
    </w:p>
    <w:p w:rsidR="00F65A18" w:rsidRPr="00DB1801" w:rsidRDefault="00F65A18" w:rsidP="0033108A">
      <w:pPr>
        <w:jc w:val="center"/>
        <w:rPr>
          <w:rFonts w:ascii="Sylfaen" w:hAnsi="Sylfaen"/>
          <w:b/>
          <w:sz w:val="22"/>
          <w:lang w:val="ru-RU"/>
        </w:rPr>
      </w:pPr>
      <w:r w:rsidRPr="00DB1801">
        <w:rPr>
          <w:rFonts w:ascii="Sylfaen" w:hAnsi="Sylfaen"/>
          <w:b/>
          <w:sz w:val="22"/>
          <w:lang w:val="ru-RU"/>
        </w:rPr>
        <w:t xml:space="preserve">ЗАЯВЛЕНИЕ-  ОБЪЯВЛЕНИЕ </w:t>
      </w:r>
    </w:p>
    <w:p w:rsidR="005663B2" w:rsidRPr="00036080" w:rsidRDefault="00477CA8" w:rsidP="0033108A">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0033108A" w:rsidRPr="0033108A">
        <w:rPr>
          <w:rFonts w:ascii="Sylfaen" w:hAnsi="Sylfaen" w:cs="Sylfaen"/>
          <w:b/>
          <w:sz w:val="20"/>
          <w:szCs w:val="20"/>
          <w:lang w:val="es-ES"/>
        </w:rPr>
        <w:t>конкурентно</w:t>
      </w:r>
      <w:r w:rsidR="00575577">
        <w:rPr>
          <w:rFonts w:ascii="Sylfaen" w:hAnsi="Sylfaen" w:cs="Sylfaen"/>
          <w:b/>
          <w:sz w:val="20"/>
          <w:szCs w:val="20"/>
          <w:lang w:val="es-ES"/>
        </w:rPr>
        <w:t>м отборе</w:t>
      </w:r>
      <w:r w:rsidR="005663B2" w:rsidRPr="00036080">
        <w:rPr>
          <w:rFonts w:ascii="Sylfaen" w:hAnsi="Sylfaen" w:cs="Sylfaen"/>
          <w:b/>
          <w:sz w:val="20"/>
          <w:szCs w:val="20"/>
          <w:lang w:val="es-ES" w:eastAsia="ru-RU"/>
        </w:rPr>
        <w:t xml:space="preserve"> </w:t>
      </w:r>
    </w:p>
    <w:p w:rsidR="005663B2" w:rsidRPr="00036080" w:rsidRDefault="005663B2" w:rsidP="005663B2">
      <w:pPr>
        <w:rPr>
          <w:rFonts w:ascii="Sylfaen" w:hAnsi="Sylfaen"/>
          <w:sz w:val="20"/>
          <w:szCs w:val="20"/>
          <w:lang w:val="es-ES"/>
        </w:rPr>
      </w:pPr>
    </w:p>
    <w:p w:rsidR="005663B2" w:rsidRPr="00036080" w:rsidRDefault="00477CA8" w:rsidP="003D1059">
      <w:pPr>
        <w:jc w:val="both"/>
        <w:rPr>
          <w:rFonts w:ascii="Sylfaen" w:hAnsi="Sylfaen"/>
          <w:sz w:val="20"/>
          <w:szCs w:val="20"/>
          <w:vertAlign w:val="superscript"/>
          <w:lang w:val="es-ES"/>
        </w:rPr>
      </w:pPr>
      <w:r>
        <w:rPr>
          <w:rFonts w:ascii="Sylfaen" w:hAnsi="Sylfaen"/>
          <w:sz w:val="20"/>
          <w:szCs w:val="20"/>
          <w:u w:val="single"/>
          <w:lang w:val="es-ES"/>
        </w:rPr>
        <w:t>_________________________</w:t>
      </w:r>
      <w:r w:rsidR="00B70AA3">
        <w:rPr>
          <w:rFonts w:ascii="Sylfaen" w:hAnsi="Sylfaen"/>
          <w:sz w:val="20"/>
          <w:szCs w:val="20"/>
          <w:u w:val="single"/>
          <w:lang w:val="es-ES"/>
        </w:rPr>
        <w:t>_____</w:t>
      </w:r>
      <w:r w:rsidR="003D1059">
        <w:rPr>
          <w:rFonts w:ascii="Sylfaen" w:hAnsi="Sylfaen"/>
          <w:sz w:val="20"/>
          <w:szCs w:val="20"/>
          <w:u w:val="single"/>
          <w:lang w:val="es-ES"/>
        </w:rPr>
        <w:t>___________</w:t>
      </w:r>
      <w:r w:rsidR="00B70AA3">
        <w:rPr>
          <w:rFonts w:ascii="Sylfaen" w:hAnsi="Sylfaen"/>
          <w:sz w:val="20"/>
          <w:szCs w:val="20"/>
          <w:u w:val="single"/>
          <w:lang w:val="es-ES"/>
        </w:rPr>
        <w:t>__________</w:t>
      </w:r>
      <w:r>
        <w:rPr>
          <w:rFonts w:ascii="Sylfaen" w:hAnsi="Sylfaen"/>
          <w:sz w:val="20"/>
          <w:szCs w:val="20"/>
          <w:u w:val="single"/>
          <w:lang w:val="es-ES"/>
        </w:rPr>
        <w:t>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w:t>
      </w:r>
      <w:r w:rsidR="00864302">
        <w:rPr>
          <w:rFonts w:ascii="Sylfaen" w:hAnsi="Sylfaen"/>
          <w:sz w:val="20"/>
          <w:szCs w:val="20"/>
          <w:lang w:val="es-ES"/>
        </w:rPr>
        <w:t xml:space="preserve"> </w:t>
      </w:r>
      <w:r w:rsidR="00575577">
        <w:rPr>
          <w:rFonts w:ascii="Sylfaen" w:hAnsi="Sylfaen"/>
          <w:sz w:val="20"/>
          <w:szCs w:val="20"/>
          <w:lang w:val="es-ES"/>
        </w:rPr>
        <w:t>в</w:t>
      </w:r>
      <w:r w:rsidR="00947A2F">
        <w:rPr>
          <w:rFonts w:ascii="Sylfaen" w:hAnsi="Sylfaen"/>
          <w:sz w:val="20"/>
          <w:szCs w:val="20"/>
          <w:lang w:val="es-ES"/>
        </w:rPr>
        <w:t xml:space="preserve"> </w:t>
      </w:r>
      <w:r w:rsidR="005663B2" w:rsidRPr="00036080">
        <w:rPr>
          <w:rFonts w:ascii="Sylfaen" w:hAnsi="Sylfaen"/>
          <w:sz w:val="20"/>
          <w:szCs w:val="20"/>
          <w:vertAlign w:val="superscript"/>
          <w:lang w:val="es-ES"/>
        </w:rPr>
        <w:t xml:space="preserve">               </w:t>
      </w:r>
      <w:r w:rsidR="005663B2" w:rsidRPr="00036080">
        <w:rPr>
          <w:rFonts w:ascii="Sylfaen" w:hAnsi="Sylfaen"/>
          <w:sz w:val="20"/>
          <w:szCs w:val="20"/>
          <w:lang w:val="es-ES"/>
        </w:rPr>
        <w:t xml:space="preserve"> </w:t>
      </w:r>
      <w:r w:rsidR="004259F4">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sidR="00693117">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sidR="0033108A">
        <w:rPr>
          <w:rFonts w:ascii="Sylfaen" w:hAnsi="Sylfaen" w:cs="Sylfaen"/>
          <w:sz w:val="20"/>
          <w:szCs w:val="20"/>
          <w:vertAlign w:val="superscript"/>
          <w:lang w:val="es-ES"/>
        </w:rPr>
        <w:t>конкурентного отбора</w:t>
      </w:r>
    </w:p>
    <w:p w:rsidR="005663B2" w:rsidRPr="00036080" w:rsidRDefault="00537F62" w:rsidP="00B04AFC">
      <w:pPr>
        <w:spacing w:line="360" w:lineRule="auto"/>
        <w:jc w:val="both"/>
        <w:rPr>
          <w:rFonts w:ascii="Sylfaen" w:hAnsi="Sylfaen"/>
          <w:sz w:val="20"/>
          <w:szCs w:val="20"/>
          <w:lang w:val="es-ES"/>
        </w:rPr>
      </w:pPr>
      <w:r>
        <w:rPr>
          <w:rFonts w:ascii="Sylfaen" w:hAnsi="Sylfaen"/>
          <w:sz w:val="20"/>
          <w:szCs w:val="20"/>
          <w:lang w:val="es-ES" w:eastAsia="ru-RU"/>
        </w:rPr>
        <w:t>объявленно</w:t>
      </w:r>
      <w:r w:rsidR="00575577">
        <w:rPr>
          <w:rFonts w:ascii="Sylfaen" w:hAnsi="Sylfaen"/>
          <w:sz w:val="20"/>
          <w:szCs w:val="20"/>
          <w:lang w:val="es-ES" w:eastAsia="ru-RU"/>
        </w:rPr>
        <w:t>м</w:t>
      </w:r>
      <w:r w:rsidR="00477CA8">
        <w:rPr>
          <w:rFonts w:ascii="Sylfaen" w:hAnsi="Sylfaen"/>
          <w:sz w:val="20"/>
          <w:szCs w:val="20"/>
          <w:lang w:val="es-ES" w:eastAsia="ru-RU"/>
        </w:rPr>
        <w:t xml:space="preserve"> со стороны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es-ES" w:eastAsia="ru-RU"/>
        </w:rPr>
        <w:t>приглашени</w:t>
      </w:r>
      <w:r w:rsidR="00575577">
        <w:rPr>
          <w:rFonts w:ascii="Sylfaen" w:hAnsi="Sylfaen"/>
          <w:sz w:val="20"/>
          <w:szCs w:val="20"/>
          <w:lang w:val="es-ES" w:eastAsia="ru-RU"/>
        </w:rPr>
        <w:t>и</w:t>
      </w:r>
      <w:r w:rsidR="00B04AFC">
        <w:rPr>
          <w:rFonts w:ascii="Sylfaen" w:hAnsi="Sylfaen"/>
          <w:sz w:val="20"/>
          <w:szCs w:val="20"/>
          <w:lang w:val="es-ES" w:eastAsia="ru-RU"/>
        </w:rPr>
        <w:t xml:space="preserve"> </w:t>
      </w:r>
      <w:r w:rsidR="0033108A">
        <w:rPr>
          <w:rFonts w:ascii="Sylfaen" w:hAnsi="Sylfaen"/>
          <w:sz w:val="20"/>
          <w:szCs w:val="20"/>
          <w:lang w:val="es-ES" w:eastAsia="ru-RU"/>
        </w:rPr>
        <w:t>конкурентного отбора</w:t>
      </w:r>
      <w:r w:rsidR="00477CA8">
        <w:rPr>
          <w:rFonts w:ascii="Sylfaen" w:hAnsi="Sylfaen"/>
          <w:sz w:val="20"/>
          <w:szCs w:val="20"/>
          <w:lang w:val="es-ES" w:eastAsia="ru-RU"/>
        </w:rPr>
        <w:t xml:space="preserve"> под кодом </w:t>
      </w:r>
      <w:r w:rsidR="00DB1801">
        <w:rPr>
          <w:rFonts w:ascii="Sylfaen" w:hAnsi="Sylfaen"/>
          <w:sz w:val="20"/>
          <w:lang w:val="af-ZA"/>
        </w:rPr>
        <w:t>№032/GArm/25_4.3_022/15.01.25</w:t>
      </w:r>
      <w:r w:rsidR="00575577">
        <w:rPr>
          <w:rFonts w:ascii="Sylfaen" w:hAnsi="Sylfaen"/>
          <w:sz w:val="20"/>
          <w:lang w:val="af-ZA"/>
        </w:rPr>
        <w:t>.</w:t>
      </w:r>
      <w:r w:rsidR="005D1F3B">
        <w:rPr>
          <w:rFonts w:ascii="Sylfaen" w:hAnsi="Sylfaen"/>
          <w:sz w:val="20"/>
          <w:lang w:val="af-ZA"/>
        </w:rPr>
        <w:t xml:space="preserve"> </w:t>
      </w:r>
      <w:r w:rsidR="00B04AFC">
        <w:rPr>
          <w:rFonts w:ascii="Sylfaen" w:hAnsi="Sylfaen" w:cs="Sylfaen"/>
          <w:sz w:val="20"/>
          <w:szCs w:val="20"/>
          <w:lang w:val="es-ES"/>
        </w:rPr>
        <w:t>Заявка представляется в соответст</w:t>
      </w:r>
      <w:r w:rsidR="00C2061E">
        <w:rPr>
          <w:rFonts w:ascii="Sylfaen" w:hAnsi="Sylfaen" w:cs="Sylfaen"/>
          <w:sz w:val="20"/>
          <w:szCs w:val="20"/>
          <w:lang w:val="es-ES"/>
        </w:rPr>
        <w:t>вии с требованиями приглашения.</w:t>
      </w:r>
    </w:p>
    <w:p w:rsidR="005663B2" w:rsidRPr="00036080" w:rsidRDefault="005663B2" w:rsidP="005663B2">
      <w:pPr>
        <w:jc w:val="both"/>
        <w:rPr>
          <w:rFonts w:ascii="Sylfaen" w:hAnsi="Sylfaen"/>
          <w:sz w:val="20"/>
          <w:szCs w:val="20"/>
          <w:lang w:val="es-ES"/>
        </w:rPr>
      </w:pPr>
    </w:p>
    <w:p w:rsidR="004259F4" w:rsidRDefault="005663B2" w:rsidP="004259F4">
      <w:pPr>
        <w:ind w:right="-1"/>
        <w:rPr>
          <w:rFonts w:ascii="Sylfaen" w:hAnsi="Sylfaen" w:cs="Arial"/>
          <w:sz w:val="20"/>
          <w:szCs w:val="20"/>
          <w:lang w:val="es-ES"/>
        </w:rPr>
      </w:pPr>
      <w:r w:rsidRPr="00036080">
        <w:rPr>
          <w:rFonts w:ascii="Sylfaen" w:hAnsi="Sylfaen"/>
          <w:sz w:val="20"/>
          <w:szCs w:val="20"/>
          <w:u w:val="single"/>
          <w:lang w:val="es-ES"/>
        </w:rPr>
        <w:t xml:space="preserve">                                                              </w:t>
      </w:r>
      <w:r w:rsidR="004259F4">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00F65A18" w:rsidRPr="00F65A18">
        <w:rPr>
          <w:rFonts w:ascii="Sylfaen" w:hAnsi="Sylfaen" w:cs="Arial"/>
          <w:sz w:val="20"/>
          <w:szCs w:val="20"/>
          <w:lang w:val="es-ES"/>
        </w:rPr>
        <w:t>заявляет</w:t>
      </w:r>
      <w:r w:rsidR="00F65A18">
        <w:rPr>
          <w:rFonts w:ascii="Sylfaen" w:hAnsi="Sylfaen" w:cs="Arial"/>
          <w:sz w:val="20"/>
          <w:szCs w:val="20"/>
          <w:lang w:val="es-ES"/>
        </w:rPr>
        <w:t xml:space="preserve"> и </w:t>
      </w:r>
      <w:r w:rsidR="00F65A18" w:rsidRPr="00F65A18">
        <w:rPr>
          <w:rFonts w:ascii="Sylfaen" w:hAnsi="Sylfaen" w:cs="Arial"/>
          <w:sz w:val="20"/>
          <w:szCs w:val="20"/>
          <w:lang w:val="es-ES"/>
        </w:rPr>
        <w:t>заверяет</w:t>
      </w:r>
      <w:r w:rsidR="00B04AFC">
        <w:rPr>
          <w:rFonts w:ascii="Sylfaen" w:hAnsi="Sylfaen" w:cs="Arial"/>
          <w:sz w:val="20"/>
          <w:szCs w:val="20"/>
          <w:lang w:val="es-ES"/>
        </w:rPr>
        <w:t xml:space="preserve">, что в </w:t>
      </w:r>
      <w:r w:rsidR="00F65A18" w:rsidRPr="00F65A18">
        <w:rPr>
          <w:rFonts w:ascii="Sylfaen" w:hAnsi="Sylfaen" w:cs="Arial"/>
          <w:sz w:val="20"/>
          <w:szCs w:val="20"/>
          <w:lang w:val="es-ES"/>
        </w:rPr>
        <w:t>является резидентом</w:t>
      </w:r>
      <w:r w:rsidR="00F65A18">
        <w:rPr>
          <w:rFonts w:ascii="Sylfaen" w:hAnsi="Sylfaen" w:cs="Arial"/>
          <w:sz w:val="20"/>
          <w:szCs w:val="20"/>
          <w:lang w:val="es-ES"/>
        </w:rPr>
        <w:t xml:space="preserve"> </w:t>
      </w:r>
    </w:p>
    <w:p w:rsidR="004259F4" w:rsidRPr="004259F4" w:rsidRDefault="004259F4" w:rsidP="004259F4">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259F4" w:rsidRDefault="004259F4" w:rsidP="004259F4">
      <w:pPr>
        <w:ind w:right="-1"/>
        <w:rPr>
          <w:rFonts w:ascii="Sylfaen" w:hAnsi="Sylfaen" w:cs="Arial"/>
          <w:sz w:val="20"/>
          <w:szCs w:val="20"/>
          <w:lang w:val="es-ES"/>
        </w:rPr>
      </w:pPr>
    </w:p>
    <w:p w:rsidR="004259F4" w:rsidRPr="00DB1801" w:rsidRDefault="004259F4" w:rsidP="004259F4">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4259F4" w:rsidRPr="004259F4" w:rsidRDefault="004259F4" w:rsidP="004259F4">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B04AFC" w:rsidRDefault="00B04AFC" w:rsidP="00F65A18">
      <w:pPr>
        <w:spacing w:line="360" w:lineRule="auto"/>
        <w:jc w:val="both"/>
        <w:rPr>
          <w:rFonts w:ascii="Sylfaen" w:hAnsi="Sylfaen" w:cs="Arial"/>
          <w:sz w:val="20"/>
          <w:szCs w:val="20"/>
          <w:lang w:val="es-ES"/>
        </w:rPr>
      </w:pPr>
    </w:p>
    <w:p w:rsidR="004259F4" w:rsidRPr="00DB1801" w:rsidRDefault="004259F4" w:rsidP="004259F4">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4259F4" w:rsidRPr="004713CF" w:rsidRDefault="004259F4" w:rsidP="004259F4">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4259F4" w:rsidRPr="00DB1801" w:rsidRDefault="004259F4" w:rsidP="004259F4">
      <w:pPr>
        <w:jc w:val="both"/>
        <w:rPr>
          <w:rFonts w:ascii="GHEA Grapalat" w:hAnsi="GHEA Grapalat"/>
          <w:sz w:val="22"/>
          <w:lang w:val="ru-RU"/>
        </w:rPr>
      </w:pP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w:t>
      </w:r>
      <w:r w:rsidR="00A9680F" w:rsidRPr="00DB1801">
        <w:rPr>
          <w:rFonts w:ascii="GHEA Grapalat" w:hAnsi="GHEA Grapalat"/>
          <w:sz w:val="22"/>
          <w:lang w:val="ru-RU"/>
        </w:rPr>
        <w:t xml:space="preserve">     </w:t>
      </w:r>
      <w:r w:rsidRPr="00DB1801">
        <w:rPr>
          <w:rFonts w:ascii="GHEA Grapalat" w:hAnsi="GHEA Grapalat"/>
          <w:sz w:val="22"/>
          <w:lang w:val="ru-RU"/>
        </w:rPr>
        <w:t xml:space="preserve">   __</w:t>
      </w:r>
      <w:r w:rsidR="00A9680F" w:rsidRPr="00DB1801">
        <w:rPr>
          <w:rFonts w:ascii="GHEA Grapalat" w:hAnsi="GHEA Grapalat"/>
          <w:sz w:val="22"/>
          <w:lang w:val="ru-RU"/>
        </w:rPr>
        <w:t>________</w:t>
      </w:r>
      <w:r w:rsidRPr="00DB1801">
        <w:rPr>
          <w:rFonts w:ascii="GHEA Grapalat" w:hAnsi="GHEA Grapalat"/>
          <w:sz w:val="22"/>
          <w:lang w:val="ru-RU"/>
        </w:rPr>
        <w:t>______________</w:t>
      </w:r>
    </w:p>
    <w:p w:rsidR="004259F4" w:rsidRPr="00DB1801" w:rsidRDefault="004259F4" w:rsidP="004259F4">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w:t>
      </w:r>
      <w:r w:rsidR="00A9680F" w:rsidRPr="00DB1801">
        <w:rPr>
          <w:rFonts w:ascii="GHEA Grapalat" w:hAnsi="GHEA Grapalat"/>
          <w:sz w:val="22"/>
          <w:lang w:val="ru-RU"/>
        </w:rPr>
        <w:t>_____</w:t>
      </w:r>
    </w:p>
    <w:p w:rsidR="004259F4" w:rsidRPr="00DB1801" w:rsidRDefault="004259F4" w:rsidP="004259F4">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4259F4" w:rsidRPr="00DB1801" w:rsidRDefault="004259F4" w:rsidP="004259F4">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4259F4" w:rsidRPr="00DB1801" w:rsidRDefault="004259F4" w:rsidP="004259F4">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4259F4" w:rsidRPr="00DB1801" w:rsidRDefault="004259F4" w:rsidP="004259F4">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4259F4" w:rsidRPr="00DB1801" w:rsidRDefault="004259F4" w:rsidP="004259F4">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4259F4" w:rsidRPr="00DB1801" w:rsidRDefault="004259F4" w:rsidP="004259F4">
      <w:pPr>
        <w:tabs>
          <w:tab w:val="left" w:pos="7371"/>
        </w:tabs>
        <w:jc w:val="both"/>
        <w:rPr>
          <w:rFonts w:ascii="GHEA Grapalat" w:hAnsi="GHEA Grapalat"/>
          <w:sz w:val="22"/>
          <w:lang w:val="ru-RU"/>
        </w:rPr>
      </w:pPr>
    </w:p>
    <w:p w:rsidR="004259F4" w:rsidRPr="00DB1801" w:rsidRDefault="004259F4" w:rsidP="004259F4">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w:t>
      </w:r>
      <w:r w:rsidR="00A9680F" w:rsidRPr="00DB1801">
        <w:rPr>
          <w:rFonts w:ascii="GHEA Grapalat" w:hAnsi="GHEA Grapalat"/>
          <w:sz w:val="22"/>
          <w:lang w:val="ru-RU"/>
        </w:rPr>
        <w:t xml:space="preserve">            ____________________________</w:t>
      </w:r>
    </w:p>
    <w:p w:rsidR="004259F4" w:rsidRPr="00DB1801" w:rsidRDefault="00A9680F" w:rsidP="00A9680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4259F4" w:rsidRPr="00DB1801" w:rsidRDefault="004259F4" w:rsidP="004259F4">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4259F4" w:rsidRPr="00DB1801" w:rsidRDefault="004259F4" w:rsidP="004259F4">
      <w:pPr>
        <w:tabs>
          <w:tab w:val="left" w:pos="7371"/>
        </w:tabs>
        <w:ind w:left="3544" w:firstLine="3"/>
        <w:jc w:val="both"/>
        <w:rPr>
          <w:rFonts w:ascii="GHEA Grapalat" w:hAnsi="GHEA Grapalat"/>
          <w:sz w:val="14"/>
          <w:lang w:val="ru-RU"/>
        </w:rPr>
      </w:pPr>
    </w:p>
    <w:p w:rsidR="004259F4" w:rsidRPr="00DB1801" w:rsidRDefault="004259F4" w:rsidP="004259F4">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w:t>
      </w:r>
      <w:r w:rsidR="00A9680F" w:rsidRPr="00DB1801">
        <w:rPr>
          <w:rFonts w:ascii="Sylfaen" w:hAnsi="Sylfaen"/>
          <w:sz w:val="20"/>
          <w:szCs w:val="20"/>
          <w:lang w:val="ru-RU"/>
        </w:rPr>
        <w:t xml:space="preserve"> </w:t>
      </w:r>
      <w:r w:rsidRPr="00DB1801">
        <w:rPr>
          <w:rFonts w:ascii="Sylfaen" w:hAnsi="Sylfaen"/>
          <w:sz w:val="20"/>
          <w:szCs w:val="20"/>
          <w:lang w:val="ru-RU"/>
        </w:rPr>
        <w:t>что:</w:t>
      </w:r>
    </w:p>
    <w:p w:rsidR="004259F4" w:rsidRPr="00DB1801" w:rsidRDefault="004259F4" w:rsidP="004259F4">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A9680F" w:rsidRDefault="004259F4" w:rsidP="00A9680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w:t>
      </w:r>
      <w:r w:rsidR="00A9680F"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w:t>
      </w:r>
      <w:r w:rsidR="00A9680F" w:rsidRPr="00A9680F">
        <w:rPr>
          <w:rFonts w:ascii="Sylfaen" w:hAnsi="Sylfaen"/>
          <w:sz w:val="20"/>
          <w:szCs w:val="20"/>
          <w:lang w:val="hy-AM"/>
        </w:rPr>
        <w:t xml:space="preserve">лица удовлетворяют требованиям права участия установленным </w:t>
      </w:r>
      <w:r w:rsidR="00A9680F">
        <w:rPr>
          <w:rFonts w:ascii="Sylfaen" w:hAnsi="Sylfaen"/>
          <w:sz w:val="20"/>
          <w:szCs w:val="20"/>
          <w:lang w:val="hy-AM"/>
        </w:rPr>
        <w:t>приглашением на</w:t>
      </w:r>
      <w:r w:rsidR="00A9680F" w:rsidRPr="00A9680F">
        <w:rPr>
          <w:rFonts w:ascii="Sylfaen" w:hAnsi="Sylfaen"/>
          <w:sz w:val="20"/>
          <w:szCs w:val="20"/>
          <w:lang w:val="hy-AM"/>
        </w:rPr>
        <w:t xml:space="preserve"> </w:t>
      </w:r>
      <w:r w:rsidR="00A9680F" w:rsidRPr="00DB1801">
        <w:rPr>
          <w:rFonts w:ascii="Sylfaen" w:hAnsi="Sylfaen"/>
          <w:sz w:val="20"/>
          <w:szCs w:val="20"/>
          <w:lang w:val="ru-RU"/>
        </w:rPr>
        <w:t>конкурентный отбор</w:t>
      </w:r>
      <w:r w:rsidR="00A9680F" w:rsidRPr="00A9680F">
        <w:rPr>
          <w:rFonts w:ascii="Sylfaen" w:hAnsi="Sylfaen"/>
          <w:sz w:val="20"/>
          <w:szCs w:val="20"/>
          <w:lang w:val="hy-AM"/>
        </w:rPr>
        <w:t xml:space="preserve"> под кодом </w:t>
      </w:r>
      <w:r w:rsidR="00DB1801">
        <w:rPr>
          <w:rFonts w:ascii="Sylfaen" w:hAnsi="Sylfaen"/>
          <w:sz w:val="20"/>
          <w:lang w:val="af-ZA"/>
        </w:rPr>
        <w:t>№032/GArm/25_4.3_022/15.01.25</w:t>
      </w:r>
      <w:r w:rsidR="00A9680F">
        <w:rPr>
          <w:rFonts w:ascii="Sylfaen" w:hAnsi="Sylfaen"/>
          <w:sz w:val="20"/>
          <w:lang w:val="af-ZA"/>
        </w:rPr>
        <w:t>,</w:t>
      </w:r>
      <w:r w:rsidR="00A9680F" w:rsidRPr="00A9680F">
        <w:rPr>
          <w:rFonts w:ascii="Sylfaen" w:hAnsi="Sylfaen"/>
          <w:sz w:val="20"/>
          <w:szCs w:val="20"/>
          <w:lang w:val="hy-AM"/>
        </w:rPr>
        <w:t xml:space="preserve">   </w:t>
      </w:r>
    </w:p>
    <w:p w:rsidR="00A9680F" w:rsidRPr="00A9680F" w:rsidRDefault="00A9680F" w:rsidP="00A9680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A9680F" w:rsidRPr="00A9680F" w:rsidRDefault="00A9680F" w:rsidP="00A9680F">
      <w:pPr>
        <w:pStyle w:val="aff0"/>
        <w:widowControl w:val="0"/>
        <w:numPr>
          <w:ilvl w:val="0"/>
          <w:numId w:val="10"/>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A9680F" w:rsidRPr="00A9680F" w:rsidRDefault="00A9680F" w:rsidP="00A9680F">
      <w:pPr>
        <w:pStyle w:val="aff0"/>
        <w:widowControl w:val="0"/>
        <w:numPr>
          <w:ilvl w:val="0"/>
          <w:numId w:val="10"/>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0033289B"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A9680F" w:rsidRPr="00DB1801" w:rsidRDefault="00A9680F" w:rsidP="00A9680F">
      <w:pPr>
        <w:pStyle w:val="a3"/>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w:t>
      </w:r>
      <w:r w:rsidR="0033289B" w:rsidRPr="00DB1801">
        <w:rPr>
          <w:rFonts w:ascii="Sylfaen" w:hAnsi="Sylfaen"/>
          <w:i w:val="0"/>
          <w:lang w:val="ru-RU"/>
        </w:rPr>
        <w:t>______</w:t>
      </w:r>
      <w:r w:rsidRPr="00DB1801">
        <w:rPr>
          <w:rFonts w:ascii="Sylfaen" w:hAnsi="Sylfaen"/>
          <w:i w:val="0"/>
          <w:lang w:val="ru-RU"/>
        </w:rPr>
        <w:t>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w:t>
      </w:r>
      <w:r w:rsidR="0033289B" w:rsidRPr="00DB1801">
        <w:rPr>
          <w:rFonts w:ascii="GHEA Grapalat" w:hAnsi="GHEA Grapalat"/>
          <w:i w:val="0"/>
          <w:sz w:val="22"/>
          <w:lang w:val="ru-RU"/>
        </w:rPr>
        <w:t>__________</w:t>
      </w:r>
      <w:r w:rsidRPr="00DB1801">
        <w:rPr>
          <w:rFonts w:ascii="GHEA Grapalat" w:hAnsi="GHEA Grapalat"/>
          <w:i w:val="0"/>
          <w:sz w:val="22"/>
          <w:lang w:val="ru-RU"/>
        </w:rPr>
        <w:t>_____</w:t>
      </w:r>
    </w:p>
    <w:p w:rsidR="00A9680F" w:rsidRPr="00DB1801" w:rsidRDefault="0033289B" w:rsidP="0033289B">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w:t>
      </w:r>
      <w:r w:rsidR="00A9680F" w:rsidRPr="00DB1801">
        <w:rPr>
          <w:rFonts w:ascii="GHEA Grapalat" w:hAnsi="GHEA Grapalat"/>
          <w:sz w:val="14"/>
          <w:lang w:val="ru-RU"/>
        </w:rPr>
        <w:t>наименование</w:t>
      </w:r>
      <w:r w:rsidRPr="00DB1801">
        <w:rPr>
          <w:rFonts w:ascii="GHEA Grapalat" w:hAnsi="GHEA Grapalat"/>
          <w:sz w:val="14"/>
          <w:lang w:val="ru-RU"/>
        </w:rPr>
        <w:t xml:space="preserve"> </w:t>
      </w:r>
      <w:r w:rsidR="00A9680F" w:rsidRPr="00DB1801">
        <w:rPr>
          <w:rFonts w:ascii="GHEA Grapalat" w:hAnsi="GHEA Grapalat"/>
          <w:sz w:val="14"/>
          <w:lang w:val="ru-RU"/>
        </w:rPr>
        <w:t>участника</w:t>
      </w:r>
    </w:p>
    <w:p w:rsidR="00551764" w:rsidRPr="002C0705" w:rsidRDefault="00A9680F" w:rsidP="00551764">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w:t>
      </w:r>
      <w:r w:rsidR="0033289B" w:rsidRPr="002C0705">
        <w:rPr>
          <w:rFonts w:ascii="Sylfaen" w:hAnsi="Sylfaen"/>
          <w:sz w:val="20"/>
          <w:szCs w:val="20"/>
          <w:lang w:val="ru-RU"/>
        </w:rPr>
        <w:t>_____________</w:t>
      </w:r>
      <w:r w:rsidRPr="002C0705">
        <w:rPr>
          <w:rFonts w:ascii="Sylfaen" w:hAnsi="Sylfaen"/>
          <w:sz w:val="20"/>
          <w:szCs w:val="20"/>
          <w:lang w:val="ru-RU"/>
        </w:rPr>
        <w:t>_______________</w:t>
      </w:r>
      <w:r w:rsidR="0033289B" w:rsidRPr="002C0705">
        <w:rPr>
          <w:rFonts w:ascii="GHEA Grapalat" w:hAnsi="GHEA Grapalat"/>
          <w:sz w:val="22"/>
          <w:lang w:val="ru-RU"/>
        </w:rPr>
        <w:t xml:space="preserve"> </w:t>
      </w:r>
      <w:r w:rsidR="0033289B" w:rsidRPr="002C0705">
        <w:rPr>
          <w:rFonts w:ascii="Sylfaen" w:hAnsi="Sylfaen"/>
          <w:sz w:val="20"/>
          <w:szCs w:val="20"/>
          <w:lang w:val="ru-RU"/>
        </w:rPr>
        <w:t>долю</w:t>
      </w:r>
    </w:p>
    <w:p w:rsidR="00551764" w:rsidRPr="00DB1801" w:rsidRDefault="00551764" w:rsidP="00551764">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551764" w:rsidRPr="00DB1801" w:rsidRDefault="00551764" w:rsidP="00551764">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5663B2" w:rsidRPr="00036080" w:rsidRDefault="005663B2" w:rsidP="005663B2">
      <w:pPr>
        <w:jc w:val="right"/>
        <w:rPr>
          <w:rFonts w:ascii="Sylfaen" w:hAnsi="Sylfaen"/>
          <w:sz w:val="20"/>
          <w:szCs w:val="20"/>
          <w:lang w:val="es-ES"/>
        </w:rPr>
      </w:pPr>
    </w:p>
    <w:p w:rsidR="005663B2" w:rsidRPr="00036080" w:rsidRDefault="005663B2" w:rsidP="005663B2">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663B2" w:rsidRPr="00036080" w:rsidRDefault="005663B2" w:rsidP="005663B2">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00693117" w:rsidRPr="00477CA8">
        <w:rPr>
          <w:rFonts w:ascii="Sylfaen" w:hAnsi="Sylfaen" w:cs="Sylfaen"/>
          <w:sz w:val="20"/>
          <w:szCs w:val="20"/>
          <w:vertAlign w:val="superscript"/>
          <w:lang w:val="es-ES"/>
        </w:rPr>
        <w:t xml:space="preserve">Наименование </w:t>
      </w:r>
      <w:r w:rsidR="00693117" w:rsidRPr="00693117">
        <w:rPr>
          <w:rFonts w:ascii="Sylfaen" w:hAnsi="Sylfaen" w:cs="Sylfaen"/>
          <w:sz w:val="20"/>
          <w:szCs w:val="20"/>
          <w:vertAlign w:val="superscript"/>
          <w:lang w:val="hy-AM"/>
        </w:rPr>
        <w:t xml:space="preserve">(имя) </w:t>
      </w:r>
      <w:r w:rsidR="00693117" w:rsidRPr="00477CA8">
        <w:rPr>
          <w:rFonts w:ascii="Sylfaen" w:hAnsi="Sylfaen" w:cs="Sylfaen"/>
          <w:sz w:val="20"/>
          <w:szCs w:val="20"/>
          <w:vertAlign w:val="superscript"/>
          <w:lang w:val="es-ES"/>
        </w:rPr>
        <w:t>участника</w:t>
      </w:r>
      <w:r w:rsidR="00693117" w:rsidRPr="00036080">
        <w:rPr>
          <w:rFonts w:ascii="Sylfaen" w:hAnsi="Sylfaen" w:cs="Sylfaen"/>
          <w:sz w:val="20"/>
          <w:szCs w:val="20"/>
          <w:vertAlign w:val="superscript"/>
          <w:lang w:val="hy-AM"/>
        </w:rPr>
        <w:t xml:space="preserve"> </w:t>
      </w:r>
      <w:r w:rsidR="00693117" w:rsidRPr="00693117">
        <w:rPr>
          <w:rFonts w:ascii="Sylfaen" w:hAnsi="Sylfaen" w:cs="Sylfaen"/>
          <w:sz w:val="20"/>
          <w:szCs w:val="20"/>
          <w:vertAlign w:val="superscript"/>
          <w:lang w:val="hy-AM"/>
        </w:rPr>
        <w:t>(должность, имя и фамилия руководителя)</w:t>
      </w:r>
    </w:p>
    <w:p w:rsidR="005663B2" w:rsidRPr="00036080" w:rsidRDefault="005663B2" w:rsidP="005663B2">
      <w:pPr>
        <w:jc w:val="right"/>
        <w:rPr>
          <w:rFonts w:ascii="Sylfaen" w:hAnsi="Sylfaen"/>
          <w:sz w:val="20"/>
          <w:szCs w:val="20"/>
          <w:lang w:val="hy-AM"/>
        </w:rPr>
      </w:pPr>
      <w:r w:rsidRPr="00036080">
        <w:rPr>
          <w:rFonts w:ascii="Sylfaen" w:hAnsi="Sylfaen"/>
          <w:sz w:val="20"/>
          <w:szCs w:val="20"/>
          <w:lang w:val="hy-AM"/>
        </w:rPr>
        <w:t xml:space="preserve"> </w:t>
      </w:r>
    </w:p>
    <w:p w:rsidR="005663B2" w:rsidRPr="00036080" w:rsidRDefault="00693117" w:rsidP="005663B2">
      <w:pPr>
        <w:jc w:val="right"/>
        <w:rPr>
          <w:rFonts w:ascii="Sylfaen" w:hAnsi="Sylfaen" w:cs="Arial"/>
          <w:sz w:val="20"/>
          <w:szCs w:val="20"/>
          <w:lang w:val="hy-AM"/>
        </w:rPr>
      </w:pPr>
      <w:r>
        <w:rPr>
          <w:rFonts w:ascii="Sylfaen" w:hAnsi="Sylfaen" w:cs="Sylfaen"/>
          <w:sz w:val="20"/>
          <w:szCs w:val="20"/>
          <w:lang w:val="ru-RU"/>
        </w:rPr>
        <w:t>М.П.</w:t>
      </w:r>
      <w:r w:rsidR="005663B2" w:rsidRPr="00036080">
        <w:rPr>
          <w:rFonts w:ascii="Sylfaen" w:hAnsi="Sylfaen" w:cs="Arial"/>
          <w:sz w:val="20"/>
          <w:szCs w:val="20"/>
          <w:lang w:val="hy-AM"/>
        </w:rPr>
        <w:tab/>
      </w:r>
      <w:r w:rsidR="005663B2" w:rsidRPr="00036080">
        <w:rPr>
          <w:rFonts w:ascii="Sylfaen" w:hAnsi="Sylfaen" w:cs="Arial"/>
          <w:sz w:val="20"/>
          <w:szCs w:val="20"/>
          <w:lang w:val="hy-AM"/>
        </w:rPr>
        <w:tab/>
        <w:t xml:space="preserve"> </w:t>
      </w:r>
    </w:p>
    <w:p w:rsidR="005663B2" w:rsidRPr="00036080" w:rsidRDefault="005663B2" w:rsidP="005663B2">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00062A70" w:rsidRPr="00985777">
        <w:rPr>
          <w:rFonts w:ascii="Sylfaen" w:hAnsi="Sylfaen"/>
          <w:sz w:val="20"/>
          <w:szCs w:val="20"/>
          <w:lang w:val="ru-RU"/>
        </w:rPr>
        <w:t xml:space="preserve">  </w:t>
      </w:r>
      <w:r w:rsidR="00693117">
        <w:rPr>
          <w:rFonts w:ascii="Sylfaen" w:hAnsi="Sylfaen" w:cs="Sylfaen"/>
          <w:sz w:val="20"/>
          <w:szCs w:val="20"/>
          <w:lang w:val="ru-RU"/>
        </w:rPr>
        <w:t>г</w:t>
      </w:r>
      <w:r w:rsidRPr="00036080">
        <w:rPr>
          <w:rFonts w:ascii="Sylfaen" w:hAnsi="Sylfaen" w:cs="Arial"/>
          <w:sz w:val="20"/>
          <w:szCs w:val="20"/>
          <w:lang w:val="hy-AM"/>
        </w:rPr>
        <w:t>.</w:t>
      </w:r>
    </w:p>
    <w:p w:rsidR="005663B2" w:rsidRPr="00036080" w:rsidRDefault="005663B2" w:rsidP="00693117">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00693117">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B14D8" w:rsidRPr="00D661CF" w:rsidRDefault="009B14D8" w:rsidP="009B14D8">
      <w:pPr>
        <w:pStyle w:val="31"/>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9B14D8" w:rsidRDefault="009B14D8" w:rsidP="009B14D8">
      <w:pPr>
        <w:pStyle w:val="9"/>
        <w:jc w:val="right"/>
        <w:rPr>
          <w:rFonts w:ascii="Sylfaen" w:hAnsi="Sylfaen"/>
          <w:sz w:val="20"/>
          <w:lang w:val="af-ZA"/>
        </w:rPr>
      </w:pPr>
      <w:r>
        <w:rPr>
          <w:rFonts w:ascii="Sylfaen" w:hAnsi="Sylfaen"/>
          <w:sz w:val="20"/>
          <w:lang w:val="af-ZA"/>
        </w:rPr>
        <w:t xml:space="preserve">Комиссии конкурентного отбора </w:t>
      </w:r>
    </w:p>
    <w:p w:rsidR="009B14D8" w:rsidRPr="00550C04" w:rsidRDefault="009B14D8" w:rsidP="009B14D8">
      <w:pPr>
        <w:pStyle w:val="9"/>
        <w:jc w:val="right"/>
        <w:rPr>
          <w:rFonts w:ascii="Sylfaen" w:hAnsi="Sylfaen" w:cs="Sylfaen"/>
          <w:sz w:val="20"/>
          <w:lang w:val="es-ES"/>
        </w:rPr>
      </w:pPr>
      <w:r w:rsidRPr="00550C04">
        <w:rPr>
          <w:rFonts w:ascii="Sylfaen" w:hAnsi="Sylfaen"/>
          <w:sz w:val="20"/>
          <w:lang w:val="af-ZA"/>
        </w:rPr>
        <w:t xml:space="preserve">под кодом </w:t>
      </w:r>
      <w:r w:rsidR="00FC10C4">
        <w:rPr>
          <w:rFonts w:ascii="Sylfaen" w:hAnsi="Sylfaen"/>
          <w:color w:val="auto"/>
          <w:sz w:val="20"/>
          <w:lang w:val="af-ZA"/>
        </w:rPr>
        <w:t xml:space="preserve">№034/GArm/25_4.3_036/15.01.25 </w:t>
      </w:r>
    </w:p>
    <w:p w:rsidR="009024CF" w:rsidRPr="00DB1801" w:rsidRDefault="009024CF" w:rsidP="009024CF">
      <w:pPr>
        <w:ind w:left="360" w:hanging="360"/>
        <w:jc w:val="center"/>
        <w:rPr>
          <w:rFonts w:ascii="GHEA Grapalat" w:hAnsi="GHEA Grapalat"/>
          <w:b/>
          <w:sz w:val="16"/>
          <w:szCs w:val="16"/>
          <w:lang w:val="ru-RU"/>
        </w:rPr>
      </w:pPr>
    </w:p>
    <w:p w:rsidR="009024CF" w:rsidRPr="00DB1801" w:rsidRDefault="009024CF" w:rsidP="009024CF">
      <w:pPr>
        <w:ind w:left="360" w:hanging="360"/>
        <w:jc w:val="center"/>
        <w:rPr>
          <w:rFonts w:ascii="GHEA Grapalat" w:hAnsi="GHEA Grapalat"/>
          <w:b/>
          <w:sz w:val="16"/>
          <w:szCs w:val="16"/>
          <w:lang w:val="ru-RU"/>
        </w:rPr>
      </w:pPr>
    </w:p>
    <w:p w:rsidR="009024CF" w:rsidRPr="009B14D8" w:rsidRDefault="009024CF" w:rsidP="009024CF">
      <w:pPr>
        <w:ind w:left="360" w:hanging="360"/>
        <w:jc w:val="center"/>
        <w:rPr>
          <w:rFonts w:ascii="Sylfaen" w:hAnsi="Sylfaen"/>
          <w:b/>
          <w:sz w:val="20"/>
          <w:szCs w:val="20"/>
        </w:rPr>
      </w:pPr>
      <w:r w:rsidRPr="009B14D8">
        <w:rPr>
          <w:rFonts w:ascii="Sylfaen" w:hAnsi="Sylfaen"/>
          <w:b/>
          <w:sz w:val="20"/>
          <w:szCs w:val="20"/>
        </w:rPr>
        <w:t>ФОРМА</w:t>
      </w:r>
    </w:p>
    <w:p w:rsidR="009024CF" w:rsidRPr="009B14D8" w:rsidRDefault="009024CF" w:rsidP="009024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9024CF" w:rsidRPr="00A024C9" w:rsidRDefault="009024CF" w:rsidP="009024CF">
      <w:pPr>
        <w:ind w:left="360" w:hanging="360"/>
        <w:jc w:val="center"/>
        <w:rPr>
          <w:rFonts w:ascii="GHEA Grapalat" w:eastAsia="GHEA Grapalat" w:hAnsi="GHEA Grapalat" w:cs="GHEA Grapalat"/>
          <w:b/>
          <w:sz w:val="16"/>
          <w:szCs w:val="16"/>
        </w:rPr>
      </w:pPr>
    </w:p>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9024CF" w:rsidRPr="00A6491B" w:rsidRDefault="009024CF" w:rsidP="002B59ED">
            <w:pPr>
              <w:ind w:left="993" w:hanging="851"/>
              <w:rPr>
                <w:rFonts w:ascii="Sylfaen" w:eastAsia="GHEA Grapalat" w:hAnsi="Sylfaen" w:cs="GHEA Grapalat"/>
                <w:sz w:val="16"/>
                <w:szCs w:val="16"/>
              </w:rPr>
            </w:pPr>
          </w:p>
        </w:tc>
      </w:tr>
      <w:tr w:rsidR="009024CF" w:rsidRPr="009A6337" w:rsidTr="002B59E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024CF" w:rsidRPr="00DB1801" w:rsidRDefault="009024CF" w:rsidP="002B59ED">
            <w:pPr>
              <w:ind w:left="993" w:hanging="851"/>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A6337" w:rsidTr="002B59E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9024CF" w:rsidRPr="00DB1801" w:rsidRDefault="009024CF" w:rsidP="002B59ED">
            <w:pPr>
              <w:rPr>
                <w:rFonts w:ascii="Sylfaen" w:eastAsia="GHEA Grapalat" w:hAnsi="Sylfaen" w:cs="GHEA Grapalat"/>
                <w:sz w:val="16"/>
                <w:szCs w:val="16"/>
                <w:lang w:val="ru-RU"/>
              </w:rPr>
            </w:pPr>
          </w:p>
        </w:tc>
      </w:tr>
      <w:tr w:rsidR="009024CF" w:rsidRPr="00A6491B" w:rsidTr="002B59ED">
        <w:trPr>
          <w:trHeight w:val="1487"/>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9024CF" w:rsidRPr="00A6491B" w:rsidRDefault="009024CF" w:rsidP="002B59E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A6337" w:rsidTr="002B59E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9024CF" w:rsidRPr="00DB1801" w:rsidRDefault="009024CF" w:rsidP="002B59ED">
            <w:pPr>
              <w:rPr>
                <w:rFonts w:ascii="Sylfaen" w:eastAsia="GHEA Grapalat" w:hAnsi="Sylfaen" w:cs="GHEA Grapalat"/>
                <w:sz w:val="16"/>
                <w:szCs w:val="16"/>
                <w:lang w:val="ru-RU"/>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9024CF" w:rsidRPr="00A6491B" w:rsidRDefault="009024CF" w:rsidP="002B59ED">
            <w:pPr>
              <w:rPr>
                <w:rFonts w:ascii="Sylfaen" w:eastAsia="GHEA Grapalat" w:hAnsi="Sylfaen" w:cs="GHEA Grapalat"/>
                <w:sz w:val="16"/>
                <w:szCs w:val="16"/>
              </w:rPr>
            </w:pPr>
          </w:p>
        </w:tc>
      </w:tr>
    </w:tbl>
    <w:p w:rsidR="009024CF" w:rsidRPr="00A6491B" w:rsidRDefault="009024CF" w:rsidP="009024CF">
      <w:pPr>
        <w:rPr>
          <w:rFonts w:ascii="Sylfaen" w:eastAsia="GHEA Grapalat" w:hAnsi="Sylfaen" w:cs="GHEA Grapalat"/>
          <w:sz w:val="16"/>
          <w:szCs w:val="16"/>
        </w:rPr>
      </w:pPr>
    </w:p>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9A6337" w:rsidTr="002B59E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9024CF" w:rsidRPr="00DB1801" w:rsidRDefault="009024CF" w:rsidP="002B59E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rPr>
          <w:trHeight w:val="1361"/>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9A6337" w:rsidTr="002B59E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024CF" w:rsidRPr="00DB1801" w:rsidRDefault="009024CF" w:rsidP="002B59E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DB1801"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9A6337" w:rsidTr="002B59E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9024CF" w:rsidRPr="00DB1801" w:rsidRDefault="009024CF" w:rsidP="002B59ED">
            <w:pPr>
              <w:rPr>
                <w:rFonts w:ascii="Sylfaen" w:eastAsia="GHEA Grapalat" w:hAnsi="Sylfaen" w:cs="GHEA Grapalat"/>
                <w:sz w:val="16"/>
                <w:szCs w:val="16"/>
                <w:lang w:val="ru-RU"/>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Имя(латинскими буквами)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9024CF" w:rsidRPr="00A6491B" w:rsidRDefault="009024CF" w:rsidP="002B59E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9024CF" w:rsidRPr="00A6491B" w:rsidTr="002B59E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9024CF" w:rsidRPr="00A6491B" w:rsidRDefault="009024CF" w:rsidP="002B59E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9A6337" w:rsidTr="002B59E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024CF" w:rsidRPr="00DB1801" w:rsidRDefault="009024CF" w:rsidP="002B59E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9A6337" w:rsidTr="002B59E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024CF" w:rsidRPr="00DB1801" w:rsidRDefault="009024CF" w:rsidP="002B59ED">
            <w:pPr>
              <w:rPr>
                <w:rFonts w:ascii="Sylfaen" w:eastAsia="GHEA Grapalat" w:hAnsi="Sylfaen" w:cs="GHEA Grapalat"/>
                <w:sz w:val="16"/>
                <w:szCs w:val="16"/>
                <w:lang w:val="ru-RU"/>
              </w:rPr>
            </w:pP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A6337" w:rsidTr="002B59ED">
        <w:trPr>
          <w:trHeight w:val="924"/>
        </w:trPr>
        <w:tc>
          <w:tcPr>
            <w:tcW w:w="9606" w:type="dxa"/>
            <w:gridSpan w:val="2"/>
            <w:vAlign w:val="center"/>
          </w:tcPr>
          <w:p w:rsidR="009024CF" w:rsidRPr="00DB1801" w:rsidRDefault="009024CF" w:rsidP="002B59E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024CF" w:rsidRPr="00A6491B" w:rsidTr="002B59ED">
        <w:trPr>
          <w:trHeight w:val="343"/>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rPr>
          <w:trHeight w:val="367"/>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024CF" w:rsidRPr="009A6337" w:rsidTr="002B59ED">
        <w:tc>
          <w:tcPr>
            <w:tcW w:w="9606" w:type="dxa"/>
            <w:gridSpan w:val="2"/>
            <w:vAlign w:val="center"/>
          </w:tcPr>
          <w:p w:rsidR="009024CF" w:rsidRPr="00DB1801" w:rsidRDefault="009024CF" w:rsidP="002B59E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9024CF" w:rsidRPr="009A6337" w:rsidTr="002B59ED">
        <w:tc>
          <w:tcPr>
            <w:tcW w:w="9606" w:type="dxa"/>
            <w:gridSpan w:val="2"/>
            <w:vAlign w:val="center"/>
          </w:tcPr>
          <w:p w:rsidR="009024CF" w:rsidRPr="00DB1801" w:rsidRDefault="009024CF" w:rsidP="002B59E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9024CF" w:rsidRPr="00DB1801"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9024CF" w:rsidRPr="009A6337" w:rsidTr="002B59ED">
        <w:trPr>
          <w:trHeight w:val="924"/>
        </w:trPr>
        <w:tc>
          <w:tcPr>
            <w:tcW w:w="9606" w:type="dxa"/>
            <w:gridSpan w:val="2"/>
            <w:vAlign w:val="center"/>
          </w:tcPr>
          <w:p w:rsidR="009024CF" w:rsidRPr="00DB1801" w:rsidRDefault="009024CF" w:rsidP="002B59E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024CF" w:rsidRPr="00A6491B" w:rsidTr="002B59ED">
        <w:trPr>
          <w:trHeight w:val="267"/>
        </w:trPr>
        <w:tc>
          <w:tcPr>
            <w:tcW w:w="450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rPr>
          <w:trHeight w:val="554"/>
        </w:trPr>
        <w:tc>
          <w:tcPr>
            <w:tcW w:w="450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024CF" w:rsidRPr="009A6337" w:rsidTr="002B59ED">
        <w:tc>
          <w:tcPr>
            <w:tcW w:w="9606" w:type="dxa"/>
            <w:gridSpan w:val="2"/>
            <w:vAlign w:val="center"/>
          </w:tcPr>
          <w:p w:rsidR="009024CF" w:rsidRPr="00DB1801" w:rsidRDefault="009024CF" w:rsidP="002B59E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9024CF" w:rsidRPr="009A6337" w:rsidTr="002B59ED">
        <w:tc>
          <w:tcPr>
            <w:tcW w:w="9606" w:type="dxa"/>
            <w:gridSpan w:val="2"/>
            <w:vAlign w:val="center"/>
          </w:tcPr>
          <w:p w:rsidR="009024CF" w:rsidRPr="00DB1801" w:rsidRDefault="009024CF" w:rsidP="002B59E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024CF" w:rsidRPr="009A6337" w:rsidTr="002B59ED">
        <w:tc>
          <w:tcPr>
            <w:tcW w:w="9606" w:type="dxa"/>
            <w:gridSpan w:val="2"/>
            <w:vAlign w:val="center"/>
          </w:tcPr>
          <w:p w:rsidR="009024CF" w:rsidRPr="00DB1801" w:rsidRDefault="009024CF" w:rsidP="002B59E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9024CF" w:rsidRPr="009A6337" w:rsidTr="002B59ED">
        <w:tc>
          <w:tcPr>
            <w:tcW w:w="9606" w:type="dxa"/>
            <w:gridSpan w:val="2"/>
            <w:vAlign w:val="center"/>
          </w:tcPr>
          <w:p w:rsidR="009024CF" w:rsidRPr="00DB1801" w:rsidRDefault="009024CF" w:rsidP="002B59E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9A6337" w:rsidTr="002B59E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9024CF" w:rsidRPr="00DB1801" w:rsidRDefault="009024CF" w:rsidP="002B59ED">
            <w:pPr>
              <w:rPr>
                <w:rFonts w:ascii="Sylfaen" w:eastAsia="GHEA Grapalat" w:hAnsi="Sylfaen" w:cs="GHEA Grapalat"/>
                <w:sz w:val="16"/>
                <w:szCs w:val="16"/>
                <w:lang w:val="ru-RU"/>
              </w:rPr>
            </w:pPr>
          </w:p>
        </w:tc>
      </w:tr>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9024CF" w:rsidRPr="00A6491B" w:rsidTr="002B59E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9024CF" w:rsidRPr="00A6491B" w:rsidRDefault="009024CF" w:rsidP="002B59ED">
            <w:pPr>
              <w:rPr>
                <w:rFonts w:ascii="Sylfaen" w:eastAsia="GHEA Grapalat" w:hAnsi="Sylfaen" w:cs="GHEA Grapalat"/>
                <w:sz w:val="16"/>
                <w:szCs w:val="16"/>
              </w:rPr>
            </w:pP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9024CF" w:rsidRPr="00A6491B" w:rsidRDefault="009024CF" w:rsidP="002B59ED">
            <w:pPr>
              <w:rPr>
                <w:rFonts w:ascii="Sylfaen" w:eastAsia="GHEA Grapalat" w:hAnsi="Sylfaen" w:cs="GHEA Grapalat"/>
                <w:sz w:val="16"/>
                <w:szCs w:val="16"/>
              </w:rPr>
            </w:pPr>
          </w:p>
        </w:tc>
      </w:tr>
      <w:tr w:rsidR="009024CF" w:rsidRPr="009A6337" w:rsidTr="002B59E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9024CF" w:rsidRPr="00DB1801" w:rsidRDefault="009024CF" w:rsidP="002B59E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9A6337" w:rsidTr="002B59ED">
        <w:trPr>
          <w:trHeight w:val="853"/>
        </w:trPr>
        <w:tc>
          <w:tcPr>
            <w:tcW w:w="4503" w:type="dxa"/>
            <w:vMerge w:val="restart"/>
            <w:shd w:val="clear" w:color="auto" w:fill="D9E2F3"/>
            <w:vAlign w:val="center"/>
          </w:tcPr>
          <w:p w:rsidR="009024CF" w:rsidRPr="00DB1801"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9024CF" w:rsidRPr="00DB1801" w:rsidRDefault="009024CF" w:rsidP="002B59ED">
            <w:pPr>
              <w:rPr>
                <w:rFonts w:ascii="Sylfaen" w:eastAsia="GHEA Grapalat" w:hAnsi="Sylfaen" w:cs="GHEA Grapalat"/>
                <w:sz w:val="16"/>
                <w:szCs w:val="16"/>
                <w:lang w:val="ru-RU"/>
              </w:rPr>
            </w:pPr>
          </w:p>
        </w:tc>
      </w:tr>
      <w:tr w:rsidR="009024CF" w:rsidRPr="009A6337" w:rsidTr="002B59E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2B59ED">
            <w:pPr>
              <w:rPr>
                <w:rFonts w:ascii="Sylfaen" w:eastAsia="GHEA Grapalat" w:hAnsi="Sylfaen" w:cs="GHEA Grapalat"/>
                <w:sz w:val="16"/>
                <w:szCs w:val="16"/>
                <w:lang w:val="ru-RU"/>
              </w:rPr>
            </w:pPr>
          </w:p>
        </w:tc>
      </w:tr>
      <w:tr w:rsidR="009024CF" w:rsidRPr="009A6337" w:rsidTr="002B59E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2B59ED">
            <w:pPr>
              <w:rPr>
                <w:rFonts w:ascii="Sylfaen" w:eastAsia="GHEA Grapalat" w:hAnsi="Sylfaen" w:cs="GHEA Grapalat"/>
                <w:sz w:val="16"/>
                <w:szCs w:val="16"/>
                <w:lang w:val="ru-RU"/>
              </w:rPr>
            </w:pPr>
          </w:p>
        </w:tc>
      </w:tr>
      <w:tr w:rsidR="009024CF" w:rsidRPr="009A6337" w:rsidTr="002B59E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2B59ED">
            <w:pPr>
              <w:rPr>
                <w:rFonts w:ascii="Sylfaen" w:eastAsia="GHEA Grapalat" w:hAnsi="Sylfaen" w:cs="GHEA Grapalat"/>
                <w:sz w:val="16"/>
                <w:szCs w:val="16"/>
                <w:lang w:val="ru-RU"/>
              </w:rPr>
            </w:pPr>
          </w:p>
        </w:tc>
      </w:tr>
      <w:tr w:rsidR="009024CF" w:rsidRPr="009A6337" w:rsidTr="002B59E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2B59ED">
            <w:pPr>
              <w:rPr>
                <w:rFonts w:ascii="Sylfaen" w:eastAsia="GHEA Grapalat" w:hAnsi="Sylfaen" w:cs="GHEA Grapalat"/>
                <w:sz w:val="16"/>
                <w:szCs w:val="16"/>
                <w:lang w:val="ru-RU"/>
              </w:rPr>
            </w:pP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9024CF" w:rsidRPr="00A6491B" w:rsidRDefault="009024CF" w:rsidP="002B59ED">
            <w:pPr>
              <w:rPr>
                <w:rFonts w:ascii="Sylfaen" w:eastAsia="GHEA Grapalat" w:hAnsi="Sylfaen" w:cs="GHEA Grapalat"/>
                <w:sz w:val="16"/>
                <w:szCs w:val="16"/>
              </w:rPr>
            </w:pPr>
          </w:p>
        </w:tc>
      </w:tr>
      <w:tr w:rsidR="009024CF" w:rsidRPr="009A6337" w:rsidTr="002B59E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9024CF" w:rsidRPr="00DB1801" w:rsidRDefault="009024CF" w:rsidP="002B59ED">
            <w:pPr>
              <w:rPr>
                <w:rFonts w:ascii="Sylfaen" w:eastAsia="GHEA Grapalat" w:hAnsi="Sylfaen" w:cs="GHEA Grapalat"/>
                <w:sz w:val="16"/>
                <w:szCs w:val="16"/>
                <w:lang w:val="ru-RU"/>
              </w:rPr>
            </w:pP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9024CF" w:rsidRPr="009A6337" w:rsidTr="002B59ED">
        <w:trPr>
          <w:trHeight w:val="20"/>
        </w:trPr>
        <w:tc>
          <w:tcPr>
            <w:tcW w:w="9606" w:type="dxa"/>
            <w:shd w:val="clear" w:color="auto" w:fill="DBE5F1" w:themeFill="accent1" w:themeFillTint="33"/>
          </w:tcPr>
          <w:p w:rsidR="009024CF" w:rsidRPr="00DB1801" w:rsidRDefault="009024CF" w:rsidP="002B59ED">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024CF" w:rsidRPr="009A6337" w:rsidTr="002B59ED">
        <w:trPr>
          <w:trHeight w:val="1283"/>
        </w:trPr>
        <w:tc>
          <w:tcPr>
            <w:tcW w:w="9606" w:type="dxa"/>
          </w:tcPr>
          <w:p w:rsidR="009024CF" w:rsidRPr="00DB1801" w:rsidRDefault="009024CF" w:rsidP="002B59ED">
            <w:pPr>
              <w:rPr>
                <w:rFonts w:ascii="Sylfaen" w:eastAsia="GHEA Grapalat" w:hAnsi="Sylfaen" w:cs="GHEA Grapalat"/>
                <w:b/>
                <w:color w:val="000000"/>
                <w:sz w:val="16"/>
                <w:szCs w:val="16"/>
                <w:lang w:val="ru-RU"/>
              </w:rPr>
            </w:pPr>
          </w:p>
        </w:tc>
      </w:tr>
    </w:tbl>
    <w:p w:rsidR="009024CF" w:rsidRPr="00DB1801" w:rsidRDefault="009024CF" w:rsidP="009024CF">
      <w:pPr>
        <w:pBdr>
          <w:top w:val="nil"/>
          <w:left w:val="nil"/>
          <w:bottom w:val="nil"/>
          <w:right w:val="nil"/>
          <w:between w:val="nil"/>
        </w:pBdr>
        <w:rPr>
          <w:rFonts w:ascii="GHEA Grapalat" w:eastAsia="GHEA Grapalat" w:hAnsi="GHEA Grapalat" w:cs="GHEA Grapalat"/>
          <w:b/>
          <w:color w:val="000000"/>
          <w:sz w:val="16"/>
          <w:szCs w:val="16"/>
          <w:lang w:val="ru-RU"/>
        </w:rPr>
      </w:pPr>
    </w:p>
    <w:p w:rsidR="00472A55" w:rsidRPr="00036080" w:rsidRDefault="00472A55" w:rsidP="00472A55">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72A55" w:rsidRPr="00036080" w:rsidRDefault="00472A55" w:rsidP="00472A55">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72A55" w:rsidRPr="00036080" w:rsidRDefault="00472A55" w:rsidP="00472A55">
      <w:pPr>
        <w:jc w:val="right"/>
        <w:rPr>
          <w:rFonts w:ascii="Sylfaen" w:hAnsi="Sylfaen"/>
          <w:sz w:val="20"/>
          <w:szCs w:val="20"/>
          <w:lang w:val="hy-AM"/>
        </w:rPr>
      </w:pPr>
      <w:r w:rsidRPr="00036080">
        <w:rPr>
          <w:rFonts w:ascii="Sylfaen" w:hAnsi="Sylfaen"/>
          <w:sz w:val="20"/>
          <w:szCs w:val="20"/>
          <w:lang w:val="hy-AM"/>
        </w:rPr>
        <w:t xml:space="preserve"> </w:t>
      </w:r>
    </w:p>
    <w:p w:rsidR="00472A55" w:rsidRPr="00036080" w:rsidRDefault="00472A55" w:rsidP="00472A55">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72A55" w:rsidRPr="00036080" w:rsidRDefault="00472A55" w:rsidP="00472A55">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72A55" w:rsidRPr="00036080" w:rsidRDefault="00472A55" w:rsidP="00472A55">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024CF" w:rsidRPr="00DB1801" w:rsidRDefault="009024CF" w:rsidP="009024CF">
      <w:pPr>
        <w:rPr>
          <w:rFonts w:ascii="GHEA Grapalat" w:hAnsi="GHEA Grapalat"/>
          <w:b/>
          <w:sz w:val="16"/>
          <w:szCs w:val="16"/>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Default="00472A55"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Pr="00DB1801" w:rsidRDefault="00DB1801"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9024CF" w:rsidRPr="00A024C9" w:rsidRDefault="009024CF" w:rsidP="009024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024CF" w:rsidRPr="00DB1801" w:rsidRDefault="009024CF" w:rsidP="009024CF">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A6491B" w:rsidRPr="00DB1801">
        <w:rPr>
          <w:rFonts w:ascii="GHEA Grapalat" w:hAnsi="GHEA Grapalat"/>
          <w:sz w:val="20"/>
          <w:lang w:val="ru-RU"/>
        </w:rPr>
        <w:t xml:space="preserve"> </w:t>
      </w:r>
      <w:r w:rsidRPr="00DB1801">
        <w:rPr>
          <w:rFonts w:ascii="GHEA Grapalat" w:hAnsi="GHEA Grapalat"/>
          <w:sz w:val="20"/>
          <w:lang w:val="ru-RU"/>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w:t>
      </w:r>
      <w:r w:rsidRPr="00DB1801">
        <w:rPr>
          <w:rFonts w:ascii="GHEA Grapalat" w:hAnsi="GHEA Grapalat"/>
          <w:sz w:val="20"/>
          <w:szCs w:val="20"/>
          <w:lang w:val="ru-RU"/>
        </w:rPr>
        <w:lastRenderedPageBreak/>
        <w:t>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024CF" w:rsidRPr="00DB1801" w:rsidRDefault="009024CF" w:rsidP="009024CF">
      <w:pPr>
        <w:numPr>
          <w:ilvl w:val="0"/>
          <w:numId w:val="16"/>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024CF" w:rsidRPr="00DB1801" w:rsidRDefault="009024CF" w:rsidP="009024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024CF" w:rsidRPr="00A024C9" w:rsidRDefault="009024CF" w:rsidP="009024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9024CF" w:rsidRPr="00DB1801" w:rsidRDefault="009024CF" w:rsidP="009024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9024CF" w:rsidRPr="00A024C9" w:rsidRDefault="009024CF" w:rsidP="009024CF">
      <w:pPr>
        <w:ind w:left="142"/>
        <w:contextualSpacing/>
        <w:jc w:val="both"/>
        <w:rPr>
          <w:rFonts w:ascii="GHEA Grapalat" w:hAnsi="GHEA Grapalat"/>
          <w:sz w:val="20"/>
          <w:szCs w:val="20"/>
          <w:lang w:val="hy-AM"/>
        </w:rPr>
      </w:pPr>
      <w:r w:rsidRPr="00A024C9">
        <w:rPr>
          <w:rFonts w:ascii="GHEA Grapalat" w:hAnsi="GHEA Grapalat"/>
          <w:sz w:val="20"/>
          <w:szCs w:val="20"/>
          <w:lang w:val="hy-AM"/>
        </w:rPr>
        <w:lastRenderedPageBreak/>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024CF" w:rsidRPr="00DB1801" w:rsidRDefault="009024CF" w:rsidP="009024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9024CF" w:rsidRPr="00DB1801" w:rsidRDefault="009024CF" w:rsidP="009024CF">
      <w:pPr>
        <w:contextualSpacing/>
        <w:jc w:val="both"/>
        <w:rPr>
          <w:rFonts w:ascii="GHEA Grapalat" w:hAnsi="GHEA Grapalat"/>
          <w:sz w:val="18"/>
          <w:szCs w:val="18"/>
          <w:lang w:val="ru-RU"/>
        </w:rPr>
      </w:pPr>
    </w:p>
    <w:p w:rsidR="009024CF" w:rsidRPr="00DB1801" w:rsidRDefault="009024CF"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9024CF" w:rsidRPr="00DB1801" w:rsidRDefault="009024CF" w:rsidP="009024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F65A18" w:rsidRPr="00DB1801" w:rsidRDefault="00F65A18" w:rsidP="00F65A18">
      <w:pPr>
        <w:rPr>
          <w:rFonts w:ascii="GHEA Grapalat" w:hAnsi="GHEA Grapalat"/>
          <w:sz w:val="22"/>
          <w:lang w:val="ru-RU"/>
        </w:rPr>
      </w:pPr>
    </w:p>
    <w:p w:rsidR="00F65A18" w:rsidRPr="00DB1801" w:rsidRDefault="00F65A18" w:rsidP="00F65A18">
      <w:pPr>
        <w:rPr>
          <w:rFonts w:ascii="GHEA Grapalat" w:hAnsi="GHEA Grapalat"/>
          <w:b/>
          <w:sz w:val="22"/>
          <w:lang w:val="ru-RU"/>
        </w:rPr>
      </w:pPr>
    </w:p>
    <w:p w:rsidR="00693117" w:rsidRDefault="00693117">
      <w:pPr>
        <w:spacing w:after="200" w:line="276" w:lineRule="auto"/>
        <w:rPr>
          <w:rFonts w:ascii="Sylfaen" w:hAnsi="Sylfaen"/>
          <w:sz w:val="20"/>
          <w:szCs w:val="20"/>
          <w:lang w:val="hy-AM"/>
        </w:rPr>
      </w:pPr>
    </w:p>
    <w:p w:rsidR="00A6491B" w:rsidRDefault="00A6491B">
      <w:pPr>
        <w:spacing w:after="200" w:line="276" w:lineRule="auto"/>
        <w:rPr>
          <w:rFonts w:ascii="Sylfaen" w:hAnsi="Sylfaen"/>
          <w:sz w:val="20"/>
          <w:szCs w:val="20"/>
          <w:lang w:val="hy-AM"/>
        </w:rPr>
      </w:pPr>
    </w:p>
    <w:p w:rsidR="00DB1801" w:rsidRDefault="00DB1801">
      <w:pPr>
        <w:spacing w:after="200" w:line="276" w:lineRule="auto"/>
        <w:rPr>
          <w:rFonts w:ascii="Sylfaen" w:hAnsi="Sylfaen"/>
          <w:sz w:val="20"/>
          <w:szCs w:val="20"/>
          <w:lang w:val="hy-AM"/>
        </w:rPr>
      </w:pPr>
    </w:p>
    <w:p w:rsidR="00DB1801" w:rsidRDefault="00DB1801">
      <w:pPr>
        <w:spacing w:after="200" w:line="276" w:lineRule="auto"/>
        <w:rPr>
          <w:rFonts w:ascii="Sylfaen" w:hAnsi="Sylfaen"/>
          <w:sz w:val="20"/>
          <w:szCs w:val="20"/>
          <w:lang w:val="hy-AM"/>
        </w:rPr>
      </w:pPr>
    </w:p>
    <w:p w:rsidR="00DB1801" w:rsidRDefault="00DB1801">
      <w:pPr>
        <w:spacing w:after="200" w:line="276" w:lineRule="auto"/>
        <w:rPr>
          <w:rFonts w:ascii="Sylfaen" w:hAnsi="Sylfaen"/>
          <w:sz w:val="20"/>
          <w:szCs w:val="20"/>
          <w:lang w:val="hy-AM"/>
        </w:rPr>
      </w:pPr>
    </w:p>
    <w:p w:rsidR="00A6491B" w:rsidRPr="00A6491B" w:rsidRDefault="00A6491B" w:rsidP="00A6491B">
      <w:pPr>
        <w:spacing w:after="200" w:line="276" w:lineRule="auto"/>
        <w:jc w:val="right"/>
        <w:rPr>
          <w:rFonts w:ascii="Sylfaen" w:hAnsi="Sylfaen"/>
          <w:b/>
          <w:sz w:val="20"/>
          <w:szCs w:val="20"/>
          <w:lang w:val="hy-AM"/>
        </w:rPr>
      </w:pPr>
    </w:p>
    <w:p w:rsidR="00A6491B" w:rsidRPr="00A6491B" w:rsidRDefault="00A6491B" w:rsidP="00A6491B">
      <w:pPr>
        <w:pStyle w:val="31"/>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1.3</w:t>
      </w:r>
    </w:p>
    <w:p w:rsidR="00A6491B" w:rsidRPr="00A6491B" w:rsidRDefault="00A6491B" w:rsidP="00A6491B">
      <w:pPr>
        <w:pStyle w:val="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9B14D8" w:rsidRPr="00DB1801" w:rsidRDefault="00A6491B" w:rsidP="00A6491B">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DB1801">
        <w:rPr>
          <w:rFonts w:ascii="Sylfaen" w:hAnsi="Sylfaen"/>
          <w:b/>
          <w:sz w:val="20"/>
          <w:lang w:val="af-ZA"/>
        </w:rPr>
        <w:t>№032/GArm/25_4.3_022/15.01.25</w:t>
      </w:r>
    </w:p>
    <w:p w:rsidR="009B14D8" w:rsidRPr="00DB1801" w:rsidRDefault="009B14D8" w:rsidP="009B14D8">
      <w:pPr>
        <w:widowControl w:val="0"/>
        <w:jc w:val="both"/>
        <w:rPr>
          <w:rFonts w:ascii="GHEA Grapalat" w:hAnsi="GHEA Grapalat"/>
          <w:sz w:val="22"/>
          <w:lang w:val="ru-RU"/>
        </w:rPr>
      </w:pPr>
    </w:p>
    <w:p w:rsidR="009B14D8" w:rsidRPr="00DB1801" w:rsidRDefault="009B14D8" w:rsidP="009B14D8">
      <w:pPr>
        <w:widowControl w:val="0"/>
        <w:jc w:val="both"/>
        <w:rPr>
          <w:rFonts w:ascii="GHEA Grapalat" w:hAnsi="GHEA Grapalat"/>
          <w:sz w:val="22"/>
          <w:lang w:val="ru-RU"/>
        </w:rPr>
      </w:pPr>
    </w:p>
    <w:p w:rsidR="009B14D8" w:rsidRPr="00DB1801" w:rsidRDefault="00A6491B" w:rsidP="00A6491B">
      <w:pPr>
        <w:widowControl w:val="0"/>
        <w:jc w:val="center"/>
        <w:rPr>
          <w:rFonts w:ascii="GHEA Grapalat" w:hAnsi="GHEA Grapalat"/>
          <w:sz w:val="22"/>
          <w:lang w:val="ru-RU"/>
        </w:rPr>
      </w:pPr>
      <w:r w:rsidRPr="00DB1801">
        <w:rPr>
          <w:rStyle w:val="ezkurwreuab5ozgtqnkl"/>
          <w:lang w:val="ru-RU"/>
        </w:rPr>
        <w:t>Форма</w:t>
      </w:r>
    </w:p>
    <w:p w:rsidR="009B14D8" w:rsidRPr="00DB1801" w:rsidRDefault="009B14D8" w:rsidP="009B14D8">
      <w:pPr>
        <w:widowControl w:val="0"/>
        <w:jc w:val="both"/>
        <w:rPr>
          <w:rFonts w:ascii="GHEA Grapalat" w:hAnsi="GHEA Grapalat"/>
          <w:sz w:val="22"/>
          <w:lang w:val="ru-RU"/>
        </w:rPr>
      </w:pPr>
    </w:p>
    <w:p w:rsidR="009B14D8" w:rsidRPr="00DB1801" w:rsidRDefault="00A6491B" w:rsidP="00A6491B">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9B14D8" w:rsidRPr="00DB1801" w:rsidRDefault="009B14D8" w:rsidP="009B14D8">
      <w:pPr>
        <w:widowControl w:val="0"/>
        <w:jc w:val="both"/>
        <w:rPr>
          <w:rFonts w:ascii="GHEA Grapalat" w:hAnsi="GHEA Grapalat"/>
          <w:sz w:val="22"/>
          <w:lang w:val="ru-RU"/>
        </w:rPr>
      </w:pPr>
    </w:p>
    <w:p w:rsidR="009B14D8" w:rsidRPr="00DB1801" w:rsidRDefault="009B14D8" w:rsidP="009B14D8">
      <w:pPr>
        <w:widowControl w:val="0"/>
        <w:jc w:val="both"/>
        <w:rPr>
          <w:rFonts w:ascii="GHEA Grapalat" w:hAnsi="GHEA Grapalat"/>
          <w:sz w:val="22"/>
          <w:lang w:val="ru-RU"/>
        </w:rPr>
      </w:pPr>
    </w:p>
    <w:p w:rsidR="009B14D8" w:rsidRPr="00DB1801" w:rsidRDefault="00A6491B" w:rsidP="009B14D8">
      <w:pPr>
        <w:widowControl w:val="0"/>
        <w:jc w:val="both"/>
        <w:rPr>
          <w:rFonts w:ascii="GHEA Grapalat" w:hAnsi="GHEA Grapalat"/>
          <w:sz w:val="22"/>
          <w:lang w:val="ru-RU"/>
        </w:rPr>
      </w:pPr>
      <w:r w:rsidRPr="00DB1801">
        <w:rPr>
          <w:rFonts w:ascii="Sylfaen" w:hAnsi="Sylfaen"/>
          <w:sz w:val="22"/>
          <w:lang w:val="ru-RU"/>
        </w:rPr>
        <w:t>Ниже</w:t>
      </w:r>
      <w:r w:rsidR="009B14D8" w:rsidRPr="00DB1801">
        <w:rPr>
          <w:rFonts w:ascii="GHEA Grapalat" w:hAnsi="GHEA Grapalat"/>
          <w:sz w:val="22"/>
          <w:lang w:val="ru-RU"/>
        </w:rPr>
        <w:t xml:space="preserve"> </w:t>
      </w:r>
      <w:r w:rsidRPr="00DB1801">
        <w:rPr>
          <w:rFonts w:ascii="GHEA Grapalat" w:hAnsi="GHEA Grapalat"/>
          <w:sz w:val="22"/>
          <w:lang w:val="ru-RU"/>
        </w:rPr>
        <w:t>____________________________________________________</w:t>
      </w:r>
      <w:r w:rsidR="009B14D8" w:rsidRPr="00DB1801">
        <w:rPr>
          <w:rFonts w:ascii="GHEA Grapalat" w:hAnsi="GHEA Grapalat"/>
          <w:sz w:val="22"/>
          <w:lang w:val="ru-RU"/>
        </w:rPr>
        <w:t xml:space="preserve"> </w:t>
      </w:r>
      <w:r w:rsidR="009B14D8" w:rsidRPr="00DB1801">
        <w:rPr>
          <w:rFonts w:ascii="Sylfaen" w:hAnsi="Sylfaen"/>
          <w:sz w:val="20"/>
          <w:szCs w:val="20"/>
          <w:lang w:val="ru-RU"/>
        </w:rPr>
        <w:t>представляет ссылку на сайт,</w:t>
      </w:r>
    </w:p>
    <w:p w:rsidR="009B14D8" w:rsidRPr="00DB1801" w:rsidRDefault="009B14D8" w:rsidP="009B14D8">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9B14D8" w:rsidRPr="00DB1801" w:rsidRDefault="009B14D8" w:rsidP="009B14D8">
      <w:pPr>
        <w:jc w:val="both"/>
        <w:rPr>
          <w:rFonts w:ascii="Sylfaen" w:hAnsi="Sylfaen"/>
          <w:sz w:val="28"/>
          <w:szCs w:val="32"/>
          <w:lang w:val="ru-RU"/>
        </w:rPr>
      </w:pPr>
      <w:r w:rsidRPr="00DB1801">
        <w:rPr>
          <w:rFonts w:ascii="Sylfaen" w:hAnsi="Sylfaen"/>
          <w:sz w:val="22"/>
          <w:lang w:val="ru-RU"/>
        </w:rPr>
        <w:t xml:space="preserve">содержащий информацию о реальных бенефициарах </w:t>
      </w:r>
      <w:r w:rsidR="00A6491B" w:rsidRPr="00DB1801">
        <w:rPr>
          <w:rFonts w:ascii="Sylfaen" w:hAnsi="Sylfaen"/>
          <w:sz w:val="22"/>
          <w:lang w:val="ru-RU"/>
        </w:rPr>
        <w:t>________________________________</w:t>
      </w:r>
      <w:r w:rsidRPr="00DB1801">
        <w:rPr>
          <w:rFonts w:ascii="Sylfaen" w:hAnsi="Sylfaen"/>
          <w:sz w:val="28"/>
          <w:szCs w:val="32"/>
          <w:lang w:val="ru-RU"/>
        </w:rPr>
        <w:t>.</w:t>
      </w:r>
    </w:p>
    <w:p w:rsidR="009B14D8" w:rsidRPr="00DB1801" w:rsidRDefault="009B14D8" w:rsidP="009B14D8">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9B14D8" w:rsidRPr="004713CF" w:rsidRDefault="009B14D8" w:rsidP="009B14D8">
      <w:pPr>
        <w:tabs>
          <w:tab w:val="left" w:pos="7371"/>
        </w:tabs>
        <w:ind w:left="3544" w:firstLine="3"/>
        <w:jc w:val="both"/>
        <w:rPr>
          <w:rFonts w:ascii="GHEA Grapalat" w:hAnsi="GHEA Grapalat"/>
          <w:sz w:val="14"/>
          <w:lang w:val="hy-AM"/>
        </w:rPr>
      </w:pPr>
    </w:p>
    <w:p w:rsidR="009B14D8" w:rsidRPr="004713CF" w:rsidRDefault="009B14D8" w:rsidP="009B14D8">
      <w:pPr>
        <w:tabs>
          <w:tab w:val="left" w:pos="7371"/>
        </w:tabs>
        <w:ind w:left="3544" w:firstLine="3"/>
        <w:jc w:val="both"/>
        <w:rPr>
          <w:rFonts w:ascii="GHEA Grapalat" w:hAnsi="GHEA Grapalat"/>
          <w:sz w:val="14"/>
          <w:lang w:val="hy-AM"/>
        </w:rPr>
      </w:pPr>
    </w:p>
    <w:p w:rsidR="009B14D8" w:rsidRPr="00DB1801" w:rsidRDefault="009B14D8"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9B14D8" w:rsidRPr="00DB1801" w:rsidRDefault="009B14D8" w:rsidP="009B14D8">
      <w:pPr>
        <w:tabs>
          <w:tab w:val="left" w:pos="7371"/>
        </w:tabs>
        <w:ind w:left="3544" w:firstLine="3"/>
        <w:jc w:val="both"/>
        <w:rPr>
          <w:rFonts w:ascii="GHEA Grapalat" w:hAnsi="GHEA Grapalat"/>
          <w:sz w:val="14"/>
          <w:lang w:val="ru-RU"/>
        </w:rPr>
      </w:pPr>
    </w:p>
    <w:p w:rsidR="00472A55" w:rsidRPr="00036080" w:rsidRDefault="00472A55" w:rsidP="00472A55">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72A55" w:rsidRPr="00036080" w:rsidRDefault="00472A55" w:rsidP="00472A55">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72A55" w:rsidRPr="00036080" w:rsidRDefault="00472A55" w:rsidP="00472A55">
      <w:pPr>
        <w:jc w:val="right"/>
        <w:rPr>
          <w:rFonts w:ascii="Sylfaen" w:hAnsi="Sylfaen"/>
          <w:sz w:val="20"/>
          <w:szCs w:val="20"/>
          <w:lang w:val="hy-AM"/>
        </w:rPr>
      </w:pPr>
      <w:r w:rsidRPr="00036080">
        <w:rPr>
          <w:rFonts w:ascii="Sylfaen" w:hAnsi="Sylfaen"/>
          <w:sz w:val="20"/>
          <w:szCs w:val="20"/>
          <w:lang w:val="hy-AM"/>
        </w:rPr>
        <w:t xml:space="preserve"> </w:t>
      </w:r>
    </w:p>
    <w:p w:rsidR="00472A55" w:rsidRPr="00036080" w:rsidRDefault="00472A55" w:rsidP="00472A55">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72A55" w:rsidRPr="00036080" w:rsidRDefault="00472A55" w:rsidP="00472A55">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72A55" w:rsidRPr="00036080" w:rsidRDefault="00472A55" w:rsidP="00472A55">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72A55" w:rsidRPr="00DB1801" w:rsidRDefault="00472A55" w:rsidP="00472A55">
      <w:pPr>
        <w:rPr>
          <w:rFonts w:ascii="GHEA Grapalat" w:hAnsi="GHEA Grapalat"/>
          <w:b/>
          <w:sz w:val="16"/>
          <w:szCs w:val="16"/>
          <w:lang w:val="ru-RU"/>
        </w:rPr>
      </w:pPr>
    </w:p>
    <w:p w:rsidR="00472A55" w:rsidRPr="00DB1801" w:rsidRDefault="00472A55" w:rsidP="00472A55">
      <w:pPr>
        <w:ind w:left="142"/>
        <w:contextualSpacing/>
        <w:jc w:val="center"/>
        <w:rPr>
          <w:rFonts w:ascii="GHEA Grapalat" w:hAnsi="GHEA Grapalat"/>
          <w:b/>
          <w:sz w:val="20"/>
          <w:szCs w:val="20"/>
          <w:lang w:val="ru-RU"/>
        </w:rPr>
      </w:pPr>
    </w:p>
    <w:p w:rsidR="009B14D8" w:rsidRPr="00DB1801" w:rsidRDefault="009B14D8" w:rsidP="009B14D8">
      <w:pPr>
        <w:rPr>
          <w:rFonts w:ascii="GHEA Grapalat" w:hAnsi="GHEA Grapalat"/>
          <w:sz w:val="22"/>
          <w:lang w:val="ru-RU"/>
        </w:rPr>
      </w:pPr>
      <w:r w:rsidRPr="00DB1801">
        <w:rPr>
          <w:rFonts w:ascii="GHEA Grapalat" w:hAnsi="GHEA Grapalat"/>
          <w:sz w:val="22"/>
          <w:lang w:val="ru-RU"/>
        </w:rPr>
        <w:t xml:space="preserve"> </w:t>
      </w:r>
    </w:p>
    <w:p w:rsidR="009B14D8" w:rsidRPr="00DB1801" w:rsidRDefault="009B14D8"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472A55">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72A55" w:rsidRPr="002C0705" w:rsidRDefault="00472A55" w:rsidP="00472A55">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r w:rsidRPr="00DB1801">
        <w:rPr>
          <w:rFonts w:ascii="GHEA Grapalat" w:hAnsi="GHEA Grapalat"/>
          <w:i/>
          <w:sz w:val="20"/>
          <w:szCs w:val="20"/>
          <w:lang w:val="ru-RU"/>
        </w:rPr>
        <w:lastRenderedPageBreak/>
        <w:t xml:space="preserve">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472A55" w:rsidRPr="00DB1801" w:rsidRDefault="00472A55" w:rsidP="00472A55">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Default="00472A55"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Pr="00DB1801" w:rsidRDefault="00DB1801"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A6491B" w:rsidRPr="00D661CF" w:rsidRDefault="00A6491B" w:rsidP="00A6491B">
      <w:pPr>
        <w:pStyle w:val="31"/>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2</w:t>
      </w:r>
    </w:p>
    <w:p w:rsidR="00A6491B" w:rsidRPr="00C2061E" w:rsidRDefault="00A6491B" w:rsidP="00A6491B">
      <w:pPr>
        <w:pStyle w:val="31"/>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A6491B" w:rsidRPr="00C2061E" w:rsidRDefault="00A6491B" w:rsidP="00A6491B">
      <w:pPr>
        <w:pStyle w:val="31"/>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FC10C4">
        <w:rPr>
          <w:rFonts w:ascii="Sylfaen" w:hAnsi="Sylfaen" w:cs="Sylfaen"/>
          <w:b/>
          <w:lang w:val="es-ES"/>
        </w:rPr>
        <w:t xml:space="preserve">№034/GArm/25_4.3_036/15.01.25 </w:t>
      </w:r>
    </w:p>
    <w:p w:rsidR="00A6491B" w:rsidRPr="00036080" w:rsidRDefault="00A6491B" w:rsidP="00A6491B">
      <w:pPr>
        <w:pStyle w:val="9"/>
        <w:jc w:val="right"/>
        <w:rPr>
          <w:rFonts w:ascii="Sylfaen" w:hAnsi="Sylfaen"/>
          <w:sz w:val="20"/>
        </w:rPr>
      </w:pPr>
    </w:p>
    <w:p w:rsidR="00A6491B" w:rsidRPr="00036080" w:rsidRDefault="00A6491B" w:rsidP="00A6491B">
      <w:pPr>
        <w:jc w:val="right"/>
        <w:rPr>
          <w:rFonts w:ascii="Sylfaen" w:hAnsi="Sylfaen"/>
          <w:sz w:val="20"/>
          <w:szCs w:val="20"/>
          <w:lang w:val="hy-AM"/>
        </w:rPr>
      </w:pPr>
    </w:p>
    <w:p w:rsidR="00A6491B" w:rsidRDefault="00A6491B" w:rsidP="00A6491B">
      <w:pPr>
        <w:jc w:val="center"/>
        <w:rPr>
          <w:rFonts w:ascii="Sylfaen" w:hAnsi="Sylfaen" w:cs="Sylfaen"/>
          <w:b/>
          <w:sz w:val="20"/>
          <w:szCs w:val="20"/>
          <w:lang w:val="es-ES"/>
        </w:rPr>
      </w:pPr>
      <w:r>
        <w:rPr>
          <w:rFonts w:ascii="Sylfaen" w:hAnsi="Sylfaen" w:cs="Sylfaen"/>
          <w:b/>
          <w:sz w:val="20"/>
          <w:szCs w:val="20"/>
          <w:lang w:val="es-ES"/>
        </w:rPr>
        <w:t>З А Я В Л Е Н И Е</w:t>
      </w:r>
    </w:p>
    <w:p w:rsidR="00A6491B" w:rsidRDefault="00A6491B" w:rsidP="00A6491B">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A6491B" w:rsidRPr="002E02F1" w:rsidRDefault="00A6491B" w:rsidP="00A6491B">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A6491B" w:rsidRPr="00036080" w:rsidRDefault="00A6491B" w:rsidP="00A6491B">
      <w:pPr>
        <w:pStyle w:val="a3"/>
        <w:spacing w:line="276" w:lineRule="auto"/>
        <w:jc w:val="center"/>
        <w:rPr>
          <w:rFonts w:ascii="Sylfaen" w:hAnsi="Sylfaen" w:cs="Arial"/>
          <w:b/>
          <w:lang w:val="hy-AM"/>
        </w:rPr>
      </w:pPr>
    </w:p>
    <w:p w:rsidR="00A6491B" w:rsidRPr="00036080" w:rsidRDefault="00A6491B" w:rsidP="00A6491B">
      <w:pPr>
        <w:pStyle w:val="a3"/>
        <w:spacing w:line="276" w:lineRule="auto"/>
        <w:jc w:val="center"/>
        <w:rPr>
          <w:rFonts w:ascii="Sylfaen" w:hAnsi="Sylfaen"/>
          <w:b/>
          <w:lang w:val="hy-AM"/>
        </w:rPr>
      </w:pPr>
    </w:p>
    <w:p w:rsidR="00A6491B" w:rsidRDefault="00A6491B" w:rsidP="00A6491B">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A6491B" w:rsidRPr="002E02F1" w:rsidRDefault="00A6491B" w:rsidP="00A6491B">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A6491B" w:rsidRPr="00865408" w:rsidRDefault="00A6491B" w:rsidP="00A6491B">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A6491B" w:rsidRPr="00036080" w:rsidRDefault="00A6491B" w:rsidP="00A6491B">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A6491B" w:rsidRPr="00985777" w:rsidRDefault="00A6491B" w:rsidP="00A6491B">
      <w:pPr>
        <w:ind w:left="720" w:firstLine="720"/>
        <w:jc w:val="both"/>
        <w:rPr>
          <w:rFonts w:ascii="Sylfaen" w:hAnsi="Sylfaen"/>
          <w:sz w:val="20"/>
          <w:szCs w:val="20"/>
          <w:lang w:val="ru-RU"/>
        </w:rPr>
      </w:pPr>
    </w:p>
    <w:p w:rsidR="00A6491B" w:rsidRPr="00985777" w:rsidRDefault="00A6491B" w:rsidP="00A6491B">
      <w:pPr>
        <w:ind w:left="720" w:firstLine="720"/>
        <w:jc w:val="both"/>
        <w:rPr>
          <w:rFonts w:ascii="Sylfaen" w:hAnsi="Sylfaen"/>
          <w:sz w:val="20"/>
          <w:szCs w:val="20"/>
          <w:lang w:val="ru-RU"/>
        </w:rPr>
      </w:pPr>
    </w:p>
    <w:p w:rsidR="00A6491B" w:rsidRPr="00985777" w:rsidRDefault="00A6491B" w:rsidP="00A6491B">
      <w:pPr>
        <w:ind w:left="720" w:firstLine="720"/>
        <w:jc w:val="both"/>
        <w:rPr>
          <w:rFonts w:ascii="Sylfaen" w:hAnsi="Sylfaen"/>
          <w:sz w:val="20"/>
          <w:szCs w:val="20"/>
          <w:lang w:val="ru-RU"/>
        </w:rPr>
      </w:pPr>
    </w:p>
    <w:p w:rsidR="00A6491B" w:rsidRPr="00036080" w:rsidRDefault="00A6491B" w:rsidP="00A6491B">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A6491B" w:rsidRPr="00036080" w:rsidRDefault="00A6491B" w:rsidP="00A6491B">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A6491B" w:rsidRPr="00036080" w:rsidRDefault="00A6491B" w:rsidP="00A6491B">
      <w:pPr>
        <w:jc w:val="right"/>
        <w:rPr>
          <w:rFonts w:ascii="Sylfaen" w:hAnsi="Sylfaen"/>
          <w:sz w:val="20"/>
          <w:szCs w:val="20"/>
          <w:lang w:val="hy-AM"/>
        </w:rPr>
      </w:pPr>
      <w:r w:rsidRPr="00036080">
        <w:rPr>
          <w:rFonts w:ascii="Sylfaen" w:hAnsi="Sylfaen"/>
          <w:sz w:val="20"/>
          <w:szCs w:val="20"/>
          <w:lang w:val="hy-AM"/>
        </w:rPr>
        <w:t xml:space="preserve">    </w:t>
      </w:r>
    </w:p>
    <w:p w:rsidR="00A6491B" w:rsidRPr="00036080" w:rsidRDefault="00A6491B" w:rsidP="00A6491B">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A6491B" w:rsidRPr="00036080" w:rsidRDefault="00A6491B" w:rsidP="00A6491B">
      <w:pPr>
        <w:jc w:val="right"/>
        <w:rPr>
          <w:rFonts w:ascii="Sylfaen" w:hAnsi="Sylfaen"/>
          <w:sz w:val="20"/>
          <w:szCs w:val="20"/>
          <w:lang w:val="hy-AM"/>
        </w:rPr>
      </w:pPr>
    </w:p>
    <w:p w:rsidR="00A6491B" w:rsidRPr="00036080" w:rsidRDefault="00A6491B" w:rsidP="00A6491B">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A6491B" w:rsidRPr="00036080" w:rsidRDefault="00A6491B" w:rsidP="00A6491B">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B14D8" w:rsidRDefault="009B14D8"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062A70" w:rsidRPr="00D661CF" w:rsidRDefault="00062A70" w:rsidP="00AB5A79">
      <w:pPr>
        <w:pStyle w:val="31"/>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w:t>
      </w:r>
    </w:p>
    <w:p w:rsidR="00062A70" w:rsidRPr="00C2061E" w:rsidRDefault="00062A70" w:rsidP="00AB5A79">
      <w:pPr>
        <w:pStyle w:val="31"/>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31"/>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FC10C4">
        <w:rPr>
          <w:rFonts w:ascii="Sylfaen" w:hAnsi="Sylfaen" w:cs="Sylfaen"/>
          <w:b/>
          <w:lang w:val="es-ES"/>
        </w:rPr>
        <w:t xml:space="preserve">№034/GArm/25_4.3_036/15.01.25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a3"/>
        <w:jc w:val="center"/>
        <w:rPr>
          <w:rFonts w:ascii="Sylfaen" w:hAnsi="Sylfaen"/>
          <w:b/>
          <w:lang w:val="hy-AM"/>
        </w:rPr>
      </w:pPr>
    </w:p>
    <w:p w:rsidR="005663B2" w:rsidRPr="00036080" w:rsidRDefault="005663B2" w:rsidP="005663B2">
      <w:pPr>
        <w:pStyle w:val="a3"/>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31"/>
        <w:jc w:val="right"/>
        <w:rPr>
          <w:rFonts w:ascii="Sylfaen" w:hAnsi="Sylfaen" w:cs="Sylfaen"/>
          <w:b/>
          <w:lang w:val="hy-AM"/>
        </w:rPr>
      </w:pPr>
    </w:p>
    <w:p w:rsidR="00550C04" w:rsidRPr="00D661CF" w:rsidRDefault="00550C04" w:rsidP="00AB5A79">
      <w:pPr>
        <w:pStyle w:val="31"/>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31"/>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B327B4">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31"/>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FC10C4">
        <w:rPr>
          <w:rFonts w:ascii="Sylfaen" w:hAnsi="Sylfaen" w:cs="Sylfaen"/>
          <w:b/>
          <w:lang w:val="es-ES"/>
        </w:rPr>
        <w:t xml:space="preserve">№034/GArm/25_4.3_036/15.01.25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18172D"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lang w:val="ru-RU" w:eastAsia="ru-RU"/>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4259F4" w:rsidRDefault="004259F4"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31"/>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31"/>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31"/>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FC10C4">
        <w:rPr>
          <w:rFonts w:ascii="Sylfaen" w:hAnsi="Sylfaen" w:cs="Sylfaen"/>
          <w:b/>
          <w:lang w:val="es-ES"/>
        </w:rPr>
        <w:t xml:space="preserve">№034/GArm/25_4.3_036/15.01.25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сумма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31"/>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31"/>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31"/>
        <w:spacing w:line="240" w:lineRule="auto"/>
        <w:ind w:firstLine="0"/>
        <w:jc w:val="right"/>
        <w:rPr>
          <w:rFonts w:ascii="Sylfaen" w:hAnsi="Sylfaen"/>
          <w:sz w:val="16"/>
          <w:szCs w:val="16"/>
          <w:lang w:val="af-ZA"/>
        </w:rPr>
      </w:pPr>
      <w:r w:rsidRPr="00C2061E">
        <w:rPr>
          <w:rFonts w:ascii="Sylfaen" w:hAnsi="Sylfaen" w:cs="Sylfaen"/>
          <w:b/>
          <w:lang w:val="es-ES"/>
        </w:rPr>
        <w:t>под кодом</w:t>
      </w:r>
      <w:r w:rsidR="008B35EB" w:rsidRPr="00C2061E">
        <w:rPr>
          <w:rFonts w:ascii="Sylfaen" w:hAnsi="Sylfaen" w:cs="Sylfaen"/>
          <w:b/>
          <w:lang w:val="es-ES"/>
        </w:rPr>
        <w:t xml:space="preserve"> </w:t>
      </w:r>
      <w:r w:rsidR="00FC10C4">
        <w:rPr>
          <w:rFonts w:ascii="Sylfaen" w:hAnsi="Sylfaen" w:cs="Sylfaen"/>
          <w:b/>
          <w:lang w:val="es-ES"/>
        </w:rPr>
        <w:t xml:space="preserve">№034/GArm/25_4.3_036/15.01.25 </w:t>
      </w:r>
    </w:p>
    <w:p w:rsidR="005663B2" w:rsidRPr="00B839AE" w:rsidRDefault="009463D8" w:rsidP="008B35EB">
      <w:pPr>
        <w:pStyle w:val="9"/>
        <w:rPr>
          <w:rFonts w:ascii="Sylfaen" w:hAnsi="Sylfaen" w:cs="Sylfaen"/>
          <w:sz w:val="28"/>
          <w:szCs w:val="28"/>
          <w:lang w:val="ru-RU"/>
        </w:rPr>
      </w:pPr>
      <w:r w:rsidRPr="00E25A78">
        <w:rPr>
          <w:rFonts w:ascii="Sylfaen" w:hAnsi="Sylfaen" w:cs="Sylfaen"/>
          <w:sz w:val="28"/>
          <w:szCs w:val="28"/>
          <w:lang w:val="ru-RU"/>
        </w:rPr>
        <w:t>Ценовое предложение</w:t>
      </w:r>
    </w:p>
    <w:p w:rsidR="0062523E" w:rsidRPr="00B839AE" w:rsidRDefault="0062523E" w:rsidP="0062523E">
      <w:pPr>
        <w:rPr>
          <w:lang w:val="ru-RU" w:eastAsia="ru-RU"/>
        </w:rPr>
      </w:pP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FC10C4">
        <w:rPr>
          <w:rFonts w:ascii="Sylfaen" w:hAnsi="Sylfaen" w:cs="Sylfaen"/>
          <w:sz w:val="20"/>
          <w:szCs w:val="20"/>
          <w:lang w:val="ru-RU"/>
        </w:rPr>
        <w:t xml:space="preserve">№034/GArm/25_4.3_036/15.01.25 </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B327B4" w:rsidRPr="00C2061E">
        <w:rPr>
          <w:rFonts w:ascii="Sylfaen" w:hAnsi="Sylfaen" w:cs="Sylfaen"/>
          <w:sz w:val="20"/>
          <w:szCs w:val="20"/>
          <w:lang w:val="ru-RU"/>
        </w:rPr>
        <w:t>контракта</w:t>
      </w:r>
      <w:r w:rsidR="00B327B4" w:rsidRPr="00B327B4">
        <w:rPr>
          <w:rFonts w:ascii="Sylfaen" w:hAnsi="Sylfaen" w:cs="Sylfaen"/>
          <w:sz w:val="20"/>
          <w:szCs w:val="20"/>
          <w:lang w:val="ru-RU"/>
        </w:rPr>
        <w:t xml:space="preserve"> ____________________</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B327B4">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B327B4" w:rsidRDefault="00B327B4" w:rsidP="00D822AB">
      <w:pPr>
        <w:jc w:val="right"/>
        <w:rPr>
          <w:rFonts w:ascii="Sylfaen" w:hAnsi="Sylfaen"/>
          <w:b/>
          <w:sz w:val="16"/>
          <w:szCs w:val="16"/>
          <w:lang w:val="es-ES"/>
        </w:rPr>
      </w:pPr>
    </w:p>
    <w:p w:rsidR="00BF419D" w:rsidRPr="00B327B4" w:rsidRDefault="00D822AB" w:rsidP="00B327B4">
      <w:pPr>
        <w:jc w:val="right"/>
        <w:rPr>
          <w:rFonts w:ascii="Sylfaen" w:hAnsi="Sylfaen" w:cs="Arial"/>
          <w:b/>
          <w:sz w:val="16"/>
          <w:szCs w:val="16"/>
          <w:lang w:val="es-ES"/>
        </w:rPr>
      </w:pPr>
      <w:r w:rsidRPr="003D479F">
        <w:rPr>
          <w:rFonts w:ascii="Sylfaen" w:hAnsi="Sylfaen"/>
          <w:b/>
          <w:sz w:val="16"/>
          <w:szCs w:val="16"/>
          <w:lang w:val="es-ES"/>
        </w:rPr>
        <w:t>(</w:t>
      </w:r>
      <w:r w:rsidR="00B327B4">
        <w:rPr>
          <w:rFonts w:ascii="Sylfaen" w:hAnsi="Sylfaen" w:cs="Sylfaen"/>
          <w:b/>
          <w:i/>
          <w:sz w:val="16"/>
          <w:szCs w:val="16"/>
          <w:lang w:val="es-ES"/>
        </w:rPr>
        <w:t>Валюта___________</w:t>
      </w:r>
      <w:r w:rsidRPr="003D479F">
        <w:rPr>
          <w:rFonts w:ascii="Sylfaen" w:hAnsi="Sylfaen" w:cs="Arial"/>
          <w:b/>
          <w:sz w:val="16"/>
          <w:szCs w:val="16"/>
          <w:lang w:val="es-ES"/>
        </w:rPr>
        <w:t>)</w:t>
      </w: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9A6337"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9A6337"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DB1801" w:rsidRDefault="002105A6" w:rsidP="00DB1801">
            <w:pPr>
              <w:pStyle w:val="9"/>
              <w:rPr>
                <w:rFonts w:ascii="Times New Roman" w:hAnsi="Times New Roman"/>
                <w:sz w:val="24"/>
                <w:szCs w:val="24"/>
                <w:lang w:val="ru-RU" w:eastAsia="en-US"/>
              </w:rPr>
            </w:pPr>
            <w:r w:rsidRPr="00DB1801">
              <w:rPr>
                <w:rFonts w:ascii="Times New Roman" w:hAnsi="Times New Roman"/>
                <w:sz w:val="24"/>
                <w:szCs w:val="24"/>
                <w:lang w:val="ru-RU" w:eastAsia="en-US"/>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646211" w:rsidRDefault="002105A6" w:rsidP="00DB1801">
            <w:pPr>
              <w:pStyle w:val="9"/>
              <w:rPr>
                <w:rFonts w:ascii="Times New Roman" w:hAnsi="Times New Roman"/>
                <w:sz w:val="24"/>
                <w:szCs w:val="24"/>
                <w:lang w:val="ru-RU" w:eastAsia="en-US"/>
              </w:rPr>
            </w:pPr>
            <w:r w:rsidRPr="00646211">
              <w:rPr>
                <w:rFonts w:ascii="Times New Roman" w:hAnsi="Times New Roman"/>
                <w:sz w:val="24"/>
                <w:szCs w:val="24"/>
                <w:lang w:val="ru-RU" w:eastAsia="en-US"/>
              </w:rPr>
              <w:t xml:space="preserve"> </w:t>
            </w:r>
            <w:r w:rsidR="00195F36" w:rsidRPr="00646211">
              <w:rPr>
                <w:rFonts w:ascii="Times New Roman" w:hAnsi="Times New Roman"/>
                <w:sz w:val="24"/>
                <w:szCs w:val="24"/>
                <w:lang w:val="ru-RU" w:eastAsia="en-US"/>
              </w:rPr>
              <w:t xml:space="preserve"> </w:t>
            </w:r>
            <w:r w:rsidR="00646211" w:rsidRPr="00646211">
              <w:rPr>
                <w:rFonts w:ascii="Times New Roman" w:hAnsi="Times New Roman"/>
                <w:sz w:val="24"/>
                <w:szCs w:val="24"/>
                <w:lang w:val="ru-RU" w:eastAsia="en-US"/>
              </w:rPr>
              <w:t>Поставка</w:t>
            </w:r>
            <w:r w:rsidR="00C64ED1" w:rsidRPr="00646211">
              <w:rPr>
                <w:rFonts w:ascii="Times New Roman" w:hAnsi="Times New Roman"/>
                <w:sz w:val="24"/>
                <w:szCs w:val="24"/>
                <w:lang w:val="ru-RU" w:eastAsia="en-US"/>
              </w:rPr>
              <w:t xml:space="preserve"> </w:t>
            </w:r>
            <w:r w:rsidR="0099592D" w:rsidRPr="00646211">
              <w:rPr>
                <w:rFonts w:ascii="Times New Roman" w:hAnsi="Times New Roman"/>
                <w:sz w:val="24"/>
                <w:szCs w:val="24"/>
                <w:lang w:val="ru-RU" w:eastAsia="en-US"/>
              </w:rPr>
              <w:t xml:space="preserve">                                  </w:t>
            </w:r>
            <w:r w:rsidR="00DB1801" w:rsidRPr="00DB1801">
              <w:rPr>
                <w:rFonts w:ascii="Times New Roman" w:hAnsi="Times New Roman"/>
                <w:sz w:val="24"/>
                <w:szCs w:val="24"/>
                <w:lang w:val="ru-RU" w:eastAsia="en-US"/>
              </w:rPr>
              <w:t xml:space="preserve"> </w:t>
            </w:r>
            <w:r w:rsidR="00A8570D">
              <w:t xml:space="preserve"> </w:t>
            </w:r>
            <w:r w:rsidR="00A8570D" w:rsidRPr="00A8570D">
              <w:rPr>
                <w:rFonts w:ascii="Times New Roman" w:hAnsi="Times New Roman"/>
                <w:sz w:val="24"/>
                <w:szCs w:val="24"/>
                <w:lang w:val="ru-RU" w:eastAsia="en-US"/>
              </w:rPr>
              <w:t xml:space="preserve">противокоррозийного оборудования </w:t>
            </w:r>
            <w:r w:rsidR="00646211" w:rsidRPr="00AB6D63">
              <w:rPr>
                <w:rFonts w:ascii="Times New Roman" w:hAnsi="Times New Roman"/>
                <w:sz w:val="24"/>
                <w:szCs w:val="24"/>
                <w:lang w:val="ru-RU" w:eastAsia="en-US"/>
              </w:rPr>
              <w:t xml:space="preserve">для нужд ЗАО "Газпром Армения"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сумма налога на добавленную стоимость, подлежащая выплате в рамках данного контракта в гос. Бюджет Республики Армения, указывается в столбце 4.</w:t>
      </w:r>
    </w:p>
    <w:p w:rsidR="00DB1801" w:rsidRPr="00F85C89" w:rsidRDefault="002105A6" w:rsidP="00F85C89">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tbl>
      <w:tblPr>
        <w:tblpPr w:leftFromText="180" w:rightFromText="180" w:vertAnchor="text" w:horzAnchor="margin" w:tblpXSpec="center" w:tblpY="181"/>
        <w:tblW w:w="10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
        <w:gridCol w:w="3202"/>
        <w:gridCol w:w="773"/>
        <w:gridCol w:w="601"/>
        <w:gridCol w:w="1378"/>
        <w:gridCol w:w="1725"/>
        <w:gridCol w:w="1007"/>
        <w:gridCol w:w="1460"/>
      </w:tblGrid>
      <w:tr w:rsidR="00E457AF" w:rsidRPr="007E3C52" w:rsidTr="009A6337">
        <w:trPr>
          <w:trHeight w:val="218"/>
        </w:trPr>
        <w:tc>
          <w:tcPr>
            <w:tcW w:w="509"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н/п</w:t>
            </w:r>
          </w:p>
        </w:tc>
        <w:tc>
          <w:tcPr>
            <w:tcW w:w="3202"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Наименование и требование Заказчика</w:t>
            </w:r>
          </w:p>
        </w:tc>
        <w:tc>
          <w:tcPr>
            <w:tcW w:w="773"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Ед.</w:t>
            </w:r>
          </w:p>
          <w:p w:rsidR="00E457AF" w:rsidRPr="00267874" w:rsidRDefault="00E457AF" w:rsidP="00E457AF">
            <w:pPr>
              <w:ind w:firstLine="9"/>
              <w:jc w:val="center"/>
              <w:rPr>
                <w:rFonts w:ascii="Sylfaen" w:hAnsi="Sylfaen"/>
                <w:bCs/>
                <w:sz w:val="20"/>
                <w:szCs w:val="20"/>
              </w:rPr>
            </w:pPr>
            <w:r w:rsidRPr="00267874">
              <w:rPr>
                <w:rFonts w:ascii="Sylfaen" w:hAnsi="Sylfaen"/>
                <w:bCs/>
                <w:sz w:val="20"/>
                <w:szCs w:val="20"/>
              </w:rPr>
              <w:t>изм</w:t>
            </w:r>
          </w:p>
        </w:tc>
        <w:tc>
          <w:tcPr>
            <w:tcW w:w="601"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Кол-во</w:t>
            </w:r>
          </w:p>
          <w:p w:rsidR="00E457AF" w:rsidRPr="00267874" w:rsidRDefault="00E457AF" w:rsidP="00E457AF">
            <w:pPr>
              <w:jc w:val="center"/>
              <w:rPr>
                <w:rFonts w:ascii="Sylfaen" w:hAnsi="Sylfaen"/>
                <w:bCs/>
                <w:sz w:val="20"/>
                <w:szCs w:val="20"/>
              </w:rPr>
            </w:pPr>
          </w:p>
        </w:tc>
        <w:tc>
          <w:tcPr>
            <w:tcW w:w="1378"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Начальная</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(максимальная) цена за ед.</w:t>
            </w:r>
          </w:p>
          <w:p w:rsidR="00E457AF" w:rsidRPr="00267874" w:rsidRDefault="00E457AF" w:rsidP="00E457AF">
            <w:pPr>
              <w:ind w:right="32"/>
              <w:jc w:val="center"/>
              <w:rPr>
                <w:rFonts w:ascii="Sylfaen" w:hAnsi="Sylfaen"/>
                <w:bCs/>
                <w:sz w:val="20"/>
                <w:szCs w:val="20"/>
                <w:lang w:val="ru-RU"/>
              </w:rPr>
            </w:pPr>
            <w:r w:rsidRPr="00267874">
              <w:rPr>
                <w:rFonts w:ascii="Sylfaen" w:hAnsi="Sylfaen"/>
                <w:bCs/>
                <w:sz w:val="20"/>
                <w:szCs w:val="20"/>
                <w:lang w:val="ru-RU"/>
              </w:rPr>
              <w:t>драм</w:t>
            </w:r>
            <w:r w:rsidRPr="00267874">
              <w:rPr>
                <w:rFonts w:ascii="Sylfaen" w:hAnsi="Sylfaen"/>
                <w:bCs/>
                <w:sz w:val="20"/>
                <w:szCs w:val="20"/>
              </w:rPr>
              <w:t xml:space="preserve"> РА</w:t>
            </w:r>
            <w:r w:rsidRPr="00267874">
              <w:rPr>
                <w:rFonts w:ascii="Sylfaen" w:hAnsi="Sylfaen"/>
                <w:bCs/>
                <w:sz w:val="20"/>
                <w:szCs w:val="20"/>
                <w:lang w:val="ru-RU"/>
              </w:rPr>
              <w:t xml:space="preserve">                                                         (</w:t>
            </w:r>
            <w:r w:rsidRPr="00267874">
              <w:rPr>
                <w:rFonts w:ascii="Sylfaen" w:hAnsi="Sylfaen"/>
                <w:bCs/>
                <w:sz w:val="20"/>
                <w:szCs w:val="20"/>
              </w:rPr>
              <w:t>без</w:t>
            </w:r>
            <w:r w:rsidRPr="00267874">
              <w:rPr>
                <w:rFonts w:ascii="Sylfaen" w:hAnsi="Sylfaen"/>
                <w:bCs/>
                <w:sz w:val="20"/>
                <w:szCs w:val="20"/>
                <w:lang w:val="ru-RU"/>
              </w:rPr>
              <w:t xml:space="preserve"> НДС)</w:t>
            </w:r>
          </w:p>
        </w:tc>
        <w:tc>
          <w:tcPr>
            <w:tcW w:w="1725"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Начальная</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(максимальная) стоимость</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драм РА</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w:t>
            </w:r>
            <w:r w:rsidRPr="00755168">
              <w:rPr>
                <w:rFonts w:ascii="Sylfaen" w:hAnsi="Sylfaen"/>
                <w:bCs/>
                <w:sz w:val="20"/>
                <w:szCs w:val="20"/>
                <w:lang w:val="ru-RU"/>
              </w:rPr>
              <w:t>без</w:t>
            </w:r>
            <w:r w:rsidRPr="00267874">
              <w:rPr>
                <w:rFonts w:ascii="Sylfaen" w:hAnsi="Sylfaen"/>
                <w:bCs/>
                <w:sz w:val="20"/>
                <w:szCs w:val="20"/>
                <w:lang w:val="ru-RU"/>
              </w:rPr>
              <w:t xml:space="preserve"> НДС)</w:t>
            </w:r>
          </w:p>
        </w:tc>
        <w:tc>
          <w:tcPr>
            <w:tcW w:w="1007"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Предлагаемая цена за ед. Участника</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(Валюта)</w:t>
            </w:r>
          </w:p>
        </w:tc>
        <w:tc>
          <w:tcPr>
            <w:tcW w:w="1460"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 xml:space="preserve">Предлагаемая </w:t>
            </w:r>
            <w:r w:rsidRPr="00267874">
              <w:rPr>
                <w:rFonts w:ascii="Sylfaen" w:hAnsi="Sylfaen"/>
                <w:bCs/>
                <w:sz w:val="20"/>
                <w:szCs w:val="20"/>
              </w:rPr>
              <w:t>стоимость</w:t>
            </w:r>
            <w:r w:rsidRPr="00267874">
              <w:rPr>
                <w:rFonts w:ascii="Sylfaen" w:hAnsi="Sylfaen"/>
                <w:bCs/>
                <w:sz w:val="20"/>
                <w:szCs w:val="20"/>
                <w:lang w:val="ru-RU"/>
              </w:rPr>
              <w:t xml:space="preserve"> Участника</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(Валюта)</w:t>
            </w:r>
          </w:p>
        </w:tc>
      </w:tr>
      <w:tr w:rsidR="009A6337" w:rsidRPr="00773C65" w:rsidTr="009A6337">
        <w:trPr>
          <w:trHeight w:val="867"/>
        </w:trPr>
        <w:tc>
          <w:tcPr>
            <w:tcW w:w="509"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9A6337" w:rsidRPr="009E5111" w:rsidRDefault="009A6337" w:rsidP="009A6337">
            <w:pPr>
              <w:jc w:val="center"/>
              <w:rPr>
                <w:rFonts w:ascii="Sylfaen" w:hAnsi="Sylfaen" w:cs="Calibri"/>
                <w:color w:val="000000"/>
                <w:sz w:val="20"/>
                <w:szCs w:val="20"/>
              </w:rPr>
            </w:pPr>
            <w:r w:rsidRPr="009E5111">
              <w:rPr>
                <w:rFonts w:ascii="Sylfaen" w:hAnsi="Sylfaen" w:cs="Calibri"/>
                <w:color w:val="000000"/>
                <w:sz w:val="20"/>
                <w:szCs w:val="20"/>
              </w:rPr>
              <w:t>1</w:t>
            </w:r>
          </w:p>
        </w:tc>
        <w:tc>
          <w:tcPr>
            <w:tcW w:w="3202" w:type="dxa"/>
            <w:tcBorders>
              <w:top w:val="single" w:sz="8" w:space="0" w:color="auto"/>
              <w:left w:val="nil"/>
              <w:bottom w:val="single" w:sz="4" w:space="0" w:color="auto"/>
              <w:right w:val="single" w:sz="4" w:space="0" w:color="auto"/>
            </w:tcBorders>
            <w:shd w:val="clear" w:color="auto" w:fill="auto"/>
            <w:vAlign w:val="center"/>
          </w:tcPr>
          <w:p w:rsidR="009A6337" w:rsidRPr="009E5111" w:rsidRDefault="009A6337" w:rsidP="009A6337">
            <w:pPr>
              <w:jc w:val="center"/>
              <w:rPr>
                <w:rFonts w:ascii="Sylfaen" w:hAnsi="Sylfaen" w:cs="Calibri"/>
                <w:color w:val="000000"/>
                <w:sz w:val="20"/>
                <w:szCs w:val="20"/>
                <w:lang w:val="ru-RU"/>
              </w:rPr>
            </w:pPr>
            <w:r w:rsidRPr="009E5111">
              <w:rPr>
                <w:rFonts w:ascii="Sylfaen" w:hAnsi="Sylfaen" w:cs="Calibri"/>
                <w:color w:val="000000"/>
                <w:sz w:val="20"/>
                <w:szCs w:val="20"/>
                <w:lang w:val="ru-RU"/>
              </w:rPr>
              <w:t>Переносной электрод сравнения ЭНЭС 5М</w:t>
            </w:r>
          </w:p>
        </w:tc>
        <w:tc>
          <w:tcPr>
            <w:tcW w:w="773" w:type="dxa"/>
            <w:tcBorders>
              <w:top w:val="single" w:sz="8" w:space="0" w:color="auto"/>
              <w:left w:val="nil"/>
              <w:bottom w:val="single" w:sz="4" w:space="0" w:color="auto"/>
              <w:right w:val="nil"/>
            </w:tcBorders>
            <w:shd w:val="clear" w:color="auto" w:fill="auto"/>
            <w:vAlign w:val="center"/>
          </w:tcPr>
          <w:p w:rsidR="009A6337" w:rsidRPr="009E5111" w:rsidRDefault="009A6337" w:rsidP="009A6337">
            <w:pPr>
              <w:jc w:val="center"/>
              <w:rPr>
                <w:rFonts w:ascii="Sylfaen" w:hAnsi="Sylfaen" w:cs="Calibri"/>
                <w:color w:val="000000"/>
                <w:sz w:val="20"/>
                <w:szCs w:val="20"/>
              </w:rPr>
            </w:pPr>
            <w:r w:rsidRPr="009E5111">
              <w:rPr>
                <w:rFonts w:ascii="Sylfaen" w:hAnsi="Sylfaen" w:cs="Calibri"/>
                <w:color w:val="000000"/>
                <w:sz w:val="20"/>
                <w:szCs w:val="20"/>
              </w:rPr>
              <w:t>шт</w:t>
            </w:r>
          </w:p>
        </w:tc>
        <w:tc>
          <w:tcPr>
            <w:tcW w:w="601" w:type="dxa"/>
            <w:tcBorders>
              <w:top w:val="single" w:sz="8" w:space="0" w:color="auto"/>
              <w:left w:val="single" w:sz="4" w:space="0" w:color="auto"/>
              <w:bottom w:val="single" w:sz="4" w:space="0" w:color="auto"/>
              <w:right w:val="single" w:sz="8" w:space="0" w:color="auto"/>
            </w:tcBorders>
            <w:shd w:val="clear" w:color="auto" w:fill="auto"/>
            <w:vAlign w:val="center"/>
          </w:tcPr>
          <w:p w:rsidR="009A6337" w:rsidRPr="00EE4328" w:rsidRDefault="009A6337" w:rsidP="009A6337">
            <w:pPr>
              <w:jc w:val="center"/>
              <w:rPr>
                <w:rFonts w:ascii="Sylfaen" w:hAnsi="Sylfaen" w:cs="Calibri"/>
                <w:b/>
                <w:bCs/>
                <w:color w:val="000000"/>
              </w:rPr>
            </w:pPr>
            <w:r w:rsidRPr="00EE4328">
              <w:rPr>
                <w:rFonts w:ascii="Sylfaen" w:hAnsi="Sylfaen" w:cs="Calibri"/>
                <w:b/>
                <w:bCs/>
                <w:color w:val="000000"/>
              </w:rPr>
              <w:t>42</w:t>
            </w:r>
          </w:p>
        </w:tc>
        <w:tc>
          <w:tcPr>
            <w:tcW w:w="1378" w:type="dxa"/>
            <w:tcBorders>
              <w:top w:val="nil"/>
              <w:left w:val="nil"/>
              <w:bottom w:val="single" w:sz="4" w:space="0" w:color="auto"/>
              <w:right w:val="nil"/>
            </w:tcBorders>
            <w:shd w:val="clear" w:color="auto" w:fill="auto"/>
            <w:vAlign w:val="center"/>
          </w:tcPr>
          <w:p w:rsidR="009A6337" w:rsidRPr="00ED384A" w:rsidRDefault="009A6337" w:rsidP="009A6337">
            <w:pPr>
              <w:jc w:val="right"/>
              <w:rPr>
                <w:rFonts w:ascii="Sylfaen" w:hAnsi="Sylfaen" w:cs="Calibri"/>
                <w:color w:val="000000"/>
                <w:sz w:val="22"/>
                <w:szCs w:val="22"/>
              </w:rPr>
            </w:pPr>
            <w:r w:rsidRPr="00ED384A">
              <w:rPr>
                <w:rFonts w:ascii="Sylfaen" w:hAnsi="Sylfaen" w:cs="Calibri"/>
                <w:color w:val="000000"/>
                <w:sz w:val="22"/>
                <w:szCs w:val="22"/>
              </w:rPr>
              <w:t>149 260,00</w:t>
            </w:r>
          </w:p>
        </w:tc>
        <w:tc>
          <w:tcPr>
            <w:tcW w:w="1725" w:type="dxa"/>
            <w:tcBorders>
              <w:top w:val="nil"/>
              <w:left w:val="single" w:sz="4" w:space="0" w:color="000000"/>
              <w:bottom w:val="single" w:sz="4" w:space="0" w:color="000000"/>
              <w:right w:val="single" w:sz="4" w:space="0" w:color="000000"/>
            </w:tcBorders>
            <w:shd w:val="clear" w:color="auto" w:fill="auto"/>
            <w:vAlign w:val="center"/>
          </w:tcPr>
          <w:p w:rsidR="009A6337" w:rsidRPr="00ED384A" w:rsidRDefault="009A6337" w:rsidP="009A6337">
            <w:pPr>
              <w:jc w:val="right"/>
              <w:rPr>
                <w:rFonts w:ascii="Sylfaen" w:hAnsi="Sylfaen" w:cs="Calibri"/>
                <w:color w:val="000000"/>
                <w:sz w:val="22"/>
                <w:szCs w:val="22"/>
              </w:rPr>
            </w:pPr>
            <w:r w:rsidRPr="00ED384A">
              <w:rPr>
                <w:rFonts w:ascii="Sylfaen" w:hAnsi="Sylfaen" w:cs="Calibri"/>
                <w:color w:val="000000"/>
                <w:sz w:val="22"/>
                <w:szCs w:val="22"/>
              </w:rPr>
              <w:t>6 268 920,00</w:t>
            </w:r>
          </w:p>
        </w:tc>
        <w:tc>
          <w:tcPr>
            <w:tcW w:w="1007" w:type="dxa"/>
            <w:shd w:val="clear" w:color="000000" w:fill="FFFFFF"/>
          </w:tcPr>
          <w:p w:rsidR="009A6337" w:rsidRPr="00773C65" w:rsidRDefault="009A6337" w:rsidP="009A6337">
            <w:pPr>
              <w:jc w:val="center"/>
              <w:rPr>
                <w:rFonts w:ascii="Sylfaen" w:hAnsi="Sylfaen" w:cs="Calibri"/>
                <w:b/>
                <w:color w:val="000000"/>
                <w:sz w:val="20"/>
                <w:szCs w:val="20"/>
                <w:lang w:val="ru-RU"/>
              </w:rPr>
            </w:pPr>
          </w:p>
        </w:tc>
        <w:tc>
          <w:tcPr>
            <w:tcW w:w="1460" w:type="dxa"/>
            <w:shd w:val="clear" w:color="000000" w:fill="FFFFFF"/>
          </w:tcPr>
          <w:p w:rsidR="009A6337" w:rsidRPr="00773C65" w:rsidRDefault="009A6337" w:rsidP="009A6337">
            <w:pPr>
              <w:jc w:val="center"/>
              <w:rPr>
                <w:rFonts w:ascii="Sylfaen" w:hAnsi="Sylfaen" w:cs="Arial"/>
                <w:color w:val="000000"/>
                <w:sz w:val="20"/>
                <w:szCs w:val="20"/>
                <w:lang w:val="ru-RU"/>
              </w:rPr>
            </w:pPr>
          </w:p>
        </w:tc>
      </w:tr>
      <w:tr w:rsidR="009A6337" w:rsidRPr="00773C65" w:rsidTr="009A6337">
        <w:trPr>
          <w:trHeight w:val="157"/>
        </w:trPr>
        <w:tc>
          <w:tcPr>
            <w:tcW w:w="509" w:type="dxa"/>
            <w:tcBorders>
              <w:top w:val="nil"/>
              <w:left w:val="single" w:sz="8" w:space="0" w:color="auto"/>
              <w:bottom w:val="single" w:sz="4" w:space="0" w:color="auto"/>
              <w:right w:val="single" w:sz="4" w:space="0" w:color="auto"/>
            </w:tcBorders>
            <w:shd w:val="clear" w:color="auto" w:fill="auto"/>
            <w:vAlign w:val="center"/>
          </w:tcPr>
          <w:p w:rsidR="009A6337" w:rsidRPr="009E5111" w:rsidRDefault="009A6337" w:rsidP="009A6337">
            <w:pPr>
              <w:jc w:val="center"/>
              <w:rPr>
                <w:rFonts w:ascii="Sylfaen" w:hAnsi="Sylfaen" w:cs="Calibri"/>
                <w:color w:val="000000"/>
                <w:sz w:val="20"/>
                <w:szCs w:val="20"/>
              </w:rPr>
            </w:pPr>
            <w:r>
              <w:rPr>
                <w:rFonts w:ascii="Sylfaen" w:hAnsi="Sylfaen" w:cs="Calibri"/>
                <w:color w:val="000000"/>
                <w:sz w:val="20"/>
                <w:szCs w:val="20"/>
              </w:rPr>
              <w:t>2</w:t>
            </w:r>
          </w:p>
        </w:tc>
        <w:tc>
          <w:tcPr>
            <w:tcW w:w="3202" w:type="dxa"/>
            <w:tcBorders>
              <w:top w:val="nil"/>
              <w:left w:val="nil"/>
              <w:bottom w:val="single" w:sz="4" w:space="0" w:color="auto"/>
              <w:right w:val="single" w:sz="4" w:space="0" w:color="auto"/>
            </w:tcBorders>
            <w:shd w:val="clear" w:color="auto" w:fill="auto"/>
            <w:vAlign w:val="center"/>
          </w:tcPr>
          <w:p w:rsidR="009A6337" w:rsidRPr="009E5111" w:rsidRDefault="009A6337" w:rsidP="009A6337">
            <w:pPr>
              <w:jc w:val="center"/>
              <w:rPr>
                <w:rFonts w:ascii="Sylfaen" w:hAnsi="Sylfaen" w:cs="Calibri"/>
                <w:color w:val="000000"/>
                <w:sz w:val="20"/>
                <w:szCs w:val="20"/>
                <w:lang w:val="ru-RU"/>
              </w:rPr>
            </w:pPr>
            <w:r w:rsidRPr="009E5111">
              <w:rPr>
                <w:rFonts w:ascii="Sylfaen" w:hAnsi="Sylfaen" w:cs="Calibri"/>
                <w:color w:val="000000"/>
                <w:sz w:val="20"/>
                <w:szCs w:val="20"/>
                <w:lang w:val="ru-RU"/>
              </w:rPr>
              <w:t>Анодные заземлители</w:t>
            </w:r>
            <w:r w:rsidRPr="009E5111">
              <w:rPr>
                <w:rFonts w:ascii="Sylfaen" w:hAnsi="Sylfaen" w:cs="Calibri"/>
                <w:color w:val="000000"/>
                <w:sz w:val="20"/>
                <w:szCs w:val="20"/>
                <w:lang w:val="ru-RU"/>
              </w:rPr>
              <w:br/>
              <w:t xml:space="preserve"> "АЗП-РА –УК-15-60" ( комплект из 15 шт.) или аналог</w:t>
            </w:r>
          </w:p>
        </w:tc>
        <w:tc>
          <w:tcPr>
            <w:tcW w:w="773" w:type="dxa"/>
            <w:tcBorders>
              <w:top w:val="nil"/>
              <w:left w:val="nil"/>
              <w:bottom w:val="single" w:sz="4" w:space="0" w:color="auto"/>
              <w:right w:val="nil"/>
            </w:tcBorders>
            <w:shd w:val="clear" w:color="auto" w:fill="auto"/>
            <w:vAlign w:val="center"/>
          </w:tcPr>
          <w:p w:rsidR="009A6337" w:rsidRPr="009E5111" w:rsidRDefault="009A6337" w:rsidP="009A6337">
            <w:pPr>
              <w:jc w:val="center"/>
              <w:rPr>
                <w:rFonts w:ascii="Sylfaen" w:hAnsi="Sylfaen" w:cs="Calibri"/>
                <w:color w:val="000000"/>
                <w:sz w:val="20"/>
                <w:szCs w:val="20"/>
              </w:rPr>
            </w:pPr>
            <w:r w:rsidRPr="009E5111">
              <w:rPr>
                <w:rFonts w:ascii="Sylfaen" w:hAnsi="Sylfaen" w:cs="Calibri"/>
                <w:color w:val="000000"/>
                <w:sz w:val="20"/>
                <w:szCs w:val="20"/>
              </w:rPr>
              <w:t>к-т</w:t>
            </w:r>
          </w:p>
        </w:tc>
        <w:tc>
          <w:tcPr>
            <w:tcW w:w="601" w:type="dxa"/>
            <w:tcBorders>
              <w:top w:val="nil"/>
              <w:left w:val="single" w:sz="4" w:space="0" w:color="auto"/>
              <w:bottom w:val="single" w:sz="4" w:space="0" w:color="auto"/>
              <w:right w:val="single" w:sz="8" w:space="0" w:color="auto"/>
            </w:tcBorders>
            <w:shd w:val="clear" w:color="auto" w:fill="auto"/>
            <w:vAlign w:val="center"/>
          </w:tcPr>
          <w:p w:rsidR="009A6337" w:rsidRPr="00EE4328" w:rsidRDefault="009A6337" w:rsidP="009A6337">
            <w:pPr>
              <w:jc w:val="center"/>
              <w:rPr>
                <w:rFonts w:ascii="Sylfaen" w:hAnsi="Sylfaen" w:cs="Calibri"/>
                <w:b/>
                <w:bCs/>
                <w:color w:val="000000"/>
              </w:rPr>
            </w:pPr>
            <w:r w:rsidRPr="00EE4328">
              <w:rPr>
                <w:rFonts w:ascii="Sylfaen" w:hAnsi="Sylfaen" w:cs="Calibri"/>
                <w:b/>
                <w:bCs/>
                <w:color w:val="000000"/>
              </w:rPr>
              <w:t>2</w:t>
            </w:r>
          </w:p>
        </w:tc>
        <w:tc>
          <w:tcPr>
            <w:tcW w:w="1378" w:type="dxa"/>
            <w:tcBorders>
              <w:top w:val="single" w:sz="4" w:space="0" w:color="auto"/>
              <w:left w:val="nil"/>
              <w:bottom w:val="single" w:sz="4" w:space="0" w:color="auto"/>
              <w:right w:val="single" w:sz="4" w:space="0" w:color="auto"/>
            </w:tcBorders>
            <w:shd w:val="clear" w:color="auto" w:fill="auto"/>
            <w:vAlign w:val="center"/>
          </w:tcPr>
          <w:p w:rsidR="009A6337" w:rsidRPr="00ED384A" w:rsidRDefault="009A6337" w:rsidP="009A6337">
            <w:pPr>
              <w:jc w:val="right"/>
              <w:rPr>
                <w:rFonts w:ascii="Sylfaen" w:hAnsi="Sylfaen" w:cs="Calibri"/>
                <w:color w:val="000000"/>
                <w:sz w:val="22"/>
                <w:szCs w:val="22"/>
              </w:rPr>
            </w:pPr>
            <w:r w:rsidRPr="00ED384A">
              <w:rPr>
                <w:rFonts w:ascii="Sylfaen" w:hAnsi="Sylfaen" w:cs="Calibri"/>
                <w:color w:val="000000"/>
                <w:sz w:val="22"/>
                <w:szCs w:val="22"/>
              </w:rPr>
              <w:t>3 913 685,00</w:t>
            </w:r>
          </w:p>
        </w:tc>
        <w:tc>
          <w:tcPr>
            <w:tcW w:w="1725" w:type="dxa"/>
            <w:tcBorders>
              <w:top w:val="nil"/>
              <w:left w:val="single" w:sz="4" w:space="0" w:color="auto"/>
              <w:bottom w:val="single" w:sz="4" w:space="0" w:color="auto"/>
              <w:right w:val="nil"/>
            </w:tcBorders>
            <w:shd w:val="clear" w:color="auto" w:fill="auto"/>
            <w:vAlign w:val="center"/>
          </w:tcPr>
          <w:p w:rsidR="009A6337" w:rsidRPr="00ED384A" w:rsidRDefault="009A6337" w:rsidP="009A6337">
            <w:pPr>
              <w:jc w:val="right"/>
              <w:rPr>
                <w:rFonts w:ascii="Sylfaen" w:hAnsi="Sylfaen" w:cs="Calibri"/>
                <w:color w:val="000000"/>
                <w:sz w:val="22"/>
                <w:szCs w:val="22"/>
              </w:rPr>
            </w:pPr>
            <w:r w:rsidRPr="00ED384A">
              <w:rPr>
                <w:rFonts w:ascii="Sylfaen" w:hAnsi="Sylfaen" w:cs="Calibri"/>
                <w:color w:val="000000"/>
                <w:sz w:val="22"/>
                <w:szCs w:val="22"/>
              </w:rPr>
              <w:t>7 827 370,00</w:t>
            </w:r>
          </w:p>
        </w:tc>
        <w:tc>
          <w:tcPr>
            <w:tcW w:w="1007" w:type="dxa"/>
            <w:shd w:val="clear" w:color="000000" w:fill="FFFFFF"/>
          </w:tcPr>
          <w:p w:rsidR="009A6337" w:rsidRPr="00EC022B" w:rsidRDefault="009A6337" w:rsidP="009A6337">
            <w:pPr>
              <w:jc w:val="center"/>
              <w:rPr>
                <w:rFonts w:ascii="Sylfaen" w:hAnsi="Sylfaen" w:cs="Calibri"/>
                <w:b/>
                <w:color w:val="000000"/>
                <w:sz w:val="20"/>
                <w:szCs w:val="20"/>
                <w:highlight w:val="yellow"/>
                <w:lang w:val="ru-RU"/>
              </w:rPr>
            </w:pPr>
          </w:p>
        </w:tc>
        <w:tc>
          <w:tcPr>
            <w:tcW w:w="1460" w:type="dxa"/>
            <w:shd w:val="clear" w:color="000000" w:fill="FFFFFF"/>
          </w:tcPr>
          <w:p w:rsidR="009A6337" w:rsidRPr="00EC022B" w:rsidRDefault="009A6337" w:rsidP="009A6337">
            <w:pPr>
              <w:jc w:val="center"/>
              <w:rPr>
                <w:rFonts w:ascii="Sylfaen" w:hAnsi="Sylfaen" w:cs="Arial"/>
                <w:color w:val="000000"/>
                <w:sz w:val="20"/>
                <w:szCs w:val="20"/>
                <w:highlight w:val="yellow"/>
                <w:lang w:val="ru-RU"/>
              </w:rPr>
            </w:pPr>
          </w:p>
        </w:tc>
      </w:tr>
      <w:tr w:rsidR="009A6337" w:rsidRPr="00773C65" w:rsidTr="009A6337">
        <w:trPr>
          <w:trHeight w:val="157"/>
        </w:trPr>
        <w:tc>
          <w:tcPr>
            <w:tcW w:w="509" w:type="dxa"/>
            <w:tcBorders>
              <w:top w:val="nil"/>
              <w:left w:val="single" w:sz="8" w:space="0" w:color="auto"/>
              <w:bottom w:val="single" w:sz="4" w:space="0" w:color="auto"/>
              <w:right w:val="single" w:sz="4" w:space="0" w:color="auto"/>
            </w:tcBorders>
            <w:shd w:val="clear" w:color="auto" w:fill="auto"/>
            <w:vAlign w:val="center"/>
          </w:tcPr>
          <w:p w:rsidR="009A6337" w:rsidRPr="009E5111" w:rsidRDefault="009A6337" w:rsidP="009A6337">
            <w:pPr>
              <w:jc w:val="center"/>
              <w:rPr>
                <w:rFonts w:ascii="Sylfaen" w:hAnsi="Sylfaen" w:cs="Calibri"/>
                <w:color w:val="000000"/>
                <w:sz w:val="20"/>
                <w:szCs w:val="20"/>
              </w:rPr>
            </w:pPr>
            <w:r>
              <w:rPr>
                <w:rFonts w:ascii="Sylfaen" w:hAnsi="Sylfaen" w:cs="Calibri"/>
                <w:color w:val="000000"/>
                <w:sz w:val="20"/>
                <w:szCs w:val="20"/>
              </w:rPr>
              <w:t>3</w:t>
            </w:r>
          </w:p>
        </w:tc>
        <w:tc>
          <w:tcPr>
            <w:tcW w:w="3202" w:type="dxa"/>
            <w:tcBorders>
              <w:top w:val="nil"/>
              <w:left w:val="nil"/>
              <w:bottom w:val="single" w:sz="4" w:space="0" w:color="auto"/>
              <w:right w:val="single" w:sz="4" w:space="0" w:color="auto"/>
            </w:tcBorders>
            <w:shd w:val="clear" w:color="auto" w:fill="auto"/>
            <w:vAlign w:val="center"/>
          </w:tcPr>
          <w:p w:rsidR="009A6337" w:rsidRPr="009E5111" w:rsidRDefault="009A6337" w:rsidP="009A6337">
            <w:pPr>
              <w:jc w:val="center"/>
              <w:rPr>
                <w:rFonts w:ascii="Sylfaen" w:hAnsi="Sylfaen" w:cs="Calibri"/>
                <w:color w:val="000000"/>
                <w:sz w:val="20"/>
                <w:szCs w:val="20"/>
                <w:lang w:val="ru-RU"/>
              </w:rPr>
            </w:pPr>
            <w:r w:rsidRPr="009E5111">
              <w:rPr>
                <w:rFonts w:ascii="Sylfaen" w:hAnsi="Sylfaen" w:cs="Calibri"/>
                <w:color w:val="000000"/>
                <w:sz w:val="20"/>
                <w:szCs w:val="20"/>
                <w:lang w:val="ru-RU"/>
              </w:rPr>
              <w:t>Анодные заземлители  "АЗП-РА –УК-20-80" ( комплект из 20 шт.) или аналог</w:t>
            </w:r>
          </w:p>
        </w:tc>
        <w:tc>
          <w:tcPr>
            <w:tcW w:w="773" w:type="dxa"/>
            <w:tcBorders>
              <w:top w:val="nil"/>
              <w:left w:val="nil"/>
              <w:bottom w:val="single" w:sz="4" w:space="0" w:color="auto"/>
              <w:right w:val="nil"/>
            </w:tcBorders>
            <w:shd w:val="clear" w:color="auto" w:fill="auto"/>
            <w:vAlign w:val="center"/>
          </w:tcPr>
          <w:p w:rsidR="009A6337" w:rsidRPr="009E5111" w:rsidRDefault="009A6337" w:rsidP="009A6337">
            <w:pPr>
              <w:jc w:val="center"/>
              <w:rPr>
                <w:rFonts w:ascii="Sylfaen" w:hAnsi="Sylfaen" w:cs="Calibri"/>
                <w:color w:val="000000"/>
                <w:sz w:val="20"/>
                <w:szCs w:val="20"/>
              </w:rPr>
            </w:pPr>
            <w:r w:rsidRPr="009E5111">
              <w:rPr>
                <w:rFonts w:ascii="Sylfaen" w:hAnsi="Sylfaen" w:cs="Calibri"/>
                <w:color w:val="000000"/>
                <w:sz w:val="20"/>
                <w:szCs w:val="20"/>
              </w:rPr>
              <w:t>к-т</w:t>
            </w:r>
          </w:p>
        </w:tc>
        <w:tc>
          <w:tcPr>
            <w:tcW w:w="601" w:type="dxa"/>
            <w:tcBorders>
              <w:top w:val="nil"/>
              <w:left w:val="single" w:sz="4" w:space="0" w:color="auto"/>
              <w:bottom w:val="single" w:sz="4" w:space="0" w:color="auto"/>
              <w:right w:val="single" w:sz="8" w:space="0" w:color="auto"/>
            </w:tcBorders>
            <w:shd w:val="clear" w:color="auto" w:fill="auto"/>
            <w:vAlign w:val="center"/>
          </w:tcPr>
          <w:p w:rsidR="009A6337" w:rsidRPr="00EE4328" w:rsidRDefault="009A6337" w:rsidP="009A6337">
            <w:pPr>
              <w:jc w:val="center"/>
              <w:rPr>
                <w:rFonts w:ascii="Sylfaen" w:hAnsi="Sylfaen" w:cs="Calibri"/>
                <w:b/>
                <w:bCs/>
                <w:color w:val="000000"/>
              </w:rPr>
            </w:pPr>
            <w:r w:rsidRPr="00EE4328">
              <w:rPr>
                <w:rFonts w:ascii="Sylfaen" w:hAnsi="Sylfaen" w:cs="Calibri"/>
                <w:b/>
                <w:bCs/>
                <w:color w:val="000000"/>
              </w:rPr>
              <w:t>50</w:t>
            </w:r>
          </w:p>
        </w:tc>
        <w:tc>
          <w:tcPr>
            <w:tcW w:w="1378" w:type="dxa"/>
            <w:tcBorders>
              <w:top w:val="single" w:sz="4" w:space="0" w:color="auto"/>
              <w:left w:val="nil"/>
              <w:bottom w:val="single" w:sz="4" w:space="0" w:color="auto"/>
              <w:right w:val="single" w:sz="4" w:space="0" w:color="auto"/>
            </w:tcBorders>
            <w:shd w:val="clear" w:color="auto" w:fill="auto"/>
            <w:vAlign w:val="center"/>
          </w:tcPr>
          <w:p w:rsidR="009A6337" w:rsidRPr="00ED384A" w:rsidRDefault="009A6337" w:rsidP="009A6337">
            <w:pPr>
              <w:jc w:val="right"/>
              <w:rPr>
                <w:rFonts w:ascii="Sylfaen" w:hAnsi="Sylfaen" w:cs="Calibri"/>
                <w:color w:val="000000"/>
                <w:sz w:val="22"/>
                <w:szCs w:val="22"/>
              </w:rPr>
            </w:pPr>
            <w:r w:rsidRPr="00ED384A">
              <w:rPr>
                <w:rFonts w:ascii="Sylfaen" w:hAnsi="Sylfaen" w:cs="Calibri"/>
                <w:color w:val="000000"/>
                <w:sz w:val="22"/>
                <w:szCs w:val="22"/>
              </w:rPr>
              <w:t>4 381 220,00</w:t>
            </w:r>
          </w:p>
        </w:tc>
        <w:tc>
          <w:tcPr>
            <w:tcW w:w="1725" w:type="dxa"/>
            <w:tcBorders>
              <w:top w:val="single" w:sz="4" w:space="0" w:color="auto"/>
              <w:left w:val="single" w:sz="4" w:space="0" w:color="auto"/>
              <w:bottom w:val="single" w:sz="4" w:space="0" w:color="auto"/>
              <w:right w:val="nil"/>
            </w:tcBorders>
            <w:shd w:val="clear" w:color="auto" w:fill="auto"/>
            <w:vAlign w:val="center"/>
          </w:tcPr>
          <w:p w:rsidR="009A6337" w:rsidRPr="00ED384A" w:rsidRDefault="009A6337" w:rsidP="009A6337">
            <w:pPr>
              <w:jc w:val="right"/>
              <w:rPr>
                <w:rFonts w:ascii="Sylfaen" w:hAnsi="Sylfaen" w:cs="Calibri"/>
                <w:color w:val="000000"/>
                <w:sz w:val="22"/>
                <w:szCs w:val="22"/>
              </w:rPr>
            </w:pPr>
            <w:r w:rsidRPr="00ED384A">
              <w:rPr>
                <w:rFonts w:ascii="Sylfaen" w:hAnsi="Sylfaen" w:cs="Calibri"/>
                <w:color w:val="000000"/>
                <w:sz w:val="22"/>
                <w:szCs w:val="22"/>
              </w:rPr>
              <w:t>219 061 000,00</w:t>
            </w:r>
          </w:p>
        </w:tc>
        <w:tc>
          <w:tcPr>
            <w:tcW w:w="1007" w:type="dxa"/>
            <w:shd w:val="clear" w:color="000000" w:fill="FFFFFF"/>
          </w:tcPr>
          <w:p w:rsidR="009A6337" w:rsidRPr="001C61A3" w:rsidRDefault="009A6337" w:rsidP="009A6337">
            <w:pPr>
              <w:jc w:val="center"/>
              <w:rPr>
                <w:rFonts w:ascii="Sylfaen" w:hAnsi="Sylfaen" w:cs="Calibri"/>
                <w:b/>
                <w:color w:val="000000"/>
                <w:sz w:val="20"/>
                <w:szCs w:val="20"/>
                <w:lang w:val="ru-RU"/>
              </w:rPr>
            </w:pPr>
          </w:p>
        </w:tc>
        <w:tc>
          <w:tcPr>
            <w:tcW w:w="1460" w:type="dxa"/>
            <w:shd w:val="clear" w:color="000000" w:fill="FFFFFF"/>
          </w:tcPr>
          <w:p w:rsidR="009A6337" w:rsidRPr="001C61A3" w:rsidRDefault="009A6337" w:rsidP="009A6337">
            <w:pPr>
              <w:jc w:val="center"/>
              <w:rPr>
                <w:rFonts w:ascii="Sylfaen" w:hAnsi="Sylfaen" w:cs="Arial"/>
                <w:color w:val="000000"/>
                <w:sz w:val="20"/>
                <w:szCs w:val="20"/>
                <w:lang w:val="ru-RU"/>
              </w:rPr>
            </w:pPr>
          </w:p>
        </w:tc>
      </w:tr>
      <w:tr w:rsidR="009A6337" w:rsidRPr="00773C65" w:rsidTr="009A6337">
        <w:trPr>
          <w:trHeight w:val="192"/>
        </w:trPr>
        <w:tc>
          <w:tcPr>
            <w:tcW w:w="509" w:type="dxa"/>
            <w:tcBorders>
              <w:top w:val="nil"/>
              <w:left w:val="single" w:sz="8" w:space="0" w:color="auto"/>
              <w:bottom w:val="single" w:sz="4" w:space="0" w:color="auto"/>
              <w:right w:val="single" w:sz="4" w:space="0" w:color="auto"/>
            </w:tcBorders>
            <w:shd w:val="clear" w:color="auto" w:fill="auto"/>
            <w:vAlign w:val="center"/>
          </w:tcPr>
          <w:p w:rsidR="009A6337" w:rsidRPr="009E5111" w:rsidRDefault="009A6337" w:rsidP="009A6337">
            <w:pPr>
              <w:jc w:val="center"/>
              <w:rPr>
                <w:rFonts w:ascii="Sylfaen" w:hAnsi="Sylfaen" w:cs="Calibri"/>
                <w:color w:val="000000"/>
                <w:sz w:val="20"/>
                <w:szCs w:val="20"/>
              </w:rPr>
            </w:pPr>
            <w:r>
              <w:rPr>
                <w:rFonts w:ascii="Sylfaen" w:hAnsi="Sylfaen" w:cs="Calibri"/>
                <w:color w:val="000000"/>
                <w:sz w:val="20"/>
                <w:szCs w:val="20"/>
              </w:rPr>
              <w:t>4</w:t>
            </w:r>
          </w:p>
        </w:tc>
        <w:tc>
          <w:tcPr>
            <w:tcW w:w="3202" w:type="dxa"/>
            <w:tcBorders>
              <w:top w:val="nil"/>
              <w:left w:val="nil"/>
              <w:bottom w:val="single" w:sz="4" w:space="0" w:color="auto"/>
              <w:right w:val="single" w:sz="4" w:space="0" w:color="auto"/>
            </w:tcBorders>
            <w:shd w:val="clear" w:color="auto" w:fill="auto"/>
            <w:vAlign w:val="center"/>
          </w:tcPr>
          <w:p w:rsidR="009A6337" w:rsidRPr="009E5111" w:rsidRDefault="009A6337" w:rsidP="009A6337">
            <w:pPr>
              <w:jc w:val="center"/>
              <w:rPr>
                <w:rFonts w:ascii="Sylfaen" w:hAnsi="Sylfaen" w:cs="Calibri"/>
                <w:color w:val="000000"/>
                <w:sz w:val="20"/>
                <w:szCs w:val="20"/>
                <w:lang w:val="ru-RU"/>
              </w:rPr>
            </w:pPr>
            <w:r w:rsidRPr="009E5111">
              <w:rPr>
                <w:rFonts w:ascii="Sylfaen" w:hAnsi="Sylfaen" w:cs="Calibri"/>
                <w:color w:val="000000"/>
                <w:sz w:val="20"/>
                <w:szCs w:val="20"/>
                <w:lang w:val="ru-RU"/>
              </w:rPr>
              <w:t>Анодные заземлители  "АЗП-РА –УК-22-85" ( комплект из 22 шт.) или аналог</w:t>
            </w:r>
          </w:p>
        </w:tc>
        <w:tc>
          <w:tcPr>
            <w:tcW w:w="773" w:type="dxa"/>
            <w:tcBorders>
              <w:top w:val="nil"/>
              <w:left w:val="nil"/>
              <w:bottom w:val="single" w:sz="4" w:space="0" w:color="auto"/>
              <w:right w:val="nil"/>
            </w:tcBorders>
            <w:shd w:val="clear" w:color="auto" w:fill="auto"/>
            <w:vAlign w:val="center"/>
          </w:tcPr>
          <w:p w:rsidR="009A6337" w:rsidRPr="009E5111" w:rsidRDefault="009A6337" w:rsidP="009A6337">
            <w:pPr>
              <w:jc w:val="center"/>
              <w:rPr>
                <w:rFonts w:ascii="Sylfaen" w:hAnsi="Sylfaen" w:cs="Calibri"/>
                <w:color w:val="000000"/>
                <w:sz w:val="20"/>
                <w:szCs w:val="20"/>
              </w:rPr>
            </w:pPr>
            <w:r w:rsidRPr="009E5111">
              <w:rPr>
                <w:rFonts w:ascii="Sylfaen" w:hAnsi="Sylfaen" w:cs="Calibri"/>
                <w:color w:val="000000"/>
                <w:sz w:val="20"/>
                <w:szCs w:val="20"/>
              </w:rPr>
              <w:t>к-т</w:t>
            </w:r>
          </w:p>
        </w:tc>
        <w:tc>
          <w:tcPr>
            <w:tcW w:w="601" w:type="dxa"/>
            <w:tcBorders>
              <w:top w:val="nil"/>
              <w:left w:val="single" w:sz="4" w:space="0" w:color="auto"/>
              <w:bottom w:val="single" w:sz="4" w:space="0" w:color="auto"/>
              <w:right w:val="single" w:sz="8" w:space="0" w:color="auto"/>
            </w:tcBorders>
            <w:shd w:val="clear" w:color="auto" w:fill="auto"/>
            <w:vAlign w:val="center"/>
          </w:tcPr>
          <w:p w:rsidR="009A6337" w:rsidRPr="00EE4328" w:rsidRDefault="009A6337" w:rsidP="009A6337">
            <w:pPr>
              <w:jc w:val="center"/>
              <w:rPr>
                <w:rFonts w:ascii="Sylfaen" w:hAnsi="Sylfaen" w:cs="Calibri"/>
                <w:b/>
                <w:bCs/>
                <w:color w:val="000000"/>
              </w:rPr>
            </w:pPr>
            <w:r w:rsidRPr="00EE4328">
              <w:rPr>
                <w:rFonts w:ascii="Sylfaen" w:hAnsi="Sylfaen" w:cs="Calibri"/>
                <w:b/>
                <w:bCs/>
                <w:color w:val="000000"/>
              </w:rPr>
              <w:t>4</w:t>
            </w:r>
          </w:p>
        </w:tc>
        <w:tc>
          <w:tcPr>
            <w:tcW w:w="1378" w:type="dxa"/>
            <w:tcBorders>
              <w:top w:val="single" w:sz="4" w:space="0" w:color="auto"/>
              <w:left w:val="nil"/>
              <w:bottom w:val="single" w:sz="4" w:space="0" w:color="auto"/>
              <w:right w:val="single" w:sz="4" w:space="0" w:color="auto"/>
            </w:tcBorders>
            <w:shd w:val="clear" w:color="auto" w:fill="auto"/>
            <w:vAlign w:val="center"/>
          </w:tcPr>
          <w:p w:rsidR="009A6337" w:rsidRPr="00ED384A" w:rsidRDefault="009A6337" w:rsidP="009A6337">
            <w:pPr>
              <w:jc w:val="right"/>
              <w:rPr>
                <w:rFonts w:ascii="Sylfaen" w:hAnsi="Sylfaen" w:cs="Calibri"/>
                <w:color w:val="000000"/>
                <w:sz w:val="22"/>
                <w:szCs w:val="22"/>
              </w:rPr>
            </w:pPr>
            <w:r w:rsidRPr="00ED384A">
              <w:rPr>
                <w:rFonts w:ascii="Sylfaen" w:hAnsi="Sylfaen" w:cs="Calibri"/>
                <w:color w:val="000000"/>
                <w:sz w:val="22"/>
                <w:szCs w:val="22"/>
              </w:rPr>
              <w:t>4 965 090,00</w:t>
            </w:r>
          </w:p>
        </w:tc>
        <w:tc>
          <w:tcPr>
            <w:tcW w:w="1725" w:type="dxa"/>
            <w:tcBorders>
              <w:top w:val="single" w:sz="4" w:space="0" w:color="auto"/>
              <w:left w:val="single" w:sz="4" w:space="0" w:color="auto"/>
              <w:bottom w:val="single" w:sz="4" w:space="0" w:color="auto"/>
              <w:right w:val="nil"/>
            </w:tcBorders>
            <w:shd w:val="clear" w:color="auto" w:fill="auto"/>
            <w:vAlign w:val="center"/>
          </w:tcPr>
          <w:p w:rsidR="009A6337" w:rsidRPr="00ED384A" w:rsidRDefault="009A6337" w:rsidP="009A6337">
            <w:pPr>
              <w:jc w:val="right"/>
              <w:rPr>
                <w:rFonts w:ascii="Sylfaen" w:hAnsi="Sylfaen" w:cs="Calibri"/>
                <w:color w:val="000000"/>
                <w:sz w:val="22"/>
                <w:szCs w:val="22"/>
              </w:rPr>
            </w:pPr>
            <w:r w:rsidRPr="00ED384A">
              <w:rPr>
                <w:rFonts w:ascii="Sylfaen" w:hAnsi="Sylfaen" w:cs="Calibri"/>
                <w:color w:val="000000"/>
                <w:sz w:val="22"/>
                <w:szCs w:val="22"/>
              </w:rPr>
              <w:t>19 860 360,00</w:t>
            </w:r>
          </w:p>
        </w:tc>
        <w:tc>
          <w:tcPr>
            <w:tcW w:w="1007" w:type="dxa"/>
            <w:shd w:val="clear" w:color="000000" w:fill="FFFFFF"/>
          </w:tcPr>
          <w:p w:rsidR="009A6337" w:rsidRPr="001C61A3" w:rsidRDefault="009A6337" w:rsidP="009A6337">
            <w:pPr>
              <w:jc w:val="center"/>
              <w:rPr>
                <w:rFonts w:ascii="Sylfaen" w:hAnsi="Sylfaen" w:cs="Calibri"/>
                <w:b/>
                <w:color w:val="000000"/>
                <w:sz w:val="20"/>
                <w:szCs w:val="20"/>
                <w:lang w:val="ru-RU"/>
              </w:rPr>
            </w:pPr>
          </w:p>
        </w:tc>
        <w:tc>
          <w:tcPr>
            <w:tcW w:w="1460" w:type="dxa"/>
            <w:shd w:val="clear" w:color="000000" w:fill="FFFFFF"/>
          </w:tcPr>
          <w:p w:rsidR="009A6337" w:rsidRPr="001C61A3" w:rsidRDefault="009A6337" w:rsidP="009A6337">
            <w:pPr>
              <w:jc w:val="center"/>
              <w:rPr>
                <w:rFonts w:ascii="Sylfaen" w:hAnsi="Sylfaen" w:cs="Arial"/>
                <w:color w:val="000000"/>
                <w:sz w:val="20"/>
                <w:szCs w:val="20"/>
                <w:lang w:val="ru-RU"/>
              </w:rPr>
            </w:pPr>
          </w:p>
        </w:tc>
      </w:tr>
      <w:tr w:rsidR="009A6337" w:rsidRPr="00773C65" w:rsidTr="009A6337">
        <w:trPr>
          <w:trHeight w:val="126"/>
        </w:trPr>
        <w:tc>
          <w:tcPr>
            <w:tcW w:w="509" w:type="dxa"/>
            <w:tcBorders>
              <w:top w:val="nil"/>
              <w:left w:val="single" w:sz="8" w:space="0" w:color="auto"/>
              <w:bottom w:val="single" w:sz="4" w:space="0" w:color="auto"/>
              <w:right w:val="single" w:sz="4" w:space="0" w:color="auto"/>
            </w:tcBorders>
            <w:shd w:val="clear" w:color="auto" w:fill="auto"/>
            <w:vAlign w:val="center"/>
          </w:tcPr>
          <w:p w:rsidR="009A6337" w:rsidRPr="009E5111" w:rsidRDefault="009A6337" w:rsidP="009A6337">
            <w:pPr>
              <w:jc w:val="center"/>
              <w:rPr>
                <w:rFonts w:ascii="Sylfaen" w:hAnsi="Sylfaen" w:cs="Calibri"/>
                <w:color w:val="000000"/>
                <w:sz w:val="20"/>
                <w:szCs w:val="20"/>
              </w:rPr>
            </w:pPr>
            <w:r>
              <w:rPr>
                <w:rFonts w:ascii="Sylfaen" w:hAnsi="Sylfaen" w:cs="Calibri"/>
                <w:color w:val="000000"/>
                <w:sz w:val="20"/>
                <w:szCs w:val="20"/>
              </w:rPr>
              <w:t>5</w:t>
            </w:r>
          </w:p>
        </w:tc>
        <w:tc>
          <w:tcPr>
            <w:tcW w:w="3202" w:type="dxa"/>
            <w:tcBorders>
              <w:top w:val="nil"/>
              <w:left w:val="nil"/>
              <w:bottom w:val="single" w:sz="4" w:space="0" w:color="auto"/>
              <w:right w:val="single" w:sz="4" w:space="0" w:color="auto"/>
            </w:tcBorders>
            <w:shd w:val="clear" w:color="auto" w:fill="auto"/>
            <w:vAlign w:val="center"/>
          </w:tcPr>
          <w:p w:rsidR="009A6337" w:rsidRPr="009E5111" w:rsidRDefault="009A6337" w:rsidP="009A6337">
            <w:pPr>
              <w:jc w:val="center"/>
              <w:rPr>
                <w:rFonts w:ascii="Sylfaen" w:hAnsi="Sylfaen" w:cs="Calibri"/>
                <w:color w:val="000000"/>
                <w:sz w:val="20"/>
                <w:szCs w:val="20"/>
                <w:lang w:val="ru-RU"/>
              </w:rPr>
            </w:pPr>
            <w:r w:rsidRPr="009E5111">
              <w:rPr>
                <w:rFonts w:ascii="Sylfaen" w:hAnsi="Sylfaen" w:cs="Calibri"/>
                <w:color w:val="000000"/>
                <w:sz w:val="20"/>
                <w:szCs w:val="20"/>
                <w:lang w:val="ru-RU"/>
              </w:rPr>
              <w:t>Анодные заземлители  "АЗП-РА –УК-24-90" ( комплект из 24 шт.) или аналог</w:t>
            </w:r>
          </w:p>
        </w:tc>
        <w:tc>
          <w:tcPr>
            <w:tcW w:w="773" w:type="dxa"/>
            <w:tcBorders>
              <w:top w:val="nil"/>
              <w:left w:val="nil"/>
              <w:bottom w:val="single" w:sz="4" w:space="0" w:color="auto"/>
              <w:right w:val="nil"/>
            </w:tcBorders>
            <w:shd w:val="clear" w:color="auto" w:fill="auto"/>
            <w:vAlign w:val="center"/>
          </w:tcPr>
          <w:p w:rsidR="009A6337" w:rsidRPr="009E5111" w:rsidRDefault="009A6337" w:rsidP="009A6337">
            <w:pPr>
              <w:jc w:val="center"/>
              <w:rPr>
                <w:rFonts w:ascii="Sylfaen" w:hAnsi="Sylfaen" w:cs="Calibri"/>
                <w:color w:val="000000"/>
                <w:sz w:val="20"/>
                <w:szCs w:val="20"/>
              </w:rPr>
            </w:pPr>
            <w:r w:rsidRPr="009E5111">
              <w:rPr>
                <w:rFonts w:ascii="Sylfaen" w:hAnsi="Sylfaen" w:cs="Calibri"/>
                <w:color w:val="000000"/>
                <w:sz w:val="20"/>
                <w:szCs w:val="20"/>
              </w:rPr>
              <w:t>к-т</w:t>
            </w:r>
          </w:p>
        </w:tc>
        <w:tc>
          <w:tcPr>
            <w:tcW w:w="601" w:type="dxa"/>
            <w:tcBorders>
              <w:top w:val="nil"/>
              <w:left w:val="single" w:sz="4" w:space="0" w:color="auto"/>
              <w:bottom w:val="single" w:sz="4" w:space="0" w:color="auto"/>
              <w:right w:val="single" w:sz="8" w:space="0" w:color="auto"/>
            </w:tcBorders>
            <w:shd w:val="clear" w:color="auto" w:fill="auto"/>
            <w:vAlign w:val="center"/>
          </w:tcPr>
          <w:p w:rsidR="009A6337" w:rsidRPr="00EE4328" w:rsidRDefault="009A6337" w:rsidP="009A6337">
            <w:pPr>
              <w:jc w:val="center"/>
              <w:rPr>
                <w:rFonts w:ascii="Sylfaen" w:hAnsi="Sylfaen" w:cs="Calibri"/>
                <w:b/>
                <w:bCs/>
                <w:color w:val="000000"/>
              </w:rPr>
            </w:pPr>
            <w:r w:rsidRPr="00EE4328">
              <w:rPr>
                <w:rFonts w:ascii="Sylfaen" w:hAnsi="Sylfaen" w:cs="Calibri"/>
                <w:b/>
                <w:bCs/>
                <w:color w:val="000000"/>
              </w:rPr>
              <w:t>29</w:t>
            </w:r>
          </w:p>
        </w:tc>
        <w:tc>
          <w:tcPr>
            <w:tcW w:w="1378" w:type="dxa"/>
            <w:tcBorders>
              <w:top w:val="single" w:sz="4" w:space="0" w:color="auto"/>
              <w:left w:val="nil"/>
              <w:bottom w:val="single" w:sz="4" w:space="0" w:color="auto"/>
              <w:right w:val="single" w:sz="4" w:space="0" w:color="auto"/>
            </w:tcBorders>
            <w:shd w:val="clear" w:color="auto" w:fill="auto"/>
            <w:vAlign w:val="center"/>
          </w:tcPr>
          <w:p w:rsidR="009A6337" w:rsidRPr="00ED384A" w:rsidRDefault="009A6337" w:rsidP="009A6337">
            <w:pPr>
              <w:jc w:val="right"/>
              <w:rPr>
                <w:rFonts w:ascii="Sylfaen" w:hAnsi="Sylfaen" w:cs="Calibri"/>
                <w:color w:val="000000"/>
                <w:sz w:val="22"/>
                <w:szCs w:val="22"/>
              </w:rPr>
            </w:pPr>
            <w:r w:rsidRPr="00ED384A">
              <w:rPr>
                <w:rFonts w:ascii="Sylfaen" w:hAnsi="Sylfaen" w:cs="Calibri"/>
                <w:color w:val="000000"/>
                <w:sz w:val="22"/>
                <w:szCs w:val="22"/>
              </w:rPr>
              <w:t>5 461 160,00</w:t>
            </w:r>
          </w:p>
        </w:tc>
        <w:tc>
          <w:tcPr>
            <w:tcW w:w="1725" w:type="dxa"/>
            <w:tcBorders>
              <w:top w:val="single" w:sz="4" w:space="0" w:color="auto"/>
              <w:left w:val="single" w:sz="4" w:space="0" w:color="auto"/>
              <w:bottom w:val="single" w:sz="4" w:space="0" w:color="auto"/>
              <w:right w:val="nil"/>
            </w:tcBorders>
            <w:shd w:val="clear" w:color="auto" w:fill="auto"/>
            <w:vAlign w:val="center"/>
          </w:tcPr>
          <w:p w:rsidR="009A6337" w:rsidRPr="00ED384A" w:rsidRDefault="009A6337" w:rsidP="009A6337">
            <w:pPr>
              <w:jc w:val="right"/>
              <w:rPr>
                <w:rFonts w:ascii="Sylfaen" w:hAnsi="Sylfaen" w:cs="Calibri"/>
                <w:color w:val="000000"/>
                <w:sz w:val="22"/>
                <w:szCs w:val="22"/>
              </w:rPr>
            </w:pPr>
            <w:r w:rsidRPr="00ED384A">
              <w:rPr>
                <w:rFonts w:ascii="Sylfaen" w:hAnsi="Sylfaen" w:cs="Calibri"/>
                <w:color w:val="000000"/>
                <w:sz w:val="22"/>
                <w:szCs w:val="22"/>
              </w:rPr>
              <w:t>158 373 640,00</w:t>
            </w:r>
          </w:p>
        </w:tc>
        <w:tc>
          <w:tcPr>
            <w:tcW w:w="1007" w:type="dxa"/>
            <w:shd w:val="clear" w:color="000000" w:fill="FFFFFF"/>
          </w:tcPr>
          <w:p w:rsidR="009A6337" w:rsidRPr="00EB2897" w:rsidRDefault="009A6337" w:rsidP="009A6337">
            <w:pPr>
              <w:jc w:val="center"/>
              <w:rPr>
                <w:rFonts w:ascii="Sylfaen" w:hAnsi="Sylfaen" w:cs="Calibri"/>
                <w:b/>
                <w:color w:val="000000"/>
                <w:sz w:val="20"/>
                <w:szCs w:val="20"/>
                <w:lang w:val="ru-RU"/>
              </w:rPr>
            </w:pPr>
          </w:p>
        </w:tc>
        <w:tc>
          <w:tcPr>
            <w:tcW w:w="1460" w:type="dxa"/>
            <w:shd w:val="clear" w:color="000000" w:fill="FFFFFF"/>
          </w:tcPr>
          <w:p w:rsidR="009A6337" w:rsidRPr="001C61A3" w:rsidRDefault="009A6337" w:rsidP="009A6337">
            <w:pPr>
              <w:jc w:val="center"/>
              <w:rPr>
                <w:rFonts w:ascii="Sylfaen" w:hAnsi="Sylfaen" w:cs="Arial"/>
                <w:color w:val="000000"/>
                <w:sz w:val="20"/>
                <w:szCs w:val="20"/>
                <w:lang w:val="ru-RU"/>
              </w:rPr>
            </w:pPr>
          </w:p>
        </w:tc>
      </w:tr>
      <w:tr w:rsidR="009A6337" w:rsidRPr="00773C65" w:rsidTr="009A6337">
        <w:trPr>
          <w:trHeight w:val="192"/>
        </w:trPr>
        <w:tc>
          <w:tcPr>
            <w:tcW w:w="509" w:type="dxa"/>
            <w:tcBorders>
              <w:top w:val="nil"/>
              <w:left w:val="single" w:sz="8" w:space="0" w:color="auto"/>
              <w:bottom w:val="single" w:sz="4" w:space="0" w:color="auto"/>
              <w:right w:val="single" w:sz="4" w:space="0" w:color="auto"/>
            </w:tcBorders>
            <w:shd w:val="clear" w:color="auto" w:fill="auto"/>
            <w:vAlign w:val="center"/>
          </w:tcPr>
          <w:p w:rsidR="009A6337" w:rsidRPr="009E5111" w:rsidRDefault="009A6337" w:rsidP="009A6337">
            <w:pPr>
              <w:jc w:val="center"/>
              <w:rPr>
                <w:rFonts w:ascii="Sylfaen" w:hAnsi="Sylfaen" w:cs="Calibri"/>
                <w:color w:val="000000"/>
                <w:sz w:val="20"/>
                <w:szCs w:val="20"/>
              </w:rPr>
            </w:pPr>
            <w:r>
              <w:rPr>
                <w:rFonts w:ascii="Sylfaen" w:hAnsi="Sylfaen" w:cs="Calibri"/>
                <w:color w:val="000000"/>
                <w:sz w:val="20"/>
                <w:szCs w:val="20"/>
              </w:rPr>
              <w:t>6</w:t>
            </w:r>
          </w:p>
        </w:tc>
        <w:tc>
          <w:tcPr>
            <w:tcW w:w="3202" w:type="dxa"/>
            <w:tcBorders>
              <w:top w:val="nil"/>
              <w:left w:val="nil"/>
              <w:bottom w:val="single" w:sz="4" w:space="0" w:color="auto"/>
              <w:right w:val="single" w:sz="4" w:space="0" w:color="auto"/>
            </w:tcBorders>
            <w:shd w:val="clear" w:color="auto" w:fill="auto"/>
            <w:vAlign w:val="center"/>
          </w:tcPr>
          <w:p w:rsidR="009A6337" w:rsidRPr="009E5111" w:rsidRDefault="009A6337" w:rsidP="009A6337">
            <w:pPr>
              <w:jc w:val="center"/>
              <w:rPr>
                <w:rFonts w:ascii="Sylfaen" w:hAnsi="Sylfaen" w:cs="Calibri"/>
                <w:color w:val="000000"/>
                <w:sz w:val="20"/>
                <w:szCs w:val="20"/>
                <w:lang w:val="ru-RU"/>
              </w:rPr>
            </w:pPr>
            <w:r w:rsidRPr="009E5111">
              <w:rPr>
                <w:rFonts w:ascii="Sylfaen" w:hAnsi="Sylfaen" w:cs="Calibri"/>
                <w:color w:val="000000"/>
                <w:sz w:val="20"/>
                <w:szCs w:val="20"/>
                <w:lang w:val="ru-RU"/>
              </w:rPr>
              <w:t>Анодные заземлители  "АЗП-РА –УК-25-95" ( комплект из 25 шт.) или аналог</w:t>
            </w:r>
          </w:p>
        </w:tc>
        <w:tc>
          <w:tcPr>
            <w:tcW w:w="773" w:type="dxa"/>
            <w:tcBorders>
              <w:top w:val="nil"/>
              <w:left w:val="nil"/>
              <w:bottom w:val="single" w:sz="4" w:space="0" w:color="auto"/>
              <w:right w:val="nil"/>
            </w:tcBorders>
            <w:shd w:val="clear" w:color="auto" w:fill="auto"/>
            <w:vAlign w:val="center"/>
          </w:tcPr>
          <w:p w:rsidR="009A6337" w:rsidRPr="009E5111" w:rsidRDefault="009A6337" w:rsidP="009A6337">
            <w:pPr>
              <w:jc w:val="center"/>
              <w:rPr>
                <w:rFonts w:ascii="Sylfaen" w:hAnsi="Sylfaen" w:cs="Calibri"/>
                <w:color w:val="000000"/>
                <w:sz w:val="20"/>
                <w:szCs w:val="20"/>
              </w:rPr>
            </w:pPr>
            <w:r w:rsidRPr="009E5111">
              <w:rPr>
                <w:rFonts w:ascii="Sylfaen" w:hAnsi="Sylfaen" w:cs="Calibri"/>
                <w:color w:val="000000"/>
                <w:sz w:val="20"/>
                <w:szCs w:val="20"/>
              </w:rPr>
              <w:t>к-т</w:t>
            </w:r>
          </w:p>
        </w:tc>
        <w:tc>
          <w:tcPr>
            <w:tcW w:w="601" w:type="dxa"/>
            <w:tcBorders>
              <w:top w:val="nil"/>
              <w:left w:val="single" w:sz="4" w:space="0" w:color="auto"/>
              <w:bottom w:val="single" w:sz="4" w:space="0" w:color="auto"/>
              <w:right w:val="single" w:sz="8" w:space="0" w:color="auto"/>
            </w:tcBorders>
            <w:shd w:val="clear" w:color="auto" w:fill="auto"/>
            <w:vAlign w:val="center"/>
          </w:tcPr>
          <w:p w:rsidR="009A6337" w:rsidRPr="00EE4328" w:rsidRDefault="009A6337" w:rsidP="009A6337">
            <w:pPr>
              <w:jc w:val="center"/>
              <w:rPr>
                <w:rFonts w:ascii="Sylfaen" w:hAnsi="Sylfaen" w:cs="Calibri"/>
                <w:b/>
                <w:bCs/>
                <w:color w:val="000000"/>
              </w:rPr>
            </w:pPr>
            <w:r w:rsidRPr="00EE4328">
              <w:rPr>
                <w:rFonts w:ascii="Sylfaen" w:hAnsi="Sylfaen" w:cs="Calibri"/>
                <w:b/>
                <w:bCs/>
                <w:color w:val="000000"/>
              </w:rPr>
              <w:t>3</w:t>
            </w:r>
          </w:p>
        </w:tc>
        <w:tc>
          <w:tcPr>
            <w:tcW w:w="1378" w:type="dxa"/>
            <w:tcBorders>
              <w:top w:val="single" w:sz="4" w:space="0" w:color="auto"/>
              <w:left w:val="nil"/>
              <w:bottom w:val="single" w:sz="4" w:space="0" w:color="auto"/>
              <w:right w:val="single" w:sz="4" w:space="0" w:color="auto"/>
            </w:tcBorders>
            <w:shd w:val="clear" w:color="auto" w:fill="auto"/>
            <w:vAlign w:val="center"/>
          </w:tcPr>
          <w:p w:rsidR="009A6337" w:rsidRPr="00ED384A" w:rsidRDefault="009A6337" w:rsidP="009A6337">
            <w:pPr>
              <w:jc w:val="right"/>
              <w:rPr>
                <w:rFonts w:ascii="Sylfaen" w:hAnsi="Sylfaen" w:cs="Calibri"/>
                <w:color w:val="000000"/>
                <w:sz w:val="22"/>
                <w:szCs w:val="22"/>
              </w:rPr>
            </w:pPr>
            <w:r w:rsidRPr="00ED384A">
              <w:rPr>
                <w:rFonts w:ascii="Sylfaen" w:hAnsi="Sylfaen" w:cs="Calibri"/>
                <w:color w:val="000000"/>
                <w:sz w:val="22"/>
                <w:szCs w:val="22"/>
              </w:rPr>
              <w:t>5 829 920,00</w:t>
            </w:r>
          </w:p>
        </w:tc>
        <w:tc>
          <w:tcPr>
            <w:tcW w:w="1725" w:type="dxa"/>
            <w:tcBorders>
              <w:top w:val="single" w:sz="4" w:space="0" w:color="auto"/>
              <w:left w:val="single" w:sz="4" w:space="0" w:color="auto"/>
              <w:bottom w:val="single" w:sz="4" w:space="0" w:color="auto"/>
              <w:right w:val="nil"/>
            </w:tcBorders>
            <w:shd w:val="clear" w:color="auto" w:fill="auto"/>
            <w:vAlign w:val="center"/>
          </w:tcPr>
          <w:p w:rsidR="009A6337" w:rsidRPr="00ED384A" w:rsidRDefault="009A6337" w:rsidP="009A6337">
            <w:pPr>
              <w:jc w:val="right"/>
              <w:rPr>
                <w:rFonts w:ascii="Sylfaen" w:hAnsi="Sylfaen" w:cs="Calibri"/>
                <w:color w:val="000000"/>
                <w:sz w:val="22"/>
                <w:szCs w:val="22"/>
              </w:rPr>
            </w:pPr>
            <w:r w:rsidRPr="00ED384A">
              <w:rPr>
                <w:rFonts w:ascii="Sylfaen" w:hAnsi="Sylfaen" w:cs="Calibri"/>
                <w:color w:val="000000"/>
                <w:sz w:val="22"/>
                <w:szCs w:val="22"/>
              </w:rPr>
              <w:t>17 489 760,00</w:t>
            </w:r>
          </w:p>
        </w:tc>
        <w:tc>
          <w:tcPr>
            <w:tcW w:w="1007" w:type="dxa"/>
            <w:tcBorders>
              <w:left w:val="single" w:sz="4" w:space="0" w:color="auto"/>
            </w:tcBorders>
            <w:shd w:val="clear" w:color="000000" w:fill="FFFFFF"/>
          </w:tcPr>
          <w:p w:rsidR="009A6337" w:rsidRPr="001C61A3" w:rsidRDefault="009A6337" w:rsidP="009A6337">
            <w:pPr>
              <w:jc w:val="center"/>
              <w:rPr>
                <w:rFonts w:ascii="Sylfaen" w:hAnsi="Sylfaen" w:cs="Calibri"/>
                <w:b/>
                <w:color w:val="000000"/>
                <w:sz w:val="20"/>
                <w:szCs w:val="20"/>
                <w:lang w:val="ru-RU"/>
              </w:rPr>
            </w:pPr>
          </w:p>
        </w:tc>
        <w:tc>
          <w:tcPr>
            <w:tcW w:w="1460" w:type="dxa"/>
            <w:shd w:val="clear" w:color="000000" w:fill="FFFFFF"/>
          </w:tcPr>
          <w:p w:rsidR="009A6337" w:rsidRPr="001C61A3" w:rsidRDefault="009A6337" w:rsidP="009A6337">
            <w:pPr>
              <w:jc w:val="center"/>
              <w:rPr>
                <w:rFonts w:ascii="Sylfaen" w:hAnsi="Sylfaen" w:cs="Arial"/>
                <w:color w:val="000000"/>
                <w:sz w:val="20"/>
                <w:szCs w:val="20"/>
                <w:lang w:val="ru-RU"/>
              </w:rPr>
            </w:pPr>
          </w:p>
        </w:tc>
      </w:tr>
      <w:tr w:rsidR="009A6337" w:rsidRPr="00773C65" w:rsidTr="009A6337">
        <w:trPr>
          <w:trHeight w:val="192"/>
        </w:trPr>
        <w:tc>
          <w:tcPr>
            <w:tcW w:w="509" w:type="dxa"/>
            <w:tcBorders>
              <w:top w:val="nil"/>
              <w:left w:val="single" w:sz="8" w:space="0" w:color="auto"/>
              <w:bottom w:val="single" w:sz="4" w:space="0" w:color="auto"/>
              <w:right w:val="single" w:sz="4" w:space="0" w:color="auto"/>
            </w:tcBorders>
            <w:shd w:val="clear" w:color="auto" w:fill="auto"/>
            <w:vAlign w:val="center"/>
          </w:tcPr>
          <w:p w:rsidR="009A6337" w:rsidRPr="009E5111" w:rsidRDefault="009A6337" w:rsidP="009A6337">
            <w:pPr>
              <w:jc w:val="center"/>
              <w:rPr>
                <w:rFonts w:ascii="Sylfaen" w:hAnsi="Sylfaen" w:cs="Calibri"/>
                <w:color w:val="000000"/>
                <w:sz w:val="20"/>
                <w:szCs w:val="20"/>
              </w:rPr>
            </w:pPr>
            <w:r>
              <w:rPr>
                <w:rFonts w:ascii="Sylfaen" w:hAnsi="Sylfaen" w:cs="Calibri"/>
                <w:color w:val="000000"/>
                <w:sz w:val="20"/>
                <w:szCs w:val="20"/>
              </w:rPr>
              <w:t>7</w:t>
            </w:r>
          </w:p>
        </w:tc>
        <w:tc>
          <w:tcPr>
            <w:tcW w:w="3202" w:type="dxa"/>
            <w:tcBorders>
              <w:top w:val="nil"/>
              <w:left w:val="nil"/>
              <w:bottom w:val="single" w:sz="4" w:space="0" w:color="auto"/>
              <w:right w:val="single" w:sz="4" w:space="0" w:color="auto"/>
            </w:tcBorders>
            <w:shd w:val="clear" w:color="auto" w:fill="auto"/>
            <w:vAlign w:val="center"/>
          </w:tcPr>
          <w:p w:rsidR="009A6337" w:rsidRPr="009E5111" w:rsidRDefault="009A6337" w:rsidP="009A6337">
            <w:pPr>
              <w:jc w:val="center"/>
              <w:rPr>
                <w:rFonts w:ascii="Sylfaen" w:hAnsi="Sylfaen" w:cs="Calibri"/>
                <w:color w:val="000000"/>
                <w:sz w:val="20"/>
                <w:szCs w:val="20"/>
                <w:lang w:val="ru-RU"/>
              </w:rPr>
            </w:pPr>
            <w:r w:rsidRPr="009E5111">
              <w:rPr>
                <w:rFonts w:ascii="Sylfaen" w:hAnsi="Sylfaen" w:cs="Calibri"/>
                <w:color w:val="000000"/>
                <w:sz w:val="20"/>
                <w:szCs w:val="20"/>
                <w:lang w:val="ru-RU"/>
              </w:rPr>
              <w:t>Анодные заземлители  "АЗП-РА –УК-28-100" ( комплект из 28 шт.) или аналог</w:t>
            </w:r>
          </w:p>
        </w:tc>
        <w:tc>
          <w:tcPr>
            <w:tcW w:w="773" w:type="dxa"/>
            <w:tcBorders>
              <w:top w:val="nil"/>
              <w:left w:val="nil"/>
              <w:bottom w:val="single" w:sz="4" w:space="0" w:color="auto"/>
              <w:right w:val="nil"/>
            </w:tcBorders>
            <w:shd w:val="clear" w:color="auto" w:fill="auto"/>
            <w:vAlign w:val="center"/>
          </w:tcPr>
          <w:p w:rsidR="009A6337" w:rsidRPr="009E5111" w:rsidRDefault="009A6337" w:rsidP="009A6337">
            <w:pPr>
              <w:jc w:val="center"/>
              <w:rPr>
                <w:rFonts w:ascii="Sylfaen" w:hAnsi="Sylfaen" w:cs="Calibri"/>
                <w:color w:val="000000"/>
                <w:sz w:val="20"/>
                <w:szCs w:val="20"/>
              </w:rPr>
            </w:pPr>
            <w:r w:rsidRPr="009E5111">
              <w:rPr>
                <w:rFonts w:ascii="Sylfaen" w:hAnsi="Sylfaen" w:cs="Calibri"/>
                <w:color w:val="000000"/>
                <w:sz w:val="20"/>
                <w:szCs w:val="20"/>
              </w:rPr>
              <w:t>к-т</w:t>
            </w:r>
          </w:p>
        </w:tc>
        <w:tc>
          <w:tcPr>
            <w:tcW w:w="601" w:type="dxa"/>
            <w:tcBorders>
              <w:top w:val="nil"/>
              <w:left w:val="single" w:sz="4" w:space="0" w:color="auto"/>
              <w:bottom w:val="single" w:sz="4" w:space="0" w:color="auto"/>
              <w:right w:val="single" w:sz="8" w:space="0" w:color="auto"/>
            </w:tcBorders>
            <w:shd w:val="clear" w:color="auto" w:fill="auto"/>
            <w:vAlign w:val="center"/>
          </w:tcPr>
          <w:p w:rsidR="009A6337" w:rsidRPr="00EE4328" w:rsidRDefault="009A6337" w:rsidP="009A6337">
            <w:pPr>
              <w:jc w:val="center"/>
              <w:rPr>
                <w:rFonts w:ascii="Sylfaen" w:hAnsi="Sylfaen" w:cs="Calibri"/>
                <w:b/>
                <w:bCs/>
                <w:color w:val="000000"/>
              </w:rPr>
            </w:pPr>
            <w:r w:rsidRPr="00EE4328">
              <w:rPr>
                <w:rFonts w:ascii="Sylfaen" w:hAnsi="Sylfaen" w:cs="Calibri"/>
                <w:b/>
                <w:bCs/>
                <w:color w:val="000000"/>
              </w:rPr>
              <w:t>4</w:t>
            </w:r>
          </w:p>
        </w:tc>
        <w:tc>
          <w:tcPr>
            <w:tcW w:w="1378" w:type="dxa"/>
            <w:tcBorders>
              <w:top w:val="single" w:sz="4" w:space="0" w:color="auto"/>
              <w:left w:val="nil"/>
              <w:bottom w:val="single" w:sz="4" w:space="0" w:color="auto"/>
              <w:right w:val="single" w:sz="4" w:space="0" w:color="auto"/>
            </w:tcBorders>
            <w:shd w:val="clear" w:color="auto" w:fill="auto"/>
            <w:vAlign w:val="center"/>
          </w:tcPr>
          <w:p w:rsidR="009A6337" w:rsidRPr="00ED384A" w:rsidRDefault="009A6337" w:rsidP="009A6337">
            <w:pPr>
              <w:jc w:val="right"/>
              <w:rPr>
                <w:rFonts w:ascii="Sylfaen" w:hAnsi="Sylfaen" w:cs="Calibri"/>
                <w:color w:val="000000"/>
                <w:sz w:val="22"/>
                <w:szCs w:val="22"/>
              </w:rPr>
            </w:pPr>
            <w:r w:rsidRPr="00ED384A">
              <w:rPr>
                <w:rFonts w:ascii="Sylfaen" w:hAnsi="Sylfaen" w:cs="Calibri"/>
                <w:color w:val="000000"/>
                <w:sz w:val="22"/>
                <w:szCs w:val="22"/>
              </w:rPr>
              <w:t>6 606 950,00</w:t>
            </w:r>
          </w:p>
        </w:tc>
        <w:tc>
          <w:tcPr>
            <w:tcW w:w="1725" w:type="dxa"/>
            <w:tcBorders>
              <w:top w:val="single" w:sz="4" w:space="0" w:color="auto"/>
              <w:left w:val="single" w:sz="4" w:space="0" w:color="auto"/>
              <w:bottom w:val="single" w:sz="4" w:space="0" w:color="auto"/>
              <w:right w:val="nil"/>
            </w:tcBorders>
            <w:shd w:val="clear" w:color="auto" w:fill="auto"/>
            <w:vAlign w:val="center"/>
          </w:tcPr>
          <w:p w:rsidR="009A6337" w:rsidRPr="00ED384A" w:rsidRDefault="009A6337" w:rsidP="009A6337">
            <w:pPr>
              <w:jc w:val="right"/>
              <w:rPr>
                <w:rFonts w:ascii="Sylfaen" w:hAnsi="Sylfaen" w:cs="Calibri"/>
                <w:color w:val="000000"/>
                <w:sz w:val="22"/>
                <w:szCs w:val="22"/>
              </w:rPr>
            </w:pPr>
            <w:r w:rsidRPr="00ED384A">
              <w:rPr>
                <w:rFonts w:ascii="Sylfaen" w:hAnsi="Sylfaen" w:cs="Calibri"/>
                <w:color w:val="000000"/>
                <w:sz w:val="22"/>
                <w:szCs w:val="22"/>
              </w:rPr>
              <w:t>26 427 800,00</w:t>
            </w:r>
          </w:p>
        </w:tc>
        <w:tc>
          <w:tcPr>
            <w:tcW w:w="1007" w:type="dxa"/>
            <w:tcBorders>
              <w:left w:val="single" w:sz="4" w:space="0" w:color="auto"/>
            </w:tcBorders>
            <w:shd w:val="clear" w:color="000000" w:fill="FFFFFF"/>
          </w:tcPr>
          <w:p w:rsidR="009A6337" w:rsidRPr="001C61A3" w:rsidRDefault="009A6337" w:rsidP="009A6337">
            <w:pPr>
              <w:jc w:val="center"/>
              <w:rPr>
                <w:rFonts w:ascii="Sylfaen" w:hAnsi="Sylfaen" w:cs="Calibri"/>
                <w:b/>
                <w:color w:val="000000"/>
                <w:sz w:val="20"/>
                <w:szCs w:val="20"/>
                <w:lang w:val="ru-RU"/>
              </w:rPr>
            </w:pPr>
          </w:p>
        </w:tc>
        <w:tc>
          <w:tcPr>
            <w:tcW w:w="1460" w:type="dxa"/>
            <w:shd w:val="clear" w:color="000000" w:fill="FFFFFF"/>
          </w:tcPr>
          <w:p w:rsidR="009A6337" w:rsidRPr="001C61A3" w:rsidRDefault="009A6337" w:rsidP="009A6337">
            <w:pPr>
              <w:jc w:val="center"/>
              <w:rPr>
                <w:rFonts w:ascii="Sylfaen" w:hAnsi="Sylfaen" w:cs="Arial"/>
                <w:color w:val="000000"/>
                <w:sz w:val="20"/>
                <w:szCs w:val="20"/>
                <w:lang w:val="ru-RU"/>
              </w:rPr>
            </w:pPr>
          </w:p>
        </w:tc>
      </w:tr>
      <w:tr w:rsidR="009A6337" w:rsidRPr="00773C65" w:rsidTr="009A6337">
        <w:trPr>
          <w:trHeight w:val="192"/>
        </w:trPr>
        <w:tc>
          <w:tcPr>
            <w:tcW w:w="509" w:type="dxa"/>
            <w:tcBorders>
              <w:top w:val="nil"/>
              <w:left w:val="single" w:sz="8" w:space="0" w:color="auto"/>
              <w:bottom w:val="single" w:sz="4" w:space="0" w:color="auto"/>
              <w:right w:val="single" w:sz="4" w:space="0" w:color="auto"/>
            </w:tcBorders>
            <w:shd w:val="clear" w:color="auto" w:fill="auto"/>
            <w:vAlign w:val="center"/>
          </w:tcPr>
          <w:p w:rsidR="009A6337" w:rsidRPr="009E5111" w:rsidRDefault="009A6337" w:rsidP="009A6337">
            <w:pPr>
              <w:jc w:val="center"/>
              <w:rPr>
                <w:rFonts w:ascii="Sylfaen" w:hAnsi="Sylfaen" w:cs="Calibri"/>
                <w:color w:val="000000"/>
                <w:sz w:val="20"/>
                <w:szCs w:val="20"/>
              </w:rPr>
            </w:pPr>
            <w:r>
              <w:rPr>
                <w:rFonts w:ascii="Sylfaen" w:hAnsi="Sylfaen" w:cs="Calibri"/>
                <w:color w:val="000000"/>
                <w:sz w:val="20"/>
                <w:szCs w:val="20"/>
              </w:rPr>
              <w:t>8</w:t>
            </w:r>
          </w:p>
        </w:tc>
        <w:tc>
          <w:tcPr>
            <w:tcW w:w="3202" w:type="dxa"/>
            <w:tcBorders>
              <w:top w:val="nil"/>
              <w:left w:val="nil"/>
              <w:bottom w:val="single" w:sz="4" w:space="0" w:color="auto"/>
              <w:right w:val="single" w:sz="4" w:space="0" w:color="auto"/>
            </w:tcBorders>
            <w:shd w:val="clear" w:color="auto" w:fill="auto"/>
            <w:vAlign w:val="center"/>
          </w:tcPr>
          <w:p w:rsidR="009A6337" w:rsidRPr="009E5111" w:rsidRDefault="009A6337" w:rsidP="009A6337">
            <w:pPr>
              <w:jc w:val="center"/>
              <w:rPr>
                <w:rFonts w:ascii="Sylfaen" w:hAnsi="Sylfaen" w:cs="Calibri"/>
                <w:color w:val="000000"/>
                <w:sz w:val="20"/>
                <w:szCs w:val="20"/>
                <w:lang w:val="ru-RU"/>
              </w:rPr>
            </w:pPr>
            <w:r w:rsidRPr="009E5111">
              <w:rPr>
                <w:rFonts w:ascii="Sylfaen" w:hAnsi="Sylfaen" w:cs="Calibri"/>
                <w:color w:val="000000"/>
                <w:sz w:val="20"/>
                <w:szCs w:val="20"/>
                <w:lang w:val="ru-RU"/>
              </w:rPr>
              <w:t>Анодные заземлители  "АЗП-РА –УК-30-120" ( комплект из 30 шт.) или аналог</w:t>
            </w:r>
          </w:p>
        </w:tc>
        <w:tc>
          <w:tcPr>
            <w:tcW w:w="773" w:type="dxa"/>
            <w:tcBorders>
              <w:top w:val="nil"/>
              <w:left w:val="nil"/>
              <w:bottom w:val="single" w:sz="4" w:space="0" w:color="auto"/>
              <w:right w:val="nil"/>
            </w:tcBorders>
            <w:shd w:val="clear" w:color="auto" w:fill="auto"/>
            <w:vAlign w:val="center"/>
          </w:tcPr>
          <w:p w:rsidR="009A6337" w:rsidRPr="009E5111" w:rsidRDefault="009A6337" w:rsidP="009A6337">
            <w:pPr>
              <w:jc w:val="center"/>
              <w:rPr>
                <w:rFonts w:ascii="Sylfaen" w:hAnsi="Sylfaen" w:cs="Calibri"/>
                <w:color w:val="000000"/>
                <w:sz w:val="20"/>
                <w:szCs w:val="20"/>
              </w:rPr>
            </w:pPr>
            <w:r w:rsidRPr="009E5111">
              <w:rPr>
                <w:rFonts w:ascii="Sylfaen" w:hAnsi="Sylfaen" w:cs="Calibri"/>
                <w:color w:val="000000"/>
                <w:sz w:val="20"/>
                <w:szCs w:val="20"/>
              </w:rPr>
              <w:t>к-т</w:t>
            </w:r>
          </w:p>
        </w:tc>
        <w:tc>
          <w:tcPr>
            <w:tcW w:w="601" w:type="dxa"/>
            <w:tcBorders>
              <w:top w:val="nil"/>
              <w:left w:val="single" w:sz="4" w:space="0" w:color="auto"/>
              <w:bottom w:val="single" w:sz="4" w:space="0" w:color="auto"/>
              <w:right w:val="single" w:sz="8" w:space="0" w:color="auto"/>
            </w:tcBorders>
            <w:shd w:val="clear" w:color="auto" w:fill="auto"/>
            <w:vAlign w:val="center"/>
          </w:tcPr>
          <w:p w:rsidR="009A6337" w:rsidRPr="00EE4328" w:rsidRDefault="009A6337" w:rsidP="009A6337">
            <w:pPr>
              <w:jc w:val="center"/>
              <w:rPr>
                <w:rFonts w:ascii="Sylfaen" w:hAnsi="Sylfaen" w:cs="Calibri"/>
                <w:b/>
                <w:bCs/>
                <w:color w:val="000000"/>
              </w:rPr>
            </w:pPr>
            <w:r w:rsidRPr="00EE4328">
              <w:rPr>
                <w:rFonts w:ascii="Sylfaen" w:hAnsi="Sylfaen" w:cs="Calibri"/>
                <w:b/>
                <w:bCs/>
                <w:color w:val="000000"/>
              </w:rPr>
              <w:t>4</w:t>
            </w:r>
          </w:p>
        </w:tc>
        <w:tc>
          <w:tcPr>
            <w:tcW w:w="1378" w:type="dxa"/>
            <w:tcBorders>
              <w:top w:val="single" w:sz="4" w:space="0" w:color="auto"/>
              <w:left w:val="nil"/>
              <w:bottom w:val="single" w:sz="4" w:space="0" w:color="auto"/>
              <w:right w:val="single" w:sz="4" w:space="0" w:color="auto"/>
            </w:tcBorders>
            <w:shd w:val="clear" w:color="auto" w:fill="auto"/>
            <w:vAlign w:val="center"/>
          </w:tcPr>
          <w:p w:rsidR="009A6337" w:rsidRPr="00ED384A" w:rsidRDefault="009A6337" w:rsidP="009A6337">
            <w:pPr>
              <w:jc w:val="right"/>
              <w:rPr>
                <w:rFonts w:ascii="Sylfaen" w:hAnsi="Sylfaen" w:cs="Calibri"/>
                <w:color w:val="000000"/>
                <w:sz w:val="22"/>
                <w:szCs w:val="22"/>
              </w:rPr>
            </w:pPr>
            <w:r w:rsidRPr="00ED384A">
              <w:rPr>
                <w:rFonts w:ascii="Sylfaen" w:hAnsi="Sylfaen" w:cs="Calibri"/>
                <w:color w:val="000000"/>
                <w:sz w:val="22"/>
                <w:szCs w:val="22"/>
              </w:rPr>
              <w:t>7 221 550,00</w:t>
            </w:r>
          </w:p>
        </w:tc>
        <w:tc>
          <w:tcPr>
            <w:tcW w:w="1725" w:type="dxa"/>
            <w:tcBorders>
              <w:top w:val="single" w:sz="4" w:space="0" w:color="auto"/>
              <w:left w:val="single" w:sz="4" w:space="0" w:color="auto"/>
              <w:bottom w:val="single" w:sz="4" w:space="0" w:color="auto"/>
              <w:right w:val="nil"/>
            </w:tcBorders>
            <w:shd w:val="clear" w:color="auto" w:fill="auto"/>
            <w:vAlign w:val="center"/>
          </w:tcPr>
          <w:p w:rsidR="009A6337" w:rsidRPr="00ED384A" w:rsidRDefault="009A6337" w:rsidP="009A6337">
            <w:pPr>
              <w:jc w:val="right"/>
              <w:rPr>
                <w:rFonts w:ascii="Sylfaen" w:hAnsi="Sylfaen" w:cs="Calibri"/>
                <w:color w:val="000000"/>
                <w:sz w:val="22"/>
                <w:szCs w:val="22"/>
              </w:rPr>
            </w:pPr>
            <w:r w:rsidRPr="00ED384A">
              <w:rPr>
                <w:rFonts w:ascii="Sylfaen" w:hAnsi="Sylfaen" w:cs="Calibri"/>
                <w:color w:val="000000"/>
                <w:sz w:val="22"/>
                <w:szCs w:val="22"/>
              </w:rPr>
              <w:t>28 886 200,00</w:t>
            </w:r>
          </w:p>
        </w:tc>
        <w:tc>
          <w:tcPr>
            <w:tcW w:w="1007" w:type="dxa"/>
            <w:shd w:val="clear" w:color="000000" w:fill="FFFFFF"/>
          </w:tcPr>
          <w:p w:rsidR="009A6337" w:rsidRPr="001C61A3" w:rsidRDefault="009A6337" w:rsidP="009A6337">
            <w:pPr>
              <w:jc w:val="center"/>
              <w:rPr>
                <w:rFonts w:ascii="Sylfaen" w:hAnsi="Sylfaen" w:cs="Calibri"/>
                <w:b/>
                <w:color w:val="000000"/>
                <w:sz w:val="20"/>
                <w:szCs w:val="20"/>
                <w:lang w:val="ru-RU"/>
              </w:rPr>
            </w:pPr>
          </w:p>
        </w:tc>
        <w:tc>
          <w:tcPr>
            <w:tcW w:w="1460" w:type="dxa"/>
            <w:shd w:val="clear" w:color="000000" w:fill="FFFFFF"/>
          </w:tcPr>
          <w:p w:rsidR="009A6337" w:rsidRPr="001C61A3" w:rsidRDefault="009A6337" w:rsidP="009A6337">
            <w:pPr>
              <w:jc w:val="center"/>
              <w:rPr>
                <w:rFonts w:ascii="Sylfaen" w:hAnsi="Sylfaen" w:cs="Arial"/>
                <w:color w:val="000000"/>
                <w:sz w:val="20"/>
                <w:szCs w:val="20"/>
                <w:lang w:val="ru-RU"/>
              </w:rPr>
            </w:pPr>
          </w:p>
        </w:tc>
      </w:tr>
      <w:tr w:rsidR="009A6337" w:rsidRPr="00773C65" w:rsidTr="009A6337">
        <w:trPr>
          <w:trHeight w:val="192"/>
        </w:trPr>
        <w:tc>
          <w:tcPr>
            <w:tcW w:w="509" w:type="dxa"/>
            <w:tcBorders>
              <w:top w:val="nil"/>
              <w:left w:val="single" w:sz="8" w:space="0" w:color="auto"/>
              <w:bottom w:val="single" w:sz="4" w:space="0" w:color="auto"/>
              <w:right w:val="single" w:sz="4" w:space="0" w:color="auto"/>
            </w:tcBorders>
            <w:shd w:val="clear" w:color="auto" w:fill="auto"/>
            <w:vAlign w:val="center"/>
          </w:tcPr>
          <w:p w:rsidR="009A6337" w:rsidRPr="009E5111" w:rsidRDefault="009A6337" w:rsidP="009A6337">
            <w:pPr>
              <w:jc w:val="center"/>
              <w:rPr>
                <w:rFonts w:ascii="Sylfaen" w:hAnsi="Sylfaen" w:cs="Calibri"/>
                <w:color w:val="000000"/>
                <w:sz w:val="20"/>
                <w:szCs w:val="20"/>
              </w:rPr>
            </w:pPr>
            <w:r>
              <w:rPr>
                <w:rFonts w:ascii="Sylfaen" w:hAnsi="Sylfaen" w:cs="Calibri"/>
                <w:color w:val="000000"/>
                <w:sz w:val="20"/>
                <w:szCs w:val="20"/>
              </w:rPr>
              <w:t>9</w:t>
            </w:r>
          </w:p>
        </w:tc>
        <w:tc>
          <w:tcPr>
            <w:tcW w:w="3202" w:type="dxa"/>
            <w:tcBorders>
              <w:top w:val="nil"/>
              <w:left w:val="nil"/>
              <w:bottom w:val="single" w:sz="4" w:space="0" w:color="auto"/>
              <w:right w:val="single" w:sz="4" w:space="0" w:color="auto"/>
            </w:tcBorders>
            <w:shd w:val="clear" w:color="auto" w:fill="auto"/>
            <w:vAlign w:val="center"/>
          </w:tcPr>
          <w:p w:rsidR="009A6337" w:rsidRPr="009E5111" w:rsidRDefault="009A6337" w:rsidP="009A6337">
            <w:pPr>
              <w:jc w:val="center"/>
              <w:rPr>
                <w:rFonts w:ascii="Sylfaen" w:hAnsi="Sylfaen" w:cs="Calibri"/>
                <w:color w:val="000000"/>
                <w:sz w:val="20"/>
                <w:szCs w:val="20"/>
                <w:lang w:val="ru-RU"/>
              </w:rPr>
            </w:pPr>
            <w:r w:rsidRPr="009E5111">
              <w:rPr>
                <w:rFonts w:ascii="Sylfaen" w:hAnsi="Sylfaen" w:cs="Calibri"/>
                <w:color w:val="000000"/>
                <w:sz w:val="20"/>
                <w:szCs w:val="20"/>
                <w:lang w:val="ru-RU"/>
              </w:rPr>
              <w:t>Катодная станция  ИПКЗ - РА 48/96   2 кВт, или аналог</w:t>
            </w:r>
          </w:p>
        </w:tc>
        <w:tc>
          <w:tcPr>
            <w:tcW w:w="773" w:type="dxa"/>
            <w:tcBorders>
              <w:top w:val="nil"/>
              <w:left w:val="nil"/>
              <w:bottom w:val="single" w:sz="4" w:space="0" w:color="auto"/>
              <w:right w:val="nil"/>
            </w:tcBorders>
            <w:shd w:val="clear" w:color="auto" w:fill="auto"/>
            <w:vAlign w:val="center"/>
          </w:tcPr>
          <w:p w:rsidR="009A6337" w:rsidRPr="009E5111" w:rsidRDefault="009A6337" w:rsidP="009A6337">
            <w:pPr>
              <w:jc w:val="center"/>
              <w:rPr>
                <w:rFonts w:ascii="Sylfaen" w:hAnsi="Sylfaen" w:cs="Calibri"/>
                <w:color w:val="000000"/>
                <w:sz w:val="20"/>
                <w:szCs w:val="20"/>
              </w:rPr>
            </w:pPr>
            <w:r w:rsidRPr="009E5111">
              <w:rPr>
                <w:rFonts w:ascii="Sylfaen" w:hAnsi="Sylfaen" w:cs="Calibri"/>
                <w:color w:val="000000"/>
                <w:sz w:val="20"/>
                <w:szCs w:val="20"/>
              </w:rPr>
              <w:t>шт</w:t>
            </w:r>
          </w:p>
        </w:tc>
        <w:tc>
          <w:tcPr>
            <w:tcW w:w="601" w:type="dxa"/>
            <w:tcBorders>
              <w:top w:val="nil"/>
              <w:left w:val="single" w:sz="4" w:space="0" w:color="auto"/>
              <w:bottom w:val="single" w:sz="4" w:space="0" w:color="auto"/>
              <w:right w:val="single" w:sz="8" w:space="0" w:color="auto"/>
            </w:tcBorders>
            <w:shd w:val="clear" w:color="auto" w:fill="auto"/>
            <w:vAlign w:val="center"/>
          </w:tcPr>
          <w:p w:rsidR="009A6337" w:rsidRPr="00EE4328" w:rsidRDefault="009A6337" w:rsidP="009A6337">
            <w:pPr>
              <w:jc w:val="center"/>
              <w:rPr>
                <w:rFonts w:ascii="Sylfaen" w:hAnsi="Sylfaen" w:cs="Calibri"/>
                <w:b/>
                <w:bCs/>
                <w:color w:val="000000"/>
              </w:rPr>
            </w:pPr>
            <w:r w:rsidRPr="00EE4328">
              <w:rPr>
                <w:rFonts w:ascii="Sylfaen" w:hAnsi="Sylfaen" w:cs="Calibri"/>
                <w:b/>
                <w:bCs/>
                <w:color w:val="000000"/>
              </w:rPr>
              <w:t>10</w:t>
            </w:r>
          </w:p>
        </w:tc>
        <w:tc>
          <w:tcPr>
            <w:tcW w:w="1378" w:type="dxa"/>
            <w:tcBorders>
              <w:top w:val="single" w:sz="4" w:space="0" w:color="auto"/>
              <w:left w:val="nil"/>
              <w:bottom w:val="nil"/>
              <w:right w:val="single" w:sz="4" w:space="0" w:color="auto"/>
            </w:tcBorders>
            <w:shd w:val="clear" w:color="auto" w:fill="auto"/>
            <w:vAlign w:val="center"/>
          </w:tcPr>
          <w:p w:rsidR="009A6337" w:rsidRPr="00ED384A" w:rsidRDefault="009A6337" w:rsidP="009A6337">
            <w:pPr>
              <w:jc w:val="right"/>
              <w:rPr>
                <w:rFonts w:ascii="Sylfaen" w:hAnsi="Sylfaen" w:cs="Calibri"/>
                <w:color w:val="000000"/>
                <w:sz w:val="22"/>
                <w:szCs w:val="22"/>
              </w:rPr>
            </w:pPr>
            <w:r w:rsidRPr="00ED384A">
              <w:rPr>
                <w:rFonts w:ascii="Sylfaen" w:hAnsi="Sylfaen" w:cs="Calibri"/>
                <w:color w:val="000000"/>
                <w:sz w:val="22"/>
                <w:szCs w:val="22"/>
              </w:rPr>
              <w:t>4 297 810,00</w:t>
            </w:r>
          </w:p>
        </w:tc>
        <w:tc>
          <w:tcPr>
            <w:tcW w:w="1725" w:type="dxa"/>
            <w:tcBorders>
              <w:top w:val="single" w:sz="4" w:space="0" w:color="auto"/>
              <w:left w:val="single" w:sz="4" w:space="0" w:color="auto"/>
              <w:bottom w:val="nil"/>
              <w:right w:val="nil"/>
            </w:tcBorders>
            <w:shd w:val="clear" w:color="auto" w:fill="auto"/>
            <w:vAlign w:val="center"/>
          </w:tcPr>
          <w:p w:rsidR="009A6337" w:rsidRPr="00ED384A" w:rsidRDefault="009A6337" w:rsidP="009A6337">
            <w:pPr>
              <w:jc w:val="right"/>
              <w:rPr>
                <w:rFonts w:ascii="Sylfaen" w:hAnsi="Sylfaen" w:cs="Calibri"/>
                <w:color w:val="000000"/>
                <w:sz w:val="22"/>
                <w:szCs w:val="22"/>
              </w:rPr>
            </w:pPr>
            <w:r w:rsidRPr="00ED384A">
              <w:rPr>
                <w:rFonts w:ascii="Sylfaen" w:hAnsi="Sylfaen" w:cs="Calibri"/>
                <w:color w:val="000000"/>
                <w:sz w:val="22"/>
                <w:szCs w:val="22"/>
              </w:rPr>
              <w:t>42 978 100,00</w:t>
            </w:r>
          </w:p>
        </w:tc>
        <w:tc>
          <w:tcPr>
            <w:tcW w:w="1007" w:type="dxa"/>
            <w:shd w:val="clear" w:color="000000" w:fill="FFFFFF"/>
          </w:tcPr>
          <w:p w:rsidR="009A6337" w:rsidRPr="001C61A3" w:rsidRDefault="009A6337" w:rsidP="009A6337">
            <w:pPr>
              <w:jc w:val="center"/>
              <w:rPr>
                <w:rFonts w:ascii="Sylfaen" w:hAnsi="Sylfaen" w:cs="Calibri"/>
                <w:b/>
                <w:color w:val="000000"/>
                <w:sz w:val="20"/>
                <w:szCs w:val="20"/>
                <w:lang w:val="ru-RU"/>
              </w:rPr>
            </w:pPr>
          </w:p>
        </w:tc>
        <w:tc>
          <w:tcPr>
            <w:tcW w:w="1460" w:type="dxa"/>
            <w:shd w:val="clear" w:color="000000" w:fill="FFFFFF"/>
          </w:tcPr>
          <w:p w:rsidR="009A6337" w:rsidRPr="001C61A3" w:rsidRDefault="009A6337" w:rsidP="009A6337">
            <w:pPr>
              <w:jc w:val="center"/>
              <w:rPr>
                <w:rFonts w:ascii="Sylfaen" w:hAnsi="Sylfaen" w:cs="Arial"/>
                <w:color w:val="000000"/>
                <w:sz w:val="20"/>
                <w:szCs w:val="20"/>
                <w:lang w:val="ru-RU"/>
              </w:rPr>
            </w:pPr>
          </w:p>
        </w:tc>
      </w:tr>
      <w:tr w:rsidR="009A6337" w:rsidRPr="00773C65" w:rsidTr="009A6337">
        <w:trPr>
          <w:trHeight w:val="192"/>
        </w:trPr>
        <w:tc>
          <w:tcPr>
            <w:tcW w:w="509" w:type="dxa"/>
            <w:tcBorders>
              <w:top w:val="single" w:sz="4" w:space="0" w:color="auto"/>
              <w:left w:val="single" w:sz="8" w:space="0" w:color="auto"/>
              <w:bottom w:val="single" w:sz="4" w:space="0" w:color="auto"/>
              <w:right w:val="single" w:sz="4" w:space="0" w:color="auto"/>
            </w:tcBorders>
            <w:shd w:val="clear" w:color="auto" w:fill="auto"/>
            <w:vAlign w:val="center"/>
          </w:tcPr>
          <w:p w:rsidR="009A6337" w:rsidRPr="009E5111" w:rsidRDefault="009A6337" w:rsidP="009A6337">
            <w:pPr>
              <w:jc w:val="center"/>
              <w:rPr>
                <w:rFonts w:ascii="Sylfaen" w:hAnsi="Sylfaen" w:cs="Calibri"/>
                <w:color w:val="000000"/>
                <w:sz w:val="20"/>
                <w:szCs w:val="20"/>
              </w:rPr>
            </w:pPr>
            <w:r>
              <w:rPr>
                <w:rFonts w:ascii="Sylfaen" w:hAnsi="Sylfaen" w:cs="Calibri"/>
                <w:color w:val="000000"/>
                <w:sz w:val="20"/>
                <w:szCs w:val="20"/>
              </w:rPr>
              <w:t>10</w:t>
            </w:r>
          </w:p>
        </w:tc>
        <w:tc>
          <w:tcPr>
            <w:tcW w:w="3202" w:type="dxa"/>
            <w:tcBorders>
              <w:top w:val="single" w:sz="4" w:space="0" w:color="auto"/>
              <w:left w:val="nil"/>
              <w:bottom w:val="single" w:sz="4" w:space="0" w:color="auto"/>
              <w:right w:val="single" w:sz="4" w:space="0" w:color="auto"/>
            </w:tcBorders>
            <w:shd w:val="clear" w:color="auto" w:fill="auto"/>
            <w:vAlign w:val="center"/>
          </w:tcPr>
          <w:p w:rsidR="009A6337" w:rsidRPr="009E5111" w:rsidRDefault="009A6337" w:rsidP="009A6337">
            <w:pPr>
              <w:jc w:val="center"/>
              <w:rPr>
                <w:rFonts w:ascii="Sylfaen" w:hAnsi="Sylfaen" w:cs="Calibri"/>
                <w:color w:val="000000"/>
                <w:sz w:val="20"/>
                <w:szCs w:val="20"/>
                <w:lang w:val="ru-RU"/>
              </w:rPr>
            </w:pPr>
            <w:r w:rsidRPr="009E5111">
              <w:rPr>
                <w:rFonts w:ascii="Sylfaen" w:hAnsi="Sylfaen" w:cs="Calibri"/>
                <w:color w:val="000000"/>
                <w:sz w:val="20"/>
                <w:szCs w:val="20"/>
                <w:lang w:val="ru-RU"/>
              </w:rPr>
              <w:t>Катодная станция  ИПКЗ -Е- РА 48/96   3 кВт, или аналог</w:t>
            </w:r>
          </w:p>
        </w:tc>
        <w:tc>
          <w:tcPr>
            <w:tcW w:w="773" w:type="dxa"/>
            <w:tcBorders>
              <w:top w:val="single" w:sz="4" w:space="0" w:color="auto"/>
              <w:left w:val="nil"/>
              <w:bottom w:val="single" w:sz="4" w:space="0" w:color="auto"/>
              <w:right w:val="nil"/>
            </w:tcBorders>
            <w:shd w:val="clear" w:color="auto" w:fill="auto"/>
            <w:vAlign w:val="center"/>
          </w:tcPr>
          <w:p w:rsidR="009A6337" w:rsidRPr="009E5111" w:rsidRDefault="009A6337" w:rsidP="009A6337">
            <w:pPr>
              <w:jc w:val="center"/>
              <w:rPr>
                <w:rFonts w:ascii="Sylfaen" w:hAnsi="Sylfaen" w:cs="Calibri"/>
                <w:color w:val="000000"/>
                <w:sz w:val="20"/>
                <w:szCs w:val="20"/>
              </w:rPr>
            </w:pPr>
            <w:r w:rsidRPr="009E5111">
              <w:rPr>
                <w:rFonts w:ascii="Sylfaen" w:hAnsi="Sylfaen" w:cs="Calibri"/>
                <w:color w:val="000000"/>
                <w:sz w:val="20"/>
                <w:szCs w:val="20"/>
              </w:rPr>
              <w:t>шт</w:t>
            </w:r>
          </w:p>
        </w:tc>
        <w:tc>
          <w:tcPr>
            <w:tcW w:w="601" w:type="dxa"/>
            <w:tcBorders>
              <w:top w:val="single" w:sz="4" w:space="0" w:color="auto"/>
              <w:left w:val="single" w:sz="4" w:space="0" w:color="auto"/>
              <w:bottom w:val="single" w:sz="4" w:space="0" w:color="auto"/>
              <w:right w:val="single" w:sz="8" w:space="0" w:color="auto"/>
            </w:tcBorders>
            <w:shd w:val="clear" w:color="auto" w:fill="auto"/>
            <w:vAlign w:val="center"/>
          </w:tcPr>
          <w:p w:rsidR="009A6337" w:rsidRPr="00EE4328" w:rsidRDefault="009A6337" w:rsidP="009A6337">
            <w:pPr>
              <w:jc w:val="center"/>
              <w:rPr>
                <w:rFonts w:ascii="Sylfaen" w:hAnsi="Sylfaen" w:cs="Calibri"/>
                <w:b/>
                <w:bCs/>
                <w:color w:val="000000"/>
              </w:rPr>
            </w:pPr>
            <w:r w:rsidRPr="00EE4328">
              <w:rPr>
                <w:rFonts w:ascii="Sylfaen" w:hAnsi="Sylfaen" w:cs="Calibri"/>
                <w:b/>
                <w:bCs/>
                <w:color w:val="000000"/>
              </w:rPr>
              <w:t>3</w:t>
            </w:r>
          </w:p>
        </w:tc>
        <w:tc>
          <w:tcPr>
            <w:tcW w:w="1378" w:type="dxa"/>
            <w:tcBorders>
              <w:top w:val="single" w:sz="4" w:space="0" w:color="auto"/>
              <w:left w:val="nil"/>
              <w:bottom w:val="single" w:sz="4" w:space="0" w:color="auto"/>
              <w:right w:val="single" w:sz="4" w:space="0" w:color="auto"/>
            </w:tcBorders>
            <w:shd w:val="clear" w:color="auto" w:fill="auto"/>
            <w:vAlign w:val="center"/>
          </w:tcPr>
          <w:p w:rsidR="009A6337" w:rsidRPr="00ED384A" w:rsidRDefault="009A6337" w:rsidP="009A6337">
            <w:pPr>
              <w:jc w:val="right"/>
              <w:rPr>
                <w:rFonts w:ascii="Sylfaen" w:hAnsi="Sylfaen" w:cs="Calibri"/>
                <w:color w:val="000000"/>
                <w:sz w:val="22"/>
                <w:szCs w:val="22"/>
              </w:rPr>
            </w:pPr>
            <w:r w:rsidRPr="00ED384A">
              <w:rPr>
                <w:rFonts w:ascii="Sylfaen" w:hAnsi="Sylfaen" w:cs="Calibri"/>
                <w:color w:val="000000"/>
                <w:sz w:val="22"/>
                <w:szCs w:val="22"/>
              </w:rPr>
              <w:t>6 576 220,00</w:t>
            </w:r>
          </w:p>
        </w:tc>
        <w:tc>
          <w:tcPr>
            <w:tcW w:w="1725" w:type="dxa"/>
            <w:tcBorders>
              <w:top w:val="single" w:sz="4" w:space="0" w:color="auto"/>
              <w:left w:val="single" w:sz="4" w:space="0" w:color="auto"/>
              <w:bottom w:val="single" w:sz="4" w:space="0" w:color="auto"/>
              <w:right w:val="nil"/>
            </w:tcBorders>
            <w:shd w:val="clear" w:color="auto" w:fill="auto"/>
            <w:vAlign w:val="center"/>
          </w:tcPr>
          <w:p w:rsidR="009A6337" w:rsidRPr="00ED384A" w:rsidRDefault="009A6337" w:rsidP="009A6337">
            <w:pPr>
              <w:jc w:val="right"/>
              <w:rPr>
                <w:rFonts w:ascii="Sylfaen" w:hAnsi="Sylfaen" w:cs="Calibri"/>
                <w:color w:val="000000"/>
                <w:sz w:val="22"/>
                <w:szCs w:val="22"/>
              </w:rPr>
            </w:pPr>
            <w:r w:rsidRPr="00ED384A">
              <w:rPr>
                <w:rFonts w:ascii="Sylfaen" w:hAnsi="Sylfaen" w:cs="Calibri"/>
                <w:color w:val="000000"/>
                <w:sz w:val="22"/>
                <w:szCs w:val="22"/>
              </w:rPr>
              <w:t>19 728 660,00</w:t>
            </w:r>
          </w:p>
        </w:tc>
        <w:tc>
          <w:tcPr>
            <w:tcW w:w="1007" w:type="dxa"/>
            <w:shd w:val="clear" w:color="000000" w:fill="FFFFFF"/>
          </w:tcPr>
          <w:p w:rsidR="009A6337" w:rsidRPr="001C61A3" w:rsidRDefault="009A6337" w:rsidP="009A6337">
            <w:pPr>
              <w:jc w:val="center"/>
              <w:rPr>
                <w:rFonts w:ascii="Sylfaen" w:hAnsi="Sylfaen" w:cs="Calibri"/>
                <w:b/>
                <w:color w:val="000000"/>
                <w:sz w:val="20"/>
                <w:szCs w:val="20"/>
                <w:lang w:val="ru-RU"/>
              </w:rPr>
            </w:pPr>
          </w:p>
        </w:tc>
        <w:tc>
          <w:tcPr>
            <w:tcW w:w="1460" w:type="dxa"/>
            <w:shd w:val="clear" w:color="000000" w:fill="FFFFFF"/>
          </w:tcPr>
          <w:p w:rsidR="009A6337" w:rsidRPr="001C61A3" w:rsidRDefault="009A6337" w:rsidP="009A6337">
            <w:pPr>
              <w:jc w:val="center"/>
              <w:rPr>
                <w:rFonts w:ascii="Sylfaen" w:hAnsi="Sylfaen" w:cs="Arial"/>
                <w:color w:val="000000"/>
                <w:sz w:val="20"/>
                <w:szCs w:val="20"/>
                <w:lang w:val="ru-RU"/>
              </w:rPr>
            </w:pPr>
          </w:p>
        </w:tc>
      </w:tr>
      <w:tr w:rsidR="009A6337" w:rsidRPr="00773C65" w:rsidTr="009A6337">
        <w:trPr>
          <w:trHeight w:val="192"/>
        </w:trPr>
        <w:tc>
          <w:tcPr>
            <w:tcW w:w="509" w:type="dxa"/>
            <w:tcBorders>
              <w:top w:val="nil"/>
              <w:left w:val="single" w:sz="8" w:space="0" w:color="auto"/>
              <w:bottom w:val="single" w:sz="4" w:space="0" w:color="auto"/>
              <w:right w:val="single" w:sz="4" w:space="0" w:color="auto"/>
            </w:tcBorders>
            <w:shd w:val="clear" w:color="auto" w:fill="auto"/>
            <w:vAlign w:val="center"/>
          </w:tcPr>
          <w:p w:rsidR="009A6337" w:rsidRPr="009E5111" w:rsidRDefault="009A6337" w:rsidP="009A6337">
            <w:pPr>
              <w:jc w:val="center"/>
              <w:rPr>
                <w:rFonts w:ascii="Sylfaen" w:hAnsi="Sylfaen" w:cs="Calibri"/>
                <w:color w:val="000000"/>
                <w:sz w:val="20"/>
                <w:szCs w:val="20"/>
              </w:rPr>
            </w:pPr>
            <w:r>
              <w:rPr>
                <w:rFonts w:ascii="Sylfaen" w:hAnsi="Sylfaen" w:cs="Calibri"/>
                <w:color w:val="000000"/>
                <w:sz w:val="20"/>
                <w:szCs w:val="20"/>
              </w:rPr>
              <w:t>11</w:t>
            </w:r>
          </w:p>
        </w:tc>
        <w:tc>
          <w:tcPr>
            <w:tcW w:w="3202" w:type="dxa"/>
            <w:tcBorders>
              <w:top w:val="nil"/>
              <w:left w:val="nil"/>
              <w:bottom w:val="single" w:sz="4" w:space="0" w:color="auto"/>
              <w:right w:val="single" w:sz="4" w:space="0" w:color="auto"/>
            </w:tcBorders>
            <w:shd w:val="clear" w:color="auto" w:fill="auto"/>
            <w:vAlign w:val="center"/>
          </w:tcPr>
          <w:p w:rsidR="009A6337" w:rsidRPr="009E5111" w:rsidRDefault="009A6337" w:rsidP="009A6337">
            <w:pPr>
              <w:jc w:val="center"/>
              <w:rPr>
                <w:rFonts w:ascii="Sylfaen" w:hAnsi="Sylfaen" w:cs="Calibri"/>
                <w:color w:val="000000"/>
                <w:sz w:val="20"/>
                <w:szCs w:val="20"/>
                <w:lang w:val="ru-RU"/>
              </w:rPr>
            </w:pPr>
            <w:r w:rsidRPr="009E5111">
              <w:rPr>
                <w:rFonts w:ascii="Sylfaen" w:hAnsi="Sylfaen" w:cs="Calibri"/>
                <w:color w:val="000000"/>
                <w:sz w:val="20"/>
                <w:szCs w:val="20"/>
                <w:lang w:val="ru-RU"/>
              </w:rPr>
              <w:t>Катодная станция  ИПКЗ - РА 48/96   3 кВт, или аналог</w:t>
            </w:r>
          </w:p>
        </w:tc>
        <w:tc>
          <w:tcPr>
            <w:tcW w:w="773" w:type="dxa"/>
            <w:tcBorders>
              <w:top w:val="nil"/>
              <w:left w:val="nil"/>
              <w:bottom w:val="single" w:sz="4" w:space="0" w:color="auto"/>
              <w:right w:val="nil"/>
            </w:tcBorders>
            <w:shd w:val="clear" w:color="auto" w:fill="auto"/>
            <w:vAlign w:val="center"/>
          </w:tcPr>
          <w:p w:rsidR="009A6337" w:rsidRPr="009E5111" w:rsidRDefault="009A6337" w:rsidP="009A6337">
            <w:pPr>
              <w:jc w:val="center"/>
              <w:rPr>
                <w:rFonts w:ascii="Sylfaen" w:hAnsi="Sylfaen" w:cs="Calibri"/>
                <w:color w:val="000000"/>
                <w:sz w:val="20"/>
                <w:szCs w:val="20"/>
              </w:rPr>
            </w:pPr>
            <w:r w:rsidRPr="009E5111">
              <w:rPr>
                <w:rFonts w:ascii="Sylfaen" w:hAnsi="Sylfaen" w:cs="Calibri"/>
                <w:color w:val="000000"/>
                <w:sz w:val="20"/>
                <w:szCs w:val="20"/>
              </w:rPr>
              <w:t>шт</w:t>
            </w:r>
          </w:p>
        </w:tc>
        <w:tc>
          <w:tcPr>
            <w:tcW w:w="601" w:type="dxa"/>
            <w:tcBorders>
              <w:top w:val="nil"/>
              <w:left w:val="single" w:sz="4" w:space="0" w:color="auto"/>
              <w:bottom w:val="single" w:sz="4" w:space="0" w:color="auto"/>
              <w:right w:val="single" w:sz="8" w:space="0" w:color="auto"/>
            </w:tcBorders>
            <w:shd w:val="clear" w:color="auto" w:fill="auto"/>
            <w:vAlign w:val="center"/>
          </w:tcPr>
          <w:p w:rsidR="009A6337" w:rsidRPr="00EE4328" w:rsidRDefault="009A6337" w:rsidP="009A6337">
            <w:pPr>
              <w:jc w:val="center"/>
              <w:rPr>
                <w:rFonts w:ascii="Sylfaen" w:hAnsi="Sylfaen" w:cs="Calibri"/>
                <w:b/>
                <w:bCs/>
                <w:color w:val="000000"/>
              </w:rPr>
            </w:pPr>
            <w:r w:rsidRPr="00EE4328">
              <w:rPr>
                <w:rFonts w:ascii="Sylfaen" w:hAnsi="Sylfaen" w:cs="Calibri"/>
                <w:b/>
                <w:bCs/>
                <w:color w:val="000000"/>
              </w:rPr>
              <w:t>1</w:t>
            </w:r>
          </w:p>
        </w:tc>
        <w:tc>
          <w:tcPr>
            <w:tcW w:w="1378" w:type="dxa"/>
            <w:tcBorders>
              <w:top w:val="single" w:sz="4" w:space="0" w:color="auto"/>
              <w:left w:val="nil"/>
              <w:bottom w:val="single" w:sz="4" w:space="0" w:color="auto"/>
              <w:right w:val="single" w:sz="4" w:space="0" w:color="auto"/>
            </w:tcBorders>
            <w:shd w:val="clear" w:color="auto" w:fill="auto"/>
            <w:vAlign w:val="center"/>
          </w:tcPr>
          <w:p w:rsidR="009A6337" w:rsidRPr="00ED384A" w:rsidRDefault="009A6337" w:rsidP="009A6337">
            <w:pPr>
              <w:jc w:val="right"/>
              <w:rPr>
                <w:rFonts w:ascii="Sylfaen" w:hAnsi="Sylfaen" w:cs="Calibri"/>
                <w:color w:val="000000"/>
                <w:sz w:val="22"/>
                <w:szCs w:val="22"/>
              </w:rPr>
            </w:pPr>
            <w:r w:rsidRPr="00ED384A">
              <w:rPr>
                <w:rFonts w:ascii="Sylfaen" w:hAnsi="Sylfaen" w:cs="Calibri"/>
                <w:color w:val="000000"/>
                <w:sz w:val="22"/>
                <w:szCs w:val="22"/>
              </w:rPr>
              <w:t>4 368 050,00</w:t>
            </w:r>
          </w:p>
        </w:tc>
        <w:tc>
          <w:tcPr>
            <w:tcW w:w="1725" w:type="dxa"/>
            <w:tcBorders>
              <w:top w:val="single" w:sz="4" w:space="0" w:color="auto"/>
              <w:left w:val="single" w:sz="4" w:space="0" w:color="auto"/>
              <w:bottom w:val="single" w:sz="4" w:space="0" w:color="auto"/>
              <w:right w:val="nil"/>
            </w:tcBorders>
            <w:shd w:val="clear" w:color="auto" w:fill="auto"/>
            <w:vAlign w:val="center"/>
          </w:tcPr>
          <w:p w:rsidR="009A6337" w:rsidRPr="00ED384A" w:rsidRDefault="009A6337" w:rsidP="009A6337">
            <w:pPr>
              <w:jc w:val="right"/>
              <w:rPr>
                <w:rFonts w:ascii="Sylfaen" w:hAnsi="Sylfaen" w:cs="Calibri"/>
                <w:color w:val="000000"/>
                <w:sz w:val="22"/>
                <w:szCs w:val="22"/>
              </w:rPr>
            </w:pPr>
            <w:r w:rsidRPr="00ED384A">
              <w:rPr>
                <w:rFonts w:ascii="Sylfaen" w:hAnsi="Sylfaen" w:cs="Calibri"/>
                <w:color w:val="000000"/>
                <w:sz w:val="22"/>
                <w:szCs w:val="22"/>
              </w:rPr>
              <w:t>4 368 050,00</w:t>
            </w:r>
          </w:p>
        </w:tc>
        <w:tc>
          <w:tcPr>
            <w:tcW w:w="1007" w:type="dxa"/>
            <w:shd w:val="clear" w:color="000000" w:fill="FFFFFF"/>
          </w:tcPr>
          <w:p w:rsidR="009A6337" w:rsidRPr="001C61A3" w:rsidRDefault="009A6337" w:rsidP="009A6337">
            <w:pPr>
              <w:jc w:val="center"/>
              <w:rPr>
                <w:rFonts w:ascii="Sylfaen" w:hAnsi="Sylfaen" w:cs="Calibri"/>
                <w:b/>
                <w:color w:val="000000"/>
                <w:sz w:val="20"/>
                <w:szCs w:val="20"/>
                <w:lang w:val="ru-RU"/>
              </w:rPr>
            </w:pPr>
          </w:p>
        </w:tc>
        <w:tc>
          <w:tcPr>
            <w:tcW w:w="1460" w:type="dxa"/>
            <w:shd w:val="clear" w:color="000000" w:fill="FFFFFF"/>
          </w:tcPr>
          <w:p w:rsidR="009A6337" w:rsidRPr="001C61A3" w:rsidRDefault="009A6337" w:rsidP="009A6337">
            <w:pPr>
              <w:jc w:val="center"/>
              <w:rPr>
                <w:rFonts w:ascii="Sylfaen" w:hAnsi="Sylfaen" w:cs="Arial"/>
                <w:color w:val="000000"/>
                <w:sz w:val="20"/>
                <w:szCs w:val="20"/>
                <w:lang w:val="ru-RU"/>
              </w:rPr>
            </w:pPr>
          </w:p>
        </w:tc>
      </w:tr>
      <w:tr w:rsidR="009A6337" w:rsidRPr="00773C65" w:rsidTr="009A6337">
        <w:trPr>
          <w:trHeight w:val="192"/>
        </w:trPr>
        <w:tc>
          <w:tcPr>
            <w:tcW w:w="509" w:type="dxa"/>
            <w:tcBorders>
              <w:top w:val="nil"/>
              <w:left w:val="single" w:sz="8" w:space="0" w:color="auto"/>
              <w:bottom w:val="single" w:sz="4" w:space="0" w:color="auto"/>
              <w:right w:val="single" w:sz="4" w:space="0" w:color="auto"/>
            </w:tcBorders>
            <w:shd w:val="clear" w:color="auto" w:fill="auto"/>
            <w:vAlign w:val="center"/>
          </w:tcPr>
          <w:p w:rsidR="009A6337" w:rsidRPr="009E5111" w:rsidRDefault="009A6337" w:rsidP="009A6337">
            <w:pPr>
              <w:jc w:val="center"/>
              <w:rPr>
                <w:rFonts w:ascii="Sylfaen" w:hAnsi="Sylfaen" w:cs="Calibri"/>
                <w:color w:val="000000"/>
                <w:sz w:val="20"/>
                <w:szCs w:val="20"/>
              </w:rPr>
            </w:pPr>
            <w:r>
              <w:rPr>
                <w:rFonts w:ascii="Sylfaen" w:hAnsi="Sylfaen" w:cs="Calibri"/>
                <w:color w:val="000000"/>
                <w:sz w:val="20"/>
                <w:szCs w:val="20"/>
              </w:rPr>
              <w:lastRenderedPageBreak/>
              <w:t>12</w:t>
            </w:r>
          </w:p>
        </w:tc>
        <w:tc>
          <w:tcPr>
            <w:tcW w:w="3202" w:type="dxa"/>
            <w:tcBorders>
              <w:top w:val="nil"/>
              <w:left w:val="nil"/>
              <w:bottom w:val="single" w:sz="4" w:space="0" w:color="auto"/>
              <w:right w:val="single" w:sz="4" w:space="0" w:color="auto"/>
            </w:tcBorders>
            <w:shd w:val="clear" w:color="auto" w:fill="auto"/>
            <w:vAlign w:val="center"/>
          </w:tcPr>
          <w:p w:rsidR="009A6337" w:rsidRPr="009E5111" w:rsidRDefault="009A6337" w:rsidP="009A6337">
            <w:pPr>
              <w:jc w:val="center"/>
              <w:rPr>
                <w:rFonts w:ascii="Sylfaen" w:hAnsi="Sylfaen" w:cs="Calibri"/>
                <w:color w:val="000000"/>
                <w:sz w:val="20"/>
                <w:szCs w:val="20"/>
                <w:lang w:val="ru-RU"/>
              </w:rPr>
            </w:pPr>
            <w:r w:rsidRPr="009E5111">
              <w:rPr>
                <w:rFonts w:ascii="Sylfaen" w:hAnsi="Sylfaen" w:cs="Calibri"/>
                <w:color w:val="000000"/>
                <w:sz w:val="20"/>
                <w:szCs w:val="20"/>
                <w:lang w:val="ru-RU"/>
              </w:rPr>
              <w:t>Контрольно измерительный пункт  КИП-ПС</w:t>
            </w:r>
            <w:r w:rsidRPr="009E5111">
              <w:rPr>
                <w:rFonts w:ascii="Sylfaen" w:hAnsi="Sylfaen" w:cs="Calibri"/>
                <w:color w:val="000000"/>
                <w:sz w:val="20"/>
                <w:szCs w:val="20"/>
              </w:rPr>
              <w:t>C</w:t>
            </w:r>
            <w:r w:rsidRPr="009E5111">
              <w:rPr>
                <w:rFonts w:ascii="Sylfaen" w:hAnsi="Sylfaen" w:cs="Calibri"/>
                <w:color w:val="000000"/>
                <w:sz w:val="20"/>
                <w:szCs w:val="20"/>
                <w:lang w:val="ru-RU"/>
              </w:rPr>
              <w:t xml:space="preserve">-1-8-2, или аналог </w:t>
            </w:r>
          </w:p>
        </w:tc>
        <w:tc>
          <w:tcPr>
            <w:tcW w:w="773" w:type="dxa"/>
            <w:tcBorders>
              <w:top w:val="nil"/>
              <w:left w:val="nil"/>
              <w:bottom w:val="single" w:sz="4" w:space="0" w:color="auto"/>
              <w:right w:val="nil"/>
            </w:tcBorders>
            <w:shd w:val="clear" w:color="auto" w:fill="auto"/>
            <w:vAlign w:val="center"/>
          </w:tcPr>
          <w:p w:rsidR="009A6337" w:rsidRPr="009E5111" w:rsidRDefault="009A6337" w:rsidP="009A6337">
            <w:pPr>
              <w:jc w:val="center"/>
              <w:rPr>
                <w:rFonts w:ascii="Sylfaen" w:hAnsi="Sylfaen" w:cs="Calibri"/>
                <w:color w:val="000000"/>
                <w:sz w:val="20"/>
                <w:szCs w:val="20"/>
              </w:rPr>
            </w:pPr>
            <w:r w:rsidRPr="009E5111">
              <w:rPr>
                <w:rFonts w:ascii="Sylfaen" w:hAnsi="Sylfaen" w:cs="Calibri"/>
                <w:color w:val="000000"/>
                <w:sz w:val="20"/>
                <w:szCs w:val="20"/>
              </w:rPr>
              <w:t>шт</w:t>
            </w:r>
          </w:p>
        </w:tc>
        <w:tc>
          <w:tcPr>
            <w:tcW w:w="601" w:type="dxa"/>
            <w:tcBorders>
              <w:top w:val="nil"/>
              <w:left w:val="single" w:sz="4" w:space="0" w:color="auto"/>
              <w:bottom w:val="single" w:sz="4" w:space="0" w:color="auto"/>
              <w:right w:val="single" w:sz="8" w:space="0" w:color="auto"/>
            </w:tcBorders>
            <w:shd w:val="clear" w:color="auto" w:fill="auto"/>
            <w:vAlign w:val="center"/>
          </w:tcPr>
          <w:p w:rsidR="009A6337" w:rsidRPr="00EE4328" w:rsidRDefault="009A6337" w:rsidP="009A6337">
            <w:pPr>
              <w:jc w:val="center"/>
              <w:rPr>
                <w:rFonts w:ascii="Sylfaen" w:hAnsi="Sylfaen" w:cs="Calibri"/>
                <w:b/>
                <w:bCs/>
                <w:color w:val="000000"/>
              </w:rPr>
            </w:pPr>
            <w:r w:rsidRPr="00EE4328">
              <w:rPr>
                <w:rFonts w:ascii="Sylfaen" w:hAnsi="Sylfaen" w:cs="Calibri"/>
                <w:b/>
                <w:bCs/>
                <w:color w:val="000000"/>
              </w:rPr>
              <w:t>50</w:t>
            </w:r>
          </w:p>
        </w:tc>
        <w:tc>
          <w:tcPr>
            <w:tcW w:w="1378" w:type="dxa"/>
            <w:tcBorders>
              <w:top w:val="single" w:sz="4" w:space="0" w:color="auto"/>
              <w:left w:val="nil"/>
              <w:bottom w:val="single" w:sz="4" w:space="0" w:color="auto"/>
              <w:right w:val="single" w:sz="4" w:space="0" w:color="auto"/>
            </w:tcBorders>
            <w:shd w:val="clear" w:color="auto" w:fill="auto"/>
            <w:vAlign w:val="center"/>
          </w:tcPr>
          <w:p w:rsidR="009A6337" w:rsidRPr="00ED384A" w:rsidRDefault="009A6337" w:rsidP="009A6337">
            <w:pPr>
              <w:jc w:val="right"/>
              <w:rPr>
                <w:rFonts w:ascii="Sylfaen" w:hAnsi="Sylfaen" w:cs="Calibri"/>
                <w:color w:val="000000"/>
                <w:sz w:val="22"/>
                <w:szCs w:val="22"/>
              </w:rPr>
            </w:pPr>
            <w:r w:rsidRPr="00ED384A">
              <w:rPr>
                <w:rFonts w:ascii="Sylfaen" w:hAnsi="Sylfaen" w:cs="Calibri"/>
                <w:color w:val="000000"/>
                <w:sz w:val="22"/>
                <w:szCs w:val="22"/>
              </w:rPr>
              <w:t>193 160,00</w:t>
            </w:r>
          </w:p>
        </w:tc>
        <w:tc>
          <w:tcPr>
            <w:tcW w:w="1725" w:type="dxa"/>
            <w:tcBorders>
              <w:top w:val="single" w:sz="4" w:space="0" w:color="auto"/>
              <w:left w:val="single" w:sz="4" w:space="0" w:color="auto"/>
              <w:bottom w:val="single" w:sz="4" w:space="0" w:color="auto"/>
              <w:right w:val="nil"/>
            </w:tcBorders>
            <w:shd w:val="clear" w:color="auto" w:fill="auto"/>
            <w:vAlign w:val="center"/>
          </w:tcPr>
          <w:p w:rsidR="009A6337" w:rsidRPr="00ED384A" w:rsidRDefault="009A6337" w:rsidP="009A6337">
            <w:pPr>
              <w:jc w:val="right"/>
              <w:rPr>
                <w:rFonts w:ascii="Sylfaen" w:hAnsi="Sylfaen" w:cs="Calibri"/>
                <w:color w:val="000000"/>
                <w:sz w:val="22"/>
                <w:szCs w:val="22"/>
              </w:rPr>
            </w:pPr>
            <w:r w:rsidRPr="00ED384A">
              <w:rPr>
                <w:rFonts w:ascii="Sylfaen" w:hAnsi="Sylfaen" w:cs="Calibri"/>
                <w:color w:val="000000"/>
                <w:sz w:val="22"/>
                <w:szCs w:val="22"/>
              </w:rPr>
              <w:t>9 658 000,00</w:t>
            </w:r>
          </w:p>
        </w:tc>
        <w:tc>
          <w:tcPr>
            <w:tcW w:w="1007" w:type="dxa"/>
            <w:shd w:val="clear" w:color="000000" w:fill="FFFFFF"/>
          </w:tcPr>
          <w:p w:rsidR="009A6337" w:rsidRPr="001C61A3" w:rsidRDefault="009A6337" w:rsidP="009A6337">
            <w:pPr>
              <w:jc w:val="center"/>
              <w:rPr>
                <w:rFonts w:ascii="Sylfaen" w:hAnsi="Sylfaen" w:cs="Calibri"/>
                <w:b/>
                <w:color w:val="000000"/>
                <w:sz w:val="20"/>
                <w:szCs w:val="20"/>
                <w:lang w:val="ru-RU"/>
              </w:rPr>
            </w:pPr>
          </w:p>
        </w:tc>
        <w:tc>
          <w:tcPr>
            <w:tcW w:w="1460" w:type="dxa"/>
            <w:shd w:val="clear" w:color="000000" w:fill="FFFFFF"/>
          </w:tcPr>
          <w:p w:rsidR="009A6337" w:rsidRPr="001C61A3" w:rsidRDefault="009A6337" w:rsidP="009A6337">
            <w:pPr>
              <w:jc w:val="center"/>
              <w:rPr>
                <w:rFonts w:ascii="Sylfaen" w:hAnsi="Sylfaen" w:cs="Arial"/>
                <w:color w:val="000000"/>
                <w:sz w:val="20"/>
                <w:szCs w:val="20"/>
                <w:lang w:val="ru-RU"/>
              </w:rPr>
            </w:pPr>
          </w:p>
        </w:tc>
      </w:tr>
      <w:tr w:rsidR="009A6337" w:rsidRPr="00773C65" w:rsidTr="009A6337">
        <w:trPr>
          <w:trHeight w:val="192"/>
        </w:trPr>
        <w:tc>
          <w:tcPr>
            <w:tcW w:w="509" w:type="dxa"/>
            <w:tcBorders>
              <w:top w:val="nil"/>
              <w:left w:val="single" w:sz="8" w:space="0" w:color="auto"/>
              <w:bottom w:val="single" w:sz="4" w:space="0" w:color="auto"/>
              <w:right w:val="single" w:sz="4" w:space="0" w:color="auto"/>
            </w:tcBorders>
            <w:shd w:val="clear" w:color="auto" w:fill="auto"/>
            <w:vAlign w:val="center"/>
          </w:tcPr>
          <w:p w:rsidR="009A6337" w:rsidRPr="009E5111" w:rsidRDefault="009A6337" w:rsidP="009A6337">
            <w:pPr>
              <w:jc w:val="center"/>
              <w:rPr>
                <w:rFonts w:ascii="Sylfaen" w:hAnsi="Sylfaen" w:cs="Calibri"/>
                <w:color w:val="000000"/>
                <w:sz w:val="20"/>
                <w:szCs w:val="20"/>
              </w:rPr>
            </w:pPr>
            <w:r w:rsidRPr="009E5111">
              <w:rPr>
                <w:rFonts w:ascii="Sylfaen" w:hAnsi="Sylfaen" w:cs="Calibri"/>
                <w:color w:val="000000"/>
                <w:sz w:val="20"/>
                <w:szCs w:val="20"/>
              </w:rPr>
              <w:t>1</w:t>
            </w:r>
            <w:r>
              <w:rPr>
                <w:rFonts w:ascii="Sylfaen" w:hAnsi="Sylfaen" w:cs="Calibri"/>
                <w:color w:val="000000"/>
                <w:sz w:val="20"/>
                <w:szCs w:val="20"/>
              </w:rPr>
              <w:t>3</w:t>
            </w:r>
          </w:p>
        </w:tc>
        <w:tc>
          <w:tcPr>
            <w:tcW w:w="3202" w:type="dxa"/>
            <w:tcBorders>
              <w:top w:val="nil"/>
              <w:left w:val="nil"/>
              <w:bottom w:val="single" w:sz="4" w:space="0" w:color="auto"/>
              <w:right w:val="single" w:sz="4" w:space="0" w:color="auto"/>
            </w:tcBorders>
            <w:shd w:val="clear" w:color="auto" w:fill="auto"/>
            <w:vAlign w:val="center"/>
          </w:tcPr>
          <w:p w:rsidR="009A6337" w:rsidRPr="009E5111" w:rsidRDefault="009A6337" w:rsidP="009A6337">
            <w:pPr>
              <w:jc w:val="center"/>
              <w:rPr>
                <w:rFonts w:ascii="Sylfaen" w:hAnsi="Sylfaen" w:cs="Calibri"/>
                <w:color w:val="000000"/>
                <w:sz w:val="20"/>
                <w:szCs w:val="20"/>
                <w:lang w:val="ru-RU"/>
              </w:rPr>
            </w:pPr>
            <w:r w:rsidRPr="009E5111">
              <w:rPr>
                <w:rFonts w:ascii="Sylfaen" w:hAnsi="Sylfaen" w:cs="Calibri"/>
                <w:color w:val="000000"/>
                <w:sz w:val="20"/>
                <w:szCs w:val="20"/>
                <w:lang w:val="ru-RU"/>
              </w:rPr>
              <w:t>Контрольно измерительный пункт  КИП-ПС</w:t>
            </w:r>
            <w:r w:rsidRPr="009E5111">
              <w:rPr>
                <w:rFonts w:ascii="Sylfaen" w:hAnsi="Sylfaen" w:cs="Calibri"/>
                <w:color w:val="000000"/>
                <w:sz w:val="20"/>
                <w:szCs w:val="20"/>
              </w:rPr>
              <w:t>C</w:t>
            </w:r>
            <w:r w:rsidRPr="009E5111">
              <w:rPr>
                <w:rFonts w:ascii="Sylfaen" w:hAnsi="Sylfaen" w:cs="Calibri"/>
                <w:color w:val="000000"/>
                <w:sz w:val="20"/>
                <w:szCs w:val="20"/>
                <w:lang w:val="ru-RU"/>
              </w:rPr>
              <w:t xml:space="preserve">-1-8-4, или аналог </w:t>
            </w:r>
          </w:p>
        </w:tc>
        <w:tc>
          <w:tcPr>
            <w:tcW w:w="773" w:type="dxa"/>
            <w:tcBorders>
              <w:top w:val="nil"/>
              <w:left w:val="nil"/>
              <w:bottom w:val="single" w:sz="4" w:space="0" w:color="auto"/>
              <w:right w:val="nil"/>
            </w:tcBorders>
            <w:shd w:val="clear" w:color="auto" w:fill="auto"/>
            <w:vAlign w:val="center"/>
          </w:tcPr>
          <w:p w:rsidR="009A6337" w:rsidRPr="009E5111" w:rsidRDefault="009A6337" w:rsidP="009A6337">
            <w:pPr>
              <w:jc w:val="center"/>
              <w:rPr>
                <w:rFonts w:ascii="Sylfaen" w:hAnsi="Sylfaen" w:cs="Calibri"/>
                <w:color w:val="000000"/>
                <w:sz w:val="20"/>
                <w:szCs w:val="20"/>
              </w:rPr>
            </w:pPr>
            <w:r w:rsidRPr="009E5111">
              <w:rPr>
                <w:rFonts w:ascii="Sylfaen" w:hAnsi="Sylfaen" w:cs="Calibri"/>
                <w:color w:val="000000"/>
                <w:sz w:val="20"/>
                <w:szCs w:val="20"/>
              </w:rPr>
              <w:t>шт</w:t>
            </w:r>
          </w:p>
        </w:tc>
        <w:tc>
          <w:tcPr>
            <w:tcW w:w="601" w:type="dxa"/>
            <w:tcBorders>
              <w:top w:val="nil"/>
              <w:left w:val="single" w:sz="4" w:space="0" w:color="auto"/>
              <w:bottom w:val="single" w:sz="4" w:space="0" w:color="auto"/>
              <w:right w:val="single" w:sz="8" w:space="0" w:color="auto"/>
            </w:tcBorders>
            <w:shd w:val="clear" w:color="auto" w:fill="auto"/>
            <w:vAlign w:val="center"/>
          </w:tcPr>
          <w:p w:rsidR="009A6337" w:rsidRPr="00EE4328" w:rsidRDefault="009A6337" w:rsidP="009A6337">
            <w:pPr>
              <w:jc w:val="center"/>
              <w:rPr>
                <w:rFonts w:ascii="Sylfaen" w:hAnsi="Sylfaen" w:cs="Calibri"/>
                <w:b/>
                <w:bCs/>
                <w:color w:val="000000"/>
              </w:rPr>
            </w:pPr>
            <w:r w:rsidRPr="00EE4328">
              <w:rPr>
                <w:rFonts w:ascii="Sylfaen" w:hAnsi="Sylfaen" w:cs="Calibri"/>
                <w:b/>
                <w:bCs/>
                <w:color w:val="000000"/>
              </w:rPr>
              <w:t>2</w:t>
            </w:r>
          </w:p>
        </w:tc>
        <w:tc>
          <w:tcPr>
            <w:tcW w:w="1378" w:type="dxa"/>
            <w:tcBorders>
              <w:top w:val="single" w:sz="4" w:space="0" w:color="auto"/>
              <w:left w:val="nil"/>
              <w:bottom w:val="single" w:sz="4" w:space="0" w:color="auto"/>
              <w:right w:val="single" w:sz="4" w:space="0" w:color="auto"/>
            </w:tcBorders>
            <w:shd w:val="clear" w:color="auto" w:fill="auto"/>
            <w:vAlign w:val="center"/>
          </w:tcPr>
          <w:p w:rsidR="009A6337" w:rsidRPr="00ED384A" w:rsidRDefault="009A6337" w:rsidP="009A6337">
            <w:pPr>
              <w:jc w:val="right"/>
              <w:rPr>
                <w:rFonts w:ascii="Sylfaen" w:hAnsi="Sylfaen" w:cs="Calibri"/>
                <w:color w:val="000000"/>
                <w:sz w:val="22"/>
                <w:szCs w:val="22"/>
              </w:rPr>
            </w:pPr>
            <w:r w:rsidRPr="00ED384A">
              <w:rPr>
                <w:rFonts w:ascii="Sylfaen" w:hAnsi="Sylfaen" w:cs="Calibri"/>
                <w:color w:val="000000"/>
                <w:sz w:val="22"/>
                <w:szCs w:val="22"/>
              </w:rPr>
              <w:t>194 916,00</w:t>
            </w:r>
          </w:p>
        </w:tc>
        <w:tc>
          <w:tcPr>
            <w:tcW w:w="1725" w:type="dxa"/>
            <w:tcBorders>
              <w:top w:val="single" w:sz="4" w:space="0" w:color="auto"/>
              <w:left w:val="single" w:sz="4" w:space="0" w:color="auto"/>
              <w:bottom w:val="single" w:sz="4" w:space="0" w:color="auto"/>
              <w:right w:val="nil"/>
            </w:tcBorders>
            <w:shd w:val="clear" w:color="auto" w:fill="auto"/>
            <w:vAlign w:val="center"/>
          </w:tcPr>
          <w:p w:rsidR="009A6337" w:rsidRPr="00ED384A" w:rsidRDefault="009A6337" w:rsidP="009A6337">
            <w:pPr>
              <w:jc w:val="right"/>
              <w:rPr>
                <w:rFonts w:ascii="Sylfaen" w:hAnsi="Sylfaen" w:cs="Calibri"/>
                <w:color w:val="000000"/>
                <w:sz w:val="22"/>
                <w:szCs w:val="22"/>
              </w:rPr>
            </w:pPr>
            <w:r w:rsidRPr="00ED384A">
              <w:rPr>
                <w:rFonts w:ascii="Sylfaen" w:hAnsi="Sylfaen" w:cs="Calibri"/>
                <w:color w:val="000000"/>
                <w:sz w:val="22"/>
                <w:szCs w:val="22"/>
              </w:rPr>
              <w:t>389 832,00</w:t>
            </w:r>
          </w:p>
        </w:tc>
        <w:tc>
          <w:tcPr>
            <w:tcW w:w="1007" w:type="dxa"/>
            <w:shd w:val="clear" w:color="000000" w:fill="FFFFFF"/>
          </w:tcPr>
          <w:p w:rsidR="009A6337" w:rsidRPr="001C61A3" w:rsidRDefault="009A6337" w:rsidP="009A6337">
            <w:pPr>
              <w:jc w:val="center"/>
              <w:rPr>
                <w:rFonts w:ascii="Sylfaen" w:hAnsi="Sylfaen" w:cs="Calibri"/>
                <w:b/>
                <w:color w:val="000000"/>
                <w:sz w:val="20"/>
                <w:szCs w:val="20"/>
                <w:lang w:val="ru-RU"/>
              </w:rPr>
            </w:pPr>
          </w:p>
        </w:tc>
        <w:tc>
          <w:tcPr>
            <w:tcW w:w="1460" w:type="dxa"/>
            <w:shd w:val="clear" w:color="000000" w:fill="FFFFFF"/>
          </w:tcPr>
          <w:p w:rsidR="009A6337" w:rsidRPr="001C61A3" w:rsidRDefault="009A6337" w:rsidP="009A6337">
            <w:pPr>
              <w:jc w:val="center"/>
              <w:rPr>
                <w:rFonts w:ascii="Sylfaen" w:hAnsi="Sylfaen" w:cs="Arial"/>
                <w:color w:val="000000"/>
                <w:sz w:val="20"/>
                <w:szCs w:val="20"/>
                <w:lang w:val="ru-RU"/>
              </w:rPr>
            </w:pPr>
          </w:p>
        </w:tc>
      </w:tr>
      <w:tr w:rsidR="009A6337" w:rsidRPr="00773C65" w:rsidTr="009A6337">
        <w:trPr>
          <w:trHeight w:val="192"/>
        </w:trPr>
        <w:tc>
          <w:tcPr>
            <w:tcW w:w="509" w:type="dxa"/>
            <w:tcBorders>
              <w:top w:val="nil"/>
              <w:left w:val="single" w:sz="8" w:space="0" w:color="auto"/>
              <w:bottom w:val="single" w:sz="4" w:space="0" w:color="auto"/>
              <w:right w:val="single" w:sz="4" w:space="0" w:color="auto"/>
            </w:tcBorders>
            <w:shd w:val="clear" w:color="auto" w:fill="auto"/>
            <w:vAlign w:val="center"/>
          </w:tcPr>
          <w:p w:rsidR="009A6337" w:rsidRPr="009E5111" w:rsidRDefault="009A6337" w:rsidP="009A6337">
            <w:pPr>
              <w:jc w:val="center"/>
              <w:rPr>
                <w:rFonts w:ascii="Sylfaen" w:hAnsi="Sylfaen" w:cs="Calibri"/>
                <w:color w:val="000000"/>
                <w:sz w:val="20"/>
                <w:szCs w:val="20"/>
              </w:rPr>
            </w:pPr>
            <w:r w:rsidRPr="009E5111">
              <w:rPr>
                <w:rFonts w:ascii="Sylfaen" w:hAnsi="Sylfaen" w:cs="Calibri"/>
                <w:color w:val="000000"/>
                <w:sz w:val="20"/>
                <w:szCs w:val="20"/>
              </w:rPr>
              <w:t>1</w:t>
            </w:r>
            <w:r>
              <w:rPr>
                <w:rFonts w:ascii="Sylfaen" w:hAnsi="Sylfaen" w:cs="Calibri"/>
                <w:color w:val="000000"/>
                <w:sz w:val="20"/>
                <w:szCs w:val="20"/>
              </w:rPr>
              <w:t>4</w:t>
            </w:r>
          </w:p>
        </w:tc>
        <w:tc>
          <w:tcPr>
            <w:tcW w:w="3202" w:type="dxa"/>
            <w:tcBorders>
              <w:top w:val="nil"/>
              <w:left w:val="nil"/>
              <w:bottom w:val="single" w:sz="4" w:space="0" w:color="auto"/>
              <w:right w:val="single" w:sz="4" w:space="0" w:color="auto"/>
            </w:tcBorders>
            <w:shd w:val="clear" w:color="auto" w:fill="auto"/>
            <w:vAlign w:val="center"/>
          </w:tcPr>
          <w:p w:rsidR="009A6337" w:rsidRPr="009E5111" w:rsidRDefault="009A6337" w:rsidP="009A6337">
            <w:pPr>
              <w:jc w:val="center"/>
              <w:rPr>
                <w:rFonts w:ascii="Sylfaen" w:hAnsi="Sylfaen" w:cs="Calibri"/>
                <w:color w:val="000000"/>
                <w:sz w:val="20"/>
                <w:szCs w:val="20"/>
                <w:lang w:val="ru-RU"/>
              </w:rPr>
            </w:pPr>
            <w:r w:rsidRPr="009E5111">
              <w:rPr>
                <w:rFonts w:ascii="Sylfaen" w:hAnsi="Sylfaen" w:cs="Calibri"/>
                <w:color w:val="000000"/>
                <w:sz w:val="20"/>
                <w:szCs w:val="20"/>
                <w:lang w:val="ru-RU"/>
              </w:rPr>
              <w:t>Контрольно измерительный пункт  КИП-ПС</w:t>
            </w:r>
            <w:r w:rsidRPr="009E5111">
              <w:rPr>
                <w:rFonts w:ascii="Sylfaen" w:hAnsi="Sylfaen" w:cs="Calibri"/>
                <w:color w:val="000000"/>
                <w:sz w:val="20"/>
                <w:szCs w:val="20"/>
              </w:rPr>
              <w:t>C</w:t>
            </w:r>
            <w:r w:rsidRPr="009E5111">
              <w:rPr>
                <w:rFonts w:ascii="Sylfaen" w:hAnsi="Sylfaen" w:cs="Calibri"/>
                <w:color w:val="000000"/>
                <w:sz w:val="20"/>
                <w:szCs w:val="20"/>
                <w:lang w:val="ru-RU"/>
              </w:rPr>
              <w:t xml:space="preserve">-1-8-4-БСЗ-10-2, или аналог </w:t>
            </w:r>
          </w:p>
        </w:tc>
        <w:tc>
          <w:tcPr>
            <w:tcW w:w="773" w:type="dxa"/>
            <w:tcBorders>
              <w:top w:val="nil"/>
              <w:left w:val="nil"/>
              <w:bottom w:val="single" w:sz="4" w:space="0" w:color="auto"/>
              <w:right w:val="nil"/>
            </w:tcBorders>
            <w:shd w:val="clear" w:color="auto" w:fill="auto"/>
            <w:vAlign w:val="center"/>
          </w:tcPr>
          <w:p w:rsidR="009A6337" w:rsidRPr="009E5111" w:rsidRDefault="009A6337" w:rsidP="009A6337">
            <w:pPr>
              <w:jc w:val="center"/>
              <w:rPr>
                <w:rFonts w:ascii="Sylfaen" w:hAnsi="Sylfaen" w:cs="Calibri"/>
                <w:color w:val="000000"/>
                <w:sz w:val="20"/>
                <w:szCs w:val="20"/>
              </w:rPr>
            </w:pPr>
            <w:r w:rsidRPr="009E5111">
              <w:rPr>
                <w:rFonts w:ascii="Sylfaen" w:hAnsi="Sylfaen" w:cs="Calibri"/>
                <w:color w:val="000000"/>
                <w:sz w:val="20"/>
                <w:szCs w:val="20"/>
              </w:rPr>
              <w:t>шт</w:t>
            </w:r>
          </w:p>
        </w:tc>
        <w:tc>
          <w:tcPr>
            <w:tcW w:w="601" w:type="dxa"/>
            <w:tcBorders>
              <w:top w:val="nil"/>
              <w:left w:val="single" w:sz="4" w:space="0" w:color="auto"/>
              <w:bottom w:val="single" w:sz="4" w:space="0" w:color="auto"/>
              <w:right w:val="single" w:sz="8" w:space="0" w:color="auto"/>
            </w:tcBorders>
            <w:shd w:val="clear" w:color="auto" w:fill="auto"/>
            <w:vAlign w:val="center"/>
          </w:tcPr>
          <w:p w:rsidR="009A6337" w:rsidRPr="00EE4328" w:rsidRDefault="009A6337" w:rsidP="009A6337">
            <w:pPr>
              <w:jc w:val="center"/>
              <w:rPr>
                <w:rFonts w:ascii="Sylfaen" w:hAnsi="Sylfaen" w:cs="Calibri"/>
                <w:b/>
                <w:bCs/>
                <w:color w:val="000000"/>
              </w:rPr>
            </w:pPr>
            <w:r w:rsidRPr="00EE4328">
              <w:rPr>
                <w:rFonts w:ascii="Sylfaen" w:hAnsi="Sylfaen" w:cs="Calibri"/>
                <w:b/>
                <w:bCs/>
                <w:color w:val="000000"/>
              </w:rPr>
              <w:t>1</w:t>
            </w:r>
          </w:p>
        </w:tc>
        <w:tc>
          <w:tcPr>
            <w:tcW w:w="1378" w:type="dxa"/>
            <w:tcBorders>
              <w:top w:val="single" w:sz="4" w:space="0" w:color="auto"/>
              <w:left w:val="nil"/>
              <w:bottom w:val="single" w:sz="4" w:space="0" w:color="auto"/>
              <w:right w:val="single" w:sz="4" w:space="0" w:color="auto"/>
            </w:tcBorders>
            <w:shd w:val="clear" w:color="auto" w:fill="auto"/>
            <w:vAlign w:val="center"/>
          </w:tcPr>
          <w:p w:rsidR="009A6337" w:rsidRPr="00ED384A" w:rsidRDefault="009A6337" w:rsidP="009A6337">
            <w:pPr>
              <w:jc w:val="right"/>
              <w:rPr>
                <w:rFonts w:ascii="Sylfaen" w:hAnsi="Sylfaen" w:cs="Calibri"/>
                <w:color w:val="000000"/>
                <w:sz w:val="22"/>
                <w:szCs w:val="22"/>
              </w:rPr>
            </w:pPr>
            <w:r w:rsidRPr="00ED384A">
              <w:rPr>
                <w:rFonts w:ascii="Sylfaen" w:hAnsi="Sylfaen" w:cs="Calibri"/>
                <w:color w:val="000000"/>
                <w:sz w:val="22"/>
                <w:szCs w:val="22"/>
              </w:rPr>
              <w:t>462 925,50</w:t>
            </w:r>
          </w:p>
        </w:tc>
        <w:tc>
          <w:tcPr>
            <w:tcW w:w="1725" w:type="dxa"/>
            <w:tcBorders>
              <w:top w:val="single" w:sz="4" w:space="0" w:color="auto"/>
              <w:left w:val="single" w:sz="4" w:space="0" w:color="auto"/>
              <w:bottom w:val="single" w:sz="4" w:space="0" w:color="auto"/>
              <w:right w:val="nil"/>
            </w:tcBorders>
            <w:shd w:val="clear" w:color="auto" w:fill="auto"/>
            <w:vAlign w:val="center"/>
          </w:tcPr>
          <w:p w:rsidR="009A6337" w:rsidRPr="00ED384A" w:rsidRDefault="009A6337" w:rsidP="009A6337">
            <w:pPr>
              <w:jc w:val="right"/>
              <w:rPr>
                <w:rFonts w:ascii="Sylfaen" w:hAnsi="Sylfaen" w:cs="Calibri"/>
                <w:color w:val="000000"/>
                <w:sz w:val="22"/>
                <w:szCs w:val="22"/>
              </w:rPr>
            </w:pPr>
            <w:r w:rsidRPr="00ED384A">
              <w:rPr>
                <w:rFonts w:ascii="Sylfaen" w:hAnsi="Sylfaen" w:cs="Calibri"/>
                <w:color w:val="000000"/>
                <w:sz w:val="22"/>
                <w:szCs w:val="22"/>
              </w:rPr>
              <w:t>462 925,50</w:t>
            </w:r>
          </w:p>
        </w:tc>
        <w:tc>
          <w:tcPr>
            <w:tcW w:w="1007" w:type="dxa"/>
            <w:shd w:val="clear" w:color="000000" w:fill="FFFFFF"/>
          </w:tcPr>
          <w:p w:rsidR="009A6337" w:rsidRPr="001C61A3" w:rsidRDefault="009A6337" w:rsidP="009A6337">
            <w:pPr>
              <w:jc w:val="center"/>
              <w:rPr>
                <w:rFonts w:ascii="Sylfaen" w:hAnsi="Sylfaen" w:cs="Calibri"/>
                <w:b/>
                <w:color w:val="000000"/>
                <w:sz w:val="20"/>
                <w:szCs w:val="20"/>
                <w:lang w:val="ru-RU"/>
              </w:rPr>
            </w:pPr>
          </w:p>
        </w:tc>
        <w:tc>
          <w:tcPr>
            <w:tcW w:w="1460" w:type="dxa"/>
            <w:shd w:val="clear" w:color="000000" w:fill="FFFFFF"/>
          </w:tcPr>
          <w:p w:rsidR="009A6337" w:rsidRPr="001C61A3" w:rsidRDefault="009A6337" w:rsidP="009A6337">
            <w:pPr>
              <w:jc w:val="center"/>
              <w:rPr>
                <w:rFonts w:ascii="Sylfaen" w:hAnsi="Sylfaen" w:cs="Arial"/>
                <w:color w:val="000000"/>
                <w:sz w:val="20"/>
                <w:szCs w:val="20"/>
                <w:lang w:val="ru-RU"/>
              </w:rPr>
            </w:pPr>
          </w:p>
        </w:tc>
      </w:tr>
      <w:tr w:rsidR="009A6337" w:rsidRPr="00773C65" w:rsidTr="009A6337">
        <w:trPr>
          <w:trHeight w:val="192"/>
        </w:trPr>
        <w:tc>
          <w:tcPr>
            <w:tcW w:w="509" w:type="dxa"/>
            <w:tcBorders>
              <w:top w:val="nil"/>
              <w:left w:val="single" w:sz="8" w:space="0" w:color="auto"/>
              <w:bottom w:val="single" w:sz="4" w:space="0" w:color="auto"/>
              <w:right w:val="single" w:sz="4" w:space="0" w:color="auto"/>
            </w:tcBorders>
            <w:shd w:val="clear" w:color="auto" w:fill="auto"/>
            <w:vAlign w:val="center"/>
          </w:tcPr>
          <w:p w:rsidR="009A6337" w:rsidRPr="009E5111" w:rsidRDefault="009A6337" w:rsidP="009A6337">
            <w:pPr>
              <w:jc w:val="center"/>
              <w:rPr>
                <w:rFonts w:ascii="Sylfaen" w:hAnsi="Sylfaen" w:cs="Calibri"/>
                <w:color w:val="000000"/>
                <w:sz w:val="20"/>
                <w:szCs w:val="20"/>
              </w:rPr>
            </w:pPr>
            <w:r>
              <w:rPr>
                <w:rFonts w:ascii="Sylfaen" w:hAnsi="Sylfaen" w:cs="Calibri"/>
                <w:color w:val="000000"/>
                <w:sz w:val="20"/>
                <w:szCs w:val="20"/>
              </w:rPr>
              <w:t>15</w:t>
            </w:r>
          </w:p>
        </w:tc>
        <w:tc>
          <w:tcPr>
            <w:tcW w:w="3202" w:type="dxa"/>
            <w:tcBorders>
              <w:top w:val="nil"/>
              <w:left w:val="nil"/>
              <w:bottom w:val="single" w:sz="4" w:space="0" w:color="auto"/>
              <w:right w:val="single" w:sz="4" w:space="0" w:color="auto"/>
            </w:tcBorders>
            <w:shd w:val="clear" w:color="auto" w:fill="auto"/>
            <w:vAlign w:val="center"/>
          </w:tcPr>
          <w:p w:rsidR="009A6337" w:rsidRPr="009E5111" w:rsidRDefault="009A6337" w:rsidP="009A6337">
            <w:pPr>
              <w:jc w:val="center"/>
              <w:rPr>
                <w:rFonts w:ascii="Sylfaen" w:hAnsi="Sylfaen" w:cs="Calibri"/>
                <w:color w:val="000000"/>
                <w:sz w:val="20"/>
                <w:szCs w:val="20"/>
                <w:lang w:val="ru-RU"/>
              </w:rPr>
            </w:pPr>
            <w:r w:rsidRPr="009E5111">
              <w:rPr>
                <w:rFonts w:ascii="Sylfaen" w:hAnsi="Sylfaen" w:cs="Calibri"/>
                <w:color w:val="000000"/>
                <w:sz w:val="20"/>
                <w:szCs w:val="20"/>
                <w:lang w:val="ru-RU"/>
              </w:rPr>
              <w:t>Стойка Контрольно - измерительного пункта СКИП-Г-6-2 или аналог</w:t>
            </w:r>
          </w:p>
        </w:tc>
        <w:tc>
          <w:tcPr>
            <w:tcW w:w="773" w:type="dxa"/>
            <w:tcBorders>
              <w:top w:val="nil"/>
              <w:left w:val="nil"/>
              <w:bottom w:val="single" w:sz="4" w:space="0" w:color="auto"/>
              <w:right w:val="nil"/>
            </w:tcBorders>
            <w:shd w:val="clear" w:color="auto" w:fill="auto"/>
            <w:vAlign w:val="center"/>
          </w:tcPr>
          <w:p w:rsidR="009A6337" w:rsidRPr="009E5111" w:rsidRDefault="009A6337" w:rsidP="009A6337">
            <w:pPr>
              <w:jc w:val="center"/>
              <w:rPr>
                <w:rFonts w:ascii="Sylfaen" w:hAnsi="Sylfaen" w:cs="Calibri"/>
                <w:color w:val="000000"/>
                <w:sz w:val="20"/>
                <w:szCs w:val="20"/>
              </w:rPr>
            </w:pPr>
            <w:r w:rsidRPr="009E5111">
              <w:rPr>
                <w:rFonts w:ascii="Sylfaen" w:hAnsi="Sylfaen" w:cs="Calibri"/>
                <w:color w:val="000000"/>
                <w:sz w:val="20"/>
                <w:szCs w:val="20"/>
              </w:rPr>
              <w:t>шт</w:t>
            </w:r>
          </w:p>
        </w:tc>
        <w:tc>
          <w:tcPr>
            <w:tcW w:w="601" w:type="dxa"/>
            <w:tcBorders>
              <w:top w:val="nil"/>
              <w:left w:val="single" w:sz="4" w:space="0" w:color="auto"/>
              <w:bottom w:val="single" w:sz="4" w:space="0" w:color="auto"/>
              <w:right w:val="single" w:sz="8" w:space="0" w:color="auto"/>
            </w:tcBorders>
            <w:shd w:val="clear" w:color="auto" w:fill="auto"/>
            <w:vAlign w:val="center"/>
          </w:tcPr>
          <w:p w:rsidR="009A6337" w:rsidRPr="00EE4328" w:rsidRDefault="009A6337" w:rsidP="009A6337">
            <w:pPr>
              <w:jc w:val="center"/>
              <w:rPr>
                <w:rFonts w:ascii="Sylfaen" w:hAnsi="Sylfaen" w:cs="Calibri"/>
                <w:b/>
                <w:bCs/>
                <w:color w:val="000000"/>
              </w:rPr>
            </w:pPr>
            <w:r w:rsidRPr="00EE4328">
              <w:rPr>
                <w:rFonts w:ascii="Sylfaen" w:hAnsi="Sylfaen" w:cs="Calibri"/>
                <w:b/>
                <w:bCs/>
                <w:color w:val="000000"/>
              </w:rPr>
              <w:t>11</w:t>
            </w:r>
          </w:p>
        </w:tc>
        <w:tc>
          <w:tcPr>
            <w:tcW w:w="1378" w:type="dxa"/>
            <w:tcBorders>
              <w:top w:val="single" w:sz="4" w:space="0" w:color="auto"/>
              <w:left w:val="nil"/>
              <w:bottom w:val="single" w:sz="4" w:space="0" w:color="auto"/>
              <w:right w:val="single" w:sz="4" w:space="0" w:color="auto"/>
            </w:tcBorders>
            <w:shd w:val="clear" w:color="auto" w:fill="auto"/>
            <w:vAlign w:val="center"/>
          </w:tcPr>
          <w:p w:rsidR="009A6337" w:rsidRPr="00ED384A" w:rsidRDefault="009A6337" w:rsidP="009A6337">
            <w:pPr>
              <w:jc w:val="right"/>
              <w:rPr>
                <w:rFonts w:ascii="Sylfaen" w:hAnsi="Sylfaen" w:cs="Calibri"/>
                <w:color w:val="000000"/>
                <w:sz w:val="22"/>
                <w:szCs w:val="22"/>
              </w:rPr>
            </w:pPr>
            <w:r w:rsidRPr="00ED384A">
              <w:rPr>
                <w:rFonts w:ascii="Sylfaen" w:hAnsi="Sylfaen" w:cs="Calibri"/>
                <w:color w:val="000000"/>
                <w:sz w:val="22"/>
                <w:szCs w:val="22"/>
              </w:rPr>
              <w:t>92 190,00</w:t>
            </w:r>
          </w:p>
        </w:tc>
        <w:tc>
          <w:tcPr>
            <w:tcW w:w="1725" w:type="dxa"/>
            <w:tcBorders>
              <w:top w:val="single" w:sz="4" w:space="0" w:color="auto"/>
              <w:left w:val="single" w:sz="4" w:space="0" w:color="auto"/>
              <w:bottom w:val="single" w:sz="4" w:space="0" w:color="auto"/>
              <w:right w:val="nil"/>
            </w:tcBorders>
            <w:shd w:val="clear" w:color="auto" w:fill="auto"/>
            <w:vAlign w:val="center"/>
          </w:tcPr>
          <w:p w:rsidR="009A6337" w:rsidRPr="00ED384A" w:rsidRDefault="009A6337" w:rsidP="009A6337">
            <w:pPr>
              <w:jc w:val="right"/>
              <w:rPr>
                <w:rFonts w:ascii="Sylfaen" w:hAnsi="Sylfaen" w:cs="Calibri"/>
                <w:color w:val="000000"/>
                <w:sz w:val="22"/>
                <w:szCs w:val="22"/>
              </w:rPr>
            </w:pPr>
            <w:r w:rsidRPr="00ED384A">
              <w:rPr>
                <w:rFonts w:ascii="Sylfaen" w:hAnsi="Sylfaen" w:cs="Calibri"/>
                <w:color w:val="000000"/>
                <w:sz w:val="22"/>
                <w:szCs w:val="22"/>
              </w:rPr>
              <w:t>1 014 090,00</w:t>
            </w:r>
          </w:p>
        </w:tc>
        <w:tc>
          <w:tcPr>
            <w:tcW w:w="1007" w:type="dxa"/>
            <w:shd w:val="clear" w:color="000000" w:fill="FFFFFF"/>
          </w:tcPr>
          <w:p w:rsidR="009A6337" w:rsidRPr="001C61A3" w:rsidRDefault="009A6337" w:rsidP="009A6337">
            <w:pPr>
              <w:jc w:val="center"/>
              <w:rPr>
                <w:rFonts w:ascii="Sylfaen" w:hAnsi="Sylfaen" w:cs="Calibri"/>
                <w:b/>
                <w:color w:val="000000"/>
                <w:sz w:val="20"/>
                <w:szCs w:val="20"/>
                <w:lang w:val="ru-RU"/>
              </w:rPr>
            </w:pPr>
          </w:p>
        </w:tc>
        <w:tc>
          <w:tcPr>
            <w:tcW w:w="1460" w:type="dxa"/>
            <w:shd w:val="clear" w:color="000000" w:fill="FFFFFF"/>
          </w:tcPr>
          <w:p w:rsidR="009A6337" w:rsidRPr="001C61A3" w:rsidRDefault="009A6337" w:rsidP="009A6337">
            <w:pPr>
              <w:jc w:val="center"/>
              <w:rPr>
                <w:rFonts w:ascii="Sylfaen" w:hAnsi="Sylfaen" w:cs="Arial"/>
                <w:color w:val="000000"/>
                <w:sz w:val="20"/>
                <w:szCs w:val="20"/>
                <w:lang w:val="ru-RU"/>
              </w:rPr>
            </w:pPr>
          </w:p>
        </w:tc>
      </w:tr>
      <w:tr w:rsidR="009A6337" w:rsidRPr="00773C65" w:rsidTr="009A6337">
        <w:trPr>
          <w:trHeight w:val="192"/>
        </w:trPr>
        <w:tc>
          <w:tcPr>
            <w:tcW w:w="509" w:type="dxa"/>
            <w:tcBorders>
              <w:top w:val="nil"/>
              <w:left w:val="single" w:sz="8" w:space="0" w:color="auto"/>
              <w:bottom w:val="single" w:sz="4" w:space="0" w:color="auto"/>
              <w:right w:val="single" w:sz="4" w:space="0" w:color="auto"/>
            </w:tcBorders>
            <w:shd w:val="clear" w:color="auto" w:fill="auto"/>
            <w:vAlign w:val="center"/>
          </w:tcPr>
          <w:p w:rsidR="009A6337" w:rsidRPr="009E5111" w:rsidRDefault="009A6337" w:rsidP="009A6337">
            <w:pPr>
              <w:jc w:val="center"/>
              <w:rPr>
                <w:rFonts w:ascii="Sylfaen" w:hAnsi="Sylfaen" w:cs="Calibri"/>
                <w:color w:val="000000"/>
                <w:sz w:val="20"/>
                <w:szCs w:val="20"/>
              </w:rPr>
            </w:pPr>
            <w:r>
              <w:rPr>
                <w:rFonts w:ascii="Sylfaen" w:hAnsi="Sylfaen" w:cs="Calibri"/>
                <w:color w:val="000000"/>
                <w:sz w:val="20"/>
                <w:szCs w:val="20"/>
              </w:rPr>
              <w:t>16</w:t>
            </w:r>
          </w:p>
        </w:tc>
        <w:tc>
          <w:tcPr>
            <w:tcW w:w="3202" w:type="dxa"/>
            <w:tcBorders>
              <w:top w:val="nil"/>
              <w:left w:val="nil"/>
              <w:bottom w:val="single" w:sz="4" w:space="0" w:color="auto"/>
              <w:right w:val="single" w:sz="4" w:space="0" w:color="auto"/>
            </w:tcBorders>
            <w:shd w:val="clear" w:color="auto" w:fill="auto"/>
            <w:vAlign w:val="center"/>
          </w:tcPr>
          <w:p w:rsidR="009A6337" w:rsidRPr="009E5111" w:rsidRDefault="009A6337" w:rsidP="009A6337">
            <w:pPr>
              <w:jc w:val="center"/>
              <w:rPr>
                <w:rFonts w:ascii="Sylfaen" w:hAnsi="Sylfaen" w:cs="Calibri"/>
                <w:color w:val="000000"/>
                <w:sz w:val="20"/>
                <w:szCs w:val="20"/>
                <w:lang w:val="ru-RU"/>
              </w:rPr>
            </w:pPr>
            <w:r w:rsidRPr="009E5111">
              <w:rPr>
                <w:rFonts w:ascii="Sylfaen" w:hAnsi="Sylfaen" w:cs="Calibri"/>
                <w:color w:val="000000"/>
                <w:sz w:val="20"/>
                <w:szCs w:val="20"/>
                <w:lang w:val="ru-RU"/>
              </w:rPr>
              <w:t>Стойка Контрольно - измерительного пункта СКИП-Г или аналог</w:t>
            </w:r>
          </w:p>
        </w:tc>
        <w:tc>
          <w:tcPr>
            <w:tcW w:w="773" w:type="dxa"/>
            <w:tcBorders>
              <w:top w:val="nil"/>
              <w:left w:val="nil"/>
              <w:bottom w:val="single" w:sz="4" w:space="0" w:color="auto"/>
              <w:right w:val="nil"/>
            </w:tcBorders>
            <w:shd w:val="clear" w:color="auto" w:fill="auto"/>
            <w:vAlign w:val="center"/>
          </w:tcPr>
          <w:p w:rsidR="009A6337" w:rsidRPr="009E5111" w:rsidRDefault="009A6337" w:rsidP="009A6337">
            <w:pPr>
              <w:jc w:val="center"/>
              <w:rPr>
                <w:rFonts w:ascii="Sylfaen" w:hAnsi="Sylfaen" w:cs="Calibri"/>
                <w:color w:val="000000"/>
                <w:sz w:val="20"/>
                <w:szCs w:val="20"/>
              </w:rPr>
            </w:pPr>
            <w:r w:rsidRPr="009E5111">
              <w:rPr>
                <w:rFonts w:ascii="Sylfaen" w:hAnsi="Sylfaen" w:cs="Calibri"/>
                <w:color w:val="000000"/>
                <w:sz w:val="20"/>
                <w:szCs w:val="20"/>
              </w:rPr>
              <w:t>шт</w:t>
            </w:r>
          </w:p>
        </w:tc>
        <w:tc>
          <w:tcPr>
            <w:tcW w:w="601" w:type="dxa"/>
            <w:tcBorders>
              <w:top w:val="nil"/>
              <w:left w:val="single" w:sz="4" w:space="0" w:color="auto"/>
              <w:bottom w:val="single" w:sz="4" w:space="0" w:color="auto"/>
              <w:right w:val="single" w:sz="8" w:space="0" w:color="auto"/>
            </w:tcBorders>
            <w:shd w:val="clear" w:color="auto" w:fill="auto"/>
            <w:vAlign w:val="center"/>
          </w:tcPr>
          <w:p w:rsidR="009A6337" w:rsidRPr="00EE4328" w:rsidRDefault="009A6337" w:rsidP="009A6337">
            <w:pPr>
              <w:jc w:val="center"/>
              <w:rPr>
                <w:rFonts w:ascii="Sylfaen" w:hAnsi="Sylfaen" w:cs="Calibri"/>
                <w:b/>
                <w:bCs/>
                <w:color w:val="000000"/>
              </w:rPr>
            </w:pPr>
            <w:r w:rsidRPr="00EE4328">
              <w:rPr>
                <w:rFonts w:ascii="Sylfaen" w:hAnsi="Sylfaen" w:cs="Calibri"/>
                <w:b/>
                <w:bCs/>
                <w:color w:val="000000"/>
              </w:rPr>
              <w:t>3</w:t>
            </w:r>
          </w:p>
        </w:tc>
        <w:tc>
          <w:tcPr>
            <w:tcW w:w="1378" w:type="dxa"/>
            <w:tcBorders>
              <w:top w:val="single" w:sz="4" w:space="0" w:color="auto"/>
              <w:left w:val="nil"/>
              <w:bottom w:val="single" w:sz="4" w:space="0" w:color="auto"/>
              <w:right w:val="single" w:sz="4" w:space="0" w:color="auto"/>
            </w:tcBorders>
            <w:shd w:val="clear" w:color="auto" w:fill="auto"/>
            <w:vAlign w:val="center"/>
          </w:tcPr>
          <w:p w:rsidR="009A6337" w:rsidRPr="00ED384A" w:rsidRDefault="009A6337" w:rsidP="009A6337">
            <w:pPr>
              <w:jc w:val="right"/>
              <w:rPr>
                <w:rFonts w:ascii="Sylfaen" w:hAnsi="Sylfaen" w:cs="Calibri"/>
                <w:color w:val="000000"/>
                <w:sz w:val="22"/>
                <w:szCs w:val="22"/>
              </w:rPr>
            </w:pPr>
            <w:r w:rsidRPr="00ED384A">
              <w:rPr>
                <w:rFonts w:ascii="Sylfaen" w:hAnsi="Sylfaen" w:cs="Calibri"/>
                <w:color w:val="000000"/>
                <w:sz w:val="22"/>
                <w:szCs w:val="22"/>
              </w:rPr>
              <w:t>92 190,00</w:t>
            </w:r>
          </w:p>
        </w:tc>
        <w:tc>
          <w:tcPr>
            <w:tcW w:w="1725" w:type="dxa"/>
            <w:tcBorders>
              <w:top w:val="single" w:sz="4" w:space="0" w:color="auto"/>
              <w:left w:val="single" w:sz="4" w:space="0" w:color="auto"/>
              <w:bottom w:val="single" w:sz="4" w:space="0" w:color="auto"/>
              <w:right w:val="nil"/>
            </w:tcBorders>
            <w:shd w:val="clear" w:color="auto" w:fill="auto"/>
            <w:vAlign w:val="center"/>
          </w:tcPr>
          <w:p w:rsidR="009A6337" w:rsidRPr="00ED384A" w:rsidRDefault="009A6337" w:rsidP="009A6337">
            <w:pPr>
              <w:jc w:val="right"/>
              <w:rPr>
                <w:rFonts w:ascii="Sylfaen" w:hAnsi="Sylfaen" w:cs="Calibri"/>
                <w:color w:val="000000"/>
                <w:sz w:val="22"/>
                <w:szCs w:val="22"/>
              </w:rPr>
            </w:pPr>
            <w:r w:rsidRPr="00ED384A">
              <w:rPr>
                <w:rFonts w:ascii="Sylfaen" w:hAnsi="Sylfaen" w:cs="Calibri"/>
                <w:color w:val="000000"/>
                <w:sz w:val="22"/>
                <w:szCs w:val="22"/>
              </w:rPr>
              <w:t>276 570,00</w:t>
            </w:r>
          </w:p>
        </w:tc>
        <w:tc>
          <w:tcPr>
            <w:tcW w:w="1007" w:type="dxa"/>
            <w:shd w:val="clear" w:color="000000" w:fill="FFFFFF"/>
          </w:tcPr>
          <w:p w:rsidR="009A6337" w:rsidRPr="001C61A3" w:rsidRDefault="009A6337" w:rsidP="009A6337">
            <w:pPr>
              <w:jc w:val="center"/>
              <w:rPr>
                <w:rFonts w:ascii="Sylfaen" w:hAnsi="Sylfaen" w:cs="Calibri"/>
                <w:b/>
                <w:color w:val="000000"/>
                <w:sz w:val="20"/>
                <w:szCs w:val="20"/>
                <w:lang w:val="ru-RU"/>
              </w:rPr>
            </w:pPr>
          </w:p>
        </w:tc>
        <w:tc>
          <w:tcPr>
            <w:tcW w:w="1460" w:type="dxa"/>
            <w:shd w:val="clear" w:color="000000" w:fill="FFFFFF"/>
          </w:tcPr>
          <w:p w:rsidR="009A6337" w:rsidRPr="001C61A3" w:rsidRDefault="009A6337" w:rsidP="009A6337">
            <w:pPr>
              <w:jc w:val="center"/>
              <w:rPr>
                <w:rFonts w:ascii="Sylfaen" w:hAnsi="Sylfaen" w:cs="Arial"/>
                <w:color w:val="000000"/>
                <w:sz w:val="20"/>
                <w:szCs w:val="20"/>
                <w:lang w:val="ru-RU"/>
              </w:rPr>
            </w:pPr>
          </w:p>
        </w:tc>
      </w:tr>
      <w:tr w:rsidR="009A6337" w:rsidRPr="00773C65" w:rsidTr="009A6337">
        <w:trPr>
          <w:trHeight w:val="192"/>
        </w:trPr>
        <w:tc>
          <w:tcPr>
            <w:tcW w:w="509" w:type="dxa"/>
            <w:tcBorders>
              <w:top w:val="nil"/>
              <w:left w:val="single" w:sz="8" w:space="0" w:color="auto"/>
              <w:bottom w:val="single" w:sz="4" w:space="0" w:color="auto"/>
              <w:right w:val="single" w:sz="4" w:space="0" w:color="auto"/>
            </w:tcBorders>
            <w:shd w:val="clear" w:color="auto" w:fill="auto"/>
            <w:vAlign w:val="center"/>
          </w:tcPr>
          <w:p w:rsidR="009A6337" w:rsidRPr="009E5111" w:rsidRDefault="009A6337" w:rsidP="009A6337">
            <w:pPr>
              <w:jc w:val="center"/>
              <w:rPr>
                <w:rFonts w:ascii="Sylfaen" w:hAnsi="Sylfaen" w:cs="Calibri"/>
                <w:color w:val="000000"/>
                <w:sz w:val="20"/>
                <w:szCs w:val="20"/>
              </w:rPr>
            </w:pPr>
            <w:r>
              <w:rPr>
                <w:rFonts w:ascii="Sylfaen" w:hAnsi="Sylfaen" w:cs="Calibri"/>
                <w:color w:val="000000"/>
                <w:sz w:val="20"/>
                <w:szCs w:val="20"/>
              </w:rPr>
              <w:t>17</w:t>
            </w:r>
          </w:p>
        </w:tc>
        <w:tc>
          <w:tcPr>
            <w:tcW w:w="3202" w:type="dxa"/>
            <w:tcBorders>
              <w:top w:val="nil"/>
              <w:left w:val="nil"/>
              <w:bottom w:val="single" w:sz="4" w:space="0" w:color="auto"/>
              <w:right w:val="single" w:sz="4" w:space="0" w:color="auto"/>
            </w:tcBorders>
            <w:shd w:val="clear" w:color="auto" w:fill="auto"/>
            <w:vAlign w:val="center"/>
          </w:tcPr>
          <w:p w:rsidR="009A6337" w:rsidRPr="009E5111" w:rsidRDefault="009A6337" w:rsidP="009A6337">
            <w:pPr>
              <w:jc w:val="center"/>
              <w:rPr>
                <w:rFonts w:ascii="Sylfaen" w:hAnsi="Sylfaen" w:cs="Calibri"/>
                <w:color w:val="000000"/>
                <w:sz w:val="20"/>
                <w:szCs w:val="20"/>
                <w:lang w:val="ru-RU"/>
              </w:rPr>
            </w:pPr>
            <w:r w:rsidRPr="009E5111">
              <w:rPr>
                <w:rFonts w:ascii="Sylfaen" w:hAnsi="Sylfaen" w:cs="Calibri"/>
                <w:color w:val="000000"/>
                <w:sz w:val="20"/>
                <w:szCs w:val="20"/>
                <w:lang w:val="ru-RU"/>
              </w:rPr>
              <w:t>Медносульфатный стационарный электрод  ЭНЕС-4</w:t>
            </w:r>
            <w:r w:rsidRPr="009E5111">
              <w:rPr>
                <w:rFonts w:ascii="Sylfaen" w:hAnsi="Sylfaen" w:cs="Calibri"/>
                <w:color w:val="000000"/>
                <w:sz w:val="20"/>
                <w:szCs w:val="20"/>
              </w:rPr>
              <w:t>M</w:t>
            </w:r>
            <w:r w:rsidRPr="009E5111">
              <w:rPr>
                <w:rFonts w:ascii="Sylfaen" w:hAnsi="Sylfaen" w:cs="Calibri"/>
                <w:color w:val="000000"/>
                <w:sz w:val="20"/>
                <w:szCs w:val="20"/>
                <w:lang w:val="ru-RU"/>
              </w:rPr>
              <w:t xml:space="preserve">, или аналог </w:t>
            </w:r>
          </w:p>
        </w:tc>
        <w:tc>
          <w:tcPr>
            <w:tcW w:w="773" w:type="dxa"/>
            <w:tcBorders>
              <w:top w:val="nil"/>
              <w:left w:val="nil"/>
              <w:bottom w:val="single" w:sz="4" w:space="0" w:color="auto"/>
              <w:right w:val="nil"/>
            </w:tcBorders>
            <w:shd w:val="clear" w:color="auto" w:fill="auto"/>
            <w:vAlign w:val="center"/>
          </w:tcPr>
          <w:p w:rsidR="009A6337" w:rsidRPr="009E5111" w:rsidRDefault="009A6337" w:rsidP="009A6337">
            <w:pPr>
              <w:jc w:val="center"/>
              <w:rPr>
                <w:rFonts w:ascii="Sylfaen" w:hAnsi="Sylfaen" w:cs="Calibri"/>
                <w:color w:val="000000"/>
                <w:sz w:val="20"/>
                <w:szCs w:val="20"/>
              </w:rPr>
            </w:pPr>
            <w:r w:rsidRPr="009E5111">
              <w:rPr>
                <w:rFonts w:ascii="Sylfaen" w:hAnsi="Sylfaen" w:cs="Calibri"/>
                <w:color w:val="000000"/>
                <w:sz w:val="20"/>
                <w:szCs w:val="20"/>
              </w:rPr>
              <w:t>шт</w:t>
            </w:r>
          </w:p>
        </w:tc>
        <w:tc>
          <w:tcPr>
            <w:tcW w:w="601" w:type="dxa"/>
            <w:tcBorders>
              <w:top w:val="nil"/>
              <w:left w:val="single" w:sz="4" w:space="0" w:color="auto"/>
              <w:bottom w:val="single" w:sz="4" w:space="0" w:color="auto"/>
              <w:right w:val="single" w:sz="8" w:space="0" w:color="auto"/>
            </w:tcBorders>
            <w:shd w:val="clear" w:color="auto" w:fill="auto"/>
            <w:vAlign w:val="center"/>
          </w:tcPr>
          <w:p w:rsidR="009A6337" w:rsidRPr="00EE4328" w:rsidRDefault="009A6337" w:rsidP="009A6337">
            <w:pPr>
              <w:jc w:val="center"/>
              <w:rPr>
                <w:rFonts w:ascii="Sylfaen" w:hAnsi="Sylfaen" w:cs="Calibri"/>
                <w:b/>
                <w:bCs/>
                <w:color w:val="000000"/>
              </w:rPr>
            </w:pPr>
            <w:r w:rsidRPr="00EE4328">
              <w:rPr>
                <w:rFonts w:ascii="Sylfaen" w:hAnsi="Sylfaen" w:cs="Calibri"/>
                <w:b/>
                <w:bCs/>
                <w:color w:val="000000"/>
              </w:rPr>
              <w:t>55</w:t>
            </w:r>
          </w:p>
        </w:tc>
        <w:tc>
          <w:tcPr>
            <w:tcW w:w="1378" w:type="dxa"/>
            <w:tcBorders>
              <w:top w:val="single" w:sz="4" w:space="0" w:color="auto"/>
              <w:left w:val="nil"/>
              <w:bottom w:val="single" w:sz="4" w:space="0" w:color="auto"/>
              <w:right w:val="single" w:sz="4" w:space="0" w:color="auto"/>
            </w:tcBorders>
            <w:shd w:val="clear" w:color="auto" w:fill="auto"/>
            <w:vAlign w:val="center"/>
          </w:tcPr>
          <w:p w:rsidR="009A6337" w:rsidRPr="00ED384A" w:rsidRDefault="009A6337" w:rsidP="009A6337">
            <w:pPr>
              <w:jc w:val="right"/>
              <w:rPr>
                <w:rFonts w:ascii="Sylfaen" w:hAnsi="Sylfaen" w:cs="Calibri"/>
                <w:color w:val="000000"/>
                <w:sz w:val="22"/>
                <w:szCs w:val="22"/>
              </w:rPr>
            </w:pPr>
            <w:r w:rsidRPr="00ED384A">
              <w:rPr>
                <w:rFonts w:ascii="Sylfaen" w:hAnsi="Sylfaen" w:cs="Calibri"/>
                <w:color w:val="000000"/>
                <w:sz w:val="22"/>
                <w:szCs w:val="22"/>
              </w:rPr>
              <w:t>127 310,00</w:t>
            </w:r>
          </w:p>
        </w:tc>
        <w:tc>
          <w:tcPr>
            <w:tcW w:w="1725" w:type="dxa"/>
            <w:tcBorders>
              <w:top w:val="single" w:sz="4" w:space="0" w:color="auto"/>
              <w:left w:val="single" w:sz="4" w:space="0" w:color="auto"/>
              <w:bottom w:val="single" w:sz="4" w:space="0" w:color="auto"/>
              <w:right w:val="nil"/>
            </w:tcBorders>
            <w:shd w:val="clear" w:color="auto" w:fill="auto"/>
            <w:vAlign w:val="center"/>
          </w:tcPr>
          <w:p w:rsidR="009A6337" w:rsidRPr="00ED384A" w:rsidRDefault="009A6337" w:rsidP="009A6337">
            <w:pPr>
              <w:jc w:val="right"/>
              <w:rPr>
                <w:rFonts w:ascii="Sylfaen" w:hAnsi="Sylfaen" w:cs="Calibri"/>
                <w:color w:val="000000"/>
                <w:sz w:val="22"/>
                <w:szCs w:val="22"/>
              </w:rPr>
            </w:pPr>
            <w:r w:rsidRPr="00ED384A">
              <w:rPr>
                <w:rFonts w:ascii="Sylfaen" w:hAnsi="Sylfaen" w:cs="Calibri"/>
                <w:color w:val="000000"/>
                <w:sz w:val="22"/>
                <w:szCs w:val="22"/>
              </w:rPr>
              <w:t>7 002 050,00</w:t>
            </w:r>
          </w:p>
        </w:tc>
        <w:tc>
          <w:tcPr>
            <w:tcW w:w="1007" w:type="dxa"/>
            <w:shd w:val="clear" w:color="000000" w:fill="FFFFFF"/>
          </w:tcPr>
          <w:p w:rsidR="009A6337" w:rsidRPr="001C61A3" w:rsidRDefault="009A6337" w:rsidP="009A6337">
            <w:pPr>
              <w:jc w:val="center"/>
              <w:rPr>
                <w:rFonts w:ascii="Sylfaen" w:hAnsi="Sylfaen" w:cs="Calibri"/>
                <w:b/>
                <w:color w:val="000000"/>
                <w:sz w:val="20"/>
                <w:szCs w:val="20"/>
                <w:lang w:val="ru-RU"/>
              </w:rPr>
            </w:pPr>
          </w:p>
        </w:tc>
        <w:tc>
          <w:tcPr>
            <w:tcW w:w="1460" w:type="dxa"/>
            <w:shd w:val="clear" w:color="000000" w:fill="FFFFFF"/>
          </w:tcPr>
          <w:p w:rsidR="009A6337" w:rsidRPr="001C61A3" w:rsidRDefault="009A6337" w:rsidP="009A6337">
            <w:pPr>
              <w:jc w:val="center"/>
              <w:rPr>
                <w:rFonts w:ascii="Sylfaen" w:hAnsi="Sylfaen" w:cs="Arial"/>
                <w:color w:val="000000"/>
                <w:sz w:val="20"/>
                <w:szCs w:val="20"/>
                <w:lang w:val="ru-RU"/>
              </w:rPr>
            </w:pPr>
          </w:p>
        </w:tc>
      </w:tr>
      <w:tr w:rsidR="009A6337" w:rsidRPr="00773C65" w:rsidTr="009A6337">
        <w:trPr>
          <w:trHeight w:val="192"/>
        </w:trPr>
        <w:tc>
          <w:tcPr>
            <w:tcW w:w="509" w:type="dxa"/>
            <w:tcBorders>
              <w:top w:val="nil"/>
              <w:left w:val="single" w:sz="8" w:space="0" w:color="auto"/>
              <w:bottom w:val="single" w:sz="8" w:space="0" w:color="auto"/>
              <w:right w:val="single" w:sz="4" w:space="0" w:color="auto"/>
            </w:tcBorders>
            <w:shd w:val="clear" w:color="auto" w:fill="auto"/>
            <w:vAlign w:val="center"/>
          </w:tcPr>
          <w:p w:rsidR="009A6337" w:rsidRPr="009E5111" w:rsidRDefault="009A6337" w:rsidP="009A6337">
            <w:pPr>
              <w:jc w:val="center"/>
              <w:rPr>
                <w:rFonts w:ascii="Sylfaen" w:hAnsi="Sylfaen" w:cs="Calibri"/>
                <w:color w:val="000000"/>
                <w:sz w:val="20"/>
                <w:szCs w:val="20"/>
              </w:rPr>
            </w:pPr>
            <w:r>
              <w:rPr>
                <w:rFonts w:ascii="Sylfaen" w:hAnsi="Sylfaen" w:cs="Calibri"/>
                <w:color w:val="000000"/>
                <w:sz w:val="20"/>
                <w:szCs w:val="20"/>
              </w:rPr>
              <w:t>18</w:t>
            </w:r>
          </w:p>
        </w:tc>
        <w:tc>
          <w:tcPr>
            <w:tcW w:w="3202" w:type="dxa"/>
            <w:tcBorders>
              <w:top w:val="nil"/>
              <w:left w:val="nil"/>
              <w:bottom w:val="single" w:sz="8" w:space="0" w:color="auto"/>
              <w:right w:val="single" w:sz="4" w:space="0" w:color="auto"/>
            </w:tcBorders>
            <w:shd w:val="clear" w:color="auto" w:fill="auto"/>
            <w:vAlign w:val="center"/>
          </w:tcPr>
          <w:p w:rsidR="009A6337" w:rsidRPr="009E5111" w:rsidRDefault="009A6337" w:rsidP="009A6337">
            <w:pPr>
              <w:jc w:val="center"/>
              <w:rPr>
                <w:rFonts w:ascii="Sylfaen" w:hAnsi="Sylfaen" w:cs="Calibri"/>
                <w:color w:val="000000"/>
                <w:sz w:val="20"/>
                <w:szCs w:val="20"/>
                <w:lang w:val="ru-RU"/>
              </w:rPr>
            </w:pPr>
            <w:r w:rsidRPr="009E5111">
              <w:rPr>
                <w:rFonts w:ascii="Sylfaen" w:hAnsi="Sylfaen" w:cs="Calibri"/>
                <w:color w:val="000000"/>
                <w:sz w:val="20"/>
                <w:szCs w:val="20"/>
                <w:lang w:val="ru-RU"/>
              </w:rPr>
              <w:t xml:space="preserve">Термитная одноразовая тигель форма  РТФ-А, или аналог </w:t>
            </w:r>
          </w:p>
        </w:tc>
        <w:tc>
          <w:tcPr>
            <w:tcW w:w="773" w:type="dxa"/>
            <w:tcBorders>
              <w:top w:val="nil"/>
              <w:left w:val="nil"/>
              <w:bottom w:val="single" w:sz="8" w:space="0" w:color="auto"/>
              <w:right w:val="nil"/>
            </w:tcBorders>
            <w:shd w:val="clear" w:color="auto" w:fill="auto"/>
            <w:vAlign w:val="center"/>
          </w:tcPr>
          <w:p w:rsidR="009A6337" w:rsidRPr="009E5111" w:rsidRDefault="009A6337" w:rsidP="009A6337">
            <w:pPr>
              <w:jc w:val="center"/>
              <w:rPr>
                <w:rFonts w:ascii="Sylfaen" w:hAnsi="Sylfaen" w:cs="Calibri"/>
                <w:color w:val="000000"/>
                <w:sz w:val="20"/>
                <w:szCs w:val="20"/>
              </w:rPr>
            </w:pPr>
            <w:r w:rsidRPr="009E5111">
              <w:rPr>
                <w:rFonts w:ascii="Sylfaen" w:hAnsi="Sylfaen" w:cs="Calibri"/>
                <w:color w:val="000000"/>
                <w:sz w:val="20"/>
                <w:szCs w:val="20"/>
              </w:rPr>
              <w:t>шт</w:t>
            </w:r>
          </w:p>
        </w:tc>
        <w:tc>
          <w:tcPr>
            <w:tcW w:w="601" w:type="dxa"/>
            <w:tcBorders>
              <w:top w:val="nil"/>
              <w:left w:val="single" w:sz="4" w:space="0" w:color="auto"/>
              <w:bottom w:val="single" w:sz="8" w:space="0" w:color="auto"/>
              <w:right w:val="single" w:sz="8" w:space="0" w:color="auto"/>
            </w:tcBorders>
            <w:shd w:val="clear" w:color="auto" w:fill="auto"/>
            <w:vAlign w:val="center"/>
          </w:tcPr>
          <w:p w:rsidR="009A6337" w:rsidRPr="00EE4328" w:rsidRDefault="009A6337" w:rsidP="009A6337">
            <w:pPr>
              <w:jc w:val="center"/>
              <w:rPr>
                <w:rFonts w:ascii="Sylfaen" w:hAnsi="Sylfaen" w:cs="Calibri"/>
                <w:b/>
                <w:bCs/>
                <w:color w:val="000000"/>
              </w:rPr>
            </w:pPr>
            <w:r w:rsidRPr="00EE4328">
              <w:rPr>
                <w:rFonts w:ascii="Sylfaen" w:hAnsi="Sylfaen" w:cs="Calibri"/>
                <w:b/>
                <w:bCs/>
                <w:color w:val="000000"/>
              </w:rPr>
              <w:t>57</w:t>
            </w:r>
          </w:p>
        </w:tc>
        <w:tc>
          <w:tcPr>
            <w:tcW w:w="1378" w:type="dxa"/>
            <w:tcBorders>
              <w:top w:val="single" w:sz="4" w:space="0" w:color="auto"/>
              <w:left w:val="nil"/>
              <w:bottom w:val="nil"/>
              <w:right w:val="single" w:sz="4" w:space="0" w:color="auto"/>
            </w:tcBorders>
            <w:shd w:val="clear" w:color="auto" w:fill="auto"/>
            <w:vAlign w:val="center"/>
          </w:tcPr>
          <w:p w:rsidR="009A6337" w:rsidRPr="00ED384A" w:rsidRDefault="009A6337" w:rsidP="009A6337">
            <w:pPr>
              <w:jc w:val="right"/>
              <w:rPr>
                <w:rFonts w:ascii="Sylfaen" w:hAnsi="Sylfaen" w:cs="Calibri"/>
                <w:color w:val="000000"/>
                <w:sz w:val="22"/>
                <w:szCs w:val="22"/>
              </w:rPr>
            </w:pPr>
            <w:r w:rsidRPr="00ED384A">
              <w:rPr>
                <w:rFonts w:ascii="Sylfaen" w:hAnsi="Sylfaen" w:cs="Calibri"/>
                <w:color w:val="000000"/>
                <w:sz w:val="22"/>
                <w:szCs w:val="22"/>
              </w:rPr>
              <w:t>28 096,00</w:t>
            </w:r>
          </w:p>
        </w:tc>
        <w:tc>
          <w:tcPr>
            <w:tcW w:w="1725" w:type="dxa"/>
            <w:tcBorders>
              <w:top w:val="single" w:sz="4" w:space="0" w:color="auto"/>
              <w:left w:val="single" w:sz="4" w:space="0" w:color="auto"/>
              <w:bottom w:val="nil"/>
              <w:right w:val="nil"/>
            </w:tcBorders>
            <w:shd w:val="clear" w:color="auto" w:fill="auto"/>
            <w:vAlign w:val="center"/>
          </w:tcPr>
          <w:p w:rsidR="009A6337" w:rsidRPr="00ED384A" w:rsidRDefault="009A6337" w:rsidP="009A6337">
            <w:pPr>
              <w:jc w:val="right"/>
              <w:rPr>
                <w:rFonts w:ascii="Sylfaen" w:hAnsi="Sylfaen" w:cs="Calibri"/>
                <w:color w:val="000000"/>
                <w:sz w:val="22"/>
                <w:szCs w:val="22"/>
              </w:rPr>
            </w:pPr>
            <w:r w:rsidRPr="00ED384A">
              <w:rPr>
                <w:rFonts w:ascii="Sylfaen" w:hAnsi="Sylfaen" w:cs="Calibri"/>
                <w:color w:val="000000"/>
                <w:sz w:val="22"/>
                <w:szCs w:val="22"/>
              </w:rPr>
              <w:t>1 601 472,00</w:t>
            </w:r>
          </w:p>
        </w:tc>
        <w:tc>
          <w:tcPr>
            <w:tcW w:w="1007" w:type="dxa"/>
            <w:shd w:val="clear" w:color="000000" w:fill="FFFFFF"/>
          </w:tcPr>
          <w:p w:rsidR="009A6337" w:rsidRPr="001C61A3" w:rsidRDefault="009A6337" w:rsidP="009A6337">
            <w:pPr>
              <w:jc w:val="center"/>
              <w:rPr>
                <w:rFonts w:ascii="Sylfaen" w:hAnsi="Sylfaen" w:cs="Calibri"/>
                <w:b/>
                <w:color w:val="000000"/>
                <w:sz w:val="20"/>
                <w:szCs w:val="20"/>
                <w:lang w:val="ru-RU"/>
              </w:rPr>
            </w:pPr>
          </w:p>
        </w:tc>
        <w:tc>
          <w:tcPr>
            <w:tcW w:w="1460" w:type="dxa"/>
            <w:shd w:val="clear" w:color="000000" w:fill="FFFFFF"/>
          </w:tcPr>
          <w:p w:rsidR="009A6337" w:rsidRPr="001C61A3" w:rsidRDefault="009A6337" w:rsidP="009A6337">
            <w:pPr>
              <w:jc w:val="center"/>
              <w:rPr>
                <w:rFonts w:ascii="Sylfaen" w:hAnsi="Sylfaen" w:cs="Arial"/>
                <w:color w:val="000000"/>
                <w:sz w:val="20"/>
                <w:szCs w:val="20"/>
                <w:lang w:val="ru-RU"/>
              </w:rPr>
            </w:pPr>
          </w:p>
        </w:tc>
      </w:tr>
      <w:tr w:rsidR="009A6337" w:rsidRPr="007E3C52" w:rsidTr="009A6337">
        <w:trPr>
          <w:trHeight w:val="150"/>
        </w:trPr>
        <w:tc>
          <w:tcPr>
            <w:tcW w:w="509" w:type="dxa"/>
            <w:shd w:val="clear" w:color="000000" w:fill="FFFFFF"/>
            <w:vAlign w:val="center"/>
            <w:hideMark/>
          </w:tcPr>
          <w:p w:rsidR="009A6337" w:rsidRPr="001C61A3" w:rsidRDefault="009A6337" w:rsidP="009A6337">
            <w:pPr>
              <w:rPr>
                <w:rFonts w:ascii="Sylfaen" w:hAnsi="Sylfaen" w:cs="Arial"/>
                <w:color w:val="000000"/>
                <w:sz w:val="20"/>
                <w:szCs w:val="20"/>
                <w:lang w:val="ru-RU"/>
              </w:rPr>
            </w:pPr>
          </w:p>
        </w:tc>
        <w:tc>
          <w:tcPr>
            <w:tcW w:w="5954" w:type="dxa"/>
            <w:gridSpan w:val="4"/>
            <w:shd w:val="clear" w:color="000000" w:fill="FFFFFF"/>
            <w:vAlign w:val="center"/>
            <w:hideMark/>
          </w:tcPr>
          <w:p w:rsidR="009A6337" w:rsidRPr="001C61A3" w:rsidRDefault="009A6337" w:rsidP="009A6337">
            <w:pPr>
              <w:jc w:val="center"/>
              <w:rPr>
                <w:rFonts w:ascii="Sylfaen" w:hAnsi="Sylfaen"/>
                <w:color w:val="000000"/>
                <w:sz w:val="20"/>
                <w:szCs w:val="20"/>
              </w:rPr>
            </w:pPr>
            <w:r>
              <w:rPr>
                <w:rFonts w:ascii="Sylfaen" w:hAnsi="Sylfaen"/>
                <w:b/>
                <w:bCs/>
                <w:color w:val="000000"/>
                <w:sz w:val="20"/>
                <w:szCs w:val="20"/>
              </w:rPr>
              <w:t>Итого</w:t>
            </w:r>
          </w:p>
        </w:tc>
        <w:tc>
          <w:tcPr>
            <w:tcW w:w="1725" w:type="dxa"/>
            <w:shd w:val="clear" w:color="000000" w:fill="FFFFFF"/>
          </w:tcPr>
          <w:p w:rsidR="009A6337" w:rsidRPr="00ED384A" w:rsidRDefault="009A6337" w:rsidP="009A6337">
            <w:pPr>
              <w:jc w:val="right"/>
              <w:rPr>
                <w:rFonts w:ascii="Sylfaen" w:hAnsi="Sylfaen" w:cs="Calibri"/>
                <w:color w:val="000000"/>
                <w:sz w:val="22"/>
                <w:szCs w:val="22"/>
              </w:rPr>
            </w:pPr>
            <w:r w:rsidRPr="00ED384A">
              <w:rPr>
                <w:rFonts w:ascii="Sylfaen" w:hAnsi="Sylfaen" w:cs="Calibri"/>
                <w:color w:val="000000"/>
                <w:sz w:val="22"/>
                <w:szCs w:val="22"/>
              </w:rPr>
              <w:t>571 674 799,50</w:t>
            </w:r>
          </w:p>
        </w:tc>
        <w:tc>
          <w:tcPr>
            <w:tcW w:w="1007" w:type="dxa"/>
            <w:shd w:val="clear" w:color="000000" w:fill="FFFFFF"/>
          </w:tcPr>
          <w:p w:rsidR="009A6337" w:rsidRPr="001C61A3" w:rsidRDefault="009A6337" w:rsidP="009A6337">
            <w:pPr>
              <w:jc w:val="center"/>
              <w:rPr>
                <w:rFonts w:ascii="Sylfaen" w:hAnsi="Sylfaen" w:cs="Calibri"/>
                <w:b/>
                <w:color w:val="000000"/>
                <w:sz w:val="20"/>
                <w:szCs w:val="20"/>
              </w:rPr>
            </w:pPr>
          </w:p>
        </w:tc>
        <w:tc>
          <w:tcPr>
            <w:tcW w:w="1460" w:type="dxa"/>
            <w:shd w:val="clear" w:color="000000" w:fill="FFFFFF"/>
          </w:tcPr>
          <w:p w:rsidR="009A6337" w:rsidRPr="001C61A3" w:rsidRDefault="009A6337" w:rsidP="009A6337">
            <w:pPr>
              <w:jc w:val="center"/>
              <w:rPr>
                <w:rFonts w:ascii="Sylfaen" w:hAnsi="Sylfaen" w:cs="Arial"/>
                <w:color w:val="000000"/>
                <w:sz w:val="20"/>
                <w:szCs w:val="20"/>
              </w:rPr>
            </w:pPr>
          </w:p>
        </w:tc>
      </w:tr>
      <w:tr w:rsidR="009A6337" w:rsidRPr="007E3C52" w:rsidTr="009A6337">
        <w:trPr>
          <w:trHeight w:val="141"/>
        </w:trPr>
        <w:tc>
          <w:tcPr>
            <w:tcW w:w="509" w:type="dxa"/>
            <w:shd w:val="clear" w:color="000000" w:fill="FFFFFF"/>
            <w:vAlign w:val="center"/>
            <w:hideMark/>
          </w:tcPr>
          <w:p w:rsidR="009A6337" w:rsidRPr="001C61A3" w:rsidRDefault="009A6337" w:rsidP="009A6337">
            <w:pPr>
              <w:rPr>
                <w:rFonts w:ascii="Sylfaen" w:hAnsi="Sylfaen" w:cs="Arial"/>
                <w:color w:val="000000"/>
                <w:sz w:val="20"/>
                <w:szCs w:val="20"/>
              </w:rPr>
            </w:pPr>
          </w:p>
        </w:tc>
        <w:tc>
          <w:tcPr>
            <w:tcW w:w="5954" w:type="dxa"/>
            <w:gridSpan w:val="4"/>
            <w:shd w:val="clear" w:color="000000" w:fill="FFFFFF"/>
            <w:vAlign w:val="center"/>
            <w:hideMark/>
          </w:tcPr>
          <w:p w:rsidR="009A6337" w:rsidRPr="001C61A3" w:rsidRDefault="009A6337" w:rsidP="009A6337">
            <w:pPr>
              <w:jc w:val="center"/>
              <w:rPr>
                <w:rFonts w:ascii="Sylfaen" w:hAnsi="Sylfaen"/>
                <w:color w:val="000000"/>
                <w:sz w:val="20"/>
                <w:szCs w:val="20"/>
              </w:rPr>
            </w:pPr>
            <w:r>
              <w:rPr>
                <w:rFonts w:ascii="Sylfaen" w:hAnsi="Sylfaen"/>
                <w:b/>
                <w:bCs/>
                <w:color w:val="000000"/>
                <w:sz w:val="20"/>
                <w:szCs w:val="20"/>
              </w:rPr>
              <w:t>НДС</w:t>
            </w:r>
            <w:r w:rsidRPr="001C61A3">
              <w:rPr>
                <w:rFonts w:ascii="Sylfaen" w:hAnsi="Sylfaen"/>
                <w:b/>
                <w:bCs/>
                <w:color w:val="000000"/>
                <w:sz w:val="20"/>
                <w:szCs w:val="20"/>
              </w:rPr>
              <w:t xml:space="preserve"> 20%</w:t>
            </w:r>
          </w:p>
        </w:tc>
        <w:tc>
          <w:tcPr>
            <w:tcW w:w="1725" w:type="dxa"/>
            <w:shd w:val="clear" w:color="000000" w:fill="FFFFFF"/>
          </w:tcPr>
          <w:p w:rsidR="009A6337" w:rsidRPr="00ED384A" w:rsidRDefault="009A6337" w:rsidP="009A6337">
            <w:pPr>
              <w:jc w:val="right"/>
              <w:rPr>
                <w:rFonts w:ascii="Sylfaen" w:hAnsi="Sylfaen" w:cs="Calibri"/>
                <w:color w:val="000000"/>
                <w:sz w:val="22"/>
                <w:szCs w:val="22"/>
              </w:rPr>
            </w:pPr>
            <w:r w:rsidRPr="00ED384A">
              <w:rPr>
                <w:rFonts w:ascii="Sylfaen" w:hAnsi="Sylfaen" w:cs="Calibri"/>
                <w:color w:val="000000"/>
                <w:sz w:val="22"/>
                <w:szCs w:val="22"/>
              </w:rPr>
              <w:t>114</w:t>
            </w:r>
            <w:r>
              <w:rPr>
                <w:rFonts w:ascii="Sylfaen" w:hAnsi="Sylfaen" w:cs="Calibri"/>
                <w:color w:val="000000"/>
                <w:sz w:val="22"/>
                <w:szCs w:val="22"/>
              </w:rPr>
              <w:t> </w:t>
            </w:r>
            <w:r w:rsidRPr="00ED384A">
              <w:rPr>
                <w:rFonts w:ascii="Sylfaen" w:hAnsi="Sylfaen" w:cs="Calibri"/>
                <w:color w:val="000000"/>
                <w:sz w:val="22"/>
                <w:szCs w:val="22"/>
              </w:rPr>
              <w:t>334</w:t>
            </w:r>
            <w:r>
              <w:rPr>
                <w:rFonts w:ascii="Sylfaen" w:hAnsi="Sylfaen" w:cs="Calibri"/>
                <w:color w:val="000000"/>
                <w:sz w:val="22"/>
                <w:szCs w:val="22"/>
              </w:rPr>
              <w:t xml:space="preserve"> </w:t>
            </w:r>
            <w:r w:rsidRPr="00ED384A">
              <w:rPr>
                <w:rFonts w:ascii="Sylfaen" w:hAnsi="Sylfaen" w:cs="Calibri"/>
                <w:color w:val="000000"/>
                <w:sz w:val="22"/>
                <w:szCs w:val="22"/>
              </w:rPr>
              <w:t>959,9</w:t>
            </w:r>
          </w:p>
        </w:tc>
        <w:tc>
          <w:tcPr>
            <w:tcW w:w="1007" w:type="dxa"/>
            <w:shd w:val="clear" w:color="000000" w:fill="FFFFFF"/>
          </w:tcPr>
          <w:p w:rsidR="009A6337" w:rsidRPr="001C61A3" w:rsidRDefault="009A6337" w:rsidP="009A6337">
            <w:pPr>
              <w:jc w:val="center"/>
              <w:rPr>
                <w:rFonts w:ascii="Sylfaen" w:hAnsi="Sylfaen" w:cs="Calibri"/>
                <w:b/>
                <w:color w:val="000000"/>
                <w:sz w:val="20"/>
                <w:szCs w:val="20"/>
              </w:rPr>
            </w:pPr>
          </w:p>
        </w:tc>
        <w:tc>
          <w:tcPr>
            <w:tcW w:w="1460" w:type="dxa"/>
            <w:shd w:val="clear" w:color="000000" w:fill="FFFFFF"/>
          </w:tcPr>
          <w:p w:rsidR="009A6337" w:rsidRPr="001C61A3" w:rsidRDefault="009A6337" w:rsidP="009A6337">
            <w:pPr>
              <w:jc w:val="center"/>
              <w:rPr>
                <w:rFonts w:ascii="Sylfaen" w:hAnsi="Sylfaen" w:cs="Arial"/>
                <w:color w:val="000000"/>
                <w:sz w:val="20"/>
                <w:szCs w:val="20"/>
              </w:rPr>
            </w:pPr>
          </w:p>
        </w:tc>
      </w:tr>
      <w:tr w:rsidR="009A6337" w:rsidRPr="007E3C52" w:rsidTr="009A6337">
        <w:trPr>
          <w:trHeight w:val="170"/>
        </w:trPr>
        <w:tc>
          <w:tcPr>
            <w:tcW w:w="509" w:type="dxa"/>
            <w:shd w:val="clear" w:color="000000" w:fill="FFFFFF"/>
            <w:vAlign w:val="center"/>
            <w:hideMark/>
          </w:tcPr>
          <w:p w:rsidR="009A6337" w:rsidRPr="001C61A3" w:rsidRDefault="009A6337" w:rsidP="009A6337">
            <w:pPr>
              <w:rPr>
                <w:rFonts w:ascii="Sylfaen" w:hAnsi="Sylfaen" w:cs="Arial"/>
                <w:color w:val="000000"/>
                <w:sz w:val="20"/>
                <w:szCs w:val="20"/>
              </w:rPr>
            </w:pPr>
          </w:p>
        </w:tc>
        <w:tc>
          <w:tcPr>
            <w:tcW w:w="5954" w:type="dxa"/>
            <w:gridSpan w:val="4"/>
            <w:shd w:val="clear" w:color="000000" w:fill="FFFFFF"/>
            <w:vAlign w:val="center"/>
            <w:hideMark/>
          </w:tcPr>
          <w:p w:rsidR="009A6337" w:rsidRPr="001C61A3" w:rsidRDefault="009A6337" w:rsidP="009A6337">
            <w:pPr>
              <w:jc w:val="center"/>
              <w:rPr>
                <w:rFonts w:ascii="Sylfaen" w:hAnsi="Sylfaen"/>
                <w:color w:val="000000"/>
                <w:sz w:val="20"/>
                <w:szCs w:val="20"/>
              </w:rPr>
            </w:pPr>
            <w:r>
              <w:rPr>
                <w:rFonts w:ascii="Sylfaen" w:hAnsi="Sylfaen"/>
                <w:b/>
                <w:bCs/>
                <w:color w:val="000000"/>
                <w:sz w:val="20"/>
                <w:szCs w:val="20"/>
              </w:rPr>
              <w:t>Итого включая НДС</w:t>
            </w:r>
            <w:r w:rsidRPr="001C61A3">
              <w:rPr>
                <w:rFonts w:ascii="Sylfaen" w:hAnsi="Sylfaen"/>
                <w:b/>
                <w:bCs/>
                <w:color w:val="000000"/>
                <w:sz w:val="20"/>
                <w:szCs w:val="20"/>
              </w:rPr>
              <w:t xml:space="preserve"> 20%</w:t>
            </w:r>
          </w:p>
        </w:tc>
        <w:tc>
          <w:tcPr>
            <w:tcW w:w="1725" w:type="dxa"/>
            <w:shd w:val="clear" w:color="000000" w:fill="FFFFFF"/>
          </w:tcPr>
          <w:p w:rsidR="009A6337" w:rsidRPr="00ED384A" w:rsidRDefault="009A6337" w:rsidP="009A6337">
            <w:pPr>
              <w:jc w:val="right"/>
              <w:rPr>
                <w:rFonts w:ascii="Sylfaen" w:hAnsi="Sylfaen" w:cs="Calibri"/>
                <w:color w:val="000000"/>
                <w:sz w:val="22"/>
                <w:szCs w:val="22"/>
              </w:rPr>
            </w:pPr>
            <w:r w:rsidRPr="00ED384A">
              <w:rPr>
                <w:rFonts w:ascii="Sylfaen" w:hAnsi="Sylfaen" w:cs="Calibri"/>
                <w:color w:val="000000"/>
                <w:sz w:val="22"/>
                <w:szCs w:val="22"/>
              </w:rPr>
              <w:t xml:space="preserve">  686 009 759,40 </w:t>
            </w:r>
          </w:p>
        </w:tc>
        <w:tc>
          <w:tcPr>
            <w:tcW w:w="1007" w:type="dxa"/>
            <w:shd w:val="clear" w:color="000000" w:fill="FFFFFF"/>
          </w:tcPr>
          <w:p w:rsidR="009A6337" w:rsidRPr="001C61A3" w:rsidRDefault="009A6337" w:rsidP="009A6337">
            <w:pPr>
              <w:jc w:val="center"/>
              <w:rPr>
                <w:rFonts w:ascii="Sylfaen" w:hAnsi="Sylfaen" w:cs="Calibri"/>
                <w:b/>
                <w:color w:val="000000"/>
                <w:sz w:val="20"/>
                <w:szCs w:val="20"/>
              </w:rPr>
            </w:pPr>
          </w:p>
        </w:tc>
        <w:tc>
          <w:tcPr>
            <w:tcW w:w="1460" w:type="dxa"/>
            <w:shd w:val="clear" w:color="000000" w:fill="FFFFFF"/>
          </w:tcPr>
          <w:p w:rsidR="009A6337" w:rsidRPr="001C61A3" w:rsidRDefault="009A6337" w:rsidP="009A6337">
            <w:pPr>
              <w:jc w:val="center"/>
              <w:rPr>
                <w:rFonts w:ascii="Sylfaen" w:hAnsi="Sylfaen" w:cs="Arial"/>
                <w:color w:val="000000"/>
                <w:sz w:val="20"/>
                <w:szCs w:val="20"/>
              </w:rPr>
            </w:pPr>
          </w:p>
        </w:tc>
      </w:tr>
    </w:tbl>
    <w:p w:rsidR="005B433A" w:rsidRPr="00F85C89" w:rsidRDefault="005B433A" w:rsidP="00DB1801">
      <w:pPr>
        <w:spacing w:after="200" w:line="276" w:lineRule="auto"/>
        <w:rPr>
          <w:rFonts w:ascii="Sylfaen" w:hAnsi="Sylfaen"/>
          <w:sz w:val="16"/>
          <w:szCs w:val="16"/>
          <w:lang w:val="ru-RU"/>
        </w:rPr>
      </w:pPr>
    </w:p>
    <w:p w:rsidR="005B433A" w:rsidRPr="00F85C89" w:rsidRDefault="005B433A" w:rsidP="00DB1801">
      <w:pPr>
        <w:spacing w:after="200" w:line="276" w:lineRule="auto"/>
        <w:rPr>
          <w:rFonts w:ascii="Sylfaen" w:hAnsi="Sylfaen"/>
          <w:sz w:val="16"/>
          <w:szCs w:val="16"/>
          <w:lang w:val="ru-RU"/>
        </w:rPr>
      </w:pPr>
    </w:p>
    <w:p w:rsidR="005B433A" w:rsidRPr="00F85C89" w:rsidRDefault="005B433A" w:rsidP="00DB1801">
      <w:pPr>
        <w:spacing w:after="200" w:line="276" w:lineRule="auto"/>
        <w:rPr>
          <w:rFonts w:ascii="Sylfaen" w:hAnsi="Sylfaen"/>
          <w:sz w:val="16"/>
          <w:szCs w:val="16"/>
          <w:lang w:val="ru-RU"/>
        </w:rPr>
      </w:pPr>
    </w:p>
    <w:p w:rsidR="005B433A" w:rsidRPr="00F85C89" w:rsidRDefault="005B433A" w:rsidP="00DB1801">
      <w:pPr>
        <w:spacing w:after="200" w:line="276" w:lineRule="auto"/>
        <w:rPr>
          <w:rFonts w:ascii="Sylfaen" w:hAnsi="Sylfaen"/>
          <w:sz w:val="16"/>
          <w:szCs w:val="16"/>
          <w:lang w:val="ru-RU"/>
        </w:rPr>
      </w:pPr>
    </w:p>
    <w:p w:rsidR="002105A6" w:rsidRPr="003D479F" w:rsidRDefault="002105A6" w:rsidP="002105A6">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5552D6">
          <w:pgSz w:w="11906" w:h="16838" w:code="9"/>
          <w:pgMar w:top="360" w:right="566"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9D008E" w:rsidRDefault="009D008E" w:rsidP="002105A6">
      <w:pPr>
        <w:tabs>
          <w:tab w:val="left" w:pos="7610"/>
        </w:tabs>
        <w:ind w:firstLine="426"/>
        <w:jc w:val="both"/>
        <w:rPr>
          <w:rFonts w:ascii="Sylfaen" w:hAnsi="Sylfaen"/>
          <w:b/>
          <w:i/>
          <w:sz w:val="20"/>
          <w:szCs w:val="20"/>
          <w:lang w:val="af-ZA"/>
        </w:rPr>
      </w:pPr>
    </w:p>
    <w:p w:rsidR="00940F0A" w:rsidRPr="00D661CF" w:rsidRDefault="00940F0A" w:rsidP="00940F0A">
      <w:pPr>
        <w:pStyle w:val="31"/>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4</w:t>
      </w:r>
      <w:r w:rsidR="00BC5F37">
        <w:rPr>
          <w:rFonts w:ascii="Sylfaen" w:hAnsi="Sylfaen" w:cs="Sylfaen"/>
          <w:b/>
          <w:u w:val="single"/>
          <w:lang w:val="es-ES"/>
        </w:rPr>
        <w:t>.1</w:t>
      </w:r>
    </w:p>
    <w:p w:rsidR="00940F0A" w:rsidRPr="00C2061E" w:rsidRDefault="00940F0A" w:rsidP="00940F0A">
      <w:pPr>
        <w:pStyle w:val="31"/>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Pr="00C2061E">
        <w:rPr>
          <w:rFonts w:ascii="Sylfaen" w:hAnsi="Sylfaen" w:cs="Sylfaen"/>
          <w:b/>
          <w:lang w:val="es-ES"/>
        </w:rPr>
        <w:t xml:space="preserve"> </w:t>
      </w:r>
    </w:p>
    <w:p w:rsidR="00940F0A" w:rsidRDefault="00940F0A" w:rsidP="00940F0A">
      <w:pPr>
        <w:pStyle w:val="7"/>
        <w:ind w:left="0"/>
        <w:jc w:val="right"/>
        <w:rPr>
          <w:rFonts w:ascii="Sylfaen" w:hAnsi="Sylfaen" w:cs="Sylfaen"/>
          <w:lang w:val="es-ES"/>
        </w:rPr>
      </w:pPr>
      <w:r w:rsidRPr="00C2061E">
        <w:rPr>
          <w:rFonts w:ascii="Sylfaen" w:hAnsi="Sylfaen" w:cs="Sylfaen"/>
          <w:lang w:val="es-ES"/>
        </w:rPr>
        <w:t xml:space="preserve">под кодом </w:t>
      </w:r>
      <w:r w:rsidR="00FC10C4">
        <w:rPr>
          <w:rFonts w:ascii="Sylfaen" w:hAnsi="Sylfaen" w:cs="Sylfaen"/>
          <w:lang w:val="es-ES"/>
        </w:rPr>
        <w:t xml:space="preserve">№034/GArm/25_4.3_036/15.01.25 </w:t>
      </w:r>
    </w:p>
    <w:p w:rsidR="005B433A" w:rsidRDefault="005B433A" w:rsidP="00940F0A">
      <w:pPr>
        <w:pStyle w:val="7"/>
        <w:ind w:left="0"/>
        <w:rPr>
          <w:rFonts w:ascii="Sylfaen" w:hAnsi="Sylfaen" w:cs="Sylfaen"/>
          <w:sz w:val="28"/>
          <w:szCs w:val="28"/>
          <w:lang w:val="ru-RU"/>
        </w:rPr>
      </w:pPr>
    </w:p>
    <w:p w:rsidR="00940F0A" w:rsidRPr="00646211" w:rsidRDefault="00BC5F37" w:rsidP="00940F0A">
      <w:pPr>
        <w:pStyle w:val="7"/>
        <w:ind w:left="0"/>
        <w:rPr>
          <w:rFonts w:ascii="Sylfaen" w:hAnsi="Sylfaen" w:cs="Sylfaen"/>
          <w:sz w:val="28"/>
          <w:szCs w:val="28"/>
          <w:lang w:val="ru-RU"/>
        </w:rPr>
      </w:pPr>
      <w:r w:rsidRPr="00646211">
        <w:rPr>
          <w:rFonts w:ascii="Sylfaen" w:hAnsi="Sylfaen" w:cs="Sylfaen"/>
          <w:sz w:val="28"/>
          <w:szCs w:val="28"/>
          <w:lang w:val="ru-RU"/>
        </w:rPr>
        <w:t>Техническая характеристика</w:t>
      </w:r>
    </w:p>
    <w:p w:rsidR="00DB1801" w:rsidRPr="009364F8" w:rsidRDefault="00646211" w:rsidP="005B433A">
      <w:pPr>
        <w:pStyle w:val="9"/>
        <w:rPr>
          <w:rFonts w:ascii="Sylfaen" w:hAnsi="Sylfaen"/>
          <w:b w:val="0"/>
          <w:i/>
          <w:sz w:val="18"/>
          <w:szCs w:val="18"/>
          <w:lang w:val="af-ZA"/>
        </w:rPr>
      </w:pPr>
      <w:r w:rsidRPr="00646211">
        <w:rPr>
          <w:rFonts w:ascii="Times New Roman" w:hAnsi="Times New Roman"/>
          <w:sz w:val="24"/>
          <w:szCs w:val="24"/>
          <w:lang w:val="ru-RU" w:eastAsia="en-US"/>
        </w:rPr>
        <w:t xml:space="preserve">  </w:t>
      </w:r>
    </w:p>
    <w:p w:rsidR="00DB1801" w:rsidRDefault="00DB1801" w:rsidP="00DB1801">
      <w:pPr>
        <w:jc w:val="center"/>
        <w:rPr>
          <w:b/>
          <w:color w:val="000000"/>
          <w:lang w:val="ru-RU"/>
        </w:rPr>
      </w:pPr>
    </w:p>
    <w:p w:rsidR="005B433A" w:rsidRPr="00E161DF" w:rsidRDefault="005B433A" w:rsidP="005B433A">
      <w:pPr>
        <w:pStyle w:val="aff0"/>
        <w:numPr>
          <w:ilvl w:val="0"/>
          <w:numId w:val="28"/>
        </w:numPr>
        <w:jc w:val="center"/>
        <w:rPr>
          <w:rFonts w:ascii="Sylfaen" w:hAnsi="Sylfaen" w:cs="Sylfaen"/>
          <w:b/>
          <w:sz w:val="22"/>
          <w:szCs w:val="22"/>
          <w:lang w:val="hy-AM" w:eastAsia="ru-RU"/>
        </w:rPr>
      </w:pPr>
      <w:r w:rsidRPr="00E161DF">
        <w:rPr>
          <w:rFonts w:ascii="Sylfaen" w:hAnsi="Sylfaen" w:cs="Sylfaen"/>
          <w:b/>
          <w:sz w:val="22"/>
          <w:szCs w:val="22"/>
          <w:lang w:val="hy-AM" w:eastAsia="ru-RU"/>
        </w:rPr>
        <w:t>Техническая характеристика</w:t>
      </w:r>
    </w:p>
    <w:p w:rsidR="005B433A" w:rsidRPr="00131872" w:rsidRDefault="005B433A" w:rsidP="005B433A">
      <w:pPr>
        <w:rPr>
          <w:rFonts w:ascii="Sylfaen" w:hAnsi="Sylfaen" w:cs="Sylfaen"/>
          <w:b/>
          <w:bCs/>
          <w:color w:val="000000"/>
          <w:u w:val="single"/>
        </w:rPr>
      </w:pPr>
    </w:p>
    <w:tbl>
      <w:tblPr>
        <w:tblW w:w="9889" w:type="dxa"/>
        <w:tblLook w:val="0000" w:firstRow="0" w:lastRow="0" w:firstColumn="0" w:lastColumn="0" w:noHBand="0" w:noVBand="0"/>
      </w:tblPr>
      <w:tblGrid>
        <w:gridCol w:w="3652"/>
        <w:gridCol w:w="6237"/>
      </w:tblGrid>
      <w:tr w:rsidR="005B433A" w:rsidRPr="00131872" w:rsidTr="00B842AB">
        <w:trPr>
          <w:trHeight w:val="217"/>
        </w:trPr>
        <w:tc>
          <w:tcPr>
            <w:tcW w:w="3652" w:type="dxa"/>
            <w:tcBorders>
              <w:top w:val="single" w:sz="4" w:space="0" w:color="auto"/>
              <w:left w:val="single" w:sz="4" w:space="0" w:color="auto"/>
              <w:bottom w:val="single" w:sz="4" w:space="0" w:color="auto"/>
              <w:right w:val="single" w:sz="4" w:space="0" w:color="000000"/>
            </w:tcBorders>
            <w:shd w:val="clear" w:color="auto" w:fill="C0C0C0"/>
            <w:vAlign w:val="center"/>
          </w:tcPr>
          <w:p w:rsidR="005B433A" w:rsidRPr="00131872" w:rsidRDefault="005B433A" w:rsidP="00B842AB">
            <w:pPr>
              <w:jc w:val="center"/>
              <w:rPr>
                <w:rFonts w:eastAsia="Calibri"/>
              </w:rPr>
            </w:pPr>
          </w:p>
        </w:tc>
        <w:tc>
          <w:tcPr>
            <w:tcW w:w="6237" w:type="dxa"/>
            <w:tcBorders>
              <w:top w:val="single" w:sz="4" w:space="0" w:color="auto"/>
              <w:left w:val="nil"/>
              <w:bottom w:val="single" w:sz="4" w:space="0" w:color="auto"/>
              <w:right w:val="single" w:sz="4" w:space="0" w:color="000000"/>
            </w:tcBorders>
            <w:shd w:val="clear" w:color="auto" w:fill="C0C0C0"/>
            <w:vAlign w:val="center"/>
          </w:tcPr>
          <w:p w:rsidR="005B433A" w:rsidRPr="00131872" w:rsidRDefault="005B433A" w:rsidP="00B842AB">
            <w:pPr>
              <w:jc w:val="center"/>
              <w:rPr>
                <w:rFonts w:eastAsia="Calibri"/>
              </w:rPr>
            </w:pPr>
          </w:p>
        </w:tc>
      </w:tr>
      <w:tr w:rsidR="005B433A" w:rsidRPr="009A6337" w:rsidTr="00B842AB">
        <w:trPr>
          <w:trHeight w:val="363"/>
        </w:trPr>
        <w:tc>
          <w:tcPr>
            <w:tcW w:w="3652" w:type="dxa"/>
            <w:tcBorders>
              <w:top w:val="single" w:sz="4" w:space="0" w:color="auto"/>
              <w:left w:val="single" w:sz="4" w:space="0" w:color="auto"/>
              <w:bottom w:val="single" w:sz="4" w:space="0" w:color="auto"/>
              <w:right w:val="single" w:sz="4" w:space="0" w:color="000000"/>
            </w:tcBorders>
            <w:vAlign w:val="center"/>
          </w:tcPr>
          <w:p w:rsidR="005B433A" w:rsidRPr="00E95303" w:rsidRDefault="005B433A" w:rsidP="00B842AB">
            <w:pPr>
              <w:spacing w:line="276" w:lineRule="auto"/>
              <w:rPr>
                <w:rFonts w:ascii="Sylfaen" w:eastAsia="Calibri" w:hAnsi="Sylfaen"/>
                <w:lang w:val="ru-RU"/>
              </w:rPr>
            </w:pPr>
            <w:r w:rsidRPr="00E95303">
              <w:rPr>
                <w:rFonts w:ascii="Sylfaen" w:eastAsia="Calibri" w:hAnsi="Sylfaen"/>
                <w:sz w:val="22"/>
                <w:szCs w:val="22"/>
                <w:lang w:val="hy-AM"/>
              </w:rPr>
              <w:t>Переносной электрод сравнения ЭНЭС 5М</w:t>
            </w:r>
            <w:r w:rsidR="0018172D" w:rsidRPr="00ED384A">
              <w:rPr>
                <w:rFonts w:ascii="Sylfaen" w:hAnsi="Sylfaen" w:cs="Calibri"/>
                <w:color w:val="000000"/>
                <w:sz w:val="22"/>
                <w:szCs w:val="22"/>
                <w:lang w:val="ru-RU"/>
              </w:rPr>
              <w:t xml:space="preserve"> </w:t>
            </w:r>
            <w:r w:rsidR="0018172D" w:rsidRPr="00ED384A">
              <w:rPr>
                <w:rFonts w:ascii="Sylfaen" w:hAnsi="Sylfaen" w:cs="Calibri"/>
                <w:color w:val="000000"/>
                <w:sz w:val="22"/>
                <w:szCs w:val="22"/>
                <w:lang w:val="ru-RU"/>
              </w:rPr>
              <w:t>или аналог</w:t>
            </w:r>
          </w:p>
        </w:tc>
        <w:tc>
          <w:tcPr>
            <w:tcW w:w="6237" w:type="dxa"/>
            <w:tcBorders>
              <w:top w:val="single" w:sz="4" w:space="0" w:color="auto"/>
              <w:left w:val="nil"/>
              <w:bottom w:val="single" w:sz="4" w:space="0" w:color="auto"/>
              <w:right w:val="single" w:sz="4" w:space="0" w:color="000000"/>
            </w:tcBorders>
            <w:vAlign w:val="center"/>
          </w:tcPr>
          <w:p w:rsidR="005B433A" w:rsidRPr="00E95303" w:rsidRDefault="005B433A" w:rsidP="00B842AB">
            <w:pPr>
              <w:contextualSpacing/>
              <w:rPr>
                <w:rFonts w:ascii="Sylfaen" w:eastAsia="Calibri" w:hAnsi="Sylfaen"/>
                <w:lang w:val="ru-RU"/>
              </w:rPr>
            </w:pPr>
            <w:r w:rsidRPr="00E95303">
              <w:rPr>
                <w:rFonts w:ascii="Sylfaen" w:eastAsia="Calibri" w:hAnsi="Sylfaen"/>
                <w:sz w:val="22"/>
                <w:szCs w:val="22"/>
                <w:lang w:val="ru-RU"/>
              </w:rPr>
              <w:t>Переходное электрическое сопротивление не более 10 кОм.</w:t>
            </w:r>
            <w:r w:rsidRPr="00E161DF">
              <w:rPr>
                <w:rFonts w:ascii="Sylfaen" w:eastAsia="Calibri" w:hAnsi="Sylfaen"/>
                <w:sz w:val="22"/>
                <w:szCs w:val="22"/>
                <w:lang w:val="ru-RU"/>
              </w:rPr>
              <w:t xml:space="preserve"> </w:t>
            </w:r>
            <w:r w:rsidRPr="00E95303">
              <w:rPr>
                <w:rFonts w:ascii="Sylfaen" w:eastAsia="Calibri" w:hAnsi="Sylfaen"/>
                <w:sz w:val="22"/>
                <w:szCs w:val="22"/>
                <w:lang w:val="ru-RU"/>
              </w:rPr>
              <w:t>Длина кабеля 5м. Вес 0,5 кг</w:t>
            </w:r>
          </w:p>
        </w:tc>
      </w:tr>
    </w:tbl>
    <w:p w:rsidR="005B433A" w:rsidRPr="005B433A" w:rsidRDefault="005B433A" w:rsidP="005B433A">
      <w:pPr>
        <w:rPr>
          <w:rFonts w:ascii="Sylfaen" w:hAnsi="Sylfaen" w:cs="Sylfaen"/>
          <w:b/>
          <w:bCs/>
          <w:color w:val="000000"/>
          <w:u w:val="single"/>
          <w:lang w:val="ru-RU"/>
        </w:rPr>
      </w:pPr>
    </w:p>
    <w:p w:rsidR="005B433A" w:rsidRPr="00131872" w:rsidRDefault="005B433A" w:rsidP="005B433A">
      <w:pPr>
        <w:pStyle w:val="aa"/>
        <w:suppressAutoHyphens/>
        <w:spacing w:after="0"/>
        <w:ind w:left="720"/>
        <w:jc w:val="center"/>
        <w:rPr>
          <w:spacing w:val="-1"/>
          <w:szCs w:val="20"/>
          <w:lang w:val="ru-RU"/>
        </w:rPr>
      </w:pPr>
      <w:r w:rsidRPr="0022650D">
        <w:rPr>
          <w:rFonts w:ascii="Sylfaen" w:hAnsi="Sylfaen" w:cs="Sylfaen"/>
          <w:b/>
          <w:bCs/>
          <w:color w:val="000000"/>
          <w:u w:val="single"/>
          <w:lang w:val="ru-RU"/>
        </w:rPr>
        <w:t>2.</w:t>
      </w:r>
      <w:r w:rsidRPr="00131872">
        <w:rPr>
          <w:color w:val="000000"/>
          <w:position w:val="1"/>
          <w:sz w:val="22"/>
          <w:szCs w:val="22"/>
          <w:lang w:val="ru-RU"/>
        </w:rPr>
        <w:t xml:space="preserve"> Техническая характеристика</w:t>
      </w:r>
    </w:p>
    <w:p w:rsidR="005B433A" w:rsidRPr="00131872" w:rsidRDefault="005B433A" w:rsidP="005B433A">
      <w:pPr>
        <w:suppressAutoHyphens/>
        <w:jc w:val="center"/>
        <w:rPr>
          <w:spacing w:val="-1"/>
          <w:sz w:val="22"/>
          <w:szCs w:val="22"/>
          <w:lang w:val="ru-RU"/>
        </w:rPr>
      </w:pPr>
      <w:r w:rsidRPr="00131872">
        <w:rPr>
          <w:spacing w:val="-1"/>
          <w:position w:val="1"/>
          <w:sz w:val="22"/>
          <w:szCs w:val="22"/>
          <w:lang w:val="ru-RU"/>
        </w:rPr>
        <w:t xml:space="preserve">                                                                                           </w:t>
      </w:r>
    </w:p>
    <w:p w:rsidR="005B433A" w:rsidRPr="0022650D" w:rsidRDefault="005B433A" w:rsidP="005B433A">
      <w:pPr>
        <w:tabs>
          <w:tab w:val="left" w:pos="120"/>
        </w:tabs>
        <w:suppressAutoHyphens/>
        <w:ind w:left="539"/>
        <w:jc w:val="center"/>
        <w:rPr>
          <w:rFonts w:ascii="Calibri" w:eastAsia="Calibri" w:hAnsi="Calibri"/>
          <w:sz w:val="22"/>
          <w:szCs w:val="22"/>
          <w:lang w:val="ru-RU"/>
        </w:rPr>
      </w:pPr>
      <w:r w:rsidRPr="00131872">
        <w:rPr>
          <w:rFonts w:eastAsia="Calibri"/>
          <w:color w:val="000000"/>
          <w:sz w:val="22"/>
          <w:szCs w:val="22"/>
          <w:lang w:val="ru-RU"/>
        </w:rPr>
        <w:t>"АЗП-РА –УК-15-60"</w:t>
      </w:r>
      <w:r w:rsidR="0018172D" w:rsidRPr="0018172D">
        <w:rPr>
          <w:rFonts w:ascii="Sylfaen" w:hAnsi="Sylfaen" w:cs="Calibri"/>
          <w:color w:val="000000"/>
          <w:sz w:val="22"/>
          <w:szCs w:val="22"/>
          <w:lang w:val="ru-RU"/>
        </w:rPr>
        <w:t xml:space="preserve"> </w:t>
      </w:r>
      <w:r w:rsidR="0018172D" w:rsidRPr="00ED384A">
        <w:rPr>
          <w:rFonts w:ascii="Sylfaen" w:hAnsi="Sylfaen" w:cs="Calibri"/>
          <w:color w:val="000000"/>
          <w:sz w:val="22"/>
          <w:szCs w:val="22"/>
          <w:lang w:val="ru-RU"/>
        </w:rPr>
        <w:t>или аналог</w:t>
      </w:r>
    </w:p>
    <w:p w:rsidR="005B433A" w:rsidRPr="00131872" w:rsidRDefault="005B433A" w:rsidP="005B433A">
      <w:pPr>
        <w:tabs>
          <w:tab w:val="left" w:pos="120"/>
        </w:tabs>
        <w:suppressAutoHyphens/>
        <w:spacing w:after="200"/>
        <w:ind w:left="539"/>
        <w:jc w:val="center"/>
        <w:rPr>
          <w:rFonts w:ascii="Calibri" w:eastAsia="Calibri" w:hAnsi="Calibri"/>
          <w:sz w:val="22"/>
          <w:szCs w:val="22"/>
          <w:lang w:val="ru-RU"/>
        </w:rPr>
      </w:pPr>
      <w:r w:rsidRPr="00131872">
        <w:rPr>
          <w:rFonts w:eastAsia="Calibri"/>
          <w:sz w:val="22"/>
          <w:szCs w:val="22"/>
          <w:lang w:val="ru-RU"/>
        </w:rPr>
        <w:t>Комплект из 15 шт. анодных заземлителей</w:t>
      </w:r>
      <w:r w:rsidRPr="00131872">
        <w:rPr>
          <w:rFonts w:eastAsia="Calibri"/>
          <w:sz w:val="22"/>
          <w:szCs w:val="22"/>
          <w:lang w:val="hy-AM"/>
        </w:rPr>
        <w:t xml:space="preserve">, </w:t>
      </w:r>
      <w:r w:rsidRPr="00131872">
        <w:rPr>
          <w:rFonts w:eastAsia="Calibri"/>
          <w:sz w:val="22"/>
          <w:szCs w:val="22"/>
          <w:lang w:val="ru-RU"/>
        </w:rPr>
        <w:t>Длина магистрального кабеля</w:t>
      </w:r>
      <w:r w:rsidRPr="00131872">
        <w:rPr>
          <w:rFonts w:eastAsia="Calibri"/>
          <w:sz w:val="22"/>
          <w:szCs w:val="22"/>
          <w:lang w:val="hy-AM"/>
        </w:rPr>
        <w:t xml:space="preserve"> 60м</w:t>
      </w:r>
    </w:p>
    <w:p w:rsidR="005B433A" w:rsidRPr="00131872" w:rsidRDefault="005B433A" w:rsidP="005B433A">
      <w:pPr>
        <w:tabs>
          <w:tab w:val="left" w:pos="120"/>
        </w:tabs>
        <w:suppressAutoHyphens/>
        <w:spacing w:after="200"/>
        <w:ind w:left="539"/>
        <w:jc w:val="center"/>
        <w:rPr>
          <w:rFonts w:ascii="Calibri" w:eastAsia="Calibri" w:hAnsi="Calibri"/>
          <w:sz w:val="22"/>
          <w:szCs w:val="22"/>
          <w:lang w:val="ru-RU"/>
        </w:rPr>
      </w:pPr>
      <w:r w:rsidRPr="00131872">
        <w:rPr>
          <w:rFonts w:ascii="Calibri" w:eastAsia="Calibri" w:hAnsi="Calibri"/>
          <w:sz w:val="22"/>
          <w:szCs w:val="22"/>
          <w:lang w:val="ru-RU"/>
        </w:rPr>
        <w:t>ТУ 3435-028-73892839-2012</w:t>
      </w:r>
    </w:p>
    <w:tbl>
      <w:tblPr>
        <w:tblW w:w="9919" w:type="dxa"/>
        <w:tblInd w:w="-14" w:type="dxa"/>
        <w:tblLayout w:type="fixed"/>
        <w:tblLook w:val="0000" w:firstRow="0" w:lastRow="0" w:firstColumn="0" w:lastColumn="0" w:noHBand="0" w:noVBand="0"/>
      </w:tblPr>
      <w:tblGrid>
        <w:gridCol w:w="6737"/>
        <w:gridCol w:w="3182"/>
      </w:tblGrid>
      <w:tr w:rsidR="005B433A" w:rsidRPr="00131872" w:rsidTr="00B842AB">
        <w:trPr>
          <w:trHeight w:val="274"/>
        </w:trPr>
        <w:tc>
          <w:tcPr>
            <w:tcW w:w="6736" w:type="dxa"/>
            <w:tcBorders>
              <w:top w:val="single" w:sz="4" w:space="0" w:color="000000"/>
              <w:left w:val="single" w:sz="4" w:space="0" w:color="000000"/>
              <w:bottom w:val="single" w:sz="4" w:space="0" w:color="000000"/>
            </w:tcBorders>
            <w:shd w:val="clear" w:color="auto" w:fill="auto"/>
            <w:vAlign w:val="center"/>
          </w:tcPr>
          <w:p w:rsidR="005B433A" w:rsidRPr="00131872" w:rsidRDefault="005B433A" w:rsidP="00B842AB">
            <w:pPr>
              <w:widowControl w:val="0"/>
              <w:suppressAutoHyphens/>
              <w:spacing w:after="200"/>
              <w:ind w:firstLine="425"/>
              <w:jc w:val="center"/>
              <w:rPr>
                <w:rFonts w:eastAsia="Calibri"/>
              </w:rPr>
            </w:pPr>
            <w:r w:rsidRPr="00131872">
              <w:rPr>
                <w:rFonts w:eastAsia="Calibri"/>
                <w:b/>
                <w:sz w:val="22"/>
                <w:szCs w:val="22"/>
              </w:rPr>
              <w:t>Наименование параметров</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131872" w:rsidRDefault="005B433A" w:rsidP="00B842AB">
            <w:pPr>
              <w:widowControl w:val="0"/>
              <w:suppressAutoHyphens/>
              <w:spacing w:after="200"/>
              <w:ind w:firstLine="425"/>
              <w:jc w:val="center"/>
              <w:rPr>
                <w:rFonts w:eastAsia="Calibri"/>
              </w:rPr>
            </w:pPr>
            <w:r w:rsidRPr="00131872">
              <w:rPr>
                <w:rFonts w:eastAsia="Calibri"/>
                <w:b/>
                <w:sz w:val="22"/>
                <w:szCs w:val="22"/>
              </w:rPr>
              <w:t>Значение</w:t>
            </w:r>
          </w:p>
        </w:tc>
      </w:tr>
      <w:tr w:rsidR="005B433A" w:rsidRPr="009A6337" w:rsidTr="00B842AB">
        <w:trPr>
          <w:trHeight w:val="291"/>
        </w:trPr>
        <w:tc>
          <w:tcPr>
            <w:tcW w:w="6736" w:type="dxa"/>
            <w:tcBorders>
              <w:top w:val="single" w:sz="4" w:space="0" w:color="000000"/>
              <w:left w:val="single" w:sz="4" w:space="0" w:color="000000"/>
              <w:bottom w:val="single" w:sz="4" w:space="0" w:color="000000"/>
            </w:tcBorders>
            <w:shd w:val="clear" w:color="auto" w:fill="auto"/>
            <w:vAlign w:val="center"/>
          </w:tcPr>
          <w:p w:rsidR="005B433A" w:rsidRPr="00131872" w:rsidRDefault="005B433A" w:rsidP="00B842AB">
            <w:pPr>
              <w:widowControl w:val="0"/>
              <w:suppressAutoHyphens/>
              <w:spacing w:line="276" w:lineRule="auto"/>
              <w:rPr>
                <w:rFonts w:eastAsia="Calibri"/>
              </w:rPr>
            </w:pPr>
            <w:r w:rsidRPr="00131872">
              <w:rPr>
                <w:rFonts w:eastAsia="Calibri"/>
                <w:sz w:val="22"/>
                <w:szCs w:val="22"/>
              </w:rPr>
              <w:t>1 Материал</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131872" w:rsidRDefault="005B433A" w:rsidP="00B842AB">
            <w:pPr>
              <w:widowControl w:val="0"/>
              <w:suppressAutoHyphens/>
              <w:spacing w:line="276" w:lineRule="auto"/>
              <w:jc w:val="center"/>
              <w:rPr>
                <w:rFonts w:ascii="Calibri" w:eastAsia="Calibri" w:hAnsi="Calibri"/>
                <w:lang w:val="ru-RU"/>
              </w:rPr>
            </w:pPr>
            <w:r w:rsidRPr="00131872">
              <w:rPr>
                <w:rFonts w:eastAsia="Calibri"/>
                <w:sz w:val="22"/>
                <w:szCs w:val="22"/>
                <w:lang w:val="ru-RU"/>
              </w:rPr>
              <w:t>Токопроводный композиционный материал на основе полимера</w:t>
            </w:r>
          </w:p>
        </w:tc>
      </w:tr>
      <w:tr w:rsidR="005B433A" w:rsidRPr="00131872" w:rsidTr="00B842AB">
        <w:trPr>
          <w:trHeight w:val="291"/>
        </w:trPr>
        <w:tc>
          <w:tcPr>
            <w:tcW w:w="6736" w:type="dxa"/>
            <w:tcBorders>
              <w:left w:val="single" w:sz="4" w:space="0" w:color="000000"/>
              <w:bottom w:val="single" w:sz="4" w:space="0" w:color="000000"/>
            </w:tcBorders>
            <w:shd w:val="clear" w:color="auto" w:fill="auto"/>
            <w:vAlign w:val="center"/>
          </w:tcPr>
          <w:p w:rsidR="005B433A" w:rsidRPr="00131872" w:rsidRDefault="005B433A" w:rsidP="00B842AB">
            <w:pPr>
              <w:widowControl w:val="0"/>
              <w:suppressAutoHyphens/>
              <w:spacing w:line="276" w:lineRule="auto"/>
              <w:rPr>
                <w:rFonts w:eastAsia="Calibri"/>
              </w:rPr>
            </w:pPr>
            <w:r w:rsidRPr="00131872">
              <w:rPr>
                <w:rFonts w:eastAsia="Calibri"/>
                <w:sz w:val="22"/>
                <w:szCs w:val="22"/>
              </w:rPr>
              <w:t>2 Форма стержня анодного заземлителя</w:t>
            </w:r>
          </w:p>
        </w:tc>
        <w:tc>
          <w:tcPr>
            <w:tcW w:w="3182" w:type="dxa"/>
            <w:tcBorders>
              <w:left w:val="single" w:sz="4" w:space="0" w:color="000000"/>
              <w:bottom w:val="single" w:sz="4" w:space="0" w:color="000000"/>
              <w:right w:val="single" w:sz="4" w:space="0" w:color="000000"/>
            </w:tcBorders>
            <w:shd w:val="clear" w:color="auto" w:fill="auto"/>
            <w:vAlign w:val="center"/>
          </w:tcPr>
          <w:p w:rsidR="005B433A" w:rsidRPr="00131872" w:rsidRDefault="005B433A" w:rsidP="00B842AB">
            <w:pPr>
              <w:widowControl w:val="0"/>
              <w:suppressAutoHyphens/>
              <w:snapToGrid w:val="0"/>
              <w:spacing w:line="276" w:lineRule="auto"/>
              <w:jc w:val="center"/>
              <w:rPr>
                <w:rFonts w:eastAsia="Calibri"/>
              </w:rPr>
            </w:pPr>
            <w:r w:rsidRPr="00131872">
              <w:rPr>
                <w:rFonts w:eastAsia="Calibri"/>
                <w:sz w:val="22"/>
                <w:szCs w:val="22"/>
              </w:rPr>
              <w:t>цилиндрический</w:t>
            </w:r>
          </w:p>
        </w:tc>
      </w:tr>
      <w:tr w:rsidR="005B433A" w:rsidRPr="00131872" w:rsidTr="00B842AB">
        <w:trPr>
          <w:trHeight w:val="340"/>
        </w:trPr>
        <w:tc>
          <w:tcPr>
            <w:tcW w:w="6736" w:type="dxa"/>
            <w:tcBorders>
              <w:left w:val="single" w:sz="4" w:space="0" w:color="000000"/>
              <w:bottom w:val="single" w:sz="4" w:space="0" w:color="000000"/>
            </w:tcBorders>
            <w:shd w:val="clear" w:color="auto" w:fill="auto"/>
            <w:vAlign w:val="center"/>
          </w:tcPr>
          <w:p w:rsidR="005B433A" w:rsidRPr="00131872" w:rsidRDefault="005B433A" w:rsidP="00B842AB">
            <w:pPr>
              <w:widowControl w:val="0"/>
              <w:suppressAutoHyphens/>
              <w:spacing w:line="276" w:lineRule="auto"/>
              <w:rPr>
                <w:rFonts w:eastAsia="Calibri"/>
              </w:rPr>
            </w:pPr>
            <w:r w:rsidRPr="00131872">
              <w:rPr>
                <w:rFonts w:eastAsia="Calibri"/>
                <w:color w:val="000000"/>
                <w:sz w:val="22"/>
                <w:szCs w:val="22"/>
              </w:rPr>
              <w:t>3 Максимальная токовая нагрузка, А</w:t>
            </w:r>
          </w:p>
        </w:tc>
        <w:tc>
          <w:tcPr>
            <w:tcW w:w="3182" w:type="dxa"/>
            <w:tcBorders>
              <w:left w:val="single" w:sz="4" w:space="0" w:color="000000"/>
              <w:bottom w:val="single" w:sz="4" w:space="0" w:color="000000"/>
              <w:right w:val="single" w:sz="4" w:space="0" w:color="000000"/>
            </w:tcBorders>
            <w:shd w:val="clear" w:color="auto" w:fill="auto"/>
            <w:vAlign w:val="center"/>
          </w:tcPr>
          <w:p w:rsidR="005B433A" w:rsidRPr="00131872" w:rsidRDefault="005B433A" w:rsidP="00B842AB">
            <w:pPr>
              <w:widowControl w:val="0"/>
              <w:suppressAutoHyphens/>
              <w:spacing w:line="276" w:lineRule="auto"/>
              <w:jc w:val="center"/>
              <w:rPr>
                <w:rFonts w:eastAsia="Calibri"/>
              </w:rPr>
            </w:pPr>
            <w:r w:rsidRPr="00131872">
              <w:rPr>
                <w:rFonts w:eastAsia="Calibri"/>
                <w:color w:val="000000"/>
                <w:sz w:val="22"/>
                <w:szCs w:val="22"/>
                <w:lang w:val="ru-RU"/>
              </w:rPr>
              <w:t>5,</w:t>
            </w:r>
            <w:r w:rsidRPr="00131872">
              <w:rPr>
                <w:rFonts w:eastAsia="Calibri"/>
                <w:color w:val="000000"/>
                <w:sz w:val="22"/>
                <w:szCs w:val="22"/>
              </w:rPr>
              <w:t>0</w:t>
            </w:r>
          </w:p>
        </w:tc>
      </w:tr>
      <w:tr w:rsidR="005B433A" w:rsidRPr="00131872" w:rsidTr="00B842AB">
        <w:trPr>
          <w:trHeight w:val="291"/>
        </w:trPr>
        <w:tc>
          <w:tcPr>
            <w:tcW w:w="6736" w:type="dxa"/>
            <w:tcBorders>
              <w:left w:val="single" w:sz="4" w:space="0" w:color="000000"/>
              <w:bottom w:val="single" w:sz="4" w:space="0" w:color="000000"/>
            </w:tcBorders>
            <w:shd w:val="clear" w:color="auto" w:fill="auto"/>
            <w:vAlign w:val="center"/>
          </w:tcPr>
          <w:p w:rsidR="005B433A" w:rsidRPr="00131872" w:rsidRDefault="005B433A" w:rsidP="00B842AB">
            <w:pPr>
              <w:widowControl w:val="0"/>
              <w:suppressAutoHyphens/>
              <w:spacing w:line="276" w:lineRule="auto"/>
              <w:rPr>
                <w:rFonts w:eastAsia="Calibri"/>
              </w:rPr>
            </w:pPr>
            <w:r w:rsidRPr="00131872">
              <w:rPr>
                <w:rFonts w:eastAsia="Calibri"/>
                <w:sz w:val="22"/>
                <w:szCs w:val="22"/>
              </w:rPr>
              <w:t>4 Номинальный рабочий ток, А</w:t>
            </w:r>
          </w:p>
        </w:tc>
        <w:tc>
          <w:tcPr>
            <w:tcW w:w="3182" w:type="dxa"/>
            <w:tcBorders>
              <w:left w:val="single" w:sz="4" w:space="0" w:color="000000"/>
              <w:bottom w:val="single" w:sz="4" w:space="0" w:color="000000"/>
              <w:right w:val="single" w:sz="4" w:space="0" w:color="000000"/>
            </w:tcBorders>
            <w:shd w:val="clear" w:color="auto" w:fill="auto"/>
            <w:vAlign w:val="center"/>
          </w:tcPr>
          <w:p w:rsidR="005B433A" w:rsidRPr="00131872" w:rsidRDefault="005B433A" w:rsidP="00B842AB">
            <w:pPr>
              <w:widowControl w:val="0"/>
              <w:suppressAutoHyphens/>
              <w:spacing w:line="276" w:lineRule="auto"/>
              <w:jc w:val="center"/>
              <w:rPr>
                <w:rFonts w:eastAsia="Calibri"/>
              </w:rPr>
            </w:pPr>
            <w:r w:rsidRPr="00131872">
              <w:rPr>
                <w:rFonts w:eastAsia="Calibri"/>
                <w:sz w:val="22"/>
                <w:szCs w:val="22"/>
                <w:lang w:val="ru-RU"/>
              </w:rPr>
              <w:t>3</w:t>
            </w:r>
            <w:r w:rsidRPr="00131872">
              <w:rPr>
                <w:rFonts w:eastAsia="Calibri"/>
                <w:sz w:val="22"/>
                <w:szCs w:val="22"/>
                <w:lang w:val="hy-AM"/>
              </w:rPr>
              <w:t>,0</w:t>
            </w:r>
          </w:p>
        </w:tc>
      </w:tr>
      <w:tr w:rsidR="005B433A" w:rsidRPr="00131872" w:rsidTr="00B842AB">
        <w:trPr>
          <w:trHeight w:val="291"/>
        </w:trPr>
        <w:tc>
          <w:tcPr>
            <w:tcW w:w="6736" w:type="dxa"/>
            <w:tcBorders>
              <w:top w:val="single" w:sz="4" w:space="0" w:color="000000"/>
              <w:left w:val="single" w:sz="4" w:space="0" w:color="000000"/>
              <w:bottom w:val="single" w:sz="4" w:space="0" w:color="000000"/>
            </w:tcBorders>
            <w:shd w:val="clear" w:color="auto" w:fill="auto"/>
            <w:vAlign w:val="center"/>
          </w:tcPr>
          <w:p w:rsidR="005B433A" w:rsidRPr="00131872" w:rsidRDefault="005B433A" w:rsidP="00B842AB">
            <w:pPr>
              <w:widowControl w:val="0"/>
              <w:suppressAutoHyphens/>
              <w:spacing w:line="276" w:lineRule="auto"/>
              <w:rPr>
                <w:rFonts w:eastAsia="Calibri"/>
                <w:lang w:val="ru-RU"/>
              </w:rPr>
            </w:pPr>
            <w:r w:rsidRPr="00131872">
              <w:rPr>
                <w:rFonts w:eastAsia="Calibri"/>
                <w:sz w:val="22"/>
                <w:szCs w:val="22"/>
                <w:lang w:val="ru-RU"/>
              </w:rPr>
              <w:t>5 Скорость анодного растворения, кг/А×год, не более</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131872" w:rsidRDefault="005B433A" w:rsidP="00B842AB">
            <w:pPr>
              <w:widowControl w:val="0"/>
              <w:suppressAutoHyphens/>
              <w:spacing w:line="276" w:lineRule="auto"/>
              <w:jc w:val="center"/>
              <w:rPr>
                <w:rFonts w:eastAsia="Calibri"/>
              </w:rPr>
            </w:pPr>
            <w:r w:rsidRPr="00131872">
              <w:rPr>
                <w:rFonts w:eastAsia="Calibri"/>
                <w:sz w:val="22"/>
                <w:szCs w:val="22"/>
                <w:lang w:val="ru-RU"/>
              </w:rPr>
              <w:t>0,01...</w:t>
            </w:r>
            <w:r w:rsidRPr="00131872">
              <w:rPr>
                <w:rFonts w:eastAsia="Calibri"/>
                <w:sz w:val="22"/>
                <w:szCs w:val="22"/>
              </w:rPr>
              <w:t>0,06</w:t>
            </w:r>
          </w:p>
        </w:tc>
      </w:tr>
      <w:tr w:rsidR="005B433A" w:rsidRPr="00131872" w:rsidTr="00B842AB">
        <w:trPr>
          <w:trHeight w:val="291"/>
        </w:trPr>
        <w:tc>
          <w:tcPr>
            <w:tcW w:w="6736" w:type="dxa"/>
            <w:tcBorders>
              <w:top w:val="single" w:sz="4" w:space="0" w:color="000000"/>
              <w:left w:val="single" w:sz="4" w:space="0" w:color="000000"/>
              <w:bottom w:val="single" w:sz="4" w:space="0" w:color="000000"/>
            </w:tcBorders>
            <w:shd w:val="clear" w:color="auto" w:fill="auto"/>
            <w:vAlign w:val="center"/>
          </w:tcPr>
          <w:p w:rsidR="005B433A" w:rsidRPr="00131872" w:rsidRDefault="005B433A" w:rsidP="00B842AB">
            <w:pPr>
              <w:widowControl w:val="0"/>
              <w:suppressAutoHyphens/>
              <w:spacing w:line="276" w:lineRule="auto"/>
              <w:ind w:right="141"/>
              <w:rPr>
                <w:rFonts w:ascii="Calibri" w:eastAsia="Calibri" w:hAnsi="Calibri"/>
                <w:lang w:val="ru-RU"/>
              </w:rPr>
            </w:pPr>
            <w:r w:rsidRPr="00131872">
              <w:rPr>
                <w:rFonts w:eastAsia="Calibri"/>
                <w:sz w:val="22"/>
                <w:szCs w:val="22"/>
                <w:lang w:val="ru-RU"/>
              </w:rPr>
              <w:t>6 Габаритные размеры электрода, мм:</w:t>
            </w:r>
          </w:p>
          <w:p w:rsidR="005B433A" w:rsidRPr="00131872" w:rsidRDefault="005B433A" w:rsidP="00B842AB">
            <w:pPr>
              <w:widowControl w:val="0"/>
              <w:suppressAutoHyphens/>
              <w:spacing w:line="276" w:lineRule="auto"/>
              <w:ind w:right="141"/>
              <w:rPr>
                <w:rFonts w:ascii="Calibri" w:eastAsia="Calibri" w:hAnsi="Calibri"/>
                <w:lang w:val="ru-RU"/>
              </w:rPr>
            </w:pPr>
            <w:r w:rsidRPr="00131872">
              <w:rPr>
                <w:rFonts w:eastAsia="Calibri"/>
                <w:sz w:val="22"/>
                <w:szCs w:val="22"/>
                <w:lang w:val="ru-RU"/>
              </w:rPr>
              <w:t>- диаметр</w:t>
            </w:r>
          </w:p>
          <w:p w:rsidR="005B433A" w:rsidRPr="00131872" w:rsidRDefault="005B433A" w:rsidP="00B842AB">
            <w:pPr>
              <w:widowControl w:val="0"/>
              <w:suppressAutoHyphens/>
              <w:spacing w:line="276" w:lineRule="auto"/>
              <w:ind w:right="141"/>
              <w:rPr>
                <w:rFonts w:ascii="Calibri" w:eastAsia="Calibri" w:hAnsi="Calibri"/>
                <w:lang w:val="ru-RU"/>
              </w:rPr>
            </w:pPr>
            <w:r w:rsidRPr="00131872">
              <w:rPr>
                <w:rFonts w:eastAsia="Calibri"/>
                <w:sz w:val="22"/>
                <w:szCs w:val="22"/>
                <w:lang w:val="ru-RU"/>
              </w:rPr>
              <w:t>- длина (высота)</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131872" w:rsidRDefault="005B433A" w:rsidP="00B842AB">
            <w:pPr>
              <w:widowControl w:val="0"/>
              <w:suppressAutoHyphens/>
              <w:snapToGrid w:val="0"/>
              <w:spacing w:line="276" w:lineRule="auto"/>
              <w:jc w:val="center"/>
              <w:rPr>
                <w:rFonts w:eastAsia="Calibri"/>
                <w:lang w:val="ru-RU"/>
              </w:rPr>
            </w:pPr>
          </w:p>
          <w:p w:rsidR="005B433A" w:rsidRPr="00131872" w:rsidRDefault="005B433A" w:rsidP="00B842AB">
            <w:pPr>
              <w:widowControl w:val="0"/>
              <w:suppressAutoHyphens/>
              <w:spacing w:line="276" w:lineRule="auto"/>
              <w:jc w:val="center"/>
              <w:rPr>
                <w:rFonts w:eastAsia="Calibri"/>
              </w:rPr>
            </w:pPr>
            <w:r w:rsidRPr="00131872">
              <w:rPr>
                <w:rFonts w:eastAsia="Calibri"/>
                <w:sz w:val="22"/>
                <w:szCs w:val="22"/>
                <w:lang w:val="ru-RU"/>
              </w:rPr>
              <w:t>5</w:t>
            </w:r>
            <w:r w:rsidRPr="00131872">
              <w:rPr>
                <w:rFonts w:eastAsia="Calibri"/>
                <w:sz w:val="22"/>
                <w:szCs w:val="22"/>
              </w:rPr>
              <w:t>0±5</w:t>
            </w:r>
          </w:p>
          <w:p w:rsidR="005B433A" w:rsidRPr="00131872" w:rsidRDefault="005B433A" w:rsidP="00B842AB">
            <w:pPr>
              <w:widowControl w:val="0"/>
              <w:suppressAutoHyphens/>
              <w:spacing w:line="276" w:lineRule="auto"/>
              <w:jc w:val="center"/>
              <w:rPr>
                <w:rFonts w:eastAsia="Calibri"/>
              </w:rPr>
            </w:pPr>
            <w:r w:rsidRPr="00131872">
              <w:rPr>
                <w:rFonts w:eastAsia="Calibri"/>
                <w:sz w:val="22"/>
                <w:szCs w:val="22"/>
              </w:rPr>
              <w:t>1540+30</w:t>
            </w:r>
          </w:p>
        </w:tc>
      </w:tr>
      <w:tr w:rsidR="005B433A" w:rsidRPr="00131872" w:rsidTr="00B842AB">
        <w:trPr>
          <w:trHeight w:val="956"/>
        </w:trPr>
        <w:tc>
          <w:tcPr>
            <w:tcW w:w="6736" w:type="dxa"/>
            <w:tcBorders>
              <w:top w:val="single" w:sz="4" w:space="0" w:color="000000"/>
              <w:left w:val="single" w:sz="4" w:space="0" w:color="000000"/>
              <w:bottom w:val="single" w:sz="4" w:space="0" w:color="000000"/>
            </w:tcBorders>
            <w:shd w:val="clear" w:color="auto" w:fill="auto"/>
            <w:vAlign w:val="center"/>
          </w:tcPr>
          <w:p w:rsidR="005B433A" w:rsidRPr="00131872" w:rsidRDefault="005B433A" w:rsidP="00B842AB">
            <w:pPr>
              <w:widowControl w:val="0"/>
              <w:suppressAutoHyphens/>
              <w:spacing w:line="276" w:lineRule="auto"/>
              <w:ind w:right="141"/>
              <w:rPr>
                <w:rFonts w:ascii="Calibri" w:eastAsia="Calibri" w:hAnsi="Calibri"/>
                <w:lang w:val="ru-RU"/>
              </w:rPr>
            </w:pPr>
            <w:r w:rsidRPr="00131872">
              <w:rPr>
                <w:rFonts w:eastAsia="Calibri"/>
                <w:sz w:val="22"/>
                <w:szCs w:val="22"/>
                <w:lang w:val="ru-RU"/>
              </w:rPr>
              <w:t>7 Габаритные размеры упакованного электрода, мм, не более:</w:t>
            </w:r>
          </w:p>
          <w:p w:rsidR="005B433A" w:rsidRPr="00131872" w:rsidRDefault="005B433A" w:rsidP="00B842AB">
            <w:pPr>
              <w:widowControl w:val="0"/>
              <w:suppressAutoHyphens/>
              <w:spacing w:line="276" w:lineRule="auto"/>
              <w:ind w:right="141"/>
              <w:rPr>
                <w:rFonts w:ascii="Calibri" w:eastAsia="Calibri" w:hAnsi="Calibri"/>
                <w:lang w:val="ru-RU"/>
              </w:rPr>
            </w:pPr>
            <w:r w:rsidRPr="00131872">
              <w:rPr>
                <w:rFonts w:eastAsia="Calibri"/>
                <w:sz w:val="22"/>
                <w:szCs w:val="22"/>
                <w:lang w:val="ru-RU"/>
              </w:rPr>
              <w:t>- диа</w:t>
            </w:r>
            <w:r w:rsidRPr="00131872">
              <w:rPr>
                <w:rFonts w:eastAsia="Noto Sans CJK SC Regular"/>
                <w:sz w:val="22"/>
                <w:szCs w:val="22"/>
                <w:lang w:val="ru-RU" w:eastAsia="zh-CN" w:bidi="hi-IN"/>
              </w:rPr>
              <w:t>гональ поперечного сечения</w:t>
            </w:r>
          </w:p>
          <w:p w:rsidR="005B433A" w:rsidRPr="00131872" w:rsidRDefault="005B433A" w:rsidP="00B842AB">
            <w:pPr>
              <w:widowControl w:val="0"/>
              <w:suppressAutoHyphens/>
              <w:spacing w:line="276" w:lineRule="auto"/>
              <w:ind w:right="141"/>
              <w:rPr>
                <w:rFonts w:ascii="Calibri" w:eastAsia="Calibri" w:hAnsi="Calibri"/>
                <w:lang w:val="ru-RU"/>
              </w:rPr>
            </w:pPr>
            <w:r w:rsidRPr="00131872">
              <w:rPr>
                <w:rFonts w:eastAsia="Calibri"/>
                <w:sz w:val="22"/>
                <w:szCs w:val="22"/>
                <w:lang w:val="ru-RU"/>
              </w:rPr>
              <w:t>- длина (высота)</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131872" w:rsidRDefault="005B433A" w:rsidP="00B842AB">
            <w:pPr>
              <w:widowControl w:val="0"/>
              <w:suppressAutoHyphens/>
              <w:snapToGrid w:val="0"/>
              <w:spacing w:line="276" w:lineRule="auto"/>
              <w:jc w:val="center"/>
              <w:rPr>
                <w:rFonts w:eastAsia="Calibri"/>
                <w:lang w:val="ru-RU"/>
              </w:rPr>
            </w:pPr>
          </w:p>
          <w:p w:rsidR="005B433A" w:rsidRPr="00131872" w:rsidRDefault="005B433A" w:rsidP="00B842AB">
            <w:pPr>
              <w:widowControl w:val="0"/>
              <w:suppressAutoHyphens/>
              <w:spacing w:line="276" w:lineRule="auto"/>
              <w:jc w:val="center"/>
              <w:rPr>
                <w:rFonts w:ascii="Calibri" w:eastAsia="Calibri" w:hAnsi="Calibri"/>
                <w:lang w:val="ru-RU"/>
              </w:rPr>
            </w:pPr>
            <w:r w:rsidRPr="00131872">
              <w:rPr>
                <w:rFonts w:eastAsia="Calibri"/>
                <w:color w:val="000000"/>
                <w:sz w:val="22"/>
                <w:szCs w:val="22"/>
                <w:lang w:val="ru-RU"/>
              </w:rPr>
              <w:t>205</w:t>
            </w:r>
          </w:p>
          <w:p w:rsidR="005B433A" w:rsidRPr="00131872" w:rsidRDefault="005B433A" w:rsidP="00B842AB">
            <w:pPr>
              <w:widowControl w:val="0"/>
              <w:suppressAutoHyphens/>
              <w:spacing w:line="276" w:lineRule="auto"/>
              <w:jc w:val="center"/>
              <w:rPr>
                <w:rFonts w:eastAsia="Calibri"/>
              </w:rPr>
            </w:pPr>
            <w:r w:rsidRPr="00131872">
              <w:rPr>
                <w:rFonts w:eastAsia="Calibri"/>
                <w:color w:val="000000"/>
                <w:sz w:val="22"/>
                <w:szCs w:val="22"/>
              </w:rPr>
              <w:t>1</w:t>
            </w:r>
            <w:r w:rsidRPr="00131872">
              <w:rPr>
                <w:rFonts w:eastAsia="Calibri"/>
                <w:color w:val="000000"/>
                <w:sz w:val="22"/>
                <w:szCs w:val="22"/>
                <w:lang w:val="ru-RU"/>
              </w:rPr>
              <w:t>76</w:t>
            </w:r>
            <w:r w:rsidRPr="00131872">
              <w:rPr>
                <w:rFonts w:eastAsia="Calibri"/>
                <w:color w:val="000000"/>
                <w:sz w:val="22"/>
                <w:szCs w:val="22"/>
              </w:rPr>
              <w:t>0</w:t>
            </w:r>
          </w:p>
        </w:tc>
      </w:tr>
      <w:tr w:rsidR="005B433A" w:rsidRPr="00131872" w:rsidTr="00B842AB">
        <w:trPr>
          <w:trHeight w:val="291"/>
        </w:trPr>
        <w:tc>
          <w:tcPr>
            <w:tcW w:w="6736" w:type="dxa"/>
            <w:tcBorders>
              <w:top w:val="single" w:sz="4" w:space="0" w:color="000000"/>
              <w:left w:val="single" w:sz="4" w:space="0" w:color="000000"/>
              <w:bottom w:val="single" w:sz="4" w:space="0" w:color="000000"/>
            </w:tcBorders>
            <w:shd w:val="clear" w:color="auto" w:fill="auto"/>
            <w:vAlign w:val="center"/>
          </w:tcPr>
          <w:p w:rsidR="005B433A" w:rsidRPr="00131872" w:rsidRDefault="005B433A" w:rsidP="00B842AB">
            <w:pPr>
              <w:widowControl w:val="0"/>
              <w:suppressAutoHyphens/>
              <w:spacing w:line="276" w:lineRule="auto"/>
              <w:ind w:right="141"/>
              <w:rPr>
                <w:rFonts w:ascii="Calibri" w:eastAsia="Calibri" w:hAnsi="Calibri"/>
              </w:rPr>
            </w:pPr>
            <w:r w:rsidRPr="00131872">
              <w:rPr>
                <w:rFonts w:eastAsia="Calibri"/>
                <w:sz w:val="22"/>
                <w:szCs w:val="22"/>
              </w:rPr>
              <w:t>8 Длина кабель-вывода, м</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131872" w:rsidRDefault="005B433A" w:rsidP="00B842AB">
            <w:pPr>
              <w:widowControl w:val="0"/>
              <w:suppressAutoHyphens/>
              <w:spacing w:line="276" w:lineRule="auto"/>
              <w:jc w:val="center"/>
              <w:rPr>
                <w:rFonts w:eastAsia="Calibri"/>
              </w:rPr>
            </w:pPr>
            <w:r w:rsidRPr="00131872">
              <w:rPr>
                <w:rFonts w:eastAsia="Calibri"/>
                <w:sz w:val="22"/>
                <w:szCs w:val="22"/>
              </w:rPr>
              <w:t>3,0</w:t>
            </w:r>
          </w:p>
        </w:tc>
      </w:tr>
      <w:tr w:rsidR="005B433A" w:rsidRPr="00131872" w:rsidTr="00B842AB">
        <w:trPr>
          <w:trHeight w:val="291"/>
        </w:trPr>
        <w:tc>
          <w:tcPr>
            <w:tcW w:w="6736" w:type="dxa"/>
            <w:tcBorders>
              <w:top w:val="single" w:sz="4" w:space="0" w:color="000000"/>
              <w:left w:val="single" w:sz="4" w:space="0" w:color="000000"/>
              <w:bottom w:val="single" w:sz="4" w:space="0" w:color="000000"/>
            </w:tcBorders>
            <w:shd w:val="clear" w:color="auto" w:fill="auto"/>
            <w:vAlign w:val="center"/>
          </w:tcPr>
          <w:p w:rsidR="005B433A" w:rsidRPr="00131872" w:rsidRDefault="005B433A" w:rsidP="00B842AB">
            <w:pPr>
              <w:widowControl w:val="0"/>
              <w:suppressAutoHyphens/>
              <w:spacing w:line="276" w:lineRule="auto"/>
              <w:ind w:right="141"/>
              <w:rPr>
                <w:rFonts w:ascii="Calibri" w:eastAsia="Calibri" w:hAnsi="Calibri"/>
              </w:rPr>
            </w:pPr>
            <w:r w:rsidRPr="00131872">
              <w:rPr>
                <w:rFonts w:eastAsia="Calibri"/>
                <w:sz w:val="22"/>
                <w:szCs w:val="22"/>
                <w:lang w:val="hy-AM"/>
              </w:rPr>
              <w:t xml:space="preserve">9 </w:t>
            </w:r>
            <w:r w:rsidRPr="00131872">
              <w:rPr>
                <w:rFonts w:eastAsia="Calibri"/>
                <w:sz w:val="22"/>
                <w:szCs w:val="22"/>
              </w:rPr>
              <w:t>Марка кабель-вывода</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131872" w:rsidRDefault="005B433A" w:rsidP="00B842AB">
            <w:pPr>
              <w:widowControl w:val="0"/>
              <w:suppressAutoHyphens/>
              <w:spacing w:line="276" w:lineRule="auto"/>
              <w:jc w:val="center"/>
              <w:rPr>
                <w:rFonts w:eastAsia="Calibri"/>
              </w:rPr>
            </w:pPr>
            <w:r w:rsidRPr="00131872">
              <w:rPr>
                <w:rFonts w:eastAsia="Calibri"/>
                <w:color w:val="000000"/>
                <w:sz w:val="22"/>
                <w:szCs w:val="22"/>
              </w:rPr>
              <w:t>КГН-ХЛ ЭХЗ 1×6</w:t>
            </w:r>
          </w:p>
        </w:tc>
      </w:tr>
      <w:tr w:rsidR="005B433A" w:rsidRPr="00131872" w:rsidTr="00B842AB">
        <w:trPr>
          <w:trHeight w:val="291"/>
        </w:trPr>
        <w:tc>
          <w:tcPr>
            <w:tcW w:w="6736" w:type="dxa"/>
            <w:tcBorders>
              <w:top w:val="single" w:sz="4" w:space="0" w:color="000000"/>
              <w:left w:val="single" w:sz="4" w:space="0" w:color="000000"/>
              <w:bottom w:val="single" w:sz="4" w:space="0" w:color="000000"/>
            </w:tcBorders>
            <w:shd w:val="clear" w:color="auto" w:fill="auto"/>
            <w:vAlign w:val="center"/>
          </w:tcPr>
          <w:p w:rsidR="005B433A" w:rsidRPr="00131872" w:rsidRDefault="005B433A" w:rsidP="00B842AB">
            <w:pPr>
              <w:widowControl w:val="0"/>
              <w:suppressAutoHyphens/>
              <w:spacing w:line="276" w:lineRule="auto"/>
              <w:ind w:right="141"/>
              <w:rPr>
                <w:rFonts w:eastAsia="Calibri"/>
                <w:lang w:val="hy-AM"/>
              </w:rPr>
            </w:pPr>
            <w:r w:rsidRPr="00131872">
              <w:rPr>
                <w:rFonts w:eastAsia="Calibri"/>
                <w:sz w:val="22"/>
                <w:szCs w:val="22"/>
                <w:lang w:val="hy-AM"/>
              </w:rPr>
              <w:t xml:space="preserve">10 </w:t>
            </w:r>
            <w:r w:rsidRPr="00131872">
              <w:rPr>
                <w:rFonts w:eastAsia="Calibri"/>
                <w:sz w:val="22"/>
                <w:szCs w:val="22"/>
              </w:rPr>
              <w:t>Марка магистрального кабеля</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131872" w:rsidRDefault="005B433A" w:rsidP="00B842AB">
            <w:pPr>
              <w:widowControl w:val="0"/>
              <w:suppressAutoHyphens/>
              <w:spacing w:line="276" w:lineRule="auto"/>
              <w:jc w:val="center"/>
              <w:rPr>
                <w:rFonts w:eastAsia="Calibri"/>
                <w:color w:val="000000"/>
              </w:rPr>
            </w:pPr>
            <w:r w:rsidRPr="00131872">
              <w:rPr>
                <w:rFonts w:eastAsia="Calibri"/>
                <w:color w:val="000000"/>
                <w:sz w:val="22"/>
                <w:szCs w:val="22"/>
              </w:rPr>
              <w:t>КГН-ХЛ ЭХЗ 1×10</w:t>
            </w:r>
          </w:p>
        </w:tc>
      </w:tr>
      <w:tr w:rsidR="005B433A" w:rsidRPr="00131872" w:rsidTr="00B842AB">
        <w:trPr>
          <w:trHeight w:val="291"/>
        </w:trPr>
        <w:tc>
          <w:tcPr>
            <w:tcW w:w="6736" w:type="dxa"/>
            <w:tcBorders>
              <w:top w:val="single" w:sz="4" w:space="0" w:color="000000"/>
              <w:left w:val="single" w:sz="4" w:space="0" w:color="000000"/>
              <w:bottom w:val="single" w:sz="4" w:space="0" w:color="000000"/>
            </w:tcBorders>
            <w:shd w:val="clear" w:color="auto" w:fill="auto"/>
            <w:vAlign w:val="center"/>
          </w:tcPr>
          <w:p w:rsidR="005B433A" w:rsidRPr="00131872" w:rsidRDefault="005B433A" w:rsidP="00B842AB">
            <w:pPr>
              <w:widowControl w:val="0"/>
              <w:suppressAutoHyphens/>
              <w:spacing w:line="276" w:lineRule="auto"/>
              <w:rPr>
                <w:rFonts w:eastAsia="Calibri"/>
                <w:lang w:val="ru-RU"/>
              </w:rPr>
            </w:pPr>
            <w:r w:rsidRPr="00131872">
              <w:rPr>
                <w:rFonts w:eastAsia="Calibri"/>
                <w:sz w:val="22"/>
                <w:szCs w:val="22"/>
                <w:lang w:val="ru-RU"/>
              </w:rPr>
              <w:t>11 Масса электрода, кг, не более</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131872" w:rsidRDefault="005B433A" w:rsidP="00B842AB">
            <w:pPr>
              <w:widowControl w:val="0"/>
              <w:suppressAutoHyphens/>
              <w:spacing w:line="276" w:lineRule="auto"/>
              <w:jc w:val="center"/>
              <w:rPr>
                <w:rFonts w:eastAsia="Calibri"/>
              </w:rPr>
            </w:pPr>
            <w:r w:rsidRPr="00131872">
              <w:rPr>
                <w:rFonts w:eastAsia="Calibri"/>
                <w:sz w:val="22"/>
                <w:szCs w:val="22"/>
                <w:lang w:val="ru-RU"/>
              </w:rPr>
              <w:t>5</w:t>
            </w:r>
            <w:r w:rsidRPr="00131872">
              <w:rPr>
                <w:rFonts w:eastAsia="Calibri"/>
                <w:sz w:val="22"/>
                <w:szCs w:val="22"/>
              </w:rPr>
              <w:t>,0</w:t>
            </w:r>
          </w:p>
        </w:tc>
      </w:tr>
      <w:tr w:rsidR="005B433A" w:rsidRPr="00131872" w:rsidTr="00B842AB">
        <w:trPr>
          <w:trHeight w:val="609"/>
        </w:trPr>
        <w:tc>
          <w:tcPr>
            <w:tcW w:w="6736" w:type="dxa"/>
            <w:tcBorders>
              <w:top w:val="single" w:sz="4" w:space="0" w:color="000000"/>
              <w:left w:val="single" w:sz="4" w:space="0" w:color="000000"/>
              <w:bottom w:val="single" w:sz="4" w:space="0" w:color="000000"/>
            </w:tcBorders>
            <w:shd w:val="clear" w:color="auto" w:fill="auto"/>
            <w:vAlign w:val="center"/>
          </w:tcPr>
          <w:p w:rsidR="005B433A" w:rsidRPr="00131872" w:rsidRDefault="005B433A" w:rsidP="00B842AB">
            <w:pPr>
              <w:widowControl w:val="0"/>
              <w:suppressAutoHyphens/>
              <w:spacing w:after="200"/>
              <w:rPr>
                <w:rFonts w:eastAsia="Calibri"/>
                <w:lang w:val="ru-RU"/>
              </w:rPr>
            </w:pPr>
            <w:r w:rsidRPr="00131872">
              <w:rPr>
                <w:rFonts w:eastAsia="Calibri"/>
                <w:sz w:val="22"/>
                <w:szCs w:val="22"/>
                <w:lang w:val="hy-AM"/>
              </w:rPr>
              <w:t>12</w:t>
            </w:r>
            <w:r w:rsidRPr="00131872">
              <w:rPr>
                <w:rFonts w:eastAsia="Calibri"/>
                <w:sz w:val="22"/>
                <w:szCs w:val="22"/>
                <w:lang w:val="ru-RU"/>
              </w:rPr>
              <w:t xml:space="preserve"> Масса одного АЗП-РА-УК (с активатором прианодного пространства), кг, не менее</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131872" w:rsidRDefault="005B433A" w:rsidP="00B842AB">
            <w:pPr>
              <w:widowControl w:val="0"/>
              <w:suppressAutoHyphens/>
              <w:spacing w:after="200"/>
              <w:jc w:val="center"/>
              <w:rPr>
                <w:rFonts w:eastAsia="Calibri"/>
              </w:rPr>
            </w:pPr>
            <w:r w:rsidRPr="00131872">
              <w:rPr>
                <w:rFonts w:eastAsia="Calibri"/>
                <w:sz w:val="22"/>
                <w:szCs w:val="22"/>
                <w:lang w:val="ru-RU"/>
              </w:rPr>
              <w:t>55</w:t>
            </w:r>
            <w:r w:rsidRPr="00131872">
              <w:rPr>
                <w:rFonts w:eastAsia="Calibri"/>
                <w:sz w:val="22"/>
                <w:szCs w:val="22"/>
              </w:rPr>
              <w:t>,0</w:t>
            </w:r>
          </w:p>
        </w:tc>
      </w:tr>
      <w:tr w:rsidR="005B433A" w:rsidRPr="00131872" w:rsidTr="00B842AB">
        <w:trPr>
          <w:trHeight w:val="291"/>
        </w:trPr>
        <w:tc>
          <w:tcPr>
            <w:tcW w:w="6736" w:type="dxa"/>
            <w:tcBorders>
              <w:top w:val="single" w:sz="4" w:space="0" w:color="000000"/>
              <w:left w:val="single" w:sz="4" w:space="0" w:color="000000"/>
              <w:bottom w:val="single" w:sz="4" w:space="0" w:color="000000"/>
            </w:tcBorders>
            <w:shd w:val="clear" w:color="auto" w:fill="auto"/>
            <w:vAlign w:val="center"/>
          </w:tcPr>
          <w:p w:rsidR="005B433A" w:rsidRPr="00131872" w:rsidRDefault="005B433A" w:rsidP="00B842AB">
            <w:pPr>
              <w:widowControl w:val="0"/>
              <w:suppressAutoHyphens/>
              <w:spacing w:after="200"/>
              <w:rPr>
                <w:rFonts w:eastAsia="Calibri"/>
                <w:lang w:val="ru-RU"/>
              </w:rPr>
            </w:pPr>
            <w:r w:rsidRPr="00131872">
              <w:rPr>
                <w:rFonts w:eastAsia="Calibri"/>
                <w:sz w:val="22"/>
                <w:szCs w:val="22"/>
                <w:lang w:val="ru-RU"/>
              </w:rPr>
              <w:t>13 Закольцованное распределение тока</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131872" w:rsidRDefault="005B433A" w:rsidP="00B842AB">
            <w:pPr>
              <w:widowControl w:val="0"/>
              <w:suppressAutoHyphens/>
              <w:spacing w:after="200"/>
              <w:jc w:val="center"/>
              <w:rPr>
                <w:rFonts w:eastAsia="Calibri"/>
                <w:lang w:val="ru-RU"/>
              </w:rPr>
            </w:pPr>
            <w:r w:rsidRPr="00131872">
              <w:rPr>
                <w:rFonts w:eastAsia="Calibri"/>
                <w:sz w:val="22"/>
                <w:szCs w:val="22"/>
                <w:lang w:val="ru-RU"/>
              </w:rPr>
              <w:t>предусмотрено</w:t>
            </w:r>
          </w:p>
        </w:tc>
      </w:tr>
      <w:tr w:rsidR="005B433A" w:rsidRPr="00131872" w:rsidTr="00B842AB">
        <w:trPr>
          <w:trHeight w:val="291"/>
        </w:trPr>
        <w:tc>
          <w:tcPr>
            <w:tcW w:w="6736" w:type="dxa"/>
            <w:tcBorders>
              <w:top w:val="single" w:sz="4" w:space="0" w:color="000000"/>
              <w:left w:val="single" w:sz="4" w:space="0" w:color="000000"/>
              <w:bottom w:val="single" w:sz="4" w:space="0" w:color="000000"/>
            </w:tcBorders>
            <w:shd w:val="clear" w:color="auto" w:fill="auto"/>
            <w:vAlign w:val="center"/>
          </w:tcPr>
          <w:p w:rsidR="005B433A" w:rsidRPr="00131872" w:rsidRDefault="005B433A" w:rsidP="00B842AB">
            <w:pPr>
              <w:widowControl w:val="0"/>
              <w:suppressAutoHyphens/>
              <w:spacing w:line="276" w:lineRule="auto"/>
              <w:rPr>
                <w:rFonts w:eastAsia="Calibri"/>
                <w:lang w:val="ru-RU"/>
              </w:rPr>
            </w:pPr>
            <w:r w:rsidRPr="00131872">
              <w:rPr>
                <w:rFonts w:eastAsia="Calibri"/>
                <w:sz w:val="22"/>
                <w:szCs w:val="22"/>
                <w:lang w:val="ru-RU"/>
              </w:rPr>
              <w:t>14 Срок службы, лет, не менее</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131872" w:rsidRDefault="005B433A" w:rsidP="00B842AB">
            <w:pPr>
              <w:widowControl w:val="0"/>
              <w:suppressAutoHyphens/>
              <w:spacing w:line="276" w:lineRule="auto"/>
              <w:jc w:val="center"/>
              <w:rPr>
                <w:rFonts w:eastAsia="Calibri"/>
              </w:rPr>
            </w:pPr>
            <w:r w:rsidRPr="00131872">
              <w:rPr>
                <w:rFonts w:eastAsia="Calibri"/>
                <w:sz w:val="22"/>
                <w:szCs w:val="22"/>
              </w:rPr>
              <w:t>3</w:t>
            </w:r>
            <w:r w:rsidRPr="00131872">
              <w:rPr>
                <w:rFonts w:eastAsia="Calibri"/>
                <w:sz w:val="22"/>
                <w:szCs w:val="22"/>
                <w:lang w:val="ru-RU"/>
              </w:rPr>
              <w:t>5</w:t>
            </w:r>
          </w:p>
        </w:tc>
      </w:tr>
      <w:tr w:rsidR="005B433A" w:rsidRPr="00131872" w:rsidTr="00B842AB">
        <w:trPr>
          <w:trHeight w:val="291"/>
        </w:trPr>
        <w:tc>
          <w:tcPr>
            <w:tcW w:w="6736" w:type="dxa"/>
            <w:tcBorders>
              <w:top w:val="single" w:sz="4" w:space="0" w:color="000000"/>
              <w:left w:val="single" w:sz="4" w:space="0" w:color="000000"/>
              <w:bottom w:val="single" w:sz="4" w:space="0" w:color="000000"/>
            </w:tcBorders>
            <w:shd w:val="clear" w:color="auto" w:fill="auto"/>
            <w:vAlign w:val="bottom"/>
          </w:tcPr>
          <w:p w:rsidR="005B433A" w:rsidRPr="00131872" w:rsidRDefault="005B433A" w:rsidP="00B842AB">
            <w:pPr>
              <w:widowControl w:val="0"/>
              <w:suppressAutoHyphens/>
              <w:spacing w:line="276" w:lineRule="auto"/>
              <w:rPr>
                <w:rFonts w:eastAsia="Calibri"/>
              </w:rPr>
            </w:pPr>
            <w:r w:rsidRPr="00131872">
              <w:rPr>
                <w:rFonts w:eastAsia="Calibri"/>
                <w:sz w:val="22"/>
                <w:szCs w:val="22"/>
              </w:rPr>
              <w:t>1</w:t>
            </w:r>
            <w:r w:rsidRPr="00131872">
              <w:rPr>
                <w:rFonts w:eastAsia="Calibri"/>
                <w:sz w:val="22"/>
                <w:szCs w:val="22"/>
                <w:lang w:val="ru-RU"/>
              </w:rPr>
              <w:t>5</w:t>
            </w:r>
            <w:r w:rsidRPr="00131872">
              <w:rPr>
                <w:rFonts w:eastAsia="Calibri"/>
                <w:sz w:val="22"/>
                <w:szCs w:val="22"/>
              </w:rPr>
              <w:t xml:space="preserve"> Температура эксплуатации, °С</w:t>
            </w:r>
          </w:p>
        </w:tc>
        <w:tc>
          <w:tcPr>
            <w:tcW w:w="3182" w:type="dxa"/>
            <w:tcBorders>
              <w:top w:val="single" w:sz="4" w:space="0" w:color="000000"/>
              <w:left w:val="single" w:sz="4" w:space="0" w:color="000000"/>
              <w:bottom w:val="single" w:sz="4" w:space="0" w:color="000000"/>
              <w:right w:val="single" w:sz="4" w:space="0" w:color="000000"/>
            </w:tcBorders>
            <w:shd w:val="clear" w:color="auto" w:fill="auto"/>
          </w:tcPr>
          <w:p w:rsidR="005B433A" w:rsidRPr="00131872" w:rsidRDefault="005B433A" w:rsidP="00B842AB">
            <w:pPr>
              <w:widowControl w:val="0"/>
              <w:suppressAutoHyphens/>
              <w:spacing w:line="276" w:lineRule="auto"/>
              <w:jc w:val="center"/>
              <w:rPr>
                <w:rFonts w:eastAsia="Calibri"/>
              </w:rPr>
            </w:pPr>
            <w:r w:rsidRPr="00131872">
              <w:rPr>
                <w:rFonts w:eastAsia="Calibri"/>
                <w:sz w:val="22"/>
                <w:szCs w:val="22"/>
              </w:rPr>
              <w:t>От  -60 до +40°C</w:t>
            </w:r>
          </w:p>
        </w:tc>
      </w:tr>
      <w:tr w:rsidR="005B433A" w:rsidRPr="00131872" w:rsidTr="00B842AB">
        <w:trPr>
          <w:trHeight w:val="291"/>
        </w:trPr>
        <w:tc>
          <w:tcPr>
            <w:tcW w:w="6736" w:type="dxa"/>
            <w:tcBorders>
              <w:left w:val="single" w:sz="4" w:space="0" w:color="000000"/>
              <w:bottom w:val="single" w:sz="4" w:space="0" w:color="000000"/>
            </w:tcBorders>
            <w:shd w:val="clear" w:color="auto" w:fill="auto"/>
            <w:vAlign w:val="bottom"/>
          </w:tcPr>
          <w:p w:rsidR="005B433A" w:rsidRPr="00131872" w:rsidRDefault="005B433A" w:rsidP="00B842AB">
            <w:pPr>
              <w:widowControl w:val="0"/>
              <w:suppressAutoHyphens/>
              <w:spacing w:after="200" w:line="276" w:lineRule="auto"/>
              <w:rPr>
                <w:rFonts w:eastAsia="Calibri"/>
              </w:rPr>
            </w:pPr>
            <w:r w:rsidRPr="00131872">
              <w:rPr>
                <w:rFonts w:eastAsia="Calibri"/>
                <w:sz w:val="22"/>
                <w:szCs w:val="22"/>
              </w:rPr>
              <w:t>1</w:t>
            </w:r>
            <w:r w:rsidRPr="00131872">
              <w:rPr>
                <w:rFonts w:eastAsia="Calibri"/>
                <w:sz w:val="22"/>
                <w:szCs w:val="22"/>
                <w:lang w:val="ru-RU"/>
              </w:rPr>
              <w:t>6</w:t>
            </w:r>
            <w:r w:rsidRPr="00131872">
              <w:rPr>
                <w:rFonts w:eastAsia="Calibri"/>
                <w:sz w:val="22"/>
                <w:szCs w:val="22"/>
              </w:rPr>
              <w:t xml:space="preserve"> Тип корпуса упакованного заземлителя:</w:t>
            </w:r>
          </w:p>
        </w:tc>
        <w:tc>
          <w:tcPr>
            <w:tcW w:w="3182" w:type="dxa"/>
            <w:tcBorders>
              <w:left w:val="single" w:sz="4" w:space="0" w:color="000000"/>
              <w:bottom w:val="single" w:sz="4" w:space="0" w:color="000000"/>
              <w:right w:val="single" w:sz="4" w:space="0" w:color="000000"/>
            </w:tcBorders>
            <w:shd w:val="clear" w:color="auto" w:fill="auto"/>
          </w:tcPr>
          <w:p w:rsidR="005B433A" w:rsidRPr="00131872" w:rsidRDefault="005B433A" w:rsidP="00B842AB">
            <w:pPr>
              <w:widowControl w:val="0"/>
              <w:suppressAutoHyphens/>
              <w:spacing w:after="200" w:line="276" w:lineRule="auto"/>
              <w:jc w:val="center"/>
              <w:rPr>
                <w:rFonts w:eastAsia="Calibri"/>
              </w:rPr>
            </w:pPr>
            <w:r w:rsidRPr="00131872">
              <w:rPr>
                <w:rFonts w:eastAsia="Calibri"/>
                <w:sz w:val="22"/>
                <w:szCs w:val="22"/>
              </w:rPr>
              <w:t>шестигранный</w:t>
            </w:r>
          </w:p>
        </w:tc>
      </w:tr>
    </w:tbl>
    <w:p w:rsidR="005B433A" w:rsidRPr="00131872" w:rsidRDefault="005B433A" w:rsidP="005B433A">
      <w:pPr>
        <w:rPr>
          <w:rFonts w:ascii="Sylfaen" w:hAnsi="Sylfaen" w:cs="Sylfaen"/>
          <w:b/>
          <w:bCs/>
          <w:color w:val="000000"/>
          <w:u w:val="single"/>
        </w:rPr>
      </w:pPr>
    </w:p>
    <w:p w:rsidR="005B433A" w:rsidRPr="002D1EFB" w:rsidRDefault="005B433A" w:rsidP="005B433A">
      <w:pPr>
        <w:ind w:left="540" w:hanging="540"/>
        <w:jc w:val="center"/>
        <w:rPr>
          <w:rFonts w:eastAsia="Calibri"/>
          <w:color w:val="000000"/>
          <w:sz w:val="22"/>
          <w:szCs w:val="22"/>
          <w:lang w:val="ru-RU"/>
        </w:rPr>
      </w:pPr>
      <w:r w:rsidRPr="0018172D">
        <w:rPr>
          <w:rFonts w:ascii="Sylfaen" w:hAnsi="Sylfaen" w:cs="Sylfaen"/>
          <w:b/>
          <w:bCs/>
          <w:color w:val="000000"/>
          <w:u w:val="single"/>
          <w:lang w:val="ru-RU"/>
        </w:rPr>
        <w:t xml:space="preserve">3. </w:t>
      </w:r>
      <w:r w:rsidRPr="002D1EFB">
        <w:rPr>
          <w:rFonts w:eastAsia="Calibri"/>
          <w:color w:val="000000"/>
          <w:sz w:val="22"/>
          <w:szCs w:val="22"/>
          <w:lang w:val="ru-RU"/>
        </w:rPr>
        <w:t>"АЗП-РА –УК-20-80"</w:t>
      </w:r>
      <w:r w:rsidR="0018172D" w:rsidRPr="0018172D">
        <w:rPr>
          <w:rFonts w:ascii="Sylfaen" w:hAnsi="Sylfaen" w:cs="Calibri"/>
          <w:color w:val="000000"/>
          <w:sz w:val="22"/>
          <w:szCs w:val="22"/>
          <w:lang w:val="ru-RU"/>
        </w:rPr>
        <w:t xml:space="preserve"> </w:t>
      </w:r>
      <w:r w:rsidR="0018172D" w:rsidRPr="00ED384A">
        <w:rPr>
          <w:rFonts w:ascii="Sylfaen" w:hAnsi="Sylfaen" w:cs="Calibri"/>
          <w:color w:val="000000"/>
          <w:sz w:val="22"/>
          <w:szCs w:val="22"/>
          <w:lang w:val="ru-RU"/>
        </w:rPr>
        <w:t>или аналог</w:t>
      </w:r>
    </w:p>
    <w:p w:rsidR="005B433A" w:rsidRPr="002D1EFB" w:rsidRDefault="005B433A" w:rsidP="005B433A">
      <w:pPr>
        <w:suppressAutoHyphens/>
        <w:ind w:left="540" w:hanging="540"/>
        <w:jc w:val="center"/>
        <w:rPr>
          <w:rFonts w:eastAsia="Calibri"/>
          <w:sz w:val="22"/>
          <w:szCs w:val="22"/>
          <w:lang w:val="ru-RU"/>
        </w:rPr>
      </w:pPr>
      <w:r w:rsidRPr="002D1EFB">
        <w:rPr>
          <w:rFonts w:eastAsia="Calibri"/>
          <w:sz w:val="22"/>
          <w:szCs w:val="22"/>
          <w:lang w:val="ru-RU"/>
        </w:rPr>
        <w:t>Комплект из 20 шт. анодных заземлителей</w:t>
      </w:r>
      <w:r w:rsidRPr="002D1EFB">
        <w:rPr>
          <w:rFonts w:eastAsia="Calibri"/>
          <w:sz w:val="22"/>
          <w:szCs w:val="22"/>
          <w:lang w:val="hy-AM"/>
        </w:rPr>
        <w:t>,</w:t>
      </w:r>
      <w:r w:rsidRPr="002D1EFB">
        <w:rPr>
          <w:rFonts w:eastAsia="Calibri"/>
          <w:sz w:val="22"/>
          <w:szCs w:val="22"/>
          <w:lang w:val="ru-RU"/>
        </w:rPr>
        <w:t xml:space="preserve"> Длина магистрального кабеля</w:t>
      </w:r>
      <w:r w:rsidRPr="002D1EFB">
        <w:rPr>
          <w:rFonts w:eastAsia="Calibri"/>
          <w:sz w:val="22"/>
          <w:szCs w:val="22"/>
          <w:lang w:val="hy-AM"/>
        </w:rPr>
        <w:t xml:space="preserve"> </w:t>
      </w:r>
      <w:r w:rsidRPr="002D1EFB">
        <w:rPr>
          <w:rFonts w:eastAsia="Calibri"/>
          <w:sz w:val="22"/>
          <w:szCs w:val="22"/>
          <w:lang w:val="ru-RU"/>
        </w:rPr>
        <w:t>8</w:t>
      </w:r>
      <w:r w:rsidRPr="002D1EFB">
        <w:rPr>
          <w:rFonts w:eastAsia="Calibri"/>
          <w:sz w:val="22"/>
          <w:szCs w:val="22"/>
          <w:lang w:val="hy-AM"/>
        </w:rPr>
        <w:t>0м</w:t>
      </w:r>
    </w:p>
    <w:p w:rsidR="005B433A" w:rsidRPr="002D1EFB" w:rsidRDefault="005B433A" w:rsidP="005B433A">
      <w:pPr>
        <w:tabs>
          <w:tab w:val="left" w:pos="120"/>
        </w:tabs>
        <w:suppressAutoHyphens/>
        <w:spacing w:after="200"/>
        <w:ind w:left="539"/>
        <w:jc w:val="center"/>
        <w:rPr>
          <w:rFonts w:ascii="Calibri" w:eastAsia="Calibri" w:hAnsi="Calibri"/>
          <w:sz w:val="22"/>
          <w:szCs w:val="22"/>
          <w:lang w:val="ru-RU"/>
        </w:rPr>
      </w:pPr>
      <w:r w:rsidRPr="002D1EFB">
        <w:rPr>
          <w:rFonts w:eastAsia="Calibri"/>
          <w:sz w:val="22"/>
          <w:szCs w:val="22"/>
          <w:lang w:val="ru-RU"/>
        </w:rPr>
        <w:t>ТУ 3435-028-73892839-2012</w:t>
      </w:r>
    </w:p>
    <w:tbl>
      <w:tblPr>
        <w:tblW w:w="9919" w:type="dxa"/>
        <w:tblInd w:w="-14" w:type="dxa"/>
        <w:tblLayout w:type="fixed"/>
        <w:tblLook w:val="0000" w:firstRow="0" w:lastRow="0" w:firstColumn="0" w:lastColumn="0" w:noHBand="0" w:noVBand="0"/>
      </w:tblPr>
      <w:tblGrid>
        <w:gridCol w:w="6737"/>
        <w:gridCol w:w="3182"/>
      </w:tblGrid>
      <w:tr w:rsidR="005B433A" w:rsidRPr="002D1EFB" w:rsidTr="00B842AB">
        <w:trPr>
          <w:trHeight w:val="274"/>
        </w:trPr>
        <w:tc>
          <w:tcPr>
            <w:tcW w:w="6736" w:type="dxa"/>
            <w:tcBorders>
              <w:top w:val="single" w:sz="4" w:space="0" w:color="000000"/>
              <w:left w:val="single" w:sz="4" w:space="0" w:color="000000"/>
              <w:bottom w:val="single" w:sz="4" w:space="0" w:color="000000"/>
            </w:tcBorders>
            <w:shd w:val="clear" w:color="auto" w:fill="auto"/>
            <w:vAlign w:val="center"/>
          </w:tcPr>
          <w:p w:rsidR="005B433A" w:rsidRPr="002D1EFB" w:rsidRDefault="005B433A" w:rsidP="00B842AB">
            <w:pPr>
              <w:widowControl w:val="0"/>
              <w:suppressAutoHyphens/>
              <w:spacing w:after="200"/>
              <w:ind w:firstLine="425"/>
              <w:jc w:val="center"/>
              <w:rPr>
                <w:rFonts w:eastAsia="Calibri"/>
              </w:rPr>
            </w:pPr>
            <w:r w:rsidRPr="002D1EFB">
              <w:rPr>
                <w:rFonts w:eastAsia="Calibri"/>
                <w:b/>
                <w:sz w:val="22"/>
                <w:szCs w:val="22"/>
              </w:rPr>
              <w:t>Наименование параметров</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2D1EFB" w:rsidRDefault="005B433A" w:rsidP="00B842AB">
            <w:pPr>
              <w:widowControl w:val="0"/>
              <w:suppressAutoHyphens/>
              <w:spacing w:after="200"/>
              <w:ind w:firstLine="425"/>
              <w:jc w:val="center"/>
              <w:rPr>
                <w:rFonts w:eastAsia="Calibri"/>
              </w:rPr>
            </w:pPr>
            <w:r w:rsidRPr="002D1EFB">
              <w:rPr>
                <w:rFonts w:eastAsia="Calibri"/>
                <w:b/>
                <w:sz w:val="22"/>
                <w:szCs w:val="22"/>
              </w:rPr>
              <w:t>Значение</w:t>
            </w:r>
          </w:p>
        </w:tc>
      </w:tr>
      <w:tr w:rsidR="005B433A" w:rsidRPr="009A6337" w:rsidTr="00B842AB">
        <w:trPr>
          <w:trHeight w:val="335"/>
        </w:trPr>
        <w:tc>
          <w:tcPr>
            <w:tcW w:w="6736" w:type="dxa"/>
            <w:tcBorders>
              <w:top w:val="single" w:sz="4" w:space="0" w:color="000000"/>
              <w:left w:val="single" w:sz="4" w:space="0" w:color="000000"/>
              <w:bottom w:val="single" w:sz="4" w:space="0" w:color="000000"/>
            </w:tcBorders>
            <w:shd w:val="clear" w:color="auto" w:fill="auto"/>
            <w:vAlign w:val="center"/>
          </w:tcPr>
          <w:p w:rsidR="005B433A" w:rsidRPr="002D1EFB" w:rsidRDefault="005B433A" w:rsidP="00B842AB">
            <w:pPr>
              <w:widowControl w:val="0"/>
              <w:suppressAutoHyphens/>
              <w:spacing w:line="276" w:lineRule="auto"/>
              <w:rPr>
                <w:rFonts w:eastAsia="Calibri"/>
              </w:rPr>
            </w:pPr>
            <w:r w:rsidRPr="002D1EFB">
              <w:rPr>
                <w:rFonts w:eastAsia="Calibri"/>
                <w:sz w:val="22"/>
                <w:szCs w:val="22"/>
              </w:rPr>
              <w:t>1 Материал</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2D1EFB" w:rsidRDefault="005B433A" w:rsidP="00B842AB">
            <w:pPr>
              <w:widowControl w:val="0"/>
              <w:suppressAutoHyphens/>
              <w:spacing w:line="276" w:lineRule="auto"/>
              <w:jc w:val="center"/>
              <w:rPr>
                <w:rFonts w:ascii="Calibri" w:eastAsia="Calibri" w:hAnsi="Calibri"/>
                <w:lang w:val="ru-RU"/>
              </w:rPr>
            </w:pPr>
            <w:r w:rsidRPr="002D1EFB">
              <w:rPr>
                <w:rFonts w:eastAsia="Calibri"/>
                <w:sz w:val="22"/>
                <w:szCs w:val="22"/>
                <w:lang w:val="ru-RU"/>
              </w:rPr>
              <w:t xml:space="preserve">Токопроводный </w:t>
            </w:r>
            <w:r w:rsidRPr="002D1EFB">
              <w:rPr>
                <w:rFonts w:eastAsia="Calibri"/>
                <w:sz w:val="22"/>
                <w:szCs w:val="22"/>
                <w:lang w:val="ru-RU"/>
              </w:rPr>
              <w:lastRenderedPageBreak/>
              <w:t>композиционный материал на основе полимера</w:t>
            </w:r>
          </w:p>
        </w:tc>
      </w:tr>
      <w:tr w:rsidR="005B433A" w:rsidRPr="002D1EFB" w:rsidTr="00B842AB">
        <w:trPr>
          <w:trHeight w:val="335"/>
        </w:trPr>
        <w:tc>
          <w:tcPr>
            <w:tcW w:w="6736" w:type="dxa"/>
            <w:tcBorders>
              <w:left w:val="single" w:sz="4" w:space="0" w:color="000000"/>
              <w:bottom w:val="single" w:sz="4" w:space="0" w:color="000000"/>
            </w:tcBorders>
            <w:shd w:val="clear" w:color="auto" w:fill="auto"/>
            <w:vAlign w:val="center"/>
          </w:tcPr>
          <w:p w:rsidR="005B433A" w:rsidRPr="002D1EFB" w:rsidRDefault="005B433A" w:rsidP="00B842AB">
            <w:pPr>
              <w:widowControl w:val="0"/>
              <w:suppressAutoHyphens/>
              <w:spacing w:line="276" w:lineRule="auto"/>
              <w:rPr>
                <w:rFonts w:eastAsia="Calibri"/>
              </w:rPr>
            </w:pPr>
            <w:r w:rsidRPr="002D1EFB">
              <w:rPr>
                <w:rFonts w:eastAsia="Calibri"/>
                <w:sz w:val="22"/>
                <w:szCs w:val="22"/>
              </w:rPr>
              <w:lastRenderedPageBreak/>
              <w:t>2 Форма стержня анодного заземлителя</w:t>
            </w:r>
          </w:p>
        </w:tc>
        <w:tc>
          <w:tcPr>
            <w:tcW w:w="3182" w:type="dxa"/>
            <w:tcBorders>
              <w:left w:val="single" w:sz="4" w:space="0" w:color="000000"/>
              <w:bottom w:val="single" w:sz="4" w:space="0" w:color="000000"/>
              <w:right w:val="single" w:sz="4" w:space="0" w:color="000000"/>
            </w:tcBorders>
            <w:shd w:val="clear" w:color="auto" w:fill="auto"/>
            <w:vAlign w:val="center"/>
          </w:tcPr>
          <w:p w:rsidR="005B433A" w:rsidRPr="002D1EFB" w:rsidRDefault="005B433A" w:rsidP="00B842AB">
            <w:pPr>
              <w:widowControl w:val="0"/>
              <w:suppressAutoHyphens/>
              <w:snapToGrid w:val="0"/>
              <w:spacing w:line="276" w:lineRule="auto"/>
              <w:jc w:val="center"/>
              <w:rPr>
                <w:rFonts w:eastAsia="Calibri"/>
              </w:rPr>
            </w:pPr>
            <w:r w:rsidRPr="002D1EFB">
              <w:rPr>
                <w:rFonts w:eastAsia="Calibri"/>
                <w:sz w:val="22"/>
                <w:szCs w:val="22"/>
              </w:rPr>
              <w:t>цилиндрический</w:t>
            </w:r>
          </w:p>
        </w:tc>
      </w:tr>
      <w:tr w:rsidR="005B433A" w:rsidRPr="002D1EFB" w:rsidTr="00B842AB">
        <w:trPr>
          <w:trHeight w:val="335"/>
        </w:trPr>
        <w:tc>
          <w:tcPr>
            <w:tcW w:w="6736" w:type="dxa"/>
            <w:tcBorders>
              <w:left w:val="single" w:sz="4" w:space="0" w:color="000000"/>
              <w:bottom w:val="single" w:sz="4" w:space="0" w:color="000000"/>
            </w:tcBorders>
            <w:shd w:val="clear" w:color="auto" w:fill="auto"/>
            <w:vAlign w:val="center"/>
          </w:tcPr>
          <w:p w:rsidR="005B433A" w:rsidRPr="002D1EFB" w:rsidRDefault="005B433A" w:rsidP="00B842AB">
            <w:pPr>
              <w:widowControl w:val="0"/>
              <w:suppressAutoHyphens/>
              <w:spacing w:line="276" w:lineRule="auto"/>
              <w:rPr>
                <w:rFonts w:eastAsia="Calibri"/>
              </w:rPr>
            </w:pPr>
            <w:r w:rsidRPr="002D1EFB">
              <w:rPr>
                <w:rFonts w:eastAsia="Calibri"/>
                <w:color w:val="000000"/>
                <w:sz w:val="22"/>
                <w:szCs w:val="22"/>
              </w:rPr>
              <w:t>3 Максимальная токовая нагрузка, А</w:t>
            </w:r>
          </w:p>
        </w:tc>
        <w:tc>
          <w:tcPr>
            <w:tcW w:w="3182" w:type="dxa"/>
            <w:tcBorders>
              <w:left w:val="single" w:sz="4" w:space="0" w:color="000000"/>
              <w:bottom w:val="single" w:sz="4" w:space="0" w:color="000000"/>
              <w:right w:val="single" w:sz="4" w:space="0" w:color="000000"/>
            </w:tcBorders>
            <w:shd w:val="clear" w:color="auto" w:fill="auto"/>
            <w:vAlign w:val="center"/>
          </w:tcPr>
          <w:p w:rsidR="005B433A" w:rsidRPr="002D1EFB" w:rsidRDefault="005B433A" w:rsidP="00B842AB">
            <w:pPr>
              <w:widowControl w:val="0"/>
              <w:suppressAutoHyphens/>
              <w:spacing w:line="276" w:lineRule="auto"/>
              <w:jc w:val="center"/>
              <w:rPr>
                <w:rFonts w:eastAsia="Calibri"/>
              </w:rPr>
            </w:pPr>
            <w:r w:rsidRPr="002D1EFB">
              <w:rPr>
                <w:rFonts w:eastAsia="Calibri"/>
                <w:color w:val="000000"/>
                <w:sz w:val="22"/>
                <w:szCs w:val="22"/>
                <w:lang w:val="ru-RU"/>
              </w:rPr>
              <w:t>5,</w:t>
            </w:r>
            <w:r w:rsidRPr="002D1EFB">
              <w:rPr>
                <w:rFonts w:eastAsia="Calibri"/>
                <w:color w:val="000000"/>
                <w:sz w:val="22"/>
                <w:szCs w:val="22"/>
              </w:rPr>
              <w:t>0</w:t>
            </w:r>
          </w:p>
        </w:tc>
      </w:tr>
      <w:tr w:rsidR="005B433A" w:rsidRPr="002D1EFB" w:rsidTr="00B842AB">
        <w:trPr>
          <w:trHeight w:val="335"/>
        </w:trPr>
        <w:tc>
          <w:tcPr>
            <w:tcW w:w="6736" w:type="dxa"/>
            <w:tcBorders>
              <w:left w:val="single" w:sz="4" w:space="0" w:color="000000"/>
              <w:bottom w:val="single" w:sz="4" w:space="0" w:color="000000"/>
            </w:tcBorders>
            <w:shd w:val="clear" w:color="auto" w:fill="auto"/>
            <w:vAlign w:val="center"/>
          </w:tcPr>
          <w:p w:rsidR="005B433A" w:rsidRPr="002D1EFB" w:rsidRDefault="005B433A" w:rsidP="00B842AB">
            <w:pPr>
              <w:widowControl w:val="0"/>
              <w:suppressAutoHyphens/>
              <w:spacing w:line="276" w:lineRule="auto"/>
              <w:rPr>
                <w:rFonts w:eastAsia="Calibri"/>
              </w:rPr>
            </w:pPr>
            <w:r w:rsidRPr="002D1EFB">
              <w:rPr>
                <w:rFonts w:eastAsia="Calibri"/>
                <w:sz w:val="22"/>
                <w:szCs w:val="22"/>
              </w:rPr>
              <w:t>4 Номинальный рабочий ток, А</w:t>
            </w:r>
          </w:p>
        </w:tc>
        <w:tc>
          <w:tcPr>
            <w:tcW w:w="3182" w:type="dxa"/>
            <w:tcBorders>
              <w:left w:val="single" w:sz="4" w:space="0" w:color="000000"/>
              <w:bottom w:val="single" w:sz="4" w:space="0" w:color="000000"/>
              <w:right w:val="single" w:sz="4" w:space="0" w:color="000000"/>
            </w:tcBorders>
            <w:shd w:val="clear" w:color="auto" w:fill="auto"/>
            <w:vAlign w:val="center"/>
          </w:tcPr>
          <w:p w:rsidR="005B433A" w:rsidRPr="002D1EFB" w:rsidRDefault="005B433A" w:rsidP="00B842AB">
            <w:pPr>
              <w:widowControl w:val="0"/>
              <w:suppressAutoHyphens/>
              <w:spacing w:line="276" w:lineRule="auto"/>
              <w:jc w:val="center"/>
              <w:rPr>
                <w:rFonts w:eastAsia="Calibri"/>
              </w:rPr>
            </w:pPr>
            <w:r w:rsidRPr="002D1EFB">
              <w:rPr>
                <w:rFonts w:eastAsia="Calibri"/>
                <w:sz w:val="22"/>
                <w:szCs w:val="22"/>
                <w:lang w:val="ru-RU"/>
              </w:rPr>
              <w:t>3</w:t>
            </w:r>
            <w:r w:rsidRPr="002D1EFB">
              <w:rPr>
                <w:rFonts w:eastAsia="Calibri"/>
                <w:sz w:val="22"/>
                <w:szCs w:val="22"/>
                <w:lang w:val="hy-AM"/>
              </w:rPr>
              <w:t>,0</w:t>
            </w:r>
          </w:p>
        </w:tc>
      </w:tr>
      <w:tr w:rsidR="005B433A" w:rsidRPr="002D1EFB" w:rsidTr="00B842AB">
        <w:trPr>
          <w:trHeight w:val="335"/>
        </w:trPr>
        <w:tc>
          <w:tcPr>
            <w:tcW w:w="6736" w:type="dxa"/>
            <w:tcBorders>
              <w:left w:val="single" w:sz="4" w:space="0" w:color="000000"/>
              <w:bottom w:val="single" w:sz="4" w:space="0" w:color="000000"/>
            </w:tcBorders>
            <w:shd w:val="clear" w:color="auto" w:fill="auto"/>
            <w:vAlign w:val="center"/>
          </w:tcPr>
          <w:p w:rsidR="005B433A" w:rsidRPr="002D1EFB" w:rsidRDefault="005B433A" w:rsidP="00B842AB">
            <w:pPr>
              <w:widowControl w:val="0"/>
              <w:suppressAutoHyphens/>
              <w:spacing w:line="276" w:lineRule="auto"/>
              <w:rPr>
                <w:rFonts w:eastAsia="Calibri"/>
                <w:lang w:val="ru-RU"/>
              </w:rPr>
            </w:pPr>
            <w:r w:rsidRPr="002D1EFB">
              <w:rPr>
                <w:rFonts w:eastAsia="Calibri"/>
                <w:sz w:val="22"/>
                <w:szCs w:val="22"/>
                <w:lang w:val="ru-RU"/>
              </w:rPr>
              <w:t>5 Скорость анодного растворения, кг/А×год, не более</w:t>
            </w:r>
          </w:p>
        </w:tc>
        <w:tc>
          <w:tcPr>
            <w:tcW w:w="3182" w:type="dxa"/>
            <w:tcBorders>
              <w:left w:val="single" w:sz="4" w:space="0" w:color="000000"/>
              <w:bottom w:val="single" w:sz="4" w:space="0" w:color="000000"/>
              <w:right w:val="single" w:sz="4" w:space="0" w:color="000000"/>
            </w:tcBorders>
            <w:shd w:val="clear" w:color="auto" w:fill="auto"/>
            <w:vAlign w:val="center"/>
          </w:tcPr>
          <w:p w:rsidR="005B433A" w:rsidRPr="002D1EFB" w:rsidRDefault="005B433A" w:rsidP="00B842AB">
            <w:pPr>
              <w:widowControl w:val="0"/>
              <w:suppressAutoHyphens/>
              <w:spacing w:line="276" w:lineRule="auto"/>
              <w:jc w:val="center"/>
              <w:rPr>
                <w:rFonts w:eastAsia="Calibri"/>
              </w:rPr>
            </w:pPr>
            <w:r w:rsidRPr="002D1EFB">
              <w:rPr>
                <w:rFonts w:eastAsia="Calibri"/>
                <w:sz w:val="22"/>
                <w:szCs w:val="22"/>
                <w:lang w:val="ru-RU"/>
              </w:rPr>
              <w:t>0,01...</w:t>
            </w:r>
            <w:r w:rsidRPr="002D1EFB">
              <w:rPr>
                <w:rFonts w:eastAsia="Calibri"/>
                <w:sz w:val="22"/>
                <w:szCs w:val="22"/>
              </w:rPr>
              <w:t>0,06</w:t>
            </w:r>
          </w:p>
        </w:tc>
      </w:tr>
      <w:tr w:rsidR="005B433A" w:rsidRPr="002D1EFB" w:rsidTr="00B842AB">
        <w:trPr>
          <w:trHeight w:val="335"/>
        </w:trPr>
        <w:tc>
          <w:tcPr>
            <w:tcW w:w="6736" w:type="dxa"/>
            <w:tcBorders>
              <w:left w:val="single" w:sz="4" w:space="0" w:color="000000"/>
              <w:bottom w:val="single" w:sz="4" w:space="0" w:color="000000"/>
            </w:tcBorders>
            <w:shd w:val="clear" w:color="auto" w:fill="auto"/>
            <w:vAlign w:val="center"/>
          </w:tcPr>
          <w:p w:rsidR="005B433A" w:rsidRPr="002D1EFB" w:rsidRDefault="005B433A" w:rsidP="00B842AB">
            <w:pPr>
              <w:widowControl w:val="0"/>
              <w:suppressAutoHyphens/>
              <w:spacing w:line="276" w:lineRule="auto"/>
              <w:ind w:right="141"/>
              <w:rPr>
                <w:rFonts w:ascii="Calibri" w:eastAsia="Calibri" w:hAnsi="Calibri"/>
                <w:lang w:val="ru-RU"/>
              </w:rPr>
            </w:pPr>
            <w:r w:rsidRPr="002D1EFB">
              <w:rPr>
                <w:rFonts w:eastAsia="Calibri"/>
                <w:sz w:val="22"/>
                <w:szCs w:val="22"/>
                <w:lang w:val="ru-RU"/>
              </w:rPr>
              <w:t>6 Габаритные размеры электрода, мм:</w:t>
            </w:r>
          </w:p>
          <w:p w:rsidR="005B433A" w:rsidRPr="002D1EFB" w:rsidRDefault="005B433A" w:rsidP="00B842AB">
            <w:pPr>
              <w:widowControl w:val="0"/>
              <w:suppressAutoHyphens/>
              <w:spacing w:line="276" w:lineRule="auto"/>
              <w:ind w:right="141"/>
              <w:rPr>
                <w:rFonts w:ascii="Calibri" w:eastAsia="Calibri" w:hAnsi="Calibri"/>
                <w:lang w:val="ru-RU"/>
              </w:rPr>
            </w:pPr>
            <w:r w:rsidRPr="002D1EFB">
              <w:rPr>
                <w:rFonts w:eastAsia="Calibri"/>
                <w:sz w:val="22"/>
                <w:szCs w:val="22"/>
                <w:lang w:val="ru-RU"/>
              </w:rPr>
              <w:t>- диаметр</w:t>
            </w:r>
          </w:p>
          <w:p w:rsidR="005B433A" w:rsidRPr="002D1EFB" w:rsidRDefault="005B433A" w:rsidP="00B842AB">
            <w:pPr>
              <w:widowControl w:val="0"/>
              <w:suppressAutoHyphens/>
              <w:spacing w:line="276" w:lineRule="auto"/>
              <w:ind w:right="141"/>
              <w:rPr>
                <w:rFonts w:ascii="Calibri" w:eastAsia="Calibri" w:hAnsi="Calibri"/>
                <w:lang w:val="ru-RU"/>
              </w:rPr>
            </w:pPr>
            <w:r w:rsidRPr="002D1EFB">
              <w:rPr>
                <w:rFonts w:eastAsia="Calibri"/>
                <w:sz w:val="22"/>
                <w:szCs w:val="22"/>
                <w:lang w:val="ru-RU"/>
              </w:rPr>
              <w:t>- длина (высота)</w:t>
            </w:r>
          </w:p>
        </w:tc>
        <w:tc>
          <w:tcPr>
            <w:tcW w:w="3182" w:type="dxa"/>
            <w:tcBorders>
              <w:left w:val="single" w:sz="4" w:space="0" w:color="000000"/>
              <w:bottom w:val="single" w:sz="4" w:space="0" w:color="000000"/>
              <w:right w:val="single" w:sz="4" w:space="0" w:color="000000"/>
            </w:tcBorders>
            <w:shd w:val="clear" w:color="auto" w:fill="auto"/>
            <w:vAlign w:val="center"/>
          </w:tcPr>
          <w:p w:rsidR="005B433A" w:rsidRPr="002D1EFB" w:rsidRDefault="005B433A" w:rsidP="00B842AB">
            <w:pPr>
              <w:widowControl w:val="0"/>
              <w:suppressAutoHyphens/>
              <w:snapToGrid w:val="0"/>
              <w:spacing w:line="276" w:lineRule="auto"/>
              <w:jc w:val="center"/>
              <w:rPr>
                <w:rFonts w:eastAsia="Calibri"/>
                <w:lang w:val="ru-RU"/>
              </w:rPr>
            </w:pPr>
          </w:p>
          <w:p w:rsidR="005B433A" w:rsidRPr="002D1EFB" w:rsidRDefault="005B433A" w:rsidP="00B842AB">
            <w:pPr>
              <w:widowControl w:val="0"/>
              <w:suppressAutoHyphens/>
              <w:spacing w:line="276" w:lineRule="auto"/>
              <w:jc w:val="center"/>
              <w:rPr>
                <w:rFonts w:eastAsia="Calibri"/>
              </w:rPr>
            </w:pPr>
            <w:r w:rsidRPr="002D1EFB">
              <w:rPr>
                <w:rFonts w:eastAsia="Calibri"/>
                <w:sz w:val="22"/>
                <w:szCs w:val="22"/>
                <w:lang w:val="ru-RU"/>
              </w:rPr>
              <w:t>5</w:t>
            </w:r>
            <w:r w:rsidRPr="002D1EFB">
              <w:rPr>
                <w:rFonts w:eastAsia="Calibri"/>
                <w:sz w:val="22"/>
                <w:szCs w:val="22"/>
              </w:rPr>
              <w:t>0±5</w:t>
            </w:r>
          </w:p>
          <w:p w:rsidR="005B433A" w:rsidRPr="002D1EFB" w:rsidRDefault="005B433A" w:rsidP="00B842AB">
            <w:pPr>
              <w:widowControl w:val="0"/>
              <w:suppressAutoHyphens/>
              <w:spacing w:line="276" w:lineRule="auto"/>
              <w:jc w:val="center"/>
              <w:rPr>
                <w:rFonts w:eastAsia="Calibri"/>
              </w:rPr>
            </w:pPr>
            <w:r w:rsidRPr="002D1EFB">
              <w:rPr>
                <w:rFonts w:eastAsia="Calibri"/>
                <w:sz w:val="22"/>
                <w:szCs w:val="22"/>
              </w:rPr>
              <w:t>1540+30</w:t>
            </w:r>
          </w:p>
        </w:tc>
      </w:tr>
      <w:tr w:rsidR="005B433A" w:rsidRPr="002D1EFB" w:rsidTr="00B842AB">
        <w:trPr>
          <w:trHeight w:val="335"/>
        </w:trPr>
        <w:tc>
          <w:tcPr>
            <w:tcW w:w="6736" w:type="dxa"/>
            <w:tcBorders>
              <w:left w:val="single" w:sz="4" w:space="0" w:color="000000"/>
              <w:bottom w:val="single" w:sz="4" w:space="0" w:color="000000"/>
            </w:tcBorders>
            <w:shd w:val="clear" w:color="auto" w:fill="auto"/>
            <w:vAlign w:val="center"/>
          </w:tcPr>
          <w:p w:rsidR="005B433A" w:rsidRPr="002D1EFB" w:rsidRDefault="005B433A" w:rsidP="00B842AB">
            <w:pPr>
              <w:widowControl w:val="0"/>
              <w:suppressAutoHyphens/>
              <w:spacing w:line="276" w:lineRule="auto"/>
              <w:ind w:right="141"/>
              <w:rPr>
                <w:rFonts w:ascii="Calibri" w:eastAsia="Calibri" w:hAnsi="Calibri"/>
                <w:lang w:val="ru-RU"/>
              </w:rPr>
            </w:pPr>
            <w:r w:rsidRPr="002D1EFB">
              <w:rPr>
                <w:rFonts w:eastAsia="Calibri"/>
                <w:sz w:val="22"/>
                <w:szCs w:val="22"/>
                <w:lang w:val="ru-RU"/>
              </w:rPr>
              <w:t>7 Габаритные размеры упакованного электрода, мм, не более:</w:t>
            </w:r>
          </w:p>
          <w:p w:rsidR="005B433A" w:rsidRPr="002D1EFB" w:rsidRDefault="005B433A" w:rsidP="00B842AB">
            <w:pPr>
              <w:widowControl w:val="0"/>
              <w:suppressAutoHyphens/>
              <w:spacing w:line="276" w:lineRule="auto"/>
              <w:ind w:right="141"/>
              <w:rPr>
                <w:rFonts w:ascii="Calibri" w:eastAsia="Calibri" w:hAnsi="Calibri"/>
                <w:lang w:val="ru-RU"/>
              </w:rPr>
            </w:pPr>
            <w:r w:rsidRPr="002D1EFB">
              <w:rPr>
                <w:rFonts w:eastAsia="Calibri"/>
                <w:sz w:val="22"/>
                <w:szCs w:val="22"/>
                <w:lang w:val="ru-RU"/>
              </w:rPr>
              <w:t>- диа</w:t>
            </w:r>
            <w:r w:rsidRPr="002D1EFB">
              <w:rPr>
                <w:rFonts w:eastAsia="Noto Sans CJK SC Regular"/>
                <w:sz w:val="22"/>
                <w:szCs w:val="22"/>
                <w:lang w:val="ru-RU" w:eastAsia="zh-CN" w:bidi="hi-IN"/>
              </w:rPr>
              <w:t>гональ поперечного сечения</w:t>
            </w:r>
          </w:p>
          <w:p w:rsidR="005B433A" w:rsidRPr="002D1EFB" w:rsidRDefault="005B433A" w:rsidP="00B842AB">
            <w:pPr>
              <w:widowControl w:val="0"/>
              <w:suppressAutoHyphens/>
              <w:spacing w:line="276" w:lineRule="auto"/>
              <w:ind w:right="141"/>
              <w:rPr>
                <w:rFonts w:ascii="Calibri" w:eastAsia="Calibri" w:hAnsi="Calibri"/>
                <w:lang w:val="ru-RU"/>
              </w:rPr>
            </w:pPr>
            <w:r w:rsidRPr="002D1EFB">
              <w:rPr>
                <w:rFonts w:eastAsia="Calibri"/>
                <w:sz w:val="22"/>
                <w:szCs w:val="22"/>
                <w:lang w:val="ru-RU"/>
              </w:rPr>
              <w:t>- длина (высота)</w:t>
            </w:r>
          </w:p>
        </w:tc>
        <w:tc>
          <w:tcPr>
            <w:tcW w:w="3182" w:type="dxa"/>
            <w:tcBorders>
              <w:left w:val="single" w:sz="4" w:space="0" w:color="000000"/>
              <w:bottom w:val="single" w:sz="4" w:space="0" w:color="000000"/>
              <w:right w:val="single" w:sz="4" w:space="0" w:color="000000"/>
            </w:tcBorders>
            <w:shd w:val="clear" w:color="auto" w:fill="auto"/>
            <w:vAlign w:val="center"/>
          </w:tcPr>
          <w:p w:rsidR="005B433A" w:rsidRPr="002D1EFB" w:rsidRDefault="005B433A" w:rsidP="00B842AB">
            <w:pPr>
              <w:widowControl w:val="0"/>
              <w:suppressAutoHyphens/>
              <w:snapToGrid w:val="0"/>
              <w:spacing w:line="276" w:lineRule="auto"/>
              <w:jc w:val="center"/>
              <w:rPr>
                <w:rFonts w:eastAsia="Calibri"/>
                <w:lang w:val="ru-RU"/>
              </w:rPr>
            </w:pPr>
          </w:p>
          <w:p w:rsidR="005B433A" w:rsidRPr="002D1EFB" w:rsidRDefault="005B433A" w:rsidP="00B842AB">
            <w:pPr>
              <w:widowControl w:val="0"/>
              <w:suppressAutoHyphens/>
              <w:spacing w:line="276" w:lineRule="auto"/>
              <w:jc w:val="center"/>
              <w:rPr>
                <w:rFonts w:ascii="Calibri" w:eastAsia="Calibri" w:hAnsi="Calibri"/>
                <w:lang w:val="ru-RU"/>
              </w:rPr>
            </w:pPr>
            <w:r w:rsidRPr="002D1EFB">
              <w:rPr>
                <w:rFonts w:eastAsia="Calibri"/>
                <w:color w:val="000000"/>
                <w:sz w:val="22"/>
                <w:szCs w:val="22"/>
                <w:lang w:val="ru-RU"/>
              </w:rPr>
              <w:t>205</w:t>
            </w:r>
          </w:p>
          <w:p w:rsidR="005B433A" w:rsidRPr="002D1EFB" w:rsidRDefault="005B433A" w:rsidP="00B842AB">
            <w:pPr>
              <w:widowControl w:val="0"/>
              <w:suppressAutoHyphens/>
              <w:spacing w:line="276" w:lineRule="auto"/>
              <w:jc w:val="center"/>
              <w:rPr>
                <w:rFonts w:eastAsia="Calibri"/>
              </w:rPr>
            </w:pPr>
            <w:r w:rsidRPr="002D1EFB">
              <w:rPr>
                <w:rFonts w:eastAsia="Calibri"/>
                <w:color w:val="000000"/>
                <w:sz w:val="22"/>
                <w:szCs w:val="22"/>
              </w:rPr>
              <w:t>1</w:t>
            </w:r>
            <w:r w:rsidRPr="002D1EFB">
              <w:rPr>
                <w:rFonts w:eastAsia="Calibri"/>
                <w:color w:val="000000"/>
                <w:sz w:val="22"/>
                <w:szCs w:val="22"/>
                <w:lang w:val="ru-RU"/>
              </w:rPr>
              <w:t>76</w:t>
            </w:r>
            <w:r w:rsidRPr="002D1EFB">
              <w:rPr>
                <w:rFonts w:eastAsia="Calibri"/>
                <w:color w:val="000000"/>
                <w:sz w:val="22"/>
                <w:szCs w:val="22"/>
              </w:rPr>
              <w:t>0</w:t>
            </w:r>
          </w:p>
        </w:tc>
      </w:tr>
      <w:tr w:rsidR="005B433A" w:rsidRPr="002D1EFB" w:rsidTr="00B842AB">
        <w:trPr>
          <w:trHeight w:val="335"/>
        </w:trPr>
        <w:tc>
          <w:tcPr>
            <w:tcW w:w="6736" w:type="dxa"/>
            <w:tcBorders>
              <w:left w:val="single" w:sz="4" w:space="0" w:color="000000"/>
              <w:bottom w:val="single" w:sz="4" w:space="0" w:color="000000"/>
            </w:tcBorders>
            <w:shd w:val="clear" w:color="auto" w:fill="auto"/>
            <w:vAlign w:val="center"/>
          </w:tcPr>
          <w:p w:rsidR="005B433A" w:rsidRPr="002D1EFB" w:rsidRDefault="005B433A" w:rsidP="00B842AB">
            <w:pPr>
              <w:widowControl w:val="0"/>
              <w:suppressAutoHyphens/>
              <w:spacing w:line="276" w:lineRule="auto"/>
              <w:ind w:right="141"/>
              <w:rPr>
                <w:rFonts w:ascii="Calibri" w:eastAsia="Calibri" w:hAnsi="Calibri"/>
              </w:rPr>
            </w:pPr>
            <w:r w:rsidRPr="002D1EFB">
              <w:rPr>
                <w:rFonts w:eastAsia="Calibri"/>
                <w:sz w:val="22"/>
                <w:szCs w:val="22"/>
              </w:rPr>
              <w:t>8 Длина кабель-вывода, м</w:t>
            </w:r>
          </w:p>
        </w:tc>
        <w:tc>
          <w:tcPr>
            <w:tcW w:w="3182" w:type="dxa"/>
            <w:tcBorders>
              <w:left w:val="single" w:sz="4" w:space="0" w:color="000000"/>
              <w:bottom w:val="single" w:sz="4" w:space="0" w:color="000000"/>
              <w:right w:val="single" w:sz="4" w:space="0" w:color="000000"/>
            </w:tcBorders>
            <w:shd w:val="clear" w:color="auto" w:fill="auto"/>
            <w:vAlign w:val="center"/>
          </w:tcPr>
          <w:p w:rsidR="005B433A" w:rsidRPr="002D1EFB" w:rsidRDefault="005B433A" w:rsidP="00B842AB">
            <w:pPr>
              <w:widowControl w:val="0"/>
              <w:suppressAutoHyphens/>
              <w:spacing w:line="276" w:lineRule="auto"/>
              <w:jc w:val="center"/>
              <w:rPr>
                <w:rFonts w:eastAsia="Calibri"/>
              </w:rPr>
            </w:pPr>
            <w:r w:rsidRPr="002D1EFB">
              <w:rPr>
                <w:rFonts w:eastAsia="Calibri"/>
                <w:sz w:val="22"/>
                <w:szCs w:val="22"/>
              </w:rPr>
              <w:t>3,0</w:t>
            </w:r>
          </w:p>
        </w:tc>
      </w:tr>
      <w:tr w:rsidR="005B433A" w:rsidRPr="002D1EFB" w:rsidTr="00B842AB">
        <w:trPr>
          <w:trHeight w:val="335"/>
        </w:trPr>
        <w:tc>
          <w:tcPr>
            <w:tcW w:w="6736" w:type="dxa"/>
            <w:tcBorders>
              <w:top w:val="single" w:sz="4" w:space="0" w:color="000000"/>
              <w:left w:val="single" w:sz="4" w:space="0" w:color="000000"/>
              <w:bottom w:val="single" w:sz="4" w:space="0" w:color="000000"/>
            </w:tcBorders>
            <w:shd w:val="clear" w:color="auto" w:fill="auto"/>
            <w:vAlign w:val="center"/>
          </w:tcPr>
          <w:p w:rsidR="005B433A" w:rsidRPr="002D1EFB" w:rsidRDefault="005B433A" w:rsidP="00B842AB">
            <w:pPr>
              <w:widowControl w:val="0"/>
              <w:suppressAutoHyphens/>
              <w:spacing w:line="276" w:lineRule="auto"/>
              <w:ind w:right="141"/>
              <w:rPr>
                <w:rFonts w:ascii="Calibri" w:eastAsia="Calibri" w:hAnsi="Calibri"/>
              </w:rPr>
            </w:pPr>
            <w:r w:rsidRPr="002D1EFB">
              <w:rPr>
                <w:rFonts w:eastAsia="Calibri"/>
                <w:sz w:val="22"/>
                <w:szCs w:val="22"/>
                <w:lang w:val="hy-AM"/>
              </w:rPr>
              <w:t xml:space="preserve">9 </w:t>
            </w:r>
            <w:r w:rsidRPr="002D1EFB">
              <w:rPr>
                <w:rFonts w:eastAsia="Calibri"/>
                <w:sz w:val="22"/>
                <w:szCs w:val="22"/>
              </w:rPr>
              <w:t>Марка кабель-вывода</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2D1EFB" w:rsidRDefault="005B433A" w:rsidP="00B842AB">
            <w:pPr>
              <w:widowControl w:val="0"/>
              <w:suppressAutoHyphens/>
              <w:spacing w:line="276" w:lineRule="auto"/>
              <w:jc w:val="center"/>
              <w:rPr>
                <w:rFonts w:eastAsia="Calibri"/>
              </w:rPr>
            </w:pPr>
            <w:r w:rsidRPr="002D1EFB">
              <w:rPr>
                <w:rFonts w:eastAsia="Calibri"/>
                <w:color w:val="000000"/>
                <w:sz w:val="22"/>
                <w:szCs w:val="22"/>
              </w:rPr>
              <w:t>КГН-ХЛ ЭХЗ 1×6</w:t>
            </w:r>
          </w:p>
        </w:tc>
      </w:tr>
      <w:tr w:rsidR="005B433A" w:rsidRPr="002D1EFB" w:rsidTr="00B842AB">
        <w:tc>
          <w:tcPr>
            <w:tcW w:w="6736" w:type="dxa"/>
            <w:tcBorders>
              <w:top w:val="single" w:sz="4" w:space="0" w:color="000000"/>
              <w:left w:val="single" w:sz="4" w:space="0" w:color="000000"/>
              <w:bottom w:val="single" w:sz="4" w:space="0" w:color="000000"/>
            </w:tcBorders>
            <w:shd w:val="clear" w:color="auto" w:fill="auto"/>
            <w:vAlign w:val="center"/>
          </w:tcPr>
          <w:p w:rsidR="005B433A" w:rsidRPr="002D1EFB" w:rsidRDefault="005B433A" w:rsidP="00B842AB">
            <w:pPr>
              <w:widowControl w:val="0"/>
              <w:suppressAutoHyphens/>
              <w:spacing w:line="276" w:lineRule="auto"/>
              <w:ind w:right="141"/>
              <w:rPr>
                <w:rFonts w:eastAsia="Calibri"/>
                <w:lang w:val="hy-AM"/>
              </w:rPr>
            </w:pPr>
            <w:r w:rsidRPr="002D1EFB">
              <w:rPr>
                <w:rFonts w:eastAsia="Calibri"/>
                <w:sz w:val="22"/>
                <w:szCs w:val="22"/>
                <w:lang w:val="hy-AM"/>
              </w:rPr>
              <w:t xml:space="preserve">10 </w:t>
            </w:r>
            <w:r w:rsidRPr="002D1EFB">
              <w:rPr>
                <w:rFonts w:eastAsia="Calibri"/>
                <w:sz w:val="22"/>
                <w:szCs w:val="22"/>
              </w:rPr>
              <w:t>Марка магистрального кабеля</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2D1EFB" w:rsidRDefault="005B433A" w:rsidP="00B842AB">
            <w:pPr>
              <w:widowControl w:val="0"/>
              <w:suppressAutoHyphens/>
              <w:spacing w:line="276" w:lineRule="auto"/>
              <w:jc w:val="center"/>
              <w:rPr>
                <w:rFonts w:eastAsia="Calibri"/>
                <w:color w:val="000000"/>
              </w:rPr>
            </w:pPr>
            <w:r w:rsidRPr="002D1EFB">
              <w:rPr>
                <w:rFonts w:eastAsia="Calibri"/>
                <w:color w:val="000000"/>
                <w:sz w:val="22"/>
                <w:szCs w:val="22"/>
              </w:rPr>
              <w:t>КГН-ХЛ ЭХЗ 1×10</w:t>
            </w:r>
          </w:p>
        </w:tc>
      </w:tr>
      <w:tr w:rsidR="005B433A" w:rsidRPr="002D1EFB" w:rsidTr="00B842AB">
        <w:trPr>
          <w:trHeight w:val="398"/>
        </w:trPr>
        <w:tc>
          <w:tcPr>
            <w:tcW w:w="6736" w:type="dxa"/>
            <w:tcBorders>
              <w:top w:val="single" w:sz="4" w:space="0" w:color="000000"/>
              <w:left w:val="single" w:sz="4" w:space="0" w:color="000000"/>
              <w:bottom w:val="single" w:sz="4" w:space="0" w:color="000000"/>
            </w:tcBorders>
            <w:shd w:val="clear" w:color="auto" w:fill="auto"/>
            <w:vAlign w:val="center"/>
          </w:tcPr>
          <w:p w:rsidR="005B433A" w:rsidRPr="002D1EFB" w:rsidRDefault="005B433A" w:rsidP="00B842AB">
            <w:pPr>
              <w:widowControl w:val="0"/>
              <w:suppressAutoHyphens/>
              <w:spacing w:line="276" w:lineRule="auto"/>
              <w:rPr>
                <w:rFonts w:eastAsia="Calibri"/>
                <w:lang w:val="ru-RU"/>
              </w:rPr>
            </w:pPr>
            <w:r w:rsidRPr="002D1EFB">
              <w:rPr>
                <w:rFonts w:eastAsia="Calibri"/>
                <w:sz w:val="22"/>
                <w:szCs w:val="22"/>
                <w:lang w:val="ru-RU"/>
              </w:rPr>
              <w:t>11 Масса электрода, кг, не более</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2D1EFB" w:rsidRDefault="005B433A" w:rsidP="00B842AB">
            <w:pPr>
              <w:widowControl w:val="0"/>
              <w:suppressAutoHyphens/>
              <w:spacing w:line="276" w:lineRule="auto"/>
              <w:jc w:val="center"/>
              <w:rPr>
                <w:rFonts w:eastAsia="Calibri"/>
              </w:rPr>
            </w:pPr>
            <w:r w:rsidRPr="002D1EFB">
              <w:rPr>
                <w:rFonts w:eastAsia="Calibri"/>
                <w:sz w:val="22"/>
                <w:szCs w:val="22"/>
                <w:lang w:val="ru-RU"/>
              </w:rPr>
              <w:t>5</w:t>
            </w:r>
            <w:r w:rsidRPr="002D1EFB">
              <w:rPr>
                <w:rFonts w:eastAsia="Calibri"/>
                <w:sz w:val="22"/>
                <w:szCs w:val="22"/>
              </w:rPr>
              <w:t>,0</w:t>
            </w:r>
          </w:p>
        </w:tc>
      </w:tr>
      <w:tr w:rsidR="005B433A" w:rsidRPr="002D1EFB" w:rsidTr="00B842AB">
        <w:trPr>
          <w:trHeight w:val="417"/>
        </w:trPr>
        <w:tc>
          <w:tcPr>
            <w:tcW w:w="6736" w:type="dxa"/>
            <w:tcBorders>
              <w:top w:val="single" w:sz="4" w:space="0" w:color="000000"/>
              <w:left w:val="single" w:sz="4" w:space="0" w:color="000000"/>
              <w:bottom w:val="single" w:sz="4" w:space="0" w:color="000000"/>
            </w:tcBorders>
            <w:shd w:val="clear" w:color="auto" w:fill="auto"/>
            <w:vAlign w:val="center"/>
          </w:tcPr>
          <w:p w:rsidR="005B433A" w:rsidRPr="002D1EFB" w:rsidRDefault="005B433A" w:rsidP="00B842AB">
            <w:pPr>
              <w:widowControl w:val="0"/>
              <w:suppressAutoHyphens/>
              <w:spacing w:after="200"/>
              <w:rPr>
                <w:rFonts w:eastAsia="Calibri"/>
                <w:lang w:val="ru-RU"/>
              </w:rPr>
            </w:pPr>
            <w:r w:rsidRPr="002D1EFB">
              <w:rPr>
                <w:rFonts w:eastAsia="Calibri"/>
                <w:sz w:val="22"/>
                <w:szCs w:val="22"/>
                <w:lang w:val="hy-AM"/>
              </w:rPr>
              <w:t>12</w:t>
            </w:r>
            <w:r w:rsidRPr="002D1EFB">
              <w:rPr>
                <w:rFonts w:eastAsia="Calibri"/>
                <w:sz w:val="22"/>
                <w:szCs w:val="22"/>
                <w:lang w:val="ru-RU"/>
              </w:rPr>
              <w:t xml:space="preserve"> Масса одного АЗП-РА-УК (с активатором прианодного пространства), кг, не менее</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2D1EFB" w:rsidRDefault="005B433A" w:rsidP="00B842AB">
            <w:pPr>
              <w:widowControl w:val="0"/>
              <w:suppressAutoHyphens/>
              <w:spacing w:after="200"/>
              <w:jc w:val="center"/>
              <w:rPr>
                <w:rFonts w:eastAsia="Calibri"/>
              </w:rPr>
            </w:pPr>
            <w:r w:rsidRPr="002D1EFB">
              <w:rPr>
                <w:rFonts w:eastAsia="Calibri"/>
                <w:sz w:val="22"/>
                <w:szCs w:val="22"/>
                <w:lang w:val="ru-RU"/>
              </w:rPr>
              <w:t>55</w:t>
            </w:r>
            <w:r w:rsidRPr="002D1EFB">
              <w:rPr>
                <w:rFonts w:eastAsia="Calibri"/>
                <w:sz w:val="22"/>
                <w:szCs w:val="22"/>
              </w:rPr>
              <w:t>,0</w:t>
            </w:r>
          </w:p>
        </w:tc>
      </w:tr>
      <w:tr w:rsidR="005B433A" w:rsidRPr="002D1EFB" w:rsidTr="00B842AB">
        <w:trPr>
          <w:trHeight w:val="341"/>
        </w:trPr>
        <w:tc>
          <w:tcPr>
            <w:tcW w:w="6736" w:type="dxa"/>
            <w:tcBorders>
              <w:top w:val="single" w:sz="4" w:space="0" w:color="000000"/>
              <w:left w:val="single" w:sz="4" w:space="0" w:color="000000"/>
              <w:bottom w:val="single" w:sz="4" w:space="0" w:color="000000"/>
            </w:tcBorders>
            <w:shd w:val="clear" w:color="auto" w:fill="auto"/>
            <w:vAlign w:val="center"/>
          </w:tcPr>
          <w:p w:rsidR="005B433A" w:rsidRPr="002D1EFB" w:rsidRDefault="005B433A" w:rsidP="00B842AB">
            <w:pPr>
              <w:widowControl w:val="0"/>
              <w:suppressAutoHyphens/>
              <w:spacing w:after="200"/>
              <w:rPr>
                <w:rFonts w:eastAsia="Calibri"/>
                <w:lang w:val="ru-RU"/>
              </w:rPr>
            </w:pPr>
            <w:r w:rsidRPr="002D1EFB">
              <w:rPr>
                <w:rFonts w:eastAsia="Calibri"/>
                <w:sz w:val="22"/>
                <w:szCs w:val="22"/>
                <w:lang w:val="ru-RU"/>
              </w:rPr>
              <w:t>13 Закольцованное распределение тока</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2D1EFB" w:rsidRDefault="005B433A" w:rsidP="00B842AB">
            <w:pPr>
              <w:widowControl w:val="0"/>
              <w:suppressAutoHyphens/>
              <w:spacing w:after="200"/>
              <w:jc w:val="center"/>
              <w:rPr>
                <w:rFonts w:eastAsia="Calibri"/>
                <w:lang w:val="ru-RU"/>
              </w:rPr>
            </w:pPr>
            <w:r w:rsidRPr="002D1EFB">
              <w:rPr>
                <w:rFonts w:eastAsia="Calibri"/>
                <w:sz w:val="22"/>
                <w:szCs w:val="22"/>
                <w:lang w:val="ru-RU"/>
              </w:rPr>
              <w:t>предусмотрено</w:t>
            </w:r>
          </w:p>
        </w:tc>
      </w:tr>
      <w:tr w:rsidR="005B433A" w:rsidRPr="002D1EFB" w:rsidTr="00B842AB">
        <w:tc>
          <w:tcPr>
            <w:tcW w:w="6736" w:type="dxa"/>
            <w:tcBorders>
              <w:top w:val="single" w:sz="4" w:space="0" w:color="000000"/>
              <w:left w:val="single" w:sz="4" w:space="0" w:color="000000"/>
              <w:bottom w:val="single" w:sz="4" w:space="0" w:color="000000"/>
            </w:tcBorders>
            <w:shd w:val="clear" w:color="auto" w:fill="auto"/>
            <w:vAlign w:val="center"/>
          </w:tcPr>
          <w:p w:rsidR="005B433A" w:rsidRPr="002D1EFB" w:rsidRDefault="005B433A" w:rsidP="00B842AB">
            <w:pPr>
              <w:widowControl w:val="0"/>
              <w:suppressAutoHyphens/>
              <w:spacing w:line="276" w:lineRule="auto"/>
              <w:rPr>
                <w:rFonts w:eastAsia="Calibri"/>
                <w:lang w:val="ru-RU"/>
              </w:rPr>
            </w:pPr>
            <w:r w:rsidRPr="002D1EFB">
              <w:rPr>
                <w:rFonts w:eastAsia="Calibri"/>
                <w:sz w:val="22"/>
                <w:szCs w:val="22"/>
                <w:lang w:val="ru-RU"/>
              </w:rPr>
              <w:t>14 Срок службы, лет, не менее</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2D1EFB" w:rsidRDefault="005B433A" w:rsidP="00B842AB">
            <w:pPr>
              <w:widowControl w:val="0"/>
              <w:suppressAutoHyphens/>
              <w:spacing w:line="276" w:lineRule="auto"/>
              <w:jc w:val="center"/>
              <w:rPr>
                <w:rFonts w:eastAsia="Calibri"/>
              </w:rPr>
            </w:pPr>
            <w:r w:rsidRPr="002D1EFB">
              <w:rPr>
                <w:rFonts w:eastAsia="Calibri"/>
                <w:sz w:val="22"/>
                <w:szCs w:val="22"/>
              </w:rPr>
              <w:t>3</w:t>
            </w:r>
            <w:r w:rsidRPr="002D1EFB">
              <w:rPr>
                <w:rFonts w:eastAsia="Calibri"/>
                <w:sz w:val="22"/>
                <w:szCs w:val="22"/>
                <w:lang w:val="ru-RU"/>
              </w:rPr>
              <w:t>5</w:t>
            </w:r>
          </w:p>
        </w:tc>
      </w:tr>
      <w:tr w:rsidR="005B433A" w:rsidRPr="002D1EFB" w:rsidTr="00B842AB">
        <w:tc>
          <w:tcPr>
            <w:tcW w:w="6736" w:type="dxa"/>
            <w:tcBorders>
              <w:top w:val="single" w:sz="4" w:space="0" w:color="000000"/>
              <w:left w:val="single" w:sz="4" w:space="0" w:color="000000"/>
              <w:bottom w:val="single" w:sz="4" w:space="0" w:color="000000"/>
            </w:tcBorders>
            <w:shd w:val="clear" w:color="auto" w:fill="auto"/>
            <w:vAlign w:val="bottom"/>
          </w:tcPr>
          <w:p w:rsidR="005B433A" w:rsidRPr="002D1EFB" w:rsidRDefault="005B433A" w:rsidP="00B842AB">
            <w:pPr>
              <w:widowControl w:val="0"/>
              <w:suppressAutoHyphens/>
              <w:spacing w:line="276" w:lineRule="auto"/>
              <w:rPr>
                <w:rFonts w:eastAsia="Calibri"/>
              </w:rPr>
            </w:pPr>
            <w:r w:rsidRPr="002D1EFB">
              <w:rPr>
                <w:rFonts w:eastAsia="Calibri"/>
                <w:sz w:val="22"/>
                <w:szCs w:val="22"/>
              </w:rPr>
              <w:t>1</w:t>
            </w:r>
            <w:r w:rsidRPr="002D1EFB">
              <w:rPr>
                <w:rFonts w:eastAsia="Calibri"/>
                <w:sz w:val="22"/>
                <w:szCs w:val="22"/>
                <w:lang w:val="ru-RU"/>
              </w:rPr>
              <w:t>5</w:t>
            </w:r>
            <w:r w:rsidRPr="002D1EFB">
              <w:rPr>
                <w:rFonts w:eastAsia="Calibri"/>
                <w:sz w:val="22"/>
                <w:szCs w:val="22"/>
              </w:rPr>
              <w:t xml:space="preserve"> Температура эксплуатации, °С</w:t>
            </w:r>
          </w:p>
        </w:tc>
        <w:tc>
          <w:tcPr>
            <w:tcW w:w="3182" w:type="dxa"/>
            <w:tcBorders>
              <w:top w:val="single" w:sz="4" w:space="0" w:color="000000"/>
              <w:left w:val="single" w:sz="4" w:space="0" w:color="000000"/>
              <w:bottom w:val="single" w:sz="4" w:space="0" w:color="000000"/>
              <w:right w:val="single" w:sz="4" w:space="0" w:color="000000"/>
            </w:tcBorders>
            <w:shd w:val="clear" w:color="auto" w:fill="auto"/>
          </w:tcPr>
          <w:p w:rsidR="005B433A" w:rsidRPr="002D1EFB" w:rsidRDefault="005B433A" w:rsidP="00B842AB">
            <w:pPr>
              <w:widowControl w:val="0"/>
              <w:suppressAutoHyphens/>
              <w:spacing w:line="276" w:lineRule="auto"/>
              <w:jc w:val="center"/>
              <w:rPr>
                <w:rFonts w:eastAsia="Calibri"/>
              </w:rPr>
            </w:pPr>
            <w:r w:rsidRPr="002D1EFB">
              <w:rPr>
                <w:rFonts w:eastAsia="Calibri"/>
                <w:sz w:val="22"/>
                <w:szCs w:val="22"/>
              </w:rPr>
              <w:t>От  -60 до +40°C</w:t>
            </w:r>
          </w:p>
        </w:tc>
      </w:tr>
      <w:tr w:rsidR="005B433A" w:rsidRPr="002D1EFB" w:rsidTr="00B842AB">
        <w:tc>
          <w:tcPr>
            <w:tcW w:w="6736" w:type="dxa"/>
            <w:tcBorders>
              <w:left w:val="single" w:sz="4" w:space="0" w:color="000000"/>
              <w:bottom w:val="single" w:sz="4" w:space="0" w:color="000000"/>
            </w:tcBorders>
            <w:shd w:val="clear" w:color="auto" w:fill="auto"/>
            <w:vAlign w:val="bottom"/>
          </w:tcPr>
          <w:p w:rsidR="005B433A" w:rsidRPr="002D1EFB" w:rsidRDefault="005B433A" w:rsidP="00B842AB">
            <w:pPr>
              <w:widowControl w:val="0"/>
              <w:suppressAutoHyphens/>
              <w:spacing w:after="200" w:line="276" w:lineRule="auto"/>
              <w:rPr>
                <w:rFonts w:eastAsia="Calibri"/>
              </w:rPr>
            </w:pPr>
            <w:r w:rsidRPr="002D1EFB">
              <w:rPr>
                <w:rFonts w:eastAsia="Calibri"/>
                <w:sz w:val="22"/>
                <w:szCs w:val="22"/>
              </w:rPr>
              <w:t>1</w:t>
            </w:r>
            <w:r w:rsidRPr="002D1EFB">
              <w:rPr>
                <w:rFonts w:eastAsia="Calibri"/>
                <w:sz w:val="22"/>
                <w:szCs w:val="22"/>
                <w:lang w:val="ru-RU"/>
              </w:rPr>
              <w:t>6</w:t>
            </w:r>
            <w:r w:rsidRPr="002D1EFB">
              <w:rPr>
                <w:rFonts w:eastAsia="Calibri"/>
                <w:sz w:val="22"/>
                <w:szCs w:val="22"/>
              </w:rPr>
              <w:t xml:space="preserve"> Тип корпуса упакованного заземлителя:</w:t>
            </w:r>
          </w:p>
        </w:tc>
        <w:tc>
          <w:tcPr>
            <w:tcW w:w="3182" w:type="dxa"/>
            <w:tcBorders>
              <w:left w:val="single" w:sz="4" w:space="0" w:color="000000"/>
              <w:bottom w:val="single" w:sz="4" w:space="0" w:color="000000"/>
              <w:right w:val="single" w:sz="4" w:space="0" w:color="000000"/>
            </w:tcBorders>
            <w:shd w:val="clear" w:color="auto" w:fill="auto"/>
          </w:tcPr>
          <w:p w:rsidR="005B433A" w:rsidRPr="002D1EFB" w:rsidRDefault="005B433A" w:rsidP="00B842AB">
            <w:pPr>
              <w:widowControl w:val="0"/>
              <w:suppressAutoHyphens/>
              <w:spacing w:after="200" w:line="276" w:lineRule="auto"/>
              <w:jc w:val="center"/>
              <w:rPr>
                <w:rFonts w:eastAsia="Calibri"/>
              </w:rPr>
            </w:pPr>
            <w:r w:rsidRPr="002D1EFB">
              <w:rPr>
                <w:rFonts w:eastAsia="Calibri"/>
                <w:sz w:val="22"/>
                <w:szCs w:val="22"/>
              </w:rPr>
              <w:t>шестигранный</w:t>
            </w:r>
          </w:p>
        </w:tc>
      </w:tr>
    </w:tbl>
    <w:p w:rsidR="005B433A" w:rsidRDefault="005B433A" w:rsidP="005B433A">
      <w:pPr>
        <w:jc w:val="center"/>
        <w:rPr>
          <w:rFonts w:ascii="Sylfaen" w:hAnsi="Sylfaen" w:cs="Sylfaen"/>
          <w:b/>
          <w:bCs/>
          <w:color w:val="000000"/>
          <w:u w:val="single"/>
        </w:rPr>
      </w:pPr>
    </w:p>
    <w:p w:rsidR="005B433A" w:rsidRDefault="005B433A" w:rsidP="005B433A">
      <w:pPr>
        <w:jc w:val="center"/>
        <w:rPr>
          <w:rFonts w:ascii="Sylfaen" w:hAnsi="Sylfaen" w:cs="Sylfaen"/>
          <w:b/>
          <w:bCs/>
          <w:color w:val="000000"/>
          <w:u w:val="single"/>
        </w:rPr>
      </w:pPr>
    </w:p>
    <w:p w:rsidR="005B433A" w:rsidRPr="00BC4E5B" w:rsidRDefault="005B433A" w:rsidP="005B433A">
      <w:pPr>
        <w:pStyle w:val="aa"/>
        <w:jc w:val="center"/>
        <w:rPr>
          <w:color w:val="000000"/>
          <w:sz w:val="22"/>
          <w:szCs w:val="22"/>
          <w:lang w:val="ru-RU"/>
        </w:rPr>
      </w:pPr>
      <w:r w:rsidRPr="0018172D">
        <w:rPr>
          <w:rFonts w:ascii="Sylfaen" w:hAnsi="Sylfaen" w:cs="Sylfaen"/>
          <w:b/>
          <w:bCs/>
          <w:color w:val="000000"/>
          <w:u w:val="single"/>
          <w:lang w:val="ru-RU"/>
        </w:rPr>
        <w:t>4</w:t>
      </w:r>
      <w:r w:rsidRPr="00BC4E5B">
        <w:rPr>
          <w:rFonts w:ascii="Sylfaen" w:hAnsi="Sylfaen" w:cs="Sylfaen"/>
          <w:b/>
          <w:bCs/>
          <w:color w:val="000000"/>
          <w:u w:val="single"/>
          <w:lang w:val="ru-RU"/>
        </w:rPr>
        <w:t xml:space="preserve">. </w:t>
      </w:r>
      <w:r w:rsidRPr="00BC4E5B">
        <w:rPr>
          <w:color w:val="000000"/>
          <w:sz w:val="22"/>
          <w:szCs w:val="22"/>
          <w:lang w:val="ru-RU"/>
        </w:rPr>
        <w:t>"АЗП-РА –УК-22-85"</w:t>
      </w:r>
      <w:r w:rsidR="0018172D" w:rsidRPr="0018172D">
        <w:rPr>
          <w:rFonts w:ascii="Sylfaen" w:hAnsi="Sylfaen" w:cs="Calibri"/>
          <w:color w:val="000000"/>
          <w:sz w:val="22"/>
          <w:szCs w:val="22"/>
          <w:lang w:val="ru-RU"/>
        </w:rPr>
        <w:t xml:space="preserve"> </w:t>
      </w:r>
      <w:r w:rsidR="0018172D" w:rsidRPr="00ED384A">
        <w:rPr>
          <w:rFonts w:ascii="Sylfaen" w:hAnsi="Sylfaen" w:cs="Calibri"/>
          <w:color w:val="000000"/>
          <w:sz w:val="22"/>
          <w:szCs w:val="22"/>
          <w:lang w:val="ru-RU"/>
        </w:rPr>
        <w:t>или аналог</w:t>
      </w:r>
    </w:p>
    <w:p w:rsidR="005B433A" w:rsidRPr="00BC4E5B" w:rsidRDefault="005B433A" w:rsidP="005B433A">
      <w:pPr>
        <w:suppressAutoHyphens/>
        <w:jc w:val="center"/>
        <w:rPr>
          <w:szCs w:val="20"/>
          <w:lang w:val="ru-RU"/>
        </w:rPr>
      </w:pPr>
      <w:r w:rsidRPr="00BC4E5B">
        <w:rPr>
          <w:szCs w:val="20"/>
          <w:lang w:val="ru-RU"/>
        </w:rPr>
        <w:t>Комплект из 22 шт. анодных заземлителей</w:t>
      </w:r>
      <w:r w:rsidRPr="00BC4E5B">
        <w:rPr>
          <w:szCs w:val="20"/>
          <w:lang w:val="hy-AM"/>
        </w:rPr>
        <w:t>,</w:t>
      </w:r>
      <w:r w:rsidRPr="00BC4E5B">
        <w:rPr>
          <w:szCs w:val="20"/>
          <w:lang w:val="ru-RU"/>
        </w:rPr>
        <w:t xml:space="preserve"> Длина магистрального кабеля</w:t>
      </w:r>
      <w:r w:rsidRPr="00BC4E5B">
        <w:rPr>
          <w:szCs w:val="20"/>
          <w:lang w:val="hy-AM"/>
        </w:rPr>
        <w:t xml:space="preserve"> 8</w:t>
      </w:r>
      <w:r w:rsidRPr="00BC4E5B">
        <w:rPr>
          <w:szCs w:val="20"/>
          <w:lang w:val="ru-RU"/>
        </w:rPr>
        <w:t>5</w:t>
      </w:r>
      <w:r w:rsidRPr="00BC4E5B">
        <w:rPr>
          <w:szCs w:val="20"/>
          <w:lang w:val="hy-AM"/>
        </w:rPr>
        <w:t>м</w:t>
      </w:r>
    </w:p>
    <w:p w:rsidR="005B433A" w:rsidRPr="00BC4E5B" w:rsidRDefault="005B433A" w:rsidP="005B433A">
      <w:pPr>
        <w:tabs>
          <w:tab w:val="left" w:pos="120"/>
        </w:tabs>
        <w:suppressAutoHyphens/>
        <w:spacing w:after="200"/>
        <w:ind w:left="539"/>
        <w:jc w:val="center"/>
        <w:rPr>
          <w:rFonts w:ascii="Calibri" w:eastAsia="Calibri" w:hAnsi="Calibri"/>
          <w:sz w:val="22"/>
          <w:szCs w:val="22"/>
          <w:lang w:val="ru-RU"/>
        </w:rPr>
      </w:pPr>
      <w:r w:rsidRPr="00BC4E5B">
        <w:rPr>
          <w:rFonts w:eastAsia="Calibri"/>
          <w:sz w:val="22"/>
          <w:szCs w:val="22"/>
          <w:lang w:val="ru-RU"/>
        </w:rPr>
        <w:t>ТУ 3435-028-73892839-2012</w:t>
      </w:r>
    </w:p>
    <w:tbl>
      <w:tblPr>
        <w:tblW w:w="9919" w:type="dxa"/>
        <w:tblInd w:w="-14" w:type="dxa"/>
        <w:tblLayout w:type="fixed"/>
        <w:tblLook w:val="0000" w:firstRow="0" w:lastRow="0" w:firstColumn="0" w:lastColumn="0" w:noHBand="0" w:noVBand="0"/>
      </w:tblPr>
      <w:tblGrid>
        <w:gridCol w:w="6737"/>
        <w:gridCol w:w="3182"/>
      </w:tblGrid>
      <w:tr w:rsidR="005B433A" w:rsidRPr="00BC4E5B" w:rsidTr="00B842AB">
        <w:trPr>
          <w:trHeight w:val="274"/>
        </w:trPr>
        <w:tc>
          <w:tcPr>
            <w:tcW w:w="6736" w:type="dxa"/>
            <w:tcBorders>
              <w:top w:val="single" w:sz="4" w:space="0" w:color="000000"/>
              <w:left w:val="single" w:sz="4" w:space="0" w:color="000000"/>
              <w:bottom w:val="single" w:sz="4" w:space="0" w:color="000000"/>
            </w:tcBorders>
            <w:shd w:val="clear" w:color="auto" w:fill="auto"/>
            <w:vAlign w:val="center"/>
          </w:tcPr>
          <w:p w:rsidR="005B433A" w:rsidRPr="00BC4E5B" w:rsidRDefault="005B433A" w:rsidP="00B842AB">
            <w:pPr>
              <w:widowControl w:val="0"/>
              <w:suppressAutoHyphens/>
              <w:spacing w:after="200"/>
              <w:ind w:firstLine="425"/>
              <w:jc w:val="center"/>
              <w:rPr>
                <w:rFonts w:eastAsia="Calibri"/>
              </w:rPr>
            </w:pPr>
            <w:r w:rsidRPr="00BC4E5B">
              <w:rPr>
                <w:rFonts w:eastAsia="Calibri"/>
                <w:b/>
                <w:sz w:val="22"/>
                <w:szCs w:val="22"/>
              </w:rPr>
              <w:t>Наименование параметров</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BC4E5B" w:rsidRDefault="005B433A" w:rsidP="00B842AB">
            <w:pPr>
              <w:widowControl w:val="0"/>
              <w:suppressAutoHyphens/>
              <w:spacing w:after="200"/>
              <w:ind w:firstLine="425"/>
              <w:jc w:val="center"/>
              <w:rPr>
                <w:rFonts w:eastAsia="Calibri"/>
              </w:rPr>
            </w:pPr>
            <w:r w:rsidRPr="00BC4E5B">
              <w:rPr>
                <w:rFonts w:eastAsia="Calibri"/>
                <w:b/>
                <w:sz w:val="22"/>
                <w:szCs w:val="22"/>
              </w:rPr>
              <w:t>Значение</w:t>
            </w:r>
          </w:p>
        </w:tc>
      </w:tr>
      <w:tr w:rsidR="005B433A" w:rsidRPr="009A6337" w:rsidTr="00B842AB">
        <w:trPr>
          <w:trHeight w:val="318"/>
        </w:trPr>
        <w:tc>
          <w:tcPr>
            <w:tcW w:w="6736" w:type="dxa"/>
            <w:tcBorders>
              <w:top w:val="single" w:sz="4" w:space="0" w:color="000000"/>
              <w:left w:val="single" w:sz="4" w:space="0" w:color="000000"/>
              <w:bottom w:val="single" w:sz="4" w:space="0" w:color="000000"/>
            </w:tcBorders>
            <w:shd w:val="clear" w:color="auto" w:fill="auto"/>
            <w:vAlign w:val="center"/>
          </w:tcPr>
          <w:p w:rsidR="005B433A" w:rsidRPr="00BC4E5B" w:rsidRDefault="005B433A" w:rsidP="00B842AB">
            <w:pPr>
              <w:widowControl w:val="0"/>
              <w:suppressAutoHyphens/>
              <w:spacing w:line="276" w:lineRule="auto"/>
              <w:rPr>
                <w:rFonts w:eastAsia="Calibri"/>
              </w:rPr>
            </w:pPr>
            <w:r w:rsidRPr="00BC4E5B">
              <w:rPr>
                <w:rFonts w:eastAsia="Calibri"/>
                <w:sz w:val="22"/>
                <w:szCs w:val="22"/>
              </w:rPr>
              <w:t>1 Материал</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BC4E5B" w:rsidRDefault="005B433A" w:rsidP="00B842AB">
            <w:pPr>
              <w:widowControl w:val="0"/>
              <w:suppressAutoHyphens/>
              <w:spacing w:line="276" w:lineRule="auto"/>
              <w:jc w:val="center"/>
              <w:rPr>
                <w:rFonts w:ascii="Calibri" w:eastAsia="Calibri" w:hAnsi="Calibri"/>
                <w:lang w:val="ru-RU"/>
              </w:rPr>
            </w:pPr>
            <w:r w:rsidRPr="00BC4E5B">
              <w:rPr>
                <w:rFonts w:eastAsia="Calibri"/>
                <w:sz w:val="22"/>
                <w:szCs w:val="22"/>
                <w:lang w:val="ru-RU"/>
              </w:rPr>
              <w:t>Токопроводный композиционный материал на основе полимера</w:t>
            </w:r>
          </w:p>
        </w:tc>
      </w:tr>
      <w:tr w:rsidR="005B433A" w:rsidRPr="00BC4E5B" w:rsidTr="00B842AB">
        <w:trPr>
          <w:trHeight w:val="318"/>
        </w:trPr>
        <w:tc>
          <w:tcPr>
            <w:tcW w:w="6736" w:type="dxa"/>
            <w:tcBorders>
              <w:left w:val="single" w:sz="4" w:space="0" w:color="000000"/>
              <w:bottom w:val="single" w:sz="4" w:space="0" w:color="000000"/>
            </w:tcBorders>
            <w:shd w:val="clear" w:color="auto" w:fill="auto"/>
            <w:vAlign w:val="center"/>
          </w:tcPr>
          <w:p w:rsidR="005B433A" w:rsidRPr="00BC4E5B" w:rsidRDefault="005B433A" w:rsidP="00B842AB">
            <w:pPr>
              <w:widowControl w:val="0"/>
              <w:suppressAutoHyphens/>
              <w:spacing w:line="276" w:lineRule="auto"/>
              <w:rPr>
                <w:rFonts w:eastAsia="Calibri"/>
              </w:rPr>
            </w:pPr>
            <w:r w:rsidRPr="00BC4E5B">
              <w:rPr>
                <w:rFonts w:eastAsia="Calibri"/>
                <w:sz w:val="22"/>
                <w:szCs w:val="22"/>
              </w:rPr>
              <w:t>2 Форма стержня анодного заземлителя</w:t>
            </w:r>
          </w:p>
        </w:tc>
        <w:tc>
          <w:tcPr>
            <w:tcW w:w="3182" w:type="dxa"/>
            <w:tcBorders>
              <w:left w:val="single" w:sz="4" w:space="0" w:color="000000"/>
              <w:bottom w:val="single" w:sz="4" w:space="0" w:color="000000"/>
              <w:right w:val="single" w:sz="4" w:space="0" w:color="000000"/>
            </w:tcBorders>
            <w:shd w:val="clear" w:color="auto" w:fill="auto"/>
            <w:vAlign w:val="center"/>
          </w:tcPr>
          <w:p w:rsidR="005B433A" w:rsidRPr="00BC4E5B" w:rsidRDefault="005B433A" w:rsidP="00B842AB">
            <w:pPr>
              <w:widowControl w:val="0"/>
              <w:suppressAutoHyphens/>
              <w:snapToGrid w:val="0"/>
              <w:spacing w:line="276" w:lineRule="auto"/>
              <w:jc w:val="center"/>
              <w:rPr>
                <w:rFonts w:eastAsia="Calibri"/>
              </w:rPr>
            </w:pPr>
            <w:r w:rsidRPr="00BC4E5B">
              <w:rPr>
                <w:rFonts w:eastAsia="Calibri"/>
                <w:sz w:val="22"/>
                <w:szCs w:val="22"/>
              </w:rPr>
              <w:t>цилиндрический</w:t>
            </w:r>
          </w:p>
        </w:tc>
      </w:tr>
      <w:tr w:rsidR="005B433A" w:rsidRPr="00BC4E5B" w:rsidTr="00B842AB">
        <w:trPr>
          <w:trHeight w:val="318"/>
        </w:trPr>
        <w:tc>
          <w:tcPr>
            <w:tcW w:w="6736" w:type="dxa"/>
            <w:tcBorders>
              <w:left w:val="single" w:sz="4" w:space="0" w:color="000000"/>
              <w:bottom w:val="single" w:sz="4" w:space="0" w:color="000000"/>
            </w:tcBorders>
            <w:shd w:val="clear" w:color="auto" w:fill="auto"/>
            <w:vAlign w:val="center"/>
          </w:tcPr>
          <w:p w:rsidR="005B433A" w:rsidRPr="00BC4E5B" w:rsidRDefault="005B433A" w:rsidP="00B842AB">
            <w:pPr>
              <w:widowControl w:val="0"/>
              <w:suppressAutoHyphens/>
              <w:spacing w:line="276" w:lineRule="auto"/>
              <w:rPr>
                <w:rFonts w:eastAsia="Calibri"/>
              </w:rPr>
            </w:pPr>
            <w:r w:rsidRPr="00BC4E5B">
              <w:rPr>
                <w:rFonts w:eastAsia="Calibri"/>
                <w:color w:val="000000"/>
                <w:sz w:val="22"/>
                <w:szCs w:val="22"/>
              </w:rPr>
              <w:t>3 Максимальная токовая нагрузка, А</w:t>
            </w:r>
          </w:p>
        </w:tc>
        <w:tc>
          <w:tcPr>
            <w:tcW w:w="3182" w:type="dxa"/>
            <w:tcBorders>
              <w:left w:val="single" w:sz="4" w:space="0" w:color="000000"/>
              <w:bottom w:val="single" w:sz="4" w:space="0" w:color="000000"/>
              <w:right w:val="single" w:sz="4" w:space="0" w:color="000000"/>
            </w:tcBorders>
            <w:shd w:val="clear" w:color="auto" w:fill="auto"/>
            <w:vAlign w:val="center"/>
          </w:tcPr>
          <w:p w:rsidR="005B433A" w:rsidRPr="00BC4E5B" w:rsidRDefault="005B433A" w:rsidP="00B842AB">
            <w:pPr>
              <w:widowControl w:val="0"/>
              <w:suppressAutoHyphens/>
              <w:spacing w:line="276" w:lineRule="auto"/>
              <w:jc w:val="center"/>
              <w:rPr>
                <w:rFonts w:eastAsia="Calibri"/>
              </w:rPr>
            </w:pPr>
            <w:r w:rsidRPr="00BC4E5B">
              <w:rPr>
                <w:rFonts w:eastAsia="Calibri"/>
                <w:color w:val="000000"/>
                <w:sz w:val="22"/>
                <w:szCs w:val="22"/>
                <w:lang w:val="ru-RU"/>
              </w:rPr>
              <w:t>5,</w:t>
            </w:r>
            <w:r w:rsidRPr="00BC4E5B">
              <w:rPr>
                <w:rFonts w:eastAsia="Calibri"/>
                <w:color w:val="000000"/>
                <w:sz w:val="22"/>
                <w:szCs w:val="22"/>
              </w:rPr>
              <w:t>0</w:t>
            </w:r>
          </w:p>
        </w:tc>
      </w:tr>
      <w:tr w:rsidR="005B433A" w:rsidRPr="00BC4E5B" w:rsidTr="00B842AB">
        <w:trPr>
          <w:trHeight w:val="318"/>
        </w:trPr>
        <w:tc>
          <w:tcPr>
            <w:tcW w:w="6736" w:type="dxa"/>
            <w:tcBorders>
              <w:top w:val="single" w:sz="4" w:space="0" w:color="000000"/>
              <w:left w:val="single" w:sz="4" w:space="0" w:color="000000"/>
              <w:bottom w:val="single" w:sz="4" w:space="0" w:color="000000"/>
            </w:tcBorders>
            <w:shd w:val="clear" w:color="auto" w:fill="auto"/>
            <w:vAlign w:val="center"/>
          </w:tcPr>
          <w:p w:rsidR="005B433A" w:rsidRPr="00BC4E5B" w:rsidRDefault="005B433A" w:rsidP="00B842AB">
            <w:pPr>
              <w:widowControl w:val="0"/>
              <w:suppressAutoHyphens/>
              <w:spacing w:line="276" w:lineRule="auto"/>
              <w:rPr>
                <w:rFonts w:eastAsia="Calibri"/>
              </w:rPr>
            </w:pPr>
            <w:r w:rsidRPr="00BC4E5B">
              <w:rPr>
                <w:rFonts w:eastAsia="Calibri"/>
                <w:sz w:val="22"/>
                <w:szCs w:val="22"/>
              </w:rPr>
              <w:t>4 Номинальный рабочий ток, А</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BC4E5B" w:rsidRDefault="005B433A" w:rsidP="00B842AB">
            <w:pPr>
              <w:widowControl w:val="0"/>
              <w:suppressAutoHyphens/>
              <w:spacing w:line="276" w:lineRule="auto"/>
              <w:jc w:val="center"/>
              <w:rPr>
                <w:rFonts w:eastAsia="Calibri"/>
              </w:rPr>
            </w:pPr>
            <w:r w:rsidRPr="00BC4E5B">
              <w:rPr>
                <w:rFonts w:eastAsia="Calibri"/>
                <w:sz w:val="22"/>
                <w:szCs w:val="22"/>
                <w:lang w:val="ru-RU"/>
              </w:rPr>
              <w:t>3</w:t>
            </w:r>
            <w:r w:rsidRPr="00BC4E5B">
              <w:rPr>
                <w:rFonts w:eastAsia="Calibri"/>
                <w:sz w:val="22"/>
                <w:szCs w:val="22"/>
                <w:lang w:val="hy-AM"/>
              </w:rPr>
              <w:t>,0</w:t>
            </w:r>
          </w:p>
        </w:tc>
      </w:tr>
      <w:tr w:rsidR="005B433A" w:rsidRPr="00BC4E5B" w:rsidTr="00B842AB">
        <w:trPr>
          <w:trHeight w:val="318"/>
        </w:trPr>
        <w:tc>
          <w:tcPr>
            <w:tcW w:w="6736" w:type="dxa"/>
            <w:tcBorders>
              <w:top w:val="single" w:sz="4" w:space="0" w:color="000000"/>
              <w:left w:val="single" w:sz="4" w:space="0" w:color="000000"/>
              <w:bottom w:val="single" w:sz="4" w:space="0" w:color="000000"/>
            </w:tcBorders>
            <w:shd w:val="clear" w:color="auto" w:fill="auto"/>
            <w:vAlign w:val="center"/>
          </w:tcPr>
          <w:p w:rsidR="005B433A" w:rsidRPr="00BC4E5B" w:rsidRDefault="005B433A" w:rsidP="00B842AB">
            <w:pPr>
              <w:widowControl w:val="0"/>
              <w:suppressAutoHyphens/>
              <w:spacing w:line="276" w:lineRule="auto"/>
              <w:rPr>
                <w:rFonts w:eastAsia="Calibri"/>
                <w:lang w:val="ru-RU"/>
              </w:rPr>
            </w:pPr>
            <w:r w:rsidRPr="00BC4E5B">
              <w:rPr>
                <w:rFonts w:eastAsia="Calibri"/>
                <w:sz w:val="22"/>
                <w:szCs w:val="22"/>
                <w:lang w:val="ru-RU"/>
              </w:rPr>
              <w:t>5 Скорость анодного растворения, кг/А×год, не более</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BC4E5B" w:rsidRDefault="005B433A" w:rsidP="00B842AB">
            <w:pPr>
              <w:widowControl w:val="0"/>
              <w:suppressAutoHyphens/>
              <w:spacing w:line="276" w:lineRule="auto"/>
              <w:jc w:val="center"/>
              <w:rPr>
                <w:rFonts w:eastAsia="Calibri"/>
              </w:rPr>
            </w:pPr>
            <w:r w:rsidRPr="00BC4E5B">
              <w:rPr>
                <w:rFonts w:eastAsia="Calibri"/>
                <w:sz w:val="22"/>
                <w:szCs w:val="22"/>
                <w:lang w:val="ru-RU"/>
              </w:rPr>
              <w:t>0,01...</w:t>
            </w:r>
            <w:r w:rsidRPr="00BC4E5B">
              <w:rPr>
                <w:rFonts w:eastAsia="Calibri"/>
                <w:sz w:val="22"/>
                <w:szCs w:val="22"/>
              </w:rPr>
              <w:t>0,06</w:t>
            </w:r>
          </w:p>
        </w:tc>
      </w:tr>
      <w:tr w:rsidR="005B433A" w:rsidRPr="00BC4E5B" w:rsidTr="00B842AB">
        <w:trPr>
          <w:trHeight w:val="318"/>
        </w:trPr>
        <w:tc>
          <w:tcPr>
            <w:tcW w:w="6736" w:type="dxa"/>
            <w:tcBorders>
              <w:top w:val="single" w:sz="4" w:space="0" w:color="000000"/>
              <w:left w:val="single" w:sz="4" w:space="0" w:color="000000"/>
              <w:bottom w:val="single" w:sz="4" w:space="0" w:color="000000"/>
            </w:tcBorders>
            <w:shd w:val="clear" w:color="auto" w:fill="auto"/>
            <w:vAlign w:val="center"/>
          </w:tcPr>
          <w:p w:rsidR="005B433A" w:rsidRPr="00BC4E5B" w:rsidRDefault="005B433A" w:rsidP="00B842AB">
            <w:pPr>
              <w:widowControl w:val="0"/>
              <w:suppressAutoHyphens/>
              <w:spacing w:line="276" w:lineRule="auto"/>
              <w:ind w:right="141"/>
              <w:rPr>
                <w:rFonts w:ascii="Calibri" w:eastAsia="Calibri" w:hAnsi="Calibri"/>
                <w:lang w:val="ru-RU"/>
              </w:rPr>
            </w:pPr>
            <w:r w:rsidRPr="00BC4E5B">
              <w:rPr>
                <w:rFonts w:eastAsia="Calibri"/>
                <w:sz w:val="22"/>
                <w:szCs w:val="22"/>
                <w:lang w:val="ru-RU"/>
              </w:rPr>
              <w:t>6 Габаритные размеры электрода, мм:</w:t>
            </w:r>
          </w:p>
          <w:p w:rsidR="005B433A" w:rsidRPr="00BC4E5B" w:rsidRDefault="005B433A" w:rsidP="00B842AB">
            <w:pPr>
              <w:widowControl w:val="0"/>
              <w:suppressAutoHyphens/>
              <w:spacing w:line="276" w:lineRule="auto"/>
              <w:ind w:right="141"/>
              <w:rPr>
                <w:rFonts w:ascii="Calibri" w:eastAsia="Calibri" w:hAnsi="Calibri"/>
                <w:lang w:val="ru-RU"/>
              </w:rPr>
            </w:pPr>
            <w:r w:rsidRPr="00BC4E5B">
              <w:rPr>
                <w:rFonts w:eastAsia="Calibri"/>
                <w:sz w:val="22"/>
                <w:szCs w:val="22"/>
                <w:lang w:val="ru-RU"/>
              </w:rPr>
              <w:t>- диаметр</w:t>
            </w:r>
          </w:p>
          <w:p w:rsidR="005B433A" w:rsidRPr="00BC4E5B" w:rsidRDefault="005B433A" w:rsidP="00B842AB">
            <w:pPr>
              <w:widowControl w:val="0"/>
              <w:suppressAutoHyphens/>
              <w:spacing w:line="276" w:lineRule="auto"/>
              <w:ind w:right="141"/>
              <w:rPr>
                <w:rFonts w:ascii="Calibri" w:eastAsia="Calibri" w:hAnsi="Calibri"/>
                <w:lang w:val="ru-RU"/>
              </w:rPr>
            </w:pPr>
            <w:r w:rsidRPr="00BC4E5B">
              <w:rPr>
                <w:rFonts w:eastAsia="Calibri"/>
                <w:sz w:val="22"/>
                <w:szCs w:val="22"/>
                <w:lang w:val="ru-RU"/>
              </w:rPr>
              <w:t>- длина (высота)</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BC4E5B" w:rsidRDefault="005B433A" w:rsidP="00B842AB">
            <w:pPr>
              <w:widowControl w:val="0"/>
              <w:suppressAutoHyphens/>
              <w:snapToGrid w:val="0"/>
              <w:spacing w:line="276" w:lineRule="auto"/>
              <w:jc w:val="center"/>
              <w:rPr>
                <w:rFonts w:eastAsia="Calibri"/>
                <w:lang w:val="ru-RU"/>
              </w:rPr>
            </w:pPr>
          </w:p>
          <w:p w:rsidR="005B433A" w:rsidRPr="00BC4E5B" w:rsidRDefault="005B433A" w:rsidP="00B842AB">
            <w:pPr>
              <w:widowControl w:val="0"/>
              <w:suppressAutoHyphens/>
              <w:spacing w:line="276" w:lineRule="auto"/>
              <w:jc w:val="center"/>
              <w:rPr>
                <w:rFonts w:eastAsia="Calibri"/>
              </w:rPr>
            </w:pPr>
            <w:r w:rsidRPr="00BC4E5B">
              <w:rPr>
                <w:rFonts w:eastAsia="Calibri"/>
                <w:sz w:val="22"/>
                <w:szCs w:val="22"/>
                <w:lang w:val="ru-RU"/>
              </w:rPr>
              <w:t>5</w:t>
            </w:r>
            <w:r w:rsidRPr="00BC4E5B">
              <w:rPr>
                <w:rFonts w:eastAsia="Calibri"/>
                <w:sz w:val="22"/>
                <w:szCs w:val="22"/>
              </w:rPr>
              <w:t>0±5</w:t>
            </w:r>
          </w:p>
          <w:p w:rsidR="005B433A" w:rsidRPr="00BC4E5B" w:rsidRDefault="005B433A" w:rsidP="00B842AB">
            <w:pPr>
              <w:widowControl w:val="0"/>
              <w:suppressAutoHyphens/>
              <w:spacing w:line="276" w:lineRule="auto"/>
              <w:jc w:val="center"/>
              <w:rPr>
                <w:rFonts w:eastAsia="Calibri"/>
              </w:rPr>
            </w:pPr>
            <w:r w:rsidRPr="00BC4E5B">
              <w:rPr>
                <w:rFonts w:eastAsia="Calibri"/>
                <w:sz w:val="22"/>
                <w:szCs w:val="22"/>
              </w:rPr>
              <w:t>1540+30</w:t>
            </w:r>
          </w:p>
        </w:tc>
      </w:tr>
      <w:tr w:rsidR="005B433A" w:rsidRPr="00BC4E5B" w:rsidTr="00B842AB">
        <w:trPr>
          <w:trHeight w:val="318"/>
        </w:trPr>
        <w:tc>
          <w:tcPr>
            <w:tcW w:w="6736" w:type="dxa"/>
            <w:tcBorders>
              <w:top w:val="single" w:sz="4" w:space="0" w:color="000000"/>
              <w:left w:val="single" w:sz="4" w:space="0" w:color="000000"/>
              <w:bottom w:val="single" w:sz="4" w:space="0" w:color="000000"/>
            </w:tcBorders>
            <w:shd w:val="clear" w:color="auto" w:fill="auto"/>
            <w:vAlign w:val="center"/>
          </w:tcPr>
          <w:p w:rsidR="005B433A" w:rsidRPr="00BC4E5B" w:rsidRDefault="005B433A" w:rsidP="00B842AB">
            <w:pPr>
              <w:widowControl w:val="0"/>
              <w:suppressAutoHyphens/>
              <w:spacing w:line="276" w:lineRule="auto"/>
              <w:ind w:right="141"/>
              <w:rPr>
                <w:rFonts w:ascii="Calibri" w:eastAsia="Calibri" w:hAnsi="Calibri"/>
                <w:lang w:val="ru-RU"/>
              </w:rPr>
            </w:pPr>
            <w:r w:rsidRPr="00BC4E5B">
              <w:rPr>
                <w:rFonts w:eastAsia="Calibri"/>
                <w:sz w:val="22"/>
                <w:szCs w:val="22"/>
                <w:lang w:val="ru-RU"/>
              </w:rPr>
              <w:t>7 Габаритные размеры упакованного электрода, мм, не более:</w:t>
            </w:r>
          </w:p>
          <w:p w:rsidR="005B433A" w:rsidRPr="00BC4E5B" w:rsidRDefault="005B433A" w:rsidP="00B842AB">
            <w:pPr>
              <w:widowControl w:val="0"/>
              <w:suppressAutoHyphens/>
              <w:spacing w:line="276" w:lineRule="auto"/>
              <w:ind w:right="141"/>
              <w:rPr>
                <w:rFonts w:ascii="Calibri" w:eastAsia="Calibri" w:hAnsi="Calibri"/>
                <w:lang w:val="ru-RU"/>
              </w:rPr>
            </w:pPr>
            <w:r w:rsidRPr="00BC4E5B">
              <w:rPr>
                <w:rFonts w:eastAsia="Calibri"/>
                <w:sz w:val="22"/>
                <w:szCs w:val="22"/>
                <w:lang w:val="ru-RU"/>
              </w:rPr>
              <w:t>- диа</w:t>
            </w:r>
            <w:r w:rsidRPr="00BC4E5B">
              <w:rPr>
                <w:rFonts w:eastAsia="Noto Sans CJK SC Regular"/>
                <w:sz w:val="22"/>
                <w:szCs w:val="22"/>
                <w:lang w:val="ru-RU" w:eastAsia="zh-CN" w:bidi="hi-IN"/>
              </w:rPr>
              <w:t>гональ поперечного сечения</w:t>
            </w:r>
          </w:p>
          <w:p w:rsidR="005B433A" w:rsidRPr="00BC4E5B" w:rsidRDefault="005B433A" w:rsidP="00B842AB">
            <w:pPr>
              <w:widowControl w:val="0"/>
              <w:suppressAutoHyphens/>
              <w:spacing w:line="276" w:lineRule="auto"/>
              <w:ind w:right="141"/>
              <w:rPr>
                <w:rFonts w:ascii="Calibri" w:eastAsia="Calibri" w:hAnsi="Calibri"/>
                <w:lang w:val="ru-RU"/>
              </w:rPr>
            </w:pPr>
            <w:r w:rsidRPr="00BC4E5B">
              <w:rPr>
                <w:rFonts w:eastAsia="Calibri"/>
                <w:sz w:val="22"/>
                <w:szCs w:val="22"/>
                <w:lang w:val="ru-RU"/>
              </w:rPr>
              <w:t>- длина (высота)</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BC4E5B" w:rsidRDefault="005B433A" w:rsidP="00B842AB">
            <w:pPr>
              <w:widowControl w:val="0"/>
              <w:suppressAutoHyphens/>
              <w:snapToGrid w:val="0"/>
              <w:spacing w:line="276" w:lineRule="auto"/>
              <w:jc w:val="center"/>
              <w:rPr>
                <w:rFonts w:eastAsia="Calibri"/>
                <w:lang w:val="ru-RU"/>
              </w:rPr>
            </w:pPr>
          </w:p>
          <w:p w:rsidR="005B433A" w:rsidRPr="00BC4E5B" w:rsidRDefault="005B433A" w:rsidP="00B842AB">
            <w:pPr>
              <w:widowControl w:val="0"/>
              <w:suppressAutoHyphens/>
              <w:spacing w:line="276" w:lineRule="auto"/>
              <w:jc w:val="center"/>
              <w:rPr>
                <w:rFonts w:ascii="Calibri" w:eastAsia="Calibri" w:hAnsi="Calibri"/>
                <w:lang w:val="ru-RU"/>
              </w:rPr>
            </w:pPr>
            <w:r w:rsidRPr="00BC4E5B">
              <w:rPr>
                <w:rFonts w:eastAsia="Calibri"/>
                <w:color w:val="000000"/>
                <w:sz w:val="22"/>
                <w:szCs w:val="22"/>
                <w:lang w:val="ru-RU"/>
              </w:rPr>
              <w:t>205</w:t>
            </w:r>
          </w:p>
          <w:p w:rsidR="005B433A" w:rsidRPr="00BC4E5B" w:rsidRDefault="005B433A" w:rsidP="00B842AB">
            <w:pPr>
              <w:widowControl w:val="0"/>
              <w:suppressAutoHyphens/>
              <w:spacing w:line="276" w:lineRule="auto"/>
              <w:jc w:val="center"/>
              <w:rPr>
                <w:rFonts w:eastAsia="Calibri"/>
              </w:rPr>
            </w:pPr>
            <w:r w:rsidRPr="00BC4E5B">
              <w:rPr>
                <w:rFonts w:eastAsia="Calibri"/>
                <w:color w:val="000000"/>
                <w:sz w:val="22"/>
                <w:szCs w:val="22"/>
              </w:rPr>
              <w:t>1</w:t>
            </w:r>
            <w:r w:rsidRPr="00BC4E5B">
              <w:rPr>
                <w:rFonts w:eastAsia="Calibri"/>
                <w:color w:val="000000"/>
                <w:sz w:val="22"/>
                <w:szCs w:val="22"/>
                <w:lang w:val="ru-RU"/>
              </w:rPr>
              <w:t>76</w:t>
            </w:r>
            <w:r w:rsidRPr="00BC4E5B">
              <w:rPr>
                <w:rFonts w:eastAsia="Calibri"/>
                <w:color w:val="000000"/>
                <w:sz w:val="22"/>
                <w:szCs w:val="22"/>
              </w:rPr>
              <w:t>0</w:t>
            </w:r>
          </w:p>
        </w:tc>
      </w:tr>
      <w:tr w:rsidR="005B433A" w:rsidRPr="00BC4E5B" w:rsidTr="00B842AB">
        <w:trPr>
          <w:trHeight w:val="318"/>
        </w:trPr>
        <w:tc>
          <w:tcPr>
            <w:tcW w:w="6736" w:type="dxa"/>
            <w:tcBorders>
              <w:top w:val="single" w:sz="4" w:space="0" w:color="000000"/>
              <w:left w:val="single" w:sz="4" w:space="0" w:color="000000"/>
              <w:bottom w:val="single" w:sz="4" w:space="0" w:color="000000"/>
            </w:tcBorders>
            <w:shd w:val="clear" w:color="auto" w:fill="auto"/>
            <w:vAlign w:val="center"/>
          </w:tcPr>
          <w:p w:rsidR="005B433A" w:rsidRPr="00BC4E5B" w:rsidRDefault="005B433A" w:rsidP="00B842AB">
            <w:pPr>
              <w:widowControl w:val="0"/>
              <w:suppressAutoHyphens/>
              <w:spacing w:line="276" w:lineRule="auto"/>
              <w:ind w:right="141"/>
              <w:rPr>
                <w:rFonts w:ascii="Calibri" w:eastAsia="Calibri" w:hAnsi="Calibri"/>
              </w:rPr>
            </w:pPr>
            <w:r w:rsidRPr="00BC4E5B">
              <w:rPr>
                <w:rFonts w:eastAsia="Calibri"/>
                <w:sz w:val="22"/>
                <w:szCs w:val="22"/>
              </w:rPr>
              <w:t>8 Длина кабель-вывода, м</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BC4E5B" w:rsidRDefault="005B433A" w:rsidP="00B842AB">
            <w:pPr>
              <w:widowControl w:val="0"/>
              <w:suppressAutoHyphens/>
              <w:spacing w:line="276" w:lineRule="auto"/>
              <w:jc w:val="center"/>
              <w:rPr>
                <w:rFonts w:eastAsia="Calibri"/>
              </w:rPr>
            </w:pPr>
            <w:r w:rsidRPr="00BC4E5B">
              <w:rPr>
                <w:rFonts w:eastAsia="Calibri"/>
                <w:sz w:val="22"/>
                <w:szCs w:val="22"/>
              </w:rPr>
              <w:t>3,0</w:t>
            </w:r>
          </w:p>
        </w:tc>
      </w:tr>
      <w:tr w:rsidR="005B433A" w:rsidRPr="00BC4E5B" w:rsidTr="00B842AB">
        <w:trPr>
          <w:trHeight w:val="318"/>
        </w:trPr>
        <w:tc>
          <w:tcPr>
            <w:tcW w:w="6736" w:type="dxa"/>
            <w:tcBorders>
              <w:top w:val="single" w:sz="4" w:space="0" w:color="000000"/>
              <w:left w:val="single" w:sz="4" w:space="0" w:color="000000"/>
              <w:bottom w:val="single" w:sz="4" w:space="0" w:color="000000"/>
            </w:tcBorders>
            <w:shd w:val="clear" w:color="auto" w:fill="auto"/>
            <w:vAlign w:val="center"/>
          </w:tcPr>
          <w:p w:rsidR="005B433A" w:rsidRPr="00BC4E5B" w:rsidRDefault="005B433A" w:rsidP="00B842AB">
            <w:pPr>
              <w:widowControl w:val="0"/>
              <w:suppressAutoHyphens/>
              <w:spacing w:line="276" w:lineRule="auto"/>
              <w:ind w:right="141"/>
              <w:rPr>
                <w:rFonts w:ascii="Calibri" w:eastAsia="Calibri" w:hAnsi="Calibri"/>
              </w:rPr>
            </w:pPr>
            <w:r w:rsidRPr="00BC4E5B">
              <w:rPr>
                <w:rFonts w:eastAsia="Calibri"/>
                <w:sz w:val="22"/>
                <w:szCs w:val="22"/>
                <w:lang w:val="hy-AM"/>
              </w:rPr>
              <w:t xml:space="preserve">9 </w:t>
            </w:r>
            <w:r w:rsidRPr="00BC4E5B">
              <w:rPr>
                <w:rFonts w:eastAsia="Calibri"/>
                <w:sz w:val="22"/>
                <w:szCs w:val="22"/>
              </w:rPr>
              <w:t>Марка кабель-вывода</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BC4E5B" w:rsidRDefault="005B433A" w:rsidP="00B842AB">
            <w:pPr>
              <w:widowControl w:val="0"/>
              <w:suppressAutoHyphens/>
              <w:spacing w:line="276" w:lineRule="auto"/>
              <w:jc w:val="center"/>
              <w:rPr>
                <w:rFonts w:eastAsia="Calibri"/>
              </w:rPr>
            </w:pPr>
            <w:r w:rsidRPr="00BC4E5B">
              <w:rPr>
                <w:rFonts w:eastAsia="Calibri"/>
                <w:color w:val="000000"/>
                <w:sz w:val="22"/>
                <w:szCs w:val="22"/>
              </w:rPr>
              <w:t>КГН-ХЛ ЭХЗ 1×6</w:t>
            </w:r>
          </w:p>
        </w:tc>
      </w:tr>
      <w:tr w:rsidR="005B433A" w:rsidRPr="00BC4E5B" w:rsidTr="00B842AB">
        <w:tc>
          <w:tcPr>
            <w:tcW w:w="6736" w:type="dxa"/>
            <w:tcBorders>
              <w:top w:val="single" w:sz="4" w:space="0" w:color="000000"/>
              <w:left w:val="single" w:sz="4" w:space="0" w:color="000000"/>
              <w:bottom w:val="single" w:sz="4" w:space="0" w:color="000000"/>
            </w:tcBorders>
            <w:shd w:val="clear" w:color="auto" w:fill="auto"/>
            <w:vAlign w:val="center"/>
          </w:tcPr>
          <w:p w:rsidR="005B433A" w:rsidRPr="00BC4E5B" w:rsidRDefault="005B433A" w:rsidP="00B842AB">
            <w:pPr>
              <w:widowControl w:val="0"/>
              <w:suppressAutoHyphens/>
              <w:spacing w:line="276" w:lineRule="auto"/>
              <w:ind w:right="141"/>
              <w:rPr>
                <w:rFonts w:eastAsia="Calibri"/>
                <w:lang w:val="hy-AM"/>
              </w:rPr>
            </w:pPr>
            <w:r w:rsidRPr="00BC4E5B">
              <w:rPr>
                <w:rFonts w:eastAsia="Calibri"/>
                <w:sz w:val="22"/>
                <w:szCs w:val="22"/>
                <w:lang w:val="hy-AM"/>
              </w:rPr>
              <w:t xml:space="preserve">10 </w:t>
            </w:r>
            <w:r w:rsidRPr="00BC4E5B">
              <w:rPr>
                <w:rFonts w:eastAsia="Calibri"/>
                <w:sz w:val="22"/>
                <w:szCs w:val="22"/>
              </w:rPr>
              <w:t>Марка магистрального кабеля</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BC4E5B" w:rsidRDefault="005B433A" w:rsidP="00B842AB">
            <w:pPr>
              <w:widowControl w:val="0"/>
              <w:suppressAutoHyphens/>
              <w:spacing w:line="276" w:lineRule="auto"/>
              <w:jc w:val="center"/>
              <w:rPr>
                <w:rFonts w:eastAsia="Calibri"/>
                <w:color w:val="000000"/>
              </w:rPr>
            </w:pPr>
            <w:r w:rsidRPr="00BC4E5B">
              <w:rPr>
                <w:rFonts w:eastAsia="Calibri"/>
                <w:color w:val="000000"/>
                <w:sz w:val="22"/>
                <w:szCs w:val="22"/>
              </w:rPr>
              <w:t>КГН-ХЛ ЭХЗ 1×10</w:t>
            </w:r>
          </w:p>
        </w:tc>
      </w:tr>
      <w:tr w:rsidR="005B433A" w:rsidRPr="00BC4E5B" w:rsidTr="00B842AB">
        <w:trPr>
          <w:trHeight w:val="364"/>
        </w:trPr>
        <w:tc>
          <w:tcPr>
            <w:tcW w:w="6736" w:type="dxa"/>
            <w:tcBorders>
              <w:top w:val="single" w:sz="4" w:space="0" w:color="000000"/>
              <w:left w:val="single" w:sz="4" w:space="0" w:color="000000"/>
              <w:bottom w:val="single" w:sz="4" w:space="0" w:color="000000"/>
            </w:tcBorders>
            <w:shd w:val="clear" w:color="auto" w:fill="auto"/>
            <w:vAlign w:val="center"/>
          </w:tcPr>
          <w:p w:rsidR="005B433A" w:rsidRPr="00BC4E5B" w:rsidRDefault="005B433A" w:rsidP="00B842AB">
            <w:pPr>
              <w:widowControl w:val="0"/>
              <w:suppressAutoHyphens/>
              <w:spacing w:line="276" w:lineRule="auto"/>
              <w:rPr>
                <w:rFonts w:eastAsia="Calibri"/>
                <w:lang w:val="ru-RU"/>
              </w:rPr>
            </w:pPr>
            <w:r w:rsidRPr="00BC4E5B">
              <w:rPr>
                <w:rFonts w:eastAsia="Calibri"/>
                <w:sz w:val="22"/>
                <w:szCs w:val="22"/>
                <w:lang w:val="ru-RU"/>
              </w:rPr>
              <w:t>11 Масса электрода, кг, не более</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BC4E5B" w:rsidRDefault="005B433A" w:rsidP="00B842AB">
            <w:pPr>
              <w:widowControl w:val="0"/>
              <w:suppressAutoHyphens/>
              <w:spacing w:line="276" w:lineRule="auto"/>
              <w:jc w:val="center"/>
              <w:rPr>
                <w:rFonts w:eastAsia="Calibri"/>
              </w:rPr>
            </w:pPr>
            <w:r w:rsidRPr="00BC4E5B">
              <w:rPr>
                <w:rFonts w:eastAsia="Calibri"/>
                <w:sz w:val="22"/>
                <w:szCs w:val="22"/>
                <w:lang w:val="ru-RU"/>
              </w:rPr>
              <w:t>5</w:t>
            </w:r>
            <w:r w:rsidRPr="00BC4E5B">
              <w:rPr>
                <w:rFonts w:eastAsia="Calibri"/>
                <w:sz w:val="22"/>
                <w:szCs w:val="22"/>
              </w:rPr>
              <w:t>,0</w:t>
            </w:r>
          </w:p>
        </w:tc>
      </w:tr>
      <w:tr w:rsidR="005B433A" w:rsidRPr="00BC4E5B" w:rsidTr="00B842AB">
        <w:trPr>
          <w:trHeight w:val="364"/>
        </w:trPr>
        <w:tc>
          <w:tcPr>
            <w:tcW w:w="6736" w:type="dxa"/>
            <w:tcBorders>
              <w:top w:val="single" w:sz="4" w:space="0" w:color="000000"/>
              <w:left w:val="single" w:sz="4" w:space="0" w:color="000000"/>
              <w:bottom w:val="single" w:sz="4" w:space="0" w:color="000000"/>
            </w:tcBorders>
            <w:shd w:val="clear" w:color="auto" w:fill="auto"/>
            <w:vAlign w:val="center"/>
          </w:tcPr>
          <w:p w:rsidR="005B433A" w:rsidRPr="00BC4E5B" w:rsidRDefault="005B433A" w:rsidP="00B842AB">
            <w:pPr>
              <w:widowControl w:val="0"/>
              <w:suppressAutoHyphens/>
              <w:spacing w:after="200"/>
              <w:rPr>
                <w:rFonts w:eastAsia="Calibri"/>
                <w:lang w:val="ru-RU"/>
              </w:rPr>
            </w:pPr>
            <w:r w:rsidRPr="00BC4E5B">
              <w:rPr>
                <w:rFonts w:eastAsia="Calibri"/>
                <w:sz w:val="22"/>
                <w:szCs w:val="22"/>
                <w:lang w:val="hy-AM"/>
              </w:rPr>
              <w:t>12</w:t>
            </w:r>
            <w:r w:rsidRPr="00BC4E5B">
              <w:rPr>
                <w:rFonts w:eastAsia="Calibri"/>
                <w:sz w:val="22"/>
                <w:szCs w:val="22"/>
                <w:lang w:val="ru-RU"/>
              </w:rPr>
              <w:t xml:space="preserve"> Масса одного АЗП-РА-УК (с активатором прианодного пространства), кг, не менее</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BC4E5B" w:rsidRDefault="005B433A" w:rsidP="00B842AB">
            <w:pPr>
              <w:widowControl w:val="0"/>
              <w:suppressAutoHyphens/>
              <w:spacing w:after="200"/>
              <w:jc w:val="center"/>
              <w:rPr>
                <w:rFonts w:eastAsia="Calibri"/>
              </w:rPr>
            </w:pPr>
            <w:r w:rsidRPr="00BC4E5B">
              <w:rPr>
                <w:rFonts w:eastAsia="Calibri"/>
                <w:sz w:val="22"/>
                <w:szCs w:val="22"/>
                <w:lang w:val="ru-RU"/>
              </w:rPr>
              <w:t>55</w:t>
            </w:r>
            <w:r w:rsidRPr="00BC4E5B">
              <w:rPr>
                <w:rFonts w:eastAsia="Calibri"/>
                <w:sz w:val="22"/>
                <w:szCs w:val="22"/>
              </w:rPr>
              <w:t>,0</w:t>
            </w:r>
          </w:p>
        </w:tc>
      </w:tr>
      <w:tr w:rsidR="005B433A" w:rsidRPr="00BC4E5B" w:rsidTr="00B842AB">
        <w:trPr>
          <w:trHeight w:val="364"/>
        </w:trPr>
        <w:tc>
          <w:tcPr>
            <w:tcW w:w="6736" w:type="dxa"/>
            <w:tcBorders>
              <w:left w:val="single" w:sz="4" w:space="0" w:color="000000"/>
              <w:bottom w:val="single" w:sz="4" w:space="0" w:color="000000"/>
            </w:tcBorders>
            <w:shd w:val="clear" w:color="auto" w:fill="auto"/>
            <w:vAlign w:val="center"/>
          </w:tcPr>
          <w:p w:rsidR="005B433A" w:rsidRPr="00BC4E5B" w:rsidRDefault="005B433A" w:rsidP="00B842AB">
            <w:pPr>
              <w:widowControl w:val="0"/>
              <w:suppressAutoHyphens/>
              <w:spacing w:after="200"/>
              <w:rPr>
                <w:rFonts w:eastAsia="Calibri"/>
                <w:lang w:val="ru-RU"/>
              </w:rPr>
            </w:pPr>
            <w:r w:rsidRPr="00BC4E5B">
              <w:rPr>
                <w:rFonts w:eastAsia="Calibri"/>
                <w:sz w:val="22"/>
                <w:szCs w:val="22"/>
                <w:lang w:val="ru-RU"/>
              </w:rPr>
              <w:t>13 Закольцованное распределение тока</w:t>
            </w:r>
          </w:p>
        </w:tc>
        <w:tc>
          <w:tcPr>
            <w:tcW w:w="3182" w:type="dxa"/>
            <w:tcBorders>
              <w:left w:val="single" w:sz="4" w:space="0" w:color="000000"/>
              <w:bottom w:val="single" w:sz="4" w:space="0" w:color="000000"/>
              <w:right w:val="single" w:sz="4" w:space="0" w:color="000000"/>
            </w:tcBorders>
            <w:shd w:val="clear" w:color="auto" w:fill="auto"/>
            <w:vAlign w:val="center"/>
          </w:tcPr>
          <w:p w:rsidR="005B433A" w:rsidRPr="00BC4E5B" w:rsidRDefault="005B433A" w:rsidP="00B842AB">
            <w:pPr>
              <w:widowControl w:val="0"/>
              <w:suppressAutoHyphens/>
              <w:spacing w:after="200"/>
              <w:jc w:val="center"/>
              <w:rPr>
                <w:rFonts w:eastAsia="Calibri"/>
                <w:lang w:val="ru-RU"/>
              </w:rPr>
            </w:pPr>
            <w:r w:rsidRPr="00BC4E5B">
              <w:rPr>
                <w:rFonts w:eastAsia="Calibri"/>
                <w:sz w:val="22"/>
                <w:szCs w:val="22"/>
                <w:lang w:val="ru-RU"/>
              </w:rPr>
              <w:t>предусмотрено</w:t>
            </w:r>
          </w:p>
        </w:tc>
      </w:tr>
      <w:tr w:rsidR="005B433A" w:rsidRPr="00BC4E5B" w:rsidTr="00B842AB">
        <w:trPr>
          <w:trHeight w:val="331"/>
        </w:trPr>
        <w:tc>
          <w:tcPr>
            <w:tcW w:w="6736" w:type="dxa"/>
            <w:tcBorders>
              <w:top w:val="single" w:sz="4" w:space="0" w:color="000000"/>
              <w:left w:val="single" w:sz="4" w:space="0" w:color="000000"/>
              <w:bottom w:val="single" w:sz="4" w:space="0" w:color="000000"/>
            </w:tcBorders>
            <w:shd w:val="clear" w:color="auto" w:fill="auto"/>
            <w:vAlign w:val="center"/>
          </w:tcPr>
          <w:p w:rsidR="005B433A" w:rsidRPr="00BC4E5B" w:rsidRDefault="005B433A" w:rsidP="00B842AB">
            <w:pPr>
              <w:widowControl w:val="0"/>
              <w:suppressAutoHyphens/>
              <w:spacing w:line="276" w:lineRule="auto"/>
              <w:rPr>
                <w:rFonts w:eastAsia="Calibri"/>
                <w:lang w:val="ru-RU"/>
              </w:rPr>
            </w:pPr>
            <w:r w:rsidRPr="00BC4E5B">
              <w:rPr>
                <w:rFonts w:eastAsia="Calibri"/>
                <w:sz w:val="22"/>
                <w:szCs w:val="22"/>
                <w:lang w:val="ru-RU"/>
              </w:rPr>
              <w:lastRenderedPageBreak/>
              <w:t>14 Срок службы, лет, не менее</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BC4E5B" w:rsidRDefault="005B433A" w:rsidP="00B842AB">
            <w:pPr>
              <w:widowControl w:val="0"/>
              <w:suppressAutoHyphens/>
              <w:spacing w:line="276" w:lineRule="auto"/>
              <w:jc w:val="center"/>
              <w:rPr>
                <w:rFonts w:eastAsia="Calibri"/>
              </w:rPr>
            </w:pPr>
            <w:r w:rsidRPr="00BC4E5B">
              <w:rPr>
                <w:rFonts w:eastAsia="Calibri"/>
                <w:sz w:val="22"/>
                <w:szCs w:val="22"/>
              </w:rPr>
              <w:t>3</w:t>
            </w:r>
            <w:r w:rsidRPr="00BC4E5B">
              <w:rPr>
                <w:rFonts w:eastAsia="Calibri"/>
                <w:sz w:val="22"/>
                <w:szCs w:val="22"/>
                <w:lang w:val="ru-RU"/>
              </w:rPr>
              <w:t>5</w:t>
            </w:r>
          </w:p>
        </w:tc>
      </w:tr>
      <w:tr w:rsidR="005B433A" w:rsidRPr="00BC4E5B" w:rsidTr="00B842AB">
        <w:trPr>
          <w:trHeight w:val="304"/>
        </w:trPr>
        <w:tc>
          <w:tcPr>
            <w:tcW w:w="6736" w:type="dxa"/>
            <w:tcBorders>
              <w:top w:val="single" w:sz="4" w:space="0" w:color="000000"/>
              <w:left w:val="single" w:sz="4" w:space="0" w:color="000000"/>
              <w:bottom w:val="single" w:sz="4" w:space="0" w:color="000000"/>
            </w:tcBorders>
            <w:shd w:val="clear" w:color="auto" w:fill="auto"/>
            <w:vAlign w:val="center"/>
          </w:tcPr>
          <w:p w:rsidR="005B433A" w:rsidRPr="00BC4E5B" w:rsidRDefault="005B433A" w:rsidP="00B842AB">
            <w:pPr>
              <w:widowControl w:val="0"/>
              <w:suppressAutoHyphens/>
              <w:spacing w:line="276" w:lineRule="auto"/>
              <w:rPr>
                <w:rFonts w:eastAsia="Calibri"/>
              </w:rPr>
            </w:pPr>
            <w:r w:rsidRPr="00BC4E5B">
              <w:rPr>
                <w:rFonts w:eastAsia="Calibri"/>
                <w:sz w:val="22"/>
                <w:szCs w:val="22"/>
              </w:rPr>
              <w:t>1</w:t>
            </w:r>
            <w:r w:rsidRPr="00BC4E5B">
              <w:rPr>
                <w:rFonts w:eastAsia="Calibri"/>
                <w:sz w:val="22"/>
                <w:szCs w:val="22"/>
                <w:lang w:val="ru-RU"/>
              </w:rPr>
              <w:t>5</w:t>
            </w:r>
            <w:r w:rsidRPr="00BC4E5B">
              <w:rPr>
                <w:rFonts w:eastAsia="Calibri"/>
                <w:sz w:val="22"/>
                <w:szCs w:val="22"/>
              </w:rPr>
              <w:t xml:space="preserve"> Температура эксплуатации, °С</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BC4E5B" w:rsidRDefault="005B433A" w:rsidP="00B842AB">
            <w:pPr>
              <w:widowControl w:val="0"/>
              <w:suppressAutoHyphens/>
              <w:spacing w:line="276" w:lineRule="auto"/>
              <w:jc w:val="center"/>
              <w:rPr>
                <w:rFonts w:eastAsia="Calibri"/>
              </w:rPr>
            </w:pPr>
            <w:r w:rsidRPr="00BC4E5B">
              <w:rPr>
                <w:rFonts w:eastAsia="Calibri"/>
                <w:sz w:val="22"/>
                <w:szCs w:val="22"/>
              </w:rPr>
              <w:t>От  -60 до +40°C</w:t>
            </w:r>
          </w:p>
        </w:tc>
      </w:tr>
      <w:tr w:rsidR="005B433A" w:rsidRPr="00BC4E5B" w:rsidTr="00B842AB">
        <w:trPr>
          <w:trHeight w:val="304"/>
        </w:trPr>
        <w:tc>
          <w:tcPr>
            <w:tcW w:w="6736" w:type="dxa"/>
            <w:tcBorders>
              <w:top w:val="single" w:sz="4" w:space="0" w:color="000000"/>
              <w:left w:val="single" w:sz="4" w:space="0" w:color="000000"/>
              <w:bottom w:val="single" w:sz="4" w:space="0" w:color="000000"/>
            </w:tcBorders>
            <w:shd w:val="clear" w:color="auto" w:fill="auto"/>
            <w:vAlign w:val="bottom"/>
          </w:tcPr>
          <w:p w:rsidR="005B433A" w:rsidRPr="00BC4E5B" w:rsidRDefault="005B433A" w:rsidP="00B842AB">
            <w:pPr>
              <w:widowControl w:val="0"/>
              <w:suppressAutoHyphens/>
              <w:spacing w:after="200" w:line="276" w:lineRule="auto"/>
              <w:rPr>
                <w:rFonts w:eastAsia="Calibri"/>
              </w:rPr>
            </w:pPr>
            <w:r w:rsidRPr="00BC4E5B">
              <w:rPr>
                <w:rFonts w:eastAsia="Calibri"/>
                <w:sz w:val="22"/>
                <w:szCs w:val="22"/>
              </w:rPr>
              <w:t>1</w:t>
            </w:r>
            <w:r w:rsidRPr="00BC4E5B">
              <w:rPr>
                <w:rFonts w:eastAsia="Calibri"/>
                <w:sz w:val="22"/>
                <w:szCs w:val="22"/>
                <w:lang w:val="ru-RU"/>
              </w:rPr>
              <w:t>6</w:t>
            </w:r>
            <w:r w:rsidRPr="00BC4E5B">
              <w:rPr>
                <w:rFonts w:eastAsia="Calibri"/>
                <w:sz w:val="22"/>
                <w:szCs w:val="22"/>
              </w:rPr>
              <w:t xml:space="preserve"> Тип корпуса упакованного заземлителя:</w:t>
            </w:r>
          </w:p>
        </w:tc>
        <w:tc>
          <w:tcPr>
            <w:tcW w:w="3182" w:type="dxa"/>
            <w:tcBorders>
              <w:top w:val="single" w:sz="4" w:space="0" w:color="000000"/>
              <w:left w:val="single" w:sz="4" w:space="0" w:color="000000"/>
              <w:bottom w:val="single" w:sz="4" w:space="0" w:color="000000"/>
              <w:right w:val="single" w:sz="4" w:space="0" w:color="000000"/>
            </w:tcBorders>
            <w:shd w:val="clear" w:color="auto" w:fill="auto"/>
          </w:tcPr>
          <w:p w:rsidR="005B433A" w:rsidRPr="00BC4E5B" w:rsidRDefault="005B433A" w:rsidP="00B842AB">
            <w:pPr>
              <w:widowControl w:val="0"/>
              <w:suppressAutoHyphens/>
              <w:spacing w:after="200" w:line="276" w:lineRule="auto"/>
              <w:jc w:val="center"/>
              <w:rPr>
                <w:rFonts w:eastAsia="Calibri"/>
              </w:rPr>
            </w:pPr>
            <w:r w:rsidRPr="00BC4E5B">
              <w:rPr>
                <w:rFonts w:eastAsia="Calibri"/>
                <w:sz w:val="22"/>
                <w:szCs w:val="22"/>
              </w:rPr>
              <w:t>шестигранный</w:t>
            </w:r>
          </w:p>
        </w:tc>
      </w:tr>
    </w:tbl>
    <w:p w:rsidR="005B433A" w:rsidRDefault="005B433A" w:rsidP="005B433A">
      <w:pPr>
        <w:jc w:val="center"/>
        <w:rPr>
          <w:rFonts w:ascii="Sylfaen" w:hAnsi="Sylfaen" w:cs="Sylfaen"/>
          <w:b/>
          <w:bCs/>
          <w:color w:val="000000"/>
          <w:u w:val="single"/>
        </w:rPr>
      </w:pPr>
    </w:p>
    <w:p w:rsidR="005B433A" w:rsidRDefault="005B433A" w:rsidP="005B433A">
      <w:pPr>
        <w:jc w:val="center"/>
        <w:rPr>
          <w:rFonts w:ascii="Sylfaen" w:hAnsi="Sylfaen" w:cs="Sylfaen"/>
          <w:b/>
          <w:bCs/>
          <w:color w:val="000000"/>
          <w:u w:val="single"/>
        </w:rPr>
      </w:pPr>
    </w:p>
    <w:p w:rsidR="005B433A" w:rsidRPr="008E182F" w:rsidRDefault="005B433A" w:rsidP="005B433A">
      <w:pPr>
        <w:pStyle w:val="aa"/>
        <w:jc w:val="center"/>
        <w:rPr>
          <w:color w:val="000000"/>
          <w:szCs w:val="20"/>
          <w:lang w:val="ru-RU"/>
        </w:rPr>
      </w:pPr>
      <w:r w:rsidRPr="0018172D">
        <w:rPr>
          <w:rFonts w:ascii="Sylfaen" w:hAnsi="Sylfaen" w:cs="Sylfaen"/>
          <w:b/>
          <w:bCs/>
          <w:color w:val="000000"/>
          <w:u w:val="single"/>
          <w:lang w:val="ru-RU"/>
        </w:rPr>
        <w:t>5</w:t>
      </w:r>
      <w:r w:rsidRPr="008E182F">
        <w:rPr>
          <w:rFonts w:ascii="Sylfaen" w:hAnsi="Sylfaen" w:cs="Sylfaen"/>
          <w:b/>
          <w:bCs/>
          <w:color w:val="000000"/>
          <w:u w:val="single"/>
          <w:lang w:val="ru-RU"/>
        </w:rPr>
        <w:t>.</w:t>
      </w:r>
      <w:r w:rsidRPr="008E182F">
        <w:rPr>
          <w:color w:val="000000"/>
          <w:szCs w:val="20"/>
          <w:lang w:val="ru-RU"/>
        </w:rPr>
        <w:t xml:space="preserve"> "АЗП-РА –УК-24-90"</w:t>
      </w:r>
      <w:r w:rsidR="0018172D" w:rsidRPr="0018172D">
        <w:rPr>
          <w:rFonts w:ascii="Sylfaen" w:hAnsi="Sylfaen" w:cs="Calibri"/>
          <w:color w:val="000000"/>
          <w:sz w:val="22"/>
          <w:szCs w:val="22"/>
          <w:lang w:val="ru-RU"/>
        </w:rPr>
        <w:t xml:space="preserve"> </w:t>
      </w:r>
      <w:r w:rsidR="0018172D" w:rsidRPr="00ED384A">
        <w:rPr>
          <w:rFonts w:ascii="Sylfaen" w:hAnsi="Sylfaen" w:cs="Calibri"/>
          <w:color w:val="000000"/>
          <w:sz w:val="22"/>
          <w:szCs w:val="22"/>
          <w:lang w:val="ru-RU"/>
        </w:rPr>
        <w:t>или аналог</w:t>
      </w:r>
    </w:p>
    <w:p w:rsidR="005B433A" w:rsidRPr="008E182F" w:rsidRDefault="005B433A" w:rsidP="005B433A">
      <w:pPr>
        <w:suppressAutoHyphens/>
        <w:jc w:val="center"/>
        <w:rPr>
          <w:szCs w:val="20"/>
          <w:lang w:val="ru-RU"/>
        </w:rPr>
      </w:pPr>
      <w:r w:rsidRPr="008E182F">
        <w:rPr>
          <w:szCs w:val="20"/>
          <w:lang w:val="ru-RU"/>
        </w:rPr>
        <w:t>Комплект из 24 шт. анодных заземлителей</w:t>
      </w:r>
      <w:r w:rsidRPr="008E182F">
        <w:rPr>
          <w:szCs w:val="20"/>
          <w:lang w:val="hy-AM"/>
        </w:rPr>
        <w:t>,</w:t>
      </w:r>
      <w:r w:rsidRPr="008E182F">
        <w:rPr>
          <w:szCs w:val="20"/>
          <w:lang w:val="ru-RU"/>
        </w:rPr>
        <w:t xml:space="preserve"> Длина магистрального кабеля</w:t>
      </w:r>
      <w:r w:rsidRPr="008E182F">
        <w:rPr>
          <w:szCs w:val="20"/>
          <w:lang w:val="hy-AM"/>
        </w:rPr>
        <w:t xml:space="preserve"> </w:t>
      </w:r>
      <w:r w:rsidRPr="008E182F">
        <w:rPr>
          <w:szCs w:val="20"/>
          <w:lang w:val="ru-RU"/>
        </w:rPr>
        <w:t>90</w:t>
      </w:r>
      <w:r w:rsidRPr="008E182F">
        <w:rPr>
          <w:szCs w:val="20"/>
          <w:lang w:val="hy-AM"/>
        </w:rPr>
        <w:t>м</w:t>
      </w:r>
    </w:p>
    <w:p w:rsidR="005B433A" w:rsidRPr="008E182F" w:rsidRDefault="005B433A" w:rsidP="005B433A">
      <w:pPr>
        <w:tabs>
          <w:tab w:val="left" w:pos="120"/>
        </w:tabs>
        <w:suppressAutoHyphens/>
        <w:spacing w:after="200"/>
        <w:ind w:left="539"/>
        <w:jc w:val="center"/>
        <w:rPr>
          <w:rFonts w:ascii="Calibri" w:eastAsia="Calibri" w:hAnsi="Calibri"/>
          <w:sz w:val="22"/>
          <w:szCs w:val="22"/>
          <w:lang w:val="ru-RU"/>
        </w:rPr>
      </w:pPr>
      <w:r w:rsidRPr="008E182F">
        <w:rPr>
          <w:rFonts w:eastAsia="Calibri"/>
          <w:sz w:val="22"/>
          <w:szCs w:val="22"/>
          <w:lang w:val="ru-RU"/>
        </w:rPr>
        <w:t>ТУ 3435-028-73892839-2012</w:t>
      </w:r>
    </w:p>
    <w:tbl>
      <w:tblPr>
        <w:tblW w:w="9919" w:type="dxa"/>
        <w:tblInd w:w="-14" w:type="dxa"/>
        <w:tblLayout w:type="fixed"/>
        <w:tblLook w:val="0000" w:firstRow="0" w:lastRow="0" w:firstColumn="0" w:lastColumn="0" w:noHBand="0" w:noVBand="0"/>
      </w:tblPr>
      <w:tblGrid>
        <w:gridCol w:w="6737"/>
        <w:gridCol w:w="3182"/>
      </w:tblGrid>
      <w:tr w:rsidR="005B433A" w:rsidRPr="008E182F" w:rsidTr="00B842AB">
        <w:trPr>
          <w:trHeight w:val="274"/>
        </w:trPr>
        <w:tc>
          <w:tcPr>
            <w:tcW w:w="6736" w:type="dxa"/>
            <w:tcBorders>
              <w:top w:val="single" w:sz="4" w:space="0" w:color="000000"/>
              <w:left w:val="single" w:sz="4" w:space="0" w:color="000000"/>
              <w:bottom w:val="single" w:sz="4" w:space="0" w:color="000000"/>
            </w:tcBorders>
            <w:shd w:val="clear" w:color="auto" w:fill="auto"/>
            <w:vAlign w:val="center"/>
          </w:tcPr>
          <w:p w:rsidR="005B433A" w:rsidRPr="008E182F" w:rsidRDefault="005B433A" w:rsidP="00B842AB">
            <w:pPr>
              <w:widowControl w:val="0"/>
              <w:suppressAutoHyphens/>
              <w:spacing w:after="200"/>
              <w:ind w:firstLine="425"/>
              <w:jc w:val="center"/>
              <w:rPr>
                <w:rFonts w:eastAsia="Calibri"/>
              </w:rPr>
            </w:pPr>
            <w:r w:rsidRPr="008E182F">
              <w:rPr>
                <w:rFonts w:eastAsia="Calibri"/>
                <w:b/>
                <w:sz w:val="22"/>
                <w:szCs w:val="22"/>
              </w:rPr>
              <w:t>Наименование параметров</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8E182F" w:rsidRDefault="005B433A" w:rsidP="00B842AB">
            <w:pPr>
              <w:widowControl w:val="0"/>
              <w:suppressAutoHyphens/>
              <w:spacing w:after="200"/>
              <w:ind w:firstLine="425"/>
              <w:jc w:val="center"/>
              <w:rPr>
                <w:rFonts w:eastAsia="Calibri"/>
              </w:rPr>
            </w:pPr>
            <w:r w:rsidRPr="008E182F">
              <w:rPr>
                <w:rFonts w:eastAsia="Calibri"/>
                <w:b/>
                <w:sz w:val="22"/>
                <w:szCs w:val="22"/>
              </w:rPr>
              <w:t>Значение</w:t>
            </w:r>
          </w:p>
        </w:tc>
      </w:tr>
      <w:tr w:rsidR="005B433A" w:rsidRPr="009A6337" w:rsidTr="00B842AB">
        <w:trPr>
          <w:trHeight w:val="333"/>
        </w:trPr>
        <w:tc>
          <w:tcPr>
            <w:tcW w:w="6736" w:type="dxa"/>
            <w:tcBorders>
              <w:top w:val="single" w:sz="4" w:space="0" w:color="000000"/>
              <w:left w:val="single" w:sz="4" w:space="0" w:color="000000"/>
              <w:bottom w:val="single" w:sz="4" w:space="0" w:color="000000"/>
            </w:tcBorders>
            <w:shd w:val="clear" w:color="auto" w:fill="auto"/>
            <w:vAlign w:val="center"/>
          </w:tcPr>
          <w:p w:rsidR="005B433A" w:rsidRPr="008E182F" w:rsidRDefault="005B433A" w:rsidP="00B842AB">
            <w:pPr>
              <w:widowControl w:val="0"/>
              <w:suppressAutoHyphens/>
              <w:spacing w:line="276" w:lineRule="auto"/>
              <w:rPr>
                <w:rFonts w:eastAsia="Calibri"/>
              </w:rPr>
            </w:pPr>
            <w:r w:rsidRPr="008E182F">
              <w:rPr>
                <w:rFonts w:eastAsia="Calibri"/>
                <w:sz w:val="22"/>
                <w:szCs w:val="22"/>
              </w:rPr>
              <w:t>1 Материал</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8E182F" w:rsidRDefault="005B433A" w:rsidP="00B842AB">
            <w:pPr>
              <w:widowControl w:val="0"/>
              <w:suppressAutoHyphens/>
              <w:spacing w:line="276" w:lineRule="auto"/>
              <w:jc w:val="center"/>
              <w:rPr>
                <w:rFonts w:ascii="Calibri" w:eastAsia="Calibri" w:hAnsi="Calibri"/>
                <w:lang w:val="ru-RU"/>
              </w:rPr>
            </w:pPr>
            <w:r w:rsidRPr="008E182F">
              <w:rPr>
                <w:rFonts w:eastAsia="Calibri"/>
                <w:sz w:val="22"/>
                <w:szCs w:val="22"/>
                <w:lang w:val="ru-RU"/>
              </w:rPr>
              <w:t>Токопроводный композиционный материал на основе полимера</w:t>
            </w:r>
          </w:p>
        </w:tc>
      </w:tr>
      <w:tr w:rsidR="005B433A" w:rsidRPr="008E182F" w:rsidTr="00B842AB">
        <w:trPr>
          <w:trHeight w:val="333"/>
        </w:trPr>
        <w:tc>
          <w:tcPr>
            <w:tcW w:w="6736" w:type="dxa"/>
            <w:tcBorders>
              <w:left w:val="single" w:sz="4" w:space="0" w:color="000000"/>
              <w:bottom w:val="single" w:sz="4" w:space="0" w:color="000000"/>
            </w:tcBorders>
            <w:shd w:val="clear" w:color="auto" w:fill="auto"/>
            <w:vAlign w:val="center"/>
          </w:tcPr>
          <w:p w:rsidR="005B433A" w:rsidRPr="008E182F" w:rsidRDefault="005B433A" w:rsidP="00B842AB">
            <w:pPr>
              <w:widowControl w:val="0"/>
              <w:suppressAutoHyphens/>
              <w:spacing w:line="276" w:lineRule="auto"/>
              <w:rPr>
                <w:rFonts w:eastAsia="Calibri"/>
              </w:rPr>
            </w:pPr>
            <w:r w:rsidRPr="008E182F">
              <w:rPr>
                <w:rFonts w:eastAsia="Calibri"/>
                <w:sz w:val="22"/>
                <w:szCs w:val="22"/>
              </w:rPr>
              <w:t>2 Форма стержня анодного заземлителя</w:t>
            </w:r>
          </w:p>
        </w:tc>
        <w:tc>
          <w:tcPr>
            <w:tcW w:w="3182" w:type="dxa"/>
            <w:tcBorders>
              <w:left w:val="single" w:sz="4" w:space="0" w:color="000000"/>
              <w:bottom w:val="single" w:sz="4" w:space="0" w:color="000000"/>
              <w:right w:val="single" w:sz="4" w:space="0" w:color="000000"/>
            </w:tcBorders>
            <w:shd w:val="clear" w:color="auto" w:fill="auto"/>
            <w:vAlign w:val="center"/>
          </w:tcPr>
          <w:p w:rsidR="005B433A" w:rsidRPr="008E182F" w:rsidRDefault="005B433A" w:rsidP="00B842AB">
            <w:pPr>
              <w:widowControl w:val="0"/>
              <w:suppressAutoHyphens/>
              <w:snapToGrid w:val="0"/>
              <w:spacing w:line="276" w:lineRule="auto"/>
              <w:jc w:val="center"/>
              <w:rPr>
                <w:rFonts w:eastAsia="Calibri"/>
              </w:rPr>
            </w:pPr>
            <w:r w:rsidRPr="008E182F">
              <w:rPr>
                <w:rFonts w:eastAsia="Calibri"/>
                <w:sz w:val="22"/>
                <w:szCs w:val="22"/>
              </w:rPr>
              <w:t>цилиндрический</w:t>
            </w:r>
          </w:p>
        </w:tc>
      </w:tr>
      <w:tr w:rsidR="005B433A" w:rsidRPr="008E182F" w:rsidTr="00B842AB">
        <w:trPr>
          <w:trHeight w:val="333"/>
        </w:trPr>
        <w:tc>
          <w:tcPr>
            <w:tcW w:w="6736" w:type="dxa"/>
            <w:tcBorders>
              <w:left w:val="single" w:sz="4" w:space="0" w:color="000000"/>
              <w:bottom w:val="single" w:sz="4" w:space="0" w:color="000000"/>
            </w:tcBorders>
            <w:shd w:val="clear" w:color="auto" w:fill="auto"/>
            <w:vAlign w:val="center"/>
          </w:tcPr>
          <w:p w:rsidR="005B433A" w:rsidRPr="008E182F" w:rsidRDefault="005B433A" w:rsidP="00B842AB">
            <w:pPr>
              <w:widowControl w:val="0"/>
              <w:suppressAutoHyphens/>
              <w:spacing w:line="276" w:lineRule="auto"/>
              <w:rPr>
                <w:rFonts w:eastAsia="Calibri"/>
              </w:rPr>
            </w:pPr>
            <w:r w:rsidRPr="008E182F">
              <w:rPr>
                <w:rFonts w:eastAsia="Calibri"/>
                <w:color w:val="000000"/>
                <w:sz w:val="22"/>
                <w:szCs w:val="22"/>
              </w:rPr>
              <w:t>3 Максимальная токовая нагрузка, А</w:t>
            </w:r>
          </w:p>
        </w:tc>
        <w:tc>
          <w:tcPr>
            <w:tcW w:w="3182" w:type="dxa"/>
            <w:tcBorders>
              <w:left w:val="single" w:sz="4" w:space="0" w:color="000000"/>
              <w:bottom w:val="single" w:sz="4" w:space="0" w:color="000000"/>
              <w:right w:val="single" w:sz="4" w:space="0" w:color="000000"/>
            </w:tcBorders>
            <w:shd w:val="clear" w:color="auto" w:fill="auto"/>
            <w:vAlign w:val="center"/>
          </w:tcPr>
          <w:p w:rsidR="005B433A" w:rsidRPr="008E182F" w:rsidRDefault="005B433A" w:rsidP="00B842AB">
            <w:pPr>
              <w:widowControl w:val="0"/>
              <w:suppressAutoHyphens/>
              <w:spacing w:line="276" w:lineRule="auto"/>
              <w:jc w:val="center"/>
              <w:rPr>
                <w:rFonts w:eastAsia="Calibri"/>
              </w:rPr>
            </w:pPr>
            <w:r w:rsidRPr="008E182F">
              <w:rPr>
                <w:rFonts w:eastAsia="Calibri"/>
                <w:color w:val="000000"/>
                <w:sz w:val="22"/>
                <w:szCs w:val="22"/>
                <w:lang w:val="ru-RU"/>
              </w:rPr>
              <w:t>5,</w:t>
            </w:r>
            <w:r w:rsidRPr="008E182F">
              <w:rPr>
                <w:rFonts w:eastAsia="Calibri"/>
                <w:color w:val="000000"/>
                <w:sz w:val="22"/>
                <w:szCs w:val="22"/>
              </w:rPr>
              <w:t>0</w:t>
            </w:r>
          </w:p>
        </w:tc>
      </w:tr>
      <w:tr w:rsidR="005B433A" w:rsidRPr="008E182F" w:rsidTr="00B842AB">
        <w:trPr>
          <w:trHeight w:val="333"/>
        </w:trPr>
        <w:tc>
          <w:tcPr>
            <w:tcW w:w="6736" w:type="dxa"/>
            <w:tcBorders>
              <w:left w:val="single" w:sz="4" w:space="0" w:color="000000"/>
              <w:bottom w:val="single" w:sz="4" w:space="0" w:color="000000"/>
            </w:tcBorders>
            <w:shd w:val="clear" w:color="auto" w:fill="auto"/>
            <w:vAlign w:val="center"/>
          </w:tcPr>
          <w:p w:rsidR="005B433A" w:rsidRPr="008E182F" w:rsidRDefault="005B433A" w:rsidP="00B842AB">
            <w:pPr>
              <w:widowControl w:val="0"/>
              <w:suppressAutoHyphens/>
              <w:spacing w:line="276" w:lineRule="auto"/>
              <w:rPr>
                <w:rFonts w:eastAsia="Calibri"/>
              </w:rPr>
            </w:pPr>
            <w:r w:rsidRPr="008E182F">
              <w:rPr>
                <w:rFonts w:eastAsia="Calibri"/>
                <w:sz w:val="22"/>
                <w:szCs w:val="22"/>
              </w:rPr>
              <w:t>4 Номинальный рабочий ток, А</w:t>
            </w:r>
          </w:p>
        </w:tc>
        <w:tc>
          <w:tcPr>
            <w:tcW w:w="3182" w:type="dxa"/>
            <w:tcBorders>
              <w:left w:val="single" w:sz="4" w:space="0" w:color="000000"/>
              <w:bottom w:val="single" w:sz="4" w:space="0" w:color="000000"/>
              <w:right w:val="single" w:sz="4" w:space="0" w:color="000000"/>
            </w:tcBorders>
            <w:shd w:val="clear" w:color="auto" w:fill="auto"/>
            <w:vAlign w:val="center"/>
          </w:tcPr>
          <w:p w:rsidR="005B433A" w:rsidRPr="008E182F" w:rsidRDefault="005B433A" w:rsidP="00B842AB">
            <w:pPr>
              <w:widowControl w:val="0"/>
              <w:suppressAutoHyphens/>
              <w:spacing w:line="276" w:lineRule="auto"/>
              <w:jc w:val="center"/>
              <w:rPr>
                <w:rFonts w:eastAsia="Calibri"/>
              </w:rPr>
            </w:pPr>
            <w:r w:rsidRPr="008E182F">
              <w:rPr>
                <w:rFonts w:eastAsia="Calibri"/>
                <w:sz w:val="22"/>
                <w:szCs w:val="22"/>
                <w:lang w:val="ru-RU"/>
              </w:rPr>
              <w:t>3</w:t>
            </w:r>
            <w:r w:rsidRPr="008E182F">
              <w:rPr>
                <w:rFonts w:eastAsia="Calibri"/>
                <w:sz w:val="22"/>
                <w:szCs w:val="22"/>
                <w:lang w:val="hy-AM"/>
              </w:rPr>
              <w:t>,0</w:t>
            </w:r>
          </w:p>
        </w:tc>
      </w:tr>
      <w:tr w:rsidR="005B433A" w:rsidRPr="008E182F" w:rsidTr="00B842AB">
        <w:trPr>
          <w:trHeight w:val="333"/>
        </w:trPr>
        <w:tc>
          <w:tcPr>
            <w:tcW w:w="6736" w:type="dxa"/>
            <w:tcBorders>
              <w:left w:val="single" w:sz="4" w:space="0" w:color="000000"/>
              <w:bottom w:val="single" w:sz="4" w:space="0" w:color="000000"/>
            </w:tcBorders>
            <w:shd w:val="clear" w:color="auto" w:fill="auto"/>
            <w:vAlign w:val="center"/>
          </w:tcPr>
          <w:p w:rsidR="005B433A" w:rsidRPr="008E182F" w:rsidRDefault="005B433A" w:rsidP="00B842AB">
            <w:pPr>
              <w:widowControl w:val="0"/>
              <w:suppressAutoHyphens/>
              <w:spacing w:line="276" w:lineRule="auto"/>
              <w:rPr>
                <w:rFonts w:eastAsia="Calibri"/>
                <w:lang w:val="ru-RU"/>
              </w:rPr>
            </w:pPr>
            <w:r w:rsidRPr="008E182F">
              <w:rPr>
                <w:rFonts w:eastAsia="Calibri"/>
                <w:sz w:val="22"/>
                <w:szCs w:val="22"/>
                <w:lang w:val="ru-RU"/>
              </w:rPr>
              <w:t>5 Скорость анодного растворения, кг/А×год, не более</w:t>
            </w:r>
          </w:p>
        </w:tc>
        <w:tc>
          <w:tcPr>
            <w:tcW w:w="3182" w:type="dxa"/>
            <w:tcBorders>
              <w:left w:val="single" w:sz="4" w:space="0" w:color="000000"/>
              <w:bottom w:val="single" w:sz="4" w:space="0" w:color="000000"/>
              <w:right w:val="single" w:sz="4" w:space="0" w:color="000000"/>
            </w:tcBorders>
            <w:shd w:val="clear" w:color="auto" w:fill="auto"/>
            <w:vAlign w:val="center"/>
          </w:tcPr>
          <w:p w:rsidR="005B433A" w:rsidRPr="008E182F" w:rsidRDefault="005B433A" w:rsidP="00B842AB">
            <w:pPr>
              <w:widowControl w:val="0"/>
              <w:suppressAutoHyphens/>
              <w:spacing w:line="276" w:lineRule="auto"/>
              <w:jc w:val="center"/>
              <w:rPr>
                <w:rFonts w:eastAsia="Calibri"/>
              </w:rPr>
            </w:pPr>
            <w:r w:rsidRPr="008E182F">
              <w:rPr>
                <w:rFonts w:eastAsia="Calibri"/>
                <w:sz w:val="22"/>
                <w:szCs w:val="22"/>
                <w:lang w:val="ru-RU"/>
              </w:rPr>
              <w:t>0,01...</w:t>
            </w:r>
            <w:r w:rsidRPr="008E182F">
              <w:rPr>
                <w:rFonts w:eastAsia="Calibri"/>
                <w:sz w:val="22"/>
                <w:szCs w:val="22"/>
              </w:rPr>
              <w:t>0,06</w:t>
            </w:r>
          </w:p>
        </w:tc>
      </w:tr>
      <w:tr w:rsidR="005B433A" w:rsidRPr="008E182F" w:rsidTr="00B842AB">
        <w:trPr>
          <w:trHeight w:val="333"/>
        </w:trPr>
        <w:tc>
          <w:tcPr>
            <w:tcW w:w="6736" w:type="dxa"/>
            <w:tcBorders>
              <w:left w:val="single" w:sz="4" w:space="0" w:color="000000"/>
              <w:bottom w:val="single" w:sz="4" w:space="0" w:color="000000"/>
            </w:tcBorders>
            <w:shd w:val="clear" w:color="auto" w:fill="auto"/>
            <w:vAlign w:val="center"/>
          </w:tcPr>
          <w:p w:rsidR="005B433A" w:rsidRPr="008E182F" w:rsidRDefault="005B433A" w:rsidP="00B842AB">
            <w:pPr>
              <w:widowControl w:val="0"/>
              <w:suppressAutoHyphens/>
              <w:spacing w:line="276" w:lineRule="auto"/>
              <w:ind w:right="141"/>
              <w:rPr>
                <w:rFonts w:ascii="Calibri" w:eastAsia="Calibri" w:hAnsi="Calibri"/>
                <w:lang w:val="ru-RU"/>
              </w:rPr>
            </w:pPr>
            <w:r w:rsidRPr="008E182F">
              <w:rPr>
                <w:rFonts w:eastAsia="Calibri"/>
                <w:sz w:val="22"/>
                <w:szCs w:val="22"/>
                <w:lang w:val="ru-RU"/>
              </w:rPr>
              <w:t>6 Габаритные размеры электрода, мм:</w:t>
            </w:r>
          </w:p>
          <w:p w:rsidR="005B433A" w:rsidRPr="008E182F" w:rsidRDefault="005B433A" w:rsidP="00B842AB">
            <w:pPr>
              <w:widowControl w:val="0"/>
              <w:suppressAutoHyphens/>
              <w:spacing w:line="276" w:lineRule="auto"/>
              <w:ind w:right="141"/>
              <w:rPr>
                <w:rFonts w:ascii="Calibri" w:eastAsia="Calibri" w:hAnsi="Calibri"/>
                <w:lang w:val="ru-RU"/>
              </w:rPr>
            </w:pPr>
            <w:r w:rsidRPr="008E182F">
              <w:rPr>
                <w:rFonts w:eastAsia="Calibri"/>
                <w:sz w:val="22"/>
                <w:szCs w:val="22"/>
                <w:lang w:val="ru-RU"/>
              </w:rPr>
              <w:t>- диаметр</w:t>
            </w:r>
          </w:p>
          <w:p w:rsidR="005B433A" w:rsidRPr="008E182F" w:rsidRDefault="005B433A" w:rsidP="00B842AB">
            <w:pPr>
              <w:widowControl w:val="0"/>
              <w:suppressAutoHyphens/>
              <w:spacing w:line="276" w:lineRule="auto"/>
              <w:ind w:right="141"/>
              <w:rPr>
                <w:rFonts w:ascii="Calibri" w:eastAsia="Calibri" w:hAnsi="Calibri"/>
                <w:lang w:val="ru-RU"/>
              </w:rPr>
            </w:pPr>
            <w:r w:rsidRPr="008E182F">
              <w:rPr>
                <w:rFonts w:eastAsia="Calibri"/>
                <w:sz w:val="22"/>
                <w:szCs w:val="22"/>
                <w:lang w:val="ru-RU"/>
              </w:rPr>
              <w:t>- длина (высота)</w:t>
            </w:r>
          </w:p>
        </w:tc>
        <w:tc>
          <w:tcPr>
            <w:tcW w:w="3182" w:type="dxa"/>
            <w:tcBorders>
              <w:left w:val="single" w:sz="4" w:space="0" w:color="000000"/>
              <w:bottom w:val="single" w:sz="4" w:space="0" w:color="000000"/>
              <w:right w:val="single" w:sz="4" w:space="0" w:color="000000"/>
            </w:tcBorders>
            <w:shd w:val="clear" w:color="auto" w:fill="auto"/>
            <w:vAlign w:val="center"/>
          </w:tcPr>
          <w:p w:rsidR="005B433A" w:rsidRPr="008E182F" w:rsidRDefault="005B433A" w:rsidP="00B842AB">
            <w:pPr>
              <w:widowControl w:val="0"/>
              <w:suppressAutoHyphens/>
              <w:snapToGrid w:val="0"/>
              <w:spacing w:line="276" w:lineRule="auto"/>
              <w:jc w:val="center"/>
              <w:rPr>
                <w:rFonts w:eastAsia="Calibri"/>
                <w:lang w:val="ru-RU"/>
              </w:rPr>
            </w:pPr>
          </w:p>
          <w:p w:rsidR="005B433A" w:rsidRPr="008E182F" w:rsidRDefault="005B433A" w:rsidP="00B842AB">
            <w:pPr>
              <w:widowControl w:val="0"/>
              <w:suppressAutoHyphens/>
              <w:spacing w:line="276" w:lineRule="auto"/>
              <w:jc w:val="center"/>
              <w:rPr>
                <w:rFonts w:eastAsia="Calibri"/>
              </w:rPr>
            </w:pPr>
            <w:r w:rsidRPr="008E182F">
              <w:rPr>
                <w:rFonts w:eastAsia="Calibri"/>
                <w:sz w:val="22"/>
                <w:szCs w:val="22"/>
                <w:lang w:val="ru-RU"/>
              </w:rPr>
              <w:t>5</w:t>
            </w:r>
            <w:r w:rsidRPr="008E182F">
              <w:rPr>
                <w:rFonts w:eastAsia="Calibri"/>
                <w:sz w:val="22"/>
                <w:szCs w:val="22"/>
              </w:rPr>
              <w:t>0±5</w:t>
            </w:r>
          </w:p>
          <w:p w:rsidR="005B433A" w:rsidRPr="008E182F" w:rsidRDefault="005B433A" w:rsidP="00B842AB">
            <w:pPr>
              <w:widowControl w:val="0"/>
              <w:suppressAutoHyphens/>
              <w:spacing w:line="276" w:lineRule="auto"/>
              <w:jc w:val="center"/>
              <w:rPr>
                <w:rFonts w:eastAsia="Calibri"/>
              </w:rPr>
            </w:pPr>
            <w:r w:rsidRPr="008E182F">
              <w:rPr>
                <w:rFonts w:eastAsia="Calibri"/>
                <w:sz w:val="22"/>
                <w:szCs w:val="22"/>
              </w:rPr>
              <w:t>1540+30</w:t>
            </w:r>
          </w:p>
        </w:tc>
      </w:tr>
      <w:tr w:rsidR="005B433A" w:rsidRPr="008E182F" w:rsidTr="00B842AB">
        <w:trPr>
          <w:trHeight w:val="333"/>
        </w:trPr>
        <w:tc>
          <w:tcPr>
            <w:tcW w:w="6736" w:type="dxa"/>
            <w:tcBorders>
              <w:left w:val="single" w:sz="4" w:space="0" w:color="000000"/>
              <w:bottom w:val="single" w:sz="4" w:space="0" w:color="000000"/>
            </w:tcBorders>
            <w:shd w:val="clear" w:color="auto" w:fill="auto"/>
            <w:vAlign w:val="center"/>
          </w:tcPr>
          <w:p w:rsidR="005B433A" w:rsidRPr="008E182F" w:rsidRDefault="005B433A" w:rsidP="00B842AB">
            <w:pPr>
              <w:widowControl w:val="0"/>
              <w:suppressAutoHyphens/>
              <w:spacing w:line="276" w:lineRule="auto"/>
              <w:ind w:right="141"/>
              <w:rPr>
                <w:rFonts w:ascii="Calibri" w:eastAsia="Calibri" w:hAnsi="Calibri"/>
                <w:lang w:val="ru-RU"/>
              </w:rPr>
            </w:pPr>
            <w:r w:rsidRPr="008E182F">
              <w:rPr>
                <w:rFonts w:eastAsia="Calibri"/>
                <w:sz w:val="22"/>
                <w:szCs w:val="22"/>
                <w:lang w:val="ru-RU"/>
              </w:rPr>
              <w:t>7 Габаритные размеры упакованного электрода, мм, не более:</w:t>
            </w:r>
          </w:p>
          <w:p w:rsidR="005B433A" w:rsidRPr="008E182F" w:rsidRDefault="005B433A" w:rsidP="00B842AB">
            <w:pPr>
              <w:widowControl w:val="0"/>
              <w:suppressAutoHyphens/>
              <w:spacing w:line="276" w:lineRule="auto"/>
              <w:ind w:right="141"/>
              <w:rPr>
                <w:rFonts w:ascii="Calibri" w:eastAsia="Calibri" w:hAnsi="Calibri"/>
                <w:lang w:val="ru-RU"/>
              </w:rPr>
            </w:pPr>
            <w:r w:rsidRPr="008E182F">
              <w:rPr>
                <w:rFonts w:eastAsia="Calibri"/>
                <w:sz w:val="22"/>
                <w:szCs w:val="22"/>
                <w:lang w:val="ru-RU"/>
              </w:rPr>
              <w:t>- диа</w:t>
            </w:r>
            <w:r w:rsidRPr="008E182F">
              <w:rPr>
                <w:rFonts w:eastAsia="Noto Sans CJK SC Regular"/>
                <w:sz w:val="22"/>
                <w:szCs w:val="22"/>
                <w:lang w:val="ru-RU" w:eastAsia="zh-CN" w:bidi="hi-IN"/>
              </w:rPr>
              <w:t>гональ поперечного сечения</w:t>
            </w:r>
          </w:p>
          <w:p w:rsidR="005B433A" w:rsidRPr="008E182F" w:rsidRDefault="005B433A" w:rsidP="00B842AB">
            <w:pPr>
              <w:widowControl w:val="0"/>
              <w:suppressAutoHyphens/>
              <w:spacing w:line="276" w:lineRule="auto"/>
              <w:ind w:right="141"/>
              <w:rPr>
                <w:rFonts w:ascii="Calibri" w:eastAsia="Calibri" w:hAnsi="Calibri"/>
                <w:lang w:val="ru-RU"/>
              </w:rPr>
            </w:pPr>
            <w:r w:rsidRPr="008E182F">
              <w:rPr>
                <w:rFonts w:eastAsia="Calibri"/>
                <w:sz w:val="22"/>
                <w:szCs w:val="22"/>
                <w:lang w:val="ru-RU"/>
              </w:rPr>
              <w:t>- длина (высота)</w:t>
            </w:r>
          </w:p>
        </w:tc>
        <w:tc>
          <w:tcPr>
            <w:tcW w:w="3182" w:type="dxa"/>
            <w:tcBorders>
              <w:left w:val="single" w:sz="4" w:space="0" w:color="000000"/>
              <w:bottom w:val="single" w:sz="4" w:space="0" w:color="000000"/>
              <w:right w:val="single" w:sz="4" w:space="0" w:color="000000"/>
            </w:tcBorders>
            <w:shd w:val="clear" w:color="auto" w:fill="auto"/>
            <w:vAlign w:val="center"/>
          </w:tcPr>
          <w:p w:rsidR="005B433A" w:rsidRPr="008E182F" w:rsidRDefault="005B433A" w:rsidP="00B842AB">
            <w:pPr>
              <w:widowControl w:val="0"/>
              <w:suppressAutoHyphens/>
              <w:snapToGrid w:val="0"/>
              <w:spacing w:line="276" w:lineRule="auto"/>
              <w:jc w:val="center"/>
              <w:rPr>
                <w:rFonts w:eastAsia="Calibri"/>
                <w:lang w:val="ru-RU"/>
              </w:rPr>
            </w:pPr>
          </w:p>
          <w:p w:rsidR="005B433A" w:rsidRPr="008E182F" w:rsidRDefault="005B433A" w:rsidP="00B842AB">
            <w:pPr>
              <w:widowControl w:val="0"/>
              <w:suppressAutoHyphens/>
              <w:spacing w:line="276" w:lineRule="auto"/>
              <w:jc w:val="center"/>
              <w:rPr>
                <w:rFonts w:ascii="Calibri" w:eastAsia="Calibri" w:hAnsi="Calibri"/>
                <w:lang w:val="ru-RU"/>
              </w:rPr>
            </w:pPr>
            <w:r w:rsidRPr="008E182F">
              <w:rPr>
                <w:rFonts w:eastAsia="Calibri"/>
                <w:color w:val="000000"/>
                <w:sz w:val="22"/>
                <w:szCs w:val="22"/>
                <w:lang w:val="ru-RU"/>
              </w:rPr>
              <w:t>205</w:t>
            </w:r>
          </w:p>
          <w:p w:rsidR="005B433A" w:rsidRPr="008E182F" w:rsidRDefault="005B433A" w:rsidP="00B842AB">
            <w:pPr>
              <w:widowControl w:val="0"/>
              <w:suppressAutoHyphens/>
              <w:spacing w:line="276" w:lineRule="auto"/>
              <w:jc w:val="center"/>
              <w:rPr>
                <w:rFonts w:eastAsia="Calibri"/>
              </w:rPr>
            </w:pPr>
            <w:r w:rsidRPr="008E182F">
              <w:rPr>
                <w:rFonts w:eastAsia="Calibri"/>
                <w:color w:val="000000"/>
                <w:sz w:val="22"/>
                <w:szCs w:val="22"/>
              </w:rPr>
              <w:t>1</w:t>
            </w:r>
            <w:r w:rsidRPr="008E182F">
              <w:rPr>
                <w:rFonts w:eastAsia="Calibri"/>
                <w:color w:val="000000"/>
                <w:sz w:val="22"/>
                <w:szCs w:val="22"/>
                <w:lang w:val="ru-RU"/>
              </w:rPr>
              <w:t>76</w:t>
            </w:r>
            <w:r w:rsidRPr="008E182F">
              <w:rPr>
                <w:rFonts w:eastAsia="Calibri"/>
                <w:color w:val="000000"/>
                <w:sz w:val="22"/>
                <w:szCs w:val="22"/>
              </w:rPr>
              <w:t>0</w:t>
            </w:r>
          </w:p>
        </w:tc>
      </w:tr>
      <w:tr w:rsidR="005B433A" w:rsidRPr="008E182F" w:rsidTr="00B842AB">
        <w:trPr>
          <w:trHeight w:val="333"/>
        </w:trPr>
        <w:tc>
          <w:tcPr>
            <w:tcW w:w="6736" w:type="dxa"/>
            <w:tcBorders>
              <w:left w:val="single" w:sz="4" w:space="0" w:color="000000"/>
              <w:bottom w:val="single" w:sz="4" w:space="0" w:color="000000"/>
            </w:tcBorders>
            <w:shd w:val="clear" w:color="auto" w:fill="auto"/>
            <w:vAlign w:val="center"/>
          </w:tcPr>
          <w:p w:rsidR="005B433A" w:rsidRPr="008E182F" w:rsidRDefault="005B433A" w:rsidP="00B842AB">
            <w:pPr>
              <w:widowControl w:val="0"/>
              <w:suppressAutoHyphens/>
              <w:spacing w:line="276" w:lineRule="auto"/>
              <w:ind w:right="141"/>
              <w:rPr>
                <w:rFonts w:ascii="Calibri" w:eastAsia="Calibri" w:hAnsi="Calibri"/>
              </w:rPr>
            </w:pPr>
            <w:r w:rsidRPr="008E182F">
              <w:rPr>
                <w:rFonts w:eastAsia="Calibri"/>
                <w:sz w:val="22"/>
                <w:szCs w:val="22"/>
              </w:rPr>
              <w:t>8 Длина кабель-вывода, м</w:t>
            </w:r>
          </w:p>
        </w:tc>
        <w:tc>
          <w:tcPr>
            <w:tcW w:w="3182" w:type="dxa"/>
            <w:tcBorders>
              <w:left w:val="single" w:sz="4" w:space="0" w:color="000000"/>
              <w:bottom w:val="single" w:sz="4" w:space="0" w:color="000000"/>
              <w:right w:val="single" w:sz="4" w:space="0" w:color="000000"/>
            </w:tcBorders>
            <w:shd w:val="clear" w:color="auto" w:fill="auto"/>
            <w:vAlign w:val="center"/>
          </w:tcPr>
          <w:p w:rsidR="005B433A" w:rsidRPr="008E182F" w:rsidRDefault="005B433A" w:rsidP="00B842AB">
            <w:pPr>
              <w:widowControl w:val="0"/>
              <w:suppressAutoHyphens/>
              <w:spacing w:line="276" w:lineRule="auto"/>
              <w:jc w:val="center"/>
              <w:rPr>
                <w:rFonts w:eastAsia="Calibri"/>
              </w:rPr>
            </w:pPr>
            <w:r w:rsidRPr="008E182F">
              <w:rPr>
                <w:rFonts w:eastAsia="Calibri"/>
                <w:sz w:val="22"/>
                <w:szCs w:val="22"/>
              </w:rPr>
              <w:t>3,0</w:t>
            </w:r>
          </w:p>
        </w:tc>
      </w:tr>
      <w:tr w:rsidR="005B433A" w:rsidRPr="008E182F" w:rsidTr="00B842AB">
        <w:trPr>
          <w:trHeight w:val="333"/>
        </w:trPr>
        <w:tc>
          <w:tcPr>
            <w:tcW w:w="6736" w:type="dxa"/>
            <w:tcBorders>
              <w:top w:val="single" w:sz="4" w:space="0" w:color="000000"/>
              <w:left w:val="single" w:sz="4" w:space="0" w:color="000000"/>
              <w:bottom w:val="single" w:sz="4" w:space="0" w:color="000000"/>
            </w:tcBorders>
            <w:shd w:val="clear" w:color="auto" w:fill="auto"/>
            <w:vAlign w:val="center"/>
          </w:tcPr>
          <w:p w:rsidR="005B433A" w:rsidRPr="008E182F" w:rsidRDefault="005B433A" w:rsidP="00B842AB">
            <w:pPr>
              <w:widowControl w:val="0"/>
              <w:suppressAutoHyphens/>
              <w:spacing w:line="276" w:lineRule="auto"/>
              <w:ind w:right="141"/>
              <w:rPr>
                <w:rFonts w:ascii="Calibri" w:eastAsia="Calibri" w:hAnsi="Calibri"/>
              </w:rPr>
            </w:pPr>
            <w:r w:rsidRPr="008E182F">
              <w:rPr>
                <w:rFonts w:eastAsia="Calibri"/>
                <w:sz w:val="22"/>
                <w:szCs w:val="22"/>
                <w:lang w:val="hy-AM"/>
              </w:rPr>
              <w:t xml:space="preserve">9 </w:t>
            </w:r>
            <w:r w:rsidRPr="008E182F">
              <w:rPr>
                <w:rFonts w:eastAsia="Calibri"/>
                <w:sz w:val="22"/>
                <w:szCs w:val="22"/>
              </w:rPr>
              <w:t>Марка кабель-вывода</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8E182F" w:rsidRDefault="005B433A" w:rsidP="00B842AB">
            <w:pPr>
              <w:widowControl w:val="0"/>
              <w:suppressAutoHyphens/>
              <w:spacing w:line="276" w:lineRule="auto"/>
              <w:jc w:val="center"/>
              <w:rPr>
                <w:rFonts w:eastAsia="Calibri"/>
              </w:rPr>
            </w:pPr>
            <w:r w:rsidRPr="008E182F">
              <w:rPr>
                <w:rFonts w:eastAsia="Calibri"/>
                <w:color w:val="000000"/>
                <w:sz w:val="22"/>
                <w:szCs w:val="22"/>
              </w:rPr>
              <w:t>КГН-ХЛ ЭХЗ 1×6</w:t>
            </w:r>
          </w:p>
        </w:tc>
      </w:tr>
      <w:tr w:rsidR="005B433A" w:rsidRPr="008E182F" w:rsidTr="00B842AB">
        <w:tc>
          <w:tcPr>
            <w:tcW w:w="6736" w:type="dxa"/>
            <w:tcBorders>
              <w:top w:val="single" w:sz="4" w:space="0" w:color="000000"/>
              <w:left w:val="single" w:sz="4" w:space="0" w:color="000000"/>
              <w:bottom w:val="single" w:sz="4" w:space="0" w:color="000000"/>
            </w:tcBorders>
            <w:shd w:val="clear" w:color="auto" w:fill="auto"/>
            <w:vAlign w:val="center"/>
          </w:tcPr>
          <w:p w:rsidR="005B433A" w:rsidRPr="008E182F" w:rsidRDefault="005B433A" w:rsidP="00B842AB">
            <w:pPr>
              <w:widowControl w:val="0"/>
              <w:suppressAutoHyphens/>
              <w:spacing w:line="276" w:lineRule="auto"/>
              <w:ind w:right="141"/>
              <w:rPr>
                <w:rFonts w:eastAsia="Calibri"/>
                <w:lang w:val="hy-AM"/>
              </w:rPr>
            </w:pPr>
            <w:r w:rsidRPr="008E182F">
              <w:rPr>
                <w:rFonts w:eastAsia="Calibri"/>
                <w:sz w:val="22"/>
                <w:szCs w:val="22"/>
                <w:lang w:val="hy-AM"/>
              </w:rPr>
              <w:t xml:space="preserve">10 </w:t>
            </w:r>
            <w:r w:rsidRPr="008E182F">
              <w:rPr>
                <w:rFonts w:eastAsia="Calibri"/>
                <w:sz w:val="22"/>
                <w:szCs w:val="22"/>
              </w:rPr>
              <w:t>Марка магистрального кабеля</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8E182F" w:rsidRDefault="005B433A" w:rsidP="00B842AB">
            <w:pPr>
              <w:widowControl w:val="0"/>
              <w:suppressAutoHyphens/>
              <w:spacing w:line="276" w:lineRule="auto"/>
              <w:jc w:val="center"/>
              <w:rPr>
                <w:rFonts w:eastAsia="Calibri"/>
                <w:color w:val="000000"/>
              </w:rPr>
            </w:pPr>
            <w:r w:rsidRPr="008E182F">
              <w:rPr>
                <w:rFonts w:eastAsia="Calibri"/>
                <w:color w:val="000000"/>
                <w:sz w:val="22"/>
                <w:szCs w:val="22"/>
              </w:rPr>
              <w:t>КГН-ХЛ ЭХЗ 1×10</w:t>
            </w:r>
          </w:p>
        </w:tc>
      </w:tr>
      <w:tr w:rsidR="005B433A" w:rsidRPr="008E182F" w:rsidTr="00B842AB">
        <w:trPr>
          <w:trHeight w:val="333"/>
        </w:trPr>
        <w:tc>
          <w:tcPr>
            <w:tcW w:w="6736" w:type="dxa"/>
            <w:tcBorders>
              <w:top w:val="single" w:sz="4" w:space="0" w:color="000000"/>
              <w:left w:val="single" w:sz="4" w:space="0" w:color="000000"/>
              <w:bottom w:val="single" w:sz="4" w:space="0" w:color="000000"/>
            </w:tcBorders>
            <w:shd w:val="clear" w:color="auto" w:fill="auto"/>
            <w:vAlign w:val="center"/>
          </w:tcPr>
          <w:p w:rsidR="005B433A" w:rsidRPr="008E182F" w:rsidRDefault="005B433A" w:rsidP="00B842AB">
            <w:pPr>
              <w:widowControl w:val="0"/>
              <w:suppressAutoHyphens/>
              <w:spacing w:line="276" w:lineRule="auto"/>
              <w:rPr>
                <w:rFonts w:eastAsia="Calibri"/>
                <w:lang w:val="ru-RU"/>
              </w:rPr>
            </w:pPr>
            <w:r w:rsidRPr="008E182F">
              <w:rPr>
                <w:rFonts w:eastAsia="Calibri"/>
                <w:sz w:val="22"/>
                <w:szCs w:val="22"/>
                <w:lang w:val="ru-RU"/>
              </w:rPr>
              <w:t>11 Масса электрода, кг, не более</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8E182F" w:rsidRDefault="005B433A" w:rsidP="00B842AB">
            <w:pPr>
              <w:widowControl w:val="0"/>
              <w:suppressAutoHyphens/>
              <w:spacing w:line="276" w:lineRule="auto"/>
              <w:jc w:val="center"/>
              <w:rPr>
                <w:rFonts w:eastAsia="Calibri"/>
              </w:rPr>
            </w:pPr>
            <w:r w:rsidRPr="008E182F">
              <w:rPr>
                <w:rFonts w:eastAsia="Calibri"/>
                <w:sz w:val="22"/>
                <w:szCs w:val="22"/>
                <w:lang w:val="ru-RU"/>
              </w:rPr>
              <w:t>5</w:t>
            </w:r>
            <w:r w:rsidRPr="008E182F">
              <w:rPr>
                <w:rFonts w:eastAsia="Calibri"/>
                <w:sz w:val="22"/>
                <w:szCs w:val="22"/>
              </w:rPr>
              <w:t>,0</w:t>
            </w:r>
          </w:p>
        </w:tc>
      </w:tr>
      <w:tr w:rsidR="005B433A" w:rsidRPr="008E182F" w:rsidTr="00B842AB">
        <w:trPr>
          <w:trHeight w:val="483"/>
        </w:trPr>
        <w:tc>
          <w:tcPr>
            <w:tcW w:w="6736" w:type="dxa"/>
            <w:tcBorders>
              <w:top w:val="single" w:sz="4" w:space="0" w:color="000000"/>
              <w:left w:val="single" w:sz="4" w:space="0" w:color="000000"/>
              <w:bottom w:val="single" w:sz="4" w:space="0" w:color="000000"/>
            </w:tcBorders>
            <w:shd w:val="clear" w:color="auto" w:fill="auto"/>
            <w:vAlign w:val="center"/>
          </w:tcPr>
          <w:p w:rsidR="005B433A" w:rsidRPr="008E182F" w:rsidRDefault="005B433A" w:rsidP="00B842AB">
            <w:pPr>
              <w:widowControl w:val="0"/>
              <w:suppressAutoHyphens/>
              <w:spacing w:after="200"/>
              <w:rPr>
                <w:rFonts w:eastAsia="Calibri"/>
                <w:lang w:val="ru-RU"/>
              </w:rPr>
            </w:pPr>
            <w:r w:rsidRPr="008E182F">
              <w:rPr>
                <w:rFonts w:eastAsia="Calibri"/>
                <w:sz w:val="22"/>
                <w:szCs w:val="22"/>
                <w:lang w:val="hy-AM"/>
              </w:rPr>
              <w:t>12</w:t>
            </w:r>
            <w:r w:rsidRPr="008E182F">
              <w:rPr>
                <w:rFonts w:eastAsia="Calibri"/>
                <w:sz w:val="22"/>
                <w:szCs w:val="22"/>
                <w:lang w:val="ru-RU"/>
              </w:rPr>
              <w:t xml:space="preserve"> Масса одного АЗП-РА-УК (с активатором прианодного пространства), кг, не менее</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8E182F" w:rsidRDefault="005B433A" w:rsidP="00B842AB">
            <w:pPr>
              <w:widowControl w:val="0"/>
              <w:suppressAutoHyphens/>
              <w:spacing w:after="200"/>
              <w:jc w:val="center"/>
              <w:rPr>
                <w:rFonts w:eastAsia="Calibri"/>
              </w:rPr>
            </w:pPr>
            <w:r w:rsidRPr="008E182F">
              <w:rPr>
                <w:rFonts w:eastAsia="Calibri"/>
                <w:sz w:val="22"/>
                <w:szCs w:val="22"/>
                <w:lang w:val="ru-RU"/>
              </w:rPr>
              <w:t>55</w:t>
            </w:r>
            <w:r w:rsidRPr="008E182F">
              <w:rPr>
                <w:rFonts w:eastAsia="Calibri"/>
                <w:sz w:val="22"/>
                <w:szCs w:val="22"/>
              </w:rPr>
              <w:t>,0</w:t>
            </w:r>
          </w:p>
        </w:tc>
      </w:tr>
      <w:tr w:rsidR="005B433A" w:rsidRPr="008E182F" w:rsidTr="00B842AB">
        <w:trPr>
          <w:trHeight w:val="333"/>
        </w:trPr>
        <w:tc>
          <w:tcPr>
            <w:tcW w:w="6736" w:type="dxa"/>
            <w:tcBorders>
              <w:top w:val="single" w:sz="4" w:space="0" w:color="000000"/>
              <w:left w:val="single" w:sz="4" w:space="0" w:color="000000"/>
              <w:bottom w:val="single" w:sz="4" w:space="0" w:color="000000"/>
            </w:tcBorders>
            <w:shd w:val="clear" w:color="auto" w:fill="auto"/>
            <w:vAlign w:val="center"/>
          </w:tcPr>
          <w:p w:rsidR="005B433A" w:rsidRPr="008E182F" w:rsidRDefault="005B433A" w:rsidP="00B842AB">
            <w:pPr>
              <w:widowControl w:val="0"/>
              <w:suppressAutoHyphens/>
              <w:spacing w:after="200"/>
              <w:rPr>
                <w:rFonts w:eastAsia="Calibri"/>
                <w:lang w:val="ru-RU"/>
              </w:rPr>
            </w:pPr>
            <w:r w:rsidRPr="008E182F">
              <w:rPr>
                <w:rFonts w:eastAsia="Calibri"/>
                <w:sz w:val="22"/>
                <w:szCs w:val="22"/>
                <w:lang w:val="ru-RU"/>
              </w:rPr>
              <w:t>13 Закольцованное распределение тока</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8E182F" w:rsidRDefault="005B433A" w:rsidP="00B842AB">
            <w:pPr>
              <w:widowControl w:val="0"/>
              <w:suppressAutoHyphens/>
              <w:spacing w:after="200"/>
              <w:jc w:val="center"/>
              <w:rPr>
                <w:rFonts w:eastAsia="Calibri"/>
                <w:lang w:val="ru-RU"/>
              </w:rPr>
            </w:pPr>
            <w:r w:rsidRPr="008E182F">
              <w:rPr>
                <w:rFonts w:eastAsia="Calibri"/>
                <w:sz w:val="22"/>
                <w:szCs w:val="22"/>
                <w:lang w:val="ru-RU"/>
              </w:rPr>
              <w:t>предусмотрено</w:t>
            </w:r>
          </w:p>
        </w:tc>
      </w:tr>
      <w:tr w:rsidR="005B433A" w:rsidRPr="008E182F" w:rsidTr="00B842AB">
        <w:trPr>
          <w:trHeight w:val="365"/>
        </w:trPr>
        <w:tc>
          <w:tcPr>
            <w:tcW w:w="6736" w:type="dxa"/>
            <w:tcBorders>
              <w:top w:val="single" w:sz="4" w:space="0" w:color="000000"/>
              <w:left w:val="single" w:sz="4" w:space="0" w:color="000000"/>
              <w:bottom w:val="single" w:sz="4" w:space="0" w:color="000000"/>
            </w:tcBorders>
            <w:shd w:val="clear" w:color="auto" w:fill="auto"/>
            <w:vAlign w:val="center"/>
          </w:tcPr>
          <w:p w:rsidR="005B433A" w:rsidRPr="008E182F" w:rsidRDefault="005B433A" w:rsidP="00B842AB">
            <w:pPr>
              <w:widowControl w:val="0"/>
              <w:suppressAutoHyphens/>
              <w:spacing w:line="276" w:lineRule="auto"/>
              <w:rPr>
                <w:rFonts w:eastAsia="Calibri"/>
                <w:lang w:val="ru-RU"/>
              </w:rPr>
            </w:pPr>
            <w:r w:rsidRPr="008E182F">
              <w:rPr>
                <w:rFonts w:eastAsia="Calibri"/>
                <w:sz w:val="22"/>
                <w:szCs w:val="22"/>
                <w:lang w:val="ru-RU"/>
              </w:rPr>
              <w:t>14 Срок службы, лет, не менее</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8E182F" w:rsidRDefault="005B433A" w:rsidP="00B842AB">
            <w:pPr>
              <w:widowControl w:val="0"/>
              <w:suppressAutoHyphens/>
              <w:spacing w:line="276" w:lineRule="auto"/>
              <w:jc w:val="center"/>
              <w:rPr>
                <w:rFonts w:eastAsia="Calibri"/>
              </w:rPr>
            </w:pPr>
            <w:r w:rsidRPr="008E182F">
              <w:rPr>
                <w:rFonts w:eastAsia="Calibri"/>
                <w:sz w:val="22"/>
                <w:szCs w:val="22"/>
              </w:rPr>
              <w:t>3</w:t>
            </w:r>
            <w:r w:rsidRPr="008E182F">
              <w:rPr>
                <w:rFonts w:eastAsia="Calibri"/>
                <w:sz w:val="22"/>
                <w:szCs w:val="22"/>
                <w:lang w:val="ru-RU"/>
              </w:rPr>
              <w:t>5</w:t>
            </w:r>
          </w:p>
        </w:tc>
      </w:tr>
      <w:tr w:rsidR="005B433A" w:rsidRPr="008E182F" w:rsidTr="00B842AB">
        <w:trPr>
          <w:trHeight w:val="365"/>
        </w:trPr>
        <w:tc>
          <w:tcPr>
            <w:tcW w:w="6736" w:type="dxa"/>
            <w:tcBorders>
              <w:top w:val="single" w:sz="4" w:space="0" w:color="000000"/>
              <w:left w:val="single" w:sz="4" w:space="0" w:color="000000"/>
              <w:bottom w:val="single" w:sz="4" w:space="0" w:color="000000"/>
            </w:tcBorders>
            <w:shd w:val="clear" w:color="auto" w:fill="auto"/>
            <w:vAlign w:val="bottom"/>
          </w:tcPr>
          <w:p w:rsidR="005B433A" w:rsidRPr="008E182F" w:rsidRDefault="005B433A" w:rsidP="00B842AB">
            <w:pPr>
              <w:widowControl w:val="0"/>
              <w:suppressAutoHyphens/>
              <w:spacing w:line="276" w:lineRule="auto"/>
              <w:rPr>
                <w:rFonts w:eastAsia="Calibri"/>
              </w:rPr>
            </w:pPr>
            <w:r w:rsidRPr="008E182F">
              <w:rPr>
                <w:rFonts w:eastAsia="Calibri"/>
                <w:sz w:val="22"/>
                <w:szCs w:val="22"/>
              </w:rPr>
              <w:t>1</w:t>
            </w:r>
            <w:r w:rsidRPr="008E182F">
              <w:rPr>
                <w:rFonts w:eastAsia="Calibri"/>
                <w:sz w:val="22"/>
                <w:szCs w:val="22"/>
                <w:lang w:val="ru-RU"/>
              </w:rPr>
              <w:t>5</w:t>
            </w:r>
            <w:r w:rsidRPr="008E182F">
              <w:rPr>
                <w:rFonts w:eastAsia="Calibri"/>
                <w:sz w:val="22"/>
                <w:szCs w:val="22"/>
              </w:rPr>
              <w:t xml:space="preserve"> Температура эксплуатации, °С</w:t>
            </w:r>
          </w:p>
        </w:tc>
        <w:tc>
          <w:tcPr>
            <w:tcW w:w="3182" w:type="dxa"/>
            <w:tcBorders>
              <w:top w:val="single" w:sz="4" w:space="0" w:color="000000"/>
              <w:left w:val="single" w:sz="4" w:space="0" w:color="000000"/>
              <w:bottom w:val="single" w:sz="4" w:space="0" w:color="000000"/>
              <w:right w:val="single" w:sz="4" w:space="0" w:color="000000"/>
            </w:tcBorders>
            <w:shd w:val="clear" w:color="auto" w:fill="auto"/>
          </w:tcPr>
          <w:p w:rsidR="005B433A" w:rsidRPr="008E182F" w:rsidRDefault="005B433A" w:rsidP="00B842AB">
            <w:pPr>
              <w:widowControl w:val="0"/>
              <w:suppressAutoHyphens/>
              <w:spacing w:line="276" w:lineRule="auto"/>
              <w:jc w:val="center"/>
              <w:rPr>
                <w:rFonts w:eastAsia="Calibri"/>
              </w:rPr>
            </w:pPr>
            <w:r w:rsidRPr="008E182F">
              <w:rPr>
                <w:rFonts w:eastAsia="Calibri"/>
                <w:sz w:val="22"/>
                <w:szCs w:val="22"/>
              </w:rPr>
              <w:t>От  -60 до +40°C</w:t>
            </w:r>
          </w:p>
        </w:tc>
      </w:tr>
      <w:tr w:rsidR="005B433A" w:rsidRPr="008E182F" w:rsidTr="00B842AB">
        <w:trPr>
          <w:trHeight w:val="365"/>
        </w:trPr>
        <w:tc>
          <w:tcPr>
            <w:tcW w:w="6736" w:type="dxa"/>
            <w:tcBorders>
              <w:left w:val="single" w:sz="4" w:space="0" w:color="000000"/>
              <w:bottom w:val="single" w:sz="4" w:space="0" w:color="000000"/>
            </w:tcBorders>
            <w:shd w:val="clear" w:color="auto" w:fill="auto"/>
            <w:vAlign w:val="bottom"/>
          </w:tcPr>
          <w:p w:rsidR="005B433A" w:rsidRPr="008E182F" w:rsidRDefault="005B433A" w:rsidP="00B842AB">
            <w:pPr>
              <w:widowControl w:val="0"/>
              <w:suppressAutoHyphens/>
              <w:spacing w:after="200" w:line="276" w:lineRule="auto"/>
              <w:rPr>
                <w:rFonts w:eastAsia="Calibri"/>
              </w:rPr>
            </w:pPr>
            <w:r w:rsidRPr="008E182F">
              <w:rPr>
                <w:rFonts w:eastAsia="Calibri"/>
                <w:sz w:val="22"/>
                <w:szCs w:val="22"/>
              </w:rPr>
              <w:t>1</w:t>
            </w:r>
            <w:r w:rsidRPr="008E182F">
              <w:rPr>
                <w:rFonts w:eastAsia="Calibri"/>
                <w:sz w:val="22"/>
                <w:szCs w:val="22"/>
                <w:lang w:val="ru-RU"/>
              </w:rPr>
              <w:t>6</w:t>
            </w:r>
            <w:r w:rsidRPr="008E182F">
              <w:rPr>
                <w:rFonts w:eastAsia="Calibri"/>
                <w:sz w:val="22"/>
                <w:szCs w:val="22"/>
              </w:rPr>
              <w:t xml:space="preserve"> Тип корпуса упакованного заземлителя:</w:t>
            </w:r>
          </w:p>
        </w:tc>
        <w:tc>
          <w:tcPr>
            <w:tcW w:w="3182" w:type="dxa"/>
            <w:tcBorders>
              <w:left w:val="single" w:sz="4" w:space="0" w:color="000000"/>
              <w:bottom w:val="single" w:sz="4" w:space="0" w:color="000000"/>
              <w:right w:val="single" w:sz="4" w:space="0" w:color="000000"/>
            </w:tcBorders>
            <w:shd w:val="clear" w:color="auto" w:fill="auto"/>
          </w:tcPr>
          <w:p w:rsidR="005B433A" w:rsidRPr="008E182F" w:rsidRDefault="005B433A" w:rsidP="00B842AB">
            <w:pPr>
              <w:widowControl w:val="0"/>
              <w:suppressAutoHyphens/>
              <w:spacing w:after="200" w:line="276" w:lineRule="auto"/>
              <w:jc w:val="center"/>
              <w:rPr>
                <w:rFonts w:eastAsia="Calibri"/>
              </w:rPr>
            </w:pPr>
            <w:r w:rsidRPr="008E182F">
              <w:rPr>
                <w:rFonts w:eastAsia="Calibri"/>
                <w:sz w:val="22"/>
                <w:szCs w:val="22"/>
              </w:rPr>
              <w:t>шестигранный</w:t>
            </w:r>
          </w:p>
        </w:tc>
      </w:tr>
    </w:tbl>
    <w:p w:rsidR="005B433A" w:rsidRDefault="005B433A" w:rsidP="005B433A">
      <w:pPr>
        <w:rPr>
          <w:rFonts w:ascii="Sylfaen" w:hAnsi="Sylfaen" w:cs="Sylfaen"/>
          <w:b/>
          <w:bCs/>
          <w:color w:val="000000"/>
          <w:u w:val="single"/>
        </w:rPr>
      </w:pPr>
    </w:p>
    <w:p w:rsidR="005B433A" w:rsidRPr="008E182F" w:rsidRDefault="005B433A" w:rsidP="005B433A">
      <w:pPr>
        <w:rPr>
          <w:rFonts w:ascii="Sylfaen" w:hAnsi="Sylfaen" w:cs="Sylfaen"/>
          <w:b/>
          <w:bCs/>
          <w:color w:val="000000"/>
          <w:u w:val="single"/>
        </w:rPr>
      </w:pPr>
    </w:p>
    <w:p w:rsidR="005B433A" w:rsidRPr="00C75AB7" w:rsidRDefault="005B433A" w:rsidP="005B433A">
      <w:pPr>
        <w:pStyle w:val="aff0"/>
        <w:suppressAutoHyphens/>
        <w:ind w:left="360"/>
        <w:jc w:val="center"/>
        <w:rPr>
          <w:color w:val="000000"/>
          <w:sz w:val="22"/>
          <w:szCs w:val="22"/>
          <w:lang w:val="ru-RU"/>
        </w:rPr>
      </w:pPr>
      <w:r w:rsidRPr="0022650D">
        <w:rPr>
          <w:b/>
          <w:color w:val="000000"/>
          <w:sz w:val="22"/>
          <w:szCs w:val="22"/>
          <w:lang w:val="ru-RU"/>
        </w:rPr>
        <w:t>6</w:t>
      </w:r>
      <w:r w:rsidRPr="00C43D97">
        <w:rPr>
          <w:b/>
          <w:color w:val="000000"/>
          <w:sz w:val="22"/>
          <w:szCs w:val="22"/>
          <w:lang w:val="ru-RU"/>
        </w:rPr>
        <w:t>.</w:t>
      </w:r>
      <w:r w:rsidRPr="00C75AB7">
        <w:rPr>
          <w:color w:val="000000"/>
          <w:sz w:val="22"/>
          <w:szCs w:val="22"/>
          <w:lang w:val="ru-RU"/>
        </w:rPr>
        <w:t>"АЗП-РА –УК-25-95"</w:t>
      </w:r>
      <w:r w:rsidR="0018172D" w:rsidRPr="0018172D">
        <w:rPr>
          <w:rFonts w:ascii="Sylfaen" w:hAnsi="Sylfaen" w:cs="Calibri"/>
          <w:color w:val="000000"/>
          <w:sz w:val="22"/>
          <w:szCs w:val="22"/>
          <w:lang w:val="ru-RU"/>
        </w:rPr>
        <w:t xml:space="preserve"> </w:t>
      </w:r>
      <w:r w:rsidR="0018172D" w:rsidRPr="00ED384A">
        <w:rPr>
          <w:rFonts w:ascii="Sylfaen" w:hAnsi="Sylfaen" w:cs="Calibri"/>
          <w:color w:val="000000"/>
          <w:sz w:val="22"/>
          <w:szCs w:val="22"/>
          <w:lang w:val="ru-RU"/>
        </w:rPr>
        <w:t>или аналог</w:t>
      </w:r>
    </w:p>
    <w:p w:rsidR="005B433A" w:rsidRPr="00C75AB7" w:rsidRDefault="005B433A" w:rsidP="005B433A">
      <w:pPr>
        <w:suppressAutoHyphens/>
        <w:jc w:val="center"/>
        <w:rPr>
          <w:szCs w:val="20"/>
          <w:lang w:val="ru-RU"/>
        </w:rPr>
      </w:pPr>
      <w:r w:rsidRPr="00C75AB7">
        <w:rPr>
          <w:szCs w:val="20"/>
          <w:lang w:val="ru-RU"/>
        </w:rPr>
        <w:t>Комплект из 25 шт. анодных заземлителей</w:t>
      </w:r>
      <w:r w:rsidRPr="00C75AB7">
        <w:rPr>
          <w:szCs w:val="20"/>
          <w:lang w:val="hy-AM"/>
        </w:rPr>
        <w:t>,</w:t>
      </w:r>
      <w:r w:rsidRPr="00C75AB7">
        <w:rPr>
          <w:szCs w:val="20"/>
          <w:lang w:val="ru-RU"/>
        </w:rPr>
        <w:t xml:space="preserve"> Длина магистрального кабеля</w:t>
      </w:r>
      <w:r w:rsidRPr="00C75AB7">
        <w:rPr>
          <w:szCs w:val="20"/>
          <w:lang w:val="hy-AM"/>
        </w:rPr>
        <w:t xml:space="preserve"> 9</w:t>
      </w:r>
      <w:r w:rsidRPr="00C75AB7">
        <w:rPr>
          <w:szCs w:val="20"/>
          <w:lang w:val="ru-RU"/>
        </w:rPr>
        <w:t>5</w:t>
      </w:r>
      <w:r w:rsidRPr="00C75AB7">
        <w:rPr>
          <w:szCs w:val="20"/>
          <w:lang w:val="hy-AM"/>
        </w:rPr>
        <w:t>м</w:t>
      </w:r>
    </w:p>
    <w:p w:rsidR="005B433A" w:rsidRPr="00C75AB7" w:rsidRDefault="005B433A" w:rsidP="005B433A">
      <w:pPr>
        <w:tabs>
          <w:tab w:val="left" w:pos="120"/>
        </w:tabs>
        <w:suppressAutoHyphens/>
        <w:spacing w:after="200"/>
        <w:ind w:left="539"/>
        <w:jc w:val="center"/>
        <w:rPr>
          <w:rFonts w:ascii="Calibri" w:eastAsia="Calibri" w:hAnsi="Calibri"/>
          <w:sz w:val="22"/>
          <w:szCs w:val="22"/>
          <w:lang w:val="ru-RU"/>
        </w:rPr>
      </w:pPr>
      <w:r>
        <w:rPr>
          <w:rFonts w:ascii="Calibri" w:eastAsia="Calibri" w:hAnsi="Calibri"/>
          <w:sz w:val="22"/>
          <w:szCs w:val="22"/>
          <w:lang w:val="ru-RU"/>
        </w:rPr>
        <w:t>ТУ</w:t>
      </w:r>
      <w:r w:rsidRPr="00C75AB7">
        <w:rPr>
          <w:rFonts w:ascii="Calibri" w:eastAsia="Calibri" w:hAnsi="Calibri"/>
          <w:sz w:val="22"/>
          <w:szCs w:val="22"/>
          <w:lang w:val="ru-RU"/>
        </w:rPr>
        <w:t xml:space="preserve"> 3435-028-73892839-2012</w:t>
      </w:r>
    </w:p>
    <w:tbl>
      <w:tblPr>
        <w:tblW w:w="9919" w:type="dxa"/>
        <w:tblInd w:w="-14" w:type="dxa"/>
        <w:tblLayout w:type="fixed"/>
        <w:tblLook w:val="0000" w:firstRow="0" w:lastRow="0" w:firstColumn="0" w:lastColumn="0" w:noHBand="0" w:noVBand="0"/>
      </w:tblPr>
      <w:tblGrid>
        <w:gridCol w:w="6737"/>
        <w:gridCol w:w="3182"/>
      </w:tblGrid>
      <w:tr w:rsidR="005B433A" w:rsidRPr="00C75AB7" w:rsidTr="00B842AB">
        <w:trPr>
          <w:trHeight w:val="274"/>
        </w:trPr>
        <w:tc>
          <w:tcPr>
            <w:tcW w:w="6736" w:type="dxa"/>
            <w:tcBorders>
              <w:top w:val="single" w:sz="4" w:space="0" w:color="000000"/>
              <w:left w:val="single" w:sz="4" w:space="0" w:color="000000"/>
              <w:bottom w:val="single" w:sz="4" w:space="0" w:color="000000"/>
            </w:tcBorders>
            <w:shd w:val="clear" w:color="auto" w:fill="auto"/>
            <w:vAlign w:val="center"/>
          </w:tcPr>
          <w:p w:rsidR="005B433A" w:rsidRPr="00C75AB7" w:rsidRDefault="005B433A" w:rsidP="00B842AB">
            <w:pPr>
              <w:widowControl w:val="0"/>
              <w:suppressAutoHyphens/>
              <w:spacing w:after="200"/>
              <w:ind w:firstLine="425"/>
              <w:jc w:val="center"/>
              <w:rPr>
                <w:rFonts w:eastAsia="Calibri"/>
                <w:lang w:val="ru-RU"/>
              </w:rPr>
            </w:pPr>
            <w:r w:rsidRPr="00C75AB7">
              <w:rPr>
                <w:rFonts w:eastAsia="Calibri"/>
                <w:b/>
                <w:sz w:val="22"/>
                <w:szCs w:val="22"/>
                <w:lang w:val="ru-RU"/>
              </w:rPr>
              <w:t>Наименование параметров</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C75AB7" w:rsidRDefault="005B433A" w:rsidP="00B842AB">
            <w:pPr>
              <w:widowControl w:val="0"/>
              <w:suppressAutoHyphens/>
              <w:spacing w:after="200"/>
              <w:ind w:firstLine="425"/>
              <w:jc w:val="center"/>
              <w:rPr>
                <w:rFonts w:eastAsia="Calibri"/>
              </w:rPr>
            </w:pPr>
            <w:r w:rsidRPr="00C75AB7">
              <w:rPr>
                <w:rFonts w:eastAsia="Calibri"/>
                <w:b/>
                <w:sz w:val="22"/>
                <w:szCs w:val="22"/>
                <w:lang w:val="ru-RU"/>
              </w:rPr>
              <w:t>Знач</w:t>
            </w:r>
            <w:r w:rsidRPr="00C75AB7">
              <w:rPr>
                <w:rFonts w:eastAsia="Calibri"/>
                <w:b/>
                <w:sz w:val="22"/>
                <w:szCs w:val="22"/>
              </w:rPr>
              <w:t>ение</w:t>
            </w:r>
          </w:p>
        </w:tc>
      </w:tr>
      <w:tr w:rsidR="005B433A" w:rsidRPr="009A6337" w:rsidTr="00B842AB">
        <w:trPr>
          <w:trHeight w:val="291"/>
        </w:trPr>
        <w:tc>
          <w:tcPr>
            <w:tcW w:w="6736" w:type="dxa"/>
            <w:tcBorders>
              <w:top w:val="single" w:sz="4" w:space="0" w:color="000000"/>
              <w:left w:val="single" w:sz="4" w:space="0" w:color="000000"/>
              <w:bottom w:val="single" w:sz="4" w:space="0" w:color="000000"/>
            </w:tcBorders>
            <w:shd w:val="clear" w:color="auto" w:fill="auto"/>
            <w:vAlign w:val="center"/>
          </w:tcPr>
          <w:p w:rsidR="005B433A" w:rsidRPr="00C75AB7" w:rsidRDefault="005B433A" w:rsidP="00B842AB">
            <w:pPr>
              <w:widowControl w:val="0"/>
              <w:suppressAutoHyphens/>
              <w:spacing w:line="276" w:lineRule="auto"/>
              <w:rPr>
                <w:rFonts w:eastAsia="Calibri"/>
              </w:rPr>
            </w:pPr>
            <w:r w:rsidRPr="00C75AB7">
              <w:rPr>
                <w:rFonts w:eastAsia="Calibri"/>
                <w:sz w:val="22"/>
                <w:szCs w:val="22"/>
              </w:rPr>
              <w:t>1 Материал</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C75AB7" w:rsidRDefault="005B433A" w:rsidP="00B842AB">
            <w:pPr>
              <w:widowControl w:val="0"/>
              <w:suppressAutoHyphens/>
              <w:spacing w:line="276" w:lineRule="auto"/>
              <w:jc w:val="center"/>
              <w:rPr>
                <w:rFonts w:ascii="Calibri" w:eastAsia="Calibri" w:hAnsi="Calibri"/>
                <w:lang w:val="ru-RU"/>
              </w:rPr>
            </w:pPr>
            <w:r w:rsidRPr="00C75AB7">
              <w:rPr>
                <w:rFonts w:eastAsia="Calibri"/>
                <w:sz w:val="22"/>
                <w:szCs w:val="22"/>
                <w:lang w:val="ru-RU"/>
              </w:rPr>
              <w:t>Токопроводный композиционный материал на основе полимера</w:t>
            </w:r>
          </w:p>
        </w:tc>
      </w:tr>
      <w:tr w:rsidR="005B433A" w:rsidRPr="00C75AB7" w:rsidTr="00B842AB">
        <w:trPr>
          <w:trHeight w:val="291"/>
        </w:trPr>
        <w:tc>
          <w:tcPr>
            <w:tcW w:w="6736" w:type="dxa"/>
            <w:tcBorders>
              <w:left w:val="single" w:sz="4" w:space="0" w:color="000000"/>
              <w:bottom w:val="single" w:sz="4" w:space="0" w:color="000000"/>
            </w:tcBorders>
            <w:shd w:val="clear" w:color="auto" w:fill="auto"/>
            <w:vAlign w:val="center"/>
          </w:tcPr>
          <w:p w:rsidR="005B433A" w:rsidRPr="00C75AB7" w:rsidRDefault="005B433A" w:rsidP="00B842AB">
            <w:pPr>
              <w:widowControl w:val="0"/>
              <w:suppressAutoHyphens/>
              <w:spacing w:line="276" w:lineRule="auto"/>
              <w:rPr>
                <w:rFonts w:eastAsia="Calibri"/>
              </w:rPr>
            </w:pPr>
            <w:r w:rsidRPr="00C75AB7">
              <w:rPr>
                <w:rFonts w:eastAsia="Calibri"/>
                <w:sz w:val="22"/>
                <w:szCs w:val="22"/>
              </w:rPr>
              <w:t>2 Форма стержня анодного заземлителя</w:t>
            </w:r>
          </w:p>
        </w:tc>
        <w:tc>
          <w:tcPr>
            <w:tcW w:w="3182" w:type="dxa"/>
            <w:tcBorders>
              <w:left w:val="single" w:sz="4" w:space="0" w:color="000000"/>
              <w:bottom w:val="single" w:sz="4" w:space="0" w:color="000000"/>
              <w:right w:val="single" w:sz="4" w:space="0" w:color="000000"/>
            </w:tcBorders>
            <w:shd w:val="clear" w:color="auto" w:fill="auto"/>
            <w:vAlign w:val="center"/>
          </w:tcPr>
          <w:p w:rsidR="005B433A" w:rsidRPr="00C75AB7" w:rsidRDefault="005B433A" w:rsidP="00B842AB">
            <w:pPr>
              <w:widowControl w:val="0"/>
              <w:suppressAutoHyphens/>
              <w:snapToGrid w:val="0"/>
              <w:spacing w:line="276" w:lineRule="auto"/>
              <w:jc w:val="center"/>
              <w:rPr>
                <w:rFonts w:eastAsia="Calibri"/>
              </w:rPr>
            </w:pPr>
            <w:r w:rsidRPr="00C75AB7">
              <w:rPr>
                <w:rFonts w:eastAsia="Calibri"/>
                <w:sz w:val="22"/>
                <w:szCs w:val="22"/>
              </w:rPr>
              <w:t>цилиндрический</w:t>
            </w:r>
          </w:p>
        </w:tc>
      </w:tr>
      <w:tr w:rsidR="005B433A" w:rsidRPr="00C75AB7" w:rsidTr="00B842AB">
        <w:trPr>
          <w:trHeight w:val="291"/>
        </w:trPr>
        <w:tc>
          <w:tcPr>
            <w:tcW w:w="6736" w:type="dxa"/>
            <w:tcBorders>
              <w:left w:val="single" w:sz="4" w:space="0" w:color="000000"/>
              <w:bottom w:val="single" w:sz="4" w:space="0" w:color="000000"/>
            </w:tcBorders>
            <w:shd w:val="clear" w:color="auto" w:fill="auto"/>
            <w:vAlign w:val="center"/>
          </w:tcPr>
          <w:p w:rsidR="005B433A" w:rsidRPr="00C75AB7" w:rsidRDefault="005B433A" w:rsidP="00B842AB">
            <w:pPr>
              <w:widowControl w:val="0"/>
              <w:suppressAutoHyphens/>
              <w:spacing w:line="276" w:lineRule="auto"/>
              <w:rPr>
                <w:rFonts w:eastAsia="Calibri"/>
              </w:rPr>
            </w:pPr>
            <w:r w:rsidRPr="00C75AB7">
              <w:rPr>
                <w:rFonts w:eastAsia="Calibri"/>
                <w:color w:val="000000"/>
                <w:sz w:val="22"/>
                <w:szCs w:val="22"/>
              </w:rPr>
              <w:t>3 Максимальная токовая нагрузка, А</w:t>
            </w:r>
          </w:p>
        </w:tc>
        <w:tc>
          <w:tcPr>
            <w:tcW w:w="3182" w:type="dxa"/>
            <w:tcBorders>
              <w:left w:val="single" w:sz="4" w:space="0" w:color="000000"/>
              <w:bottom w:val="single" w:sz="4" w:space="0" w:color="000000"/>
              <w:right w:val="single" w:sz="4" w:space="0" w:color="000000"/>
            </w:tcBorders>
            <w:shd w:val="clear" w:color="auto" w:fill="auto"/>
            <w:vAlign w:val="center"/>
          </w:tcPr>
          <w:p w:rsidR="005B433A" w:rsidRPr="00C75AB7" w:rsidRDefault="005B433A" w:rsidP="00B842AB">
            <w:pPr>
              <w:widowControl w:val="0"/>
              <w:suppressAutoHyphens/>
              <w:spacing w:line="276" w:lineRule="auto"/>
              <w:jc w:val="center"/>
              <w:rPr>
                <w:rFonts w:eastAsia="Calibri"/>
              </w:rPr>
            </w:pPr>
            <w:r w:rsidRPr="00C75AB7">
              <w:rPr>
                <w:rFonts w:eastAsia="Calibri"/>
                <w:color w:val="000000"/>
                <w:sz w:val="22"/>
                <w:szCs w:val="22"/>
                <w:lang w:val="ru-RU"/>
              </w:rPr>
              <w:t>5,</w:t>
            </w:r>
            <w:r w:rsidRPr="00C75AB7">
              <w:rPr>
                <w:rFonts w:eastAsia="Calibri"/>
                <w:color w:val="000000"/>
                <w:sz w:val="22"/>
                <w:szCs w:val="22"/>
              </w:rPr>
              <w:t>0</w:t>
            </w:r>
          </w:p>
        </w:tc>
      </w:tr>
      <w:tr w:rsidR="005B433A" w:rsidRPr="00C75AB7" w:rsidTr="00B842AB">
        <w:trPr>
          <w:trHeight w:val="291"/>
        </w:trPr>
        <w:tc>
          <w:tcPr>
            <w:tcW w:w="6736" w:type="dxa"/>
            <w:tcBorders>
              <w:top w:val="single" w:sz="4" w:space="0" w:color="000000"/>
              <w:left w:val="single" w:sz="4" w:space="0" w:color="000000"/>
              <w:bottom w:val="single" w:sz="4" w:space="0" w:color="000000"/>
            </w:tcBorders>
            <w:shd w:val="clear" w:color="auto" w:fill="auto"/>
            <w:vAlign w:val="center"/>
          </w:tcPr>
          <w:p w:rsidR="005B433A" w:rsidRPr="00C75AB7" w:rsidRDefault="005B433A" w:rsidP="00B842AB">
            <w:pPr>
              <w:widowControl w:val="0"/>
              <w:suppressAutoHyphens/>
              <w:spacing w:line="276" w:lineRule="auto"/>
              <w:rPr>
                <w:rFonts w:eastAsia="Calibri"/>
              </w:rPr>
            </w:pPr>
            <w:r w:rsidRPr="00C75AB7">
              <w:rPr>
                <w:rFonts w:eastAsia="Calibri"/>
                <w:sz w:val="22"/>
                <w:szCs w:val="22"/>
              </w:rPr>
              <w:t>4 Номинальный рабочий ток, А</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C75AB7" w:rsidRDefault="005B433A" w:rsidP="00B842AB">
            <w:pPr>
              <w:widowControl w:val="0"/>
              <w:suppressAutoHyphens/>
              <w:spacing w:line="276" w:lineRule="auto"/>
              <w:jc w:val="center"/>
              <w:rPr>
                <w:rFonts w:eastAsia="Calibri"/>
              </w:rPr>
            </w:pPr>
            <w:r w:rsidRPr="00C75AB7">
              <w:rPr>
                <w:rFonts w:eastAsia="Calibri"/>
                <w:sz w:val="22"/>
                <w:szCs w:val="22"/>
                <w:lang w:val="ru-RU"/>
              </w:rPr>
              <w:t>3</w:t>
            </w:r>
            <w:r w:rsidRPr="00C75AB7">
              <w:rPr>
                <w:rFonts w:eastAsia="Calibri"/>
                <w:sz w:val="22"/>
                <w:szCs w:val="22"/>
                <w:lang w:val="hy-AM"/>
              </w:rPr>
              <w:t>,0</w:t>
            </w:r>
          </w:p>
        </w:tc>
      </w:tr>
      <w:tr w:rsidR="005B433A" w:rsidRPr="00C75AB7" w:rsidTr="00B842AB">
        <w:tc>
          <w:tcPr>
            <w:tcW w:w="6736" w:type="dxa"/>
            <w:tcBorders>
              <w:top w:val="single" w:sz="4" w:space="0" w:color="000000"/>
              <w:left w:val="single" w:sz="4" w:space="0" w:color="000000"/>
              <w:bottom w:val="single" w:sz="4" w:space="0" w:color="000000"/>
            </w:tcBorders>
            <w:shd w:val="clear" w:color="auto" w:fill="auto"/>
            <w:vAlign w:val="center"/>
          </w:tcPr>
          <w:p w:rsidR="005B433A" w:rsidRPr="00C75AB7" w:rsidRDefault="005B433A" w:rsidP="00B842AB">
            <w:pPr>
              <w:widowControl w:val="0"/>
              <w:suppressAutoHyphens/>
              <w:spacing w:line="276" w:lineRule="auto"/>
              <w:rPr>
                <w:rFonts w:eastAsia="Calibri"/>
                <w:lang w:val="ru-RU"/>
              </w:rPr>
            </w:pPr>
            <w:r w:rsidRPr="00C75AB7">
              <w:rPr>
                <w:rFonts w:eastAsia="Calibri"/>
                <w:sz w:val="22"/>
                <w:szCs w:val="22"/>
                <w:lang w:val="ru-RU"/>
              </w:rPr>
              <w:t>5 Скорость анодного растворения, кг/А×год, не более</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C75AB7" w:rsidRDefault="005B433A" w:rsidP="00B842AB">
            <w:pPr>
              <w:widowControl w:val="0"/>
              <w:suppressAutoHyphens/>
              <w:spacing w:line="276" w:lineRule="auto"/>
              <w:jc w:val="center"/>
              <w:rPr>
                <w:rFonts w:eastAsia="Calibri"/>
              </w:rPr>
            </w:pPr>
            <w:r w:rsidRPr="00C75AB7">
              <w:rPr>
                <w:rFonts w:eastAsia="Calibri"/>
                <w:sz w:val="22"/>
                <w:szCs w:val="22"/>
                <w:lang w:val="ru-RU"/>
              </w:rPr>
              <w:t>0,01...</w:t>
            </w:r>
            <w:r w:rsidRPr="00C75AB7">
              <w:rPr>
                <w:rFonts w:eastAsia="Calibri"/>
                <w:sz w:val="22"/>
                <w:szCs w:val="22"/>
              </w:rPr>
              <w:t>0,06</w:t>
            </w:r>
          </w:p>
        </w:tc>
      </w:tr>
      <w:tr w:rsidR="005B433A" w:rsidRPr="00C75AB7" w:rsidTr="00B842AB">
        <w:tc>
          <w:tcPr>
            <w:tcW w:w="6736" w:type="dxa"/>
            <w:tcBorders>
              <w:top w:val="single" w:sz="4" w:space="0" w:color="000000"/>
              <w:left w:val="single" w:sz="4" w:space="0" w:color="000000"/>
              <w:bottom w:val="single" w:sz="4" w:space="0" w:color="000000"/>
            </w:tcBorders>
            <w:shd w:val="clear" w:color="auto" w:fill="auto"/>
            <w:vAlign w:val="center"/>
          </w:tcPr>
          <w:p w:rsidR="005B433A" w:rsidRPr="00C75AB7" w:rsidRDefault="005B433A" w:rsidP="00B842AB">
            <w:pPr>
              <w:widowControl w:val="0"/>
              <w:suppressAutoHyphens/>
              <w:spacing w:line="276" w:lineRule="auto"/>
              <w:ind w:right="141"/>
              <w:rPr>
                <w:rFonts w:ascii="Calibri" w:eastAsia="Calibri" w:hAnsi="Calibri"/>
                <w:lang w:val="ru-RU"/>
              </w:rPr>
            </w:pPr>
            <w:r w:rsidRPr="00C75AB7">
              <w:rPr>
                <w:rFonts w:eastAsia="Calibri"/>
                <w:sz w:val="22"/>
                <w:szCs w:val="22"/>
                <w:lang w:val="ru-RU"/>
              </w:rPr>
              <w:t>6 Габаритные размеры электрода, мм:</w:t>
            </w:r>
          </w:p>
          <w:p w:rsidR="005B433A" w:rsidRPr="00C75AB7" w:rsidRDefault="005B433A" w:rsidP="00B842AB">
            <w:pPr>
              <w:widowControl w:val="0"/>
              <w:suppressAutoHyphens/>
              <w:spacing w:line="276" w:lineRule="auto"/>
              <w:ind w:right="141"/>
              <w:rPr>
                <w:rFonts w:ascii="Calibri" w:eastAsia="Calibri" w:hAnsi="Calibri"/>
                <w:lang w:val="ru-RU"/>
              </w:rPr>
            </w:pPr>
            <w:r w:rsidRPr="00C75AB7">
              <w:rPr>
                <w:rFonts w:eastAsia="Calibri"/>
                <w:sz w:val="22"/>
                <w:szCs w:val="22"/>
                <w:lang w:val="ru-RU"/>
              </w:rPr>
              <w:t>- диаметр</w:t>
            </w:r>
          </w:p>
          <w:p w:rsidR="005B433A" w:rsidRPr="00C75AB7" w:rsidRDefault="005B433A" w:rsidP="00B842AB">
            <w:pPr>
              <w:widowControl w:val="0"/>
              <w:suppressAutoHyphens/>
              <w:spacing w:line="276" w:lineRule="auto"/>
              <w:ind w:right="141"/>
              <w:rPr>
                <w:rFonts w:ascii="Calibri" w:eastAsia="Calibri" w:hAnsi="Calibri"/>
                <w:lang w:val="ru-RU"/>
              </w:rPr>
            </w:pPr>
            <w:r w:rsidRPr="00C75AB7">
              <w:rPr>
                <w:rFonts w:eastAsia="Calibri"/>
                <w:sz w:val="22"/>
                <w:szCs w:val="22"/>
                <w:lang w:val="ru-RU"/>
              </w:rPr>
              <w:lastRenderedPageBreak/>
              <w:t>- длина (высота)</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C75AB7" w:rsidRDefault="005B433A" w:rsidP="00B842AB">
            <w:pPr>
              <w:widowControl w:val="0"/>
              <w:suppressAutoHyphens/>
              <w:snapToGrid w:val="0"/>
              <w:spacing w:line="276" w:lineRule="auto"/>
              <w:jc w:val="center"/>
              <w:rPr>
                <w:rFonts w:eastAsia="Calibri"/>
                <w:lang w:val="ru-RU"/>
              </w:rPr>
            </w:pPr>
          </w:p>
          <w:p w:rsidR="005B433A" w:rsidRPr="00C75AB7" w:rsidRDefault="005B433A" w:rsidP="00B842AB">
            <w:pPr>
              <w:widowControl w:val="0"/>
              <w:suppressAutoHyphens/>
              <w:spacing w:line="276" w:lineRule="auto"/>
              <w:jc w:val="center"/>
              <w:rPr>
                <w:rFonts w:eastAsia="Calibri"/>
              </w:rPr>
            </w:pPr>
            <w:r w:rsidRPr="00C75AB7">
              <w:rPr>
                <w:rFonts w:eastAsia="Calibri"/>
                <w:sz w:val="22"/>
                <w:szCs w:val="22"/>
                <w:lang w:val="ru-RU"/>
              </w:rPr>
              <w:t>5</w:t>
            </w:r>
            <w:r w:rsidRPr="00C75AB7">
              <w:rPr>
                <w:rFonts w:eastAsia="Calibri"/>
                <w:sz w:val="22"/>
                <w:szCs w:val="22"/>
              </w:rPr>
              <w:t>0±5</w:t>
            </w:r>
          </w:p>
          <w:p w:rsidR="005B433A" w:rsidRPr="00C75AB7" w:rsidRDefault="005B433A" w:rsidP="00B842AB">
            <w:pPr>
              <w:widowControl w:val="0"/>
              <w:suppressAutoHyphens/>
              <w:spacing w:line="276" w:lineRule="auto"/>
              <w:jc w:val="center"/>
              <w:rPr>
                <w:rFonts w:eastAsia="Calibri"/>
              </w:rPr>
            </w:pPr>
            <w:r w:rsidRPr="00C75AB7">
              <w:rPr>
                <w:rFonts w:eastAsia="Calibri"/>
                <w:sz w:val="22"/>
                <w:szCs w:val="22"/>
              </w:rPr>
              <w:lastRenderedPageBreak/>
              <w:t>1540+30</w:t>
            </w:r>
          </w:p>
        </w:tc>
      </w:tr>
      <w:tr w:rsidR="005B433A" w:rsidRPr="00C75AB7" w:rsidTr="00B842AB">
        <w:tc>
          <w:tcPr>
            <w:tcW w:w="6736" w:type="dxa"/>
            <w:tcBorders>
              <w:top w:val="single" w:sz="4" w:space="0" w:color="000000"/>
              <w:left w:val="single" w:sz="4" w:space="0" w:color="000000"/>
              <w:bottom w:val="single" w:sz="4" w:space="0" w:color="000000"/>
            </w:tcBorders>
            <w:shd w:val="clear" w:color="auto" w:fill="auto"/>
            <w:vAlign w:val="center"/>
          </w:tcPr>
          <w:p w:rsidR="005B433A" w:rsidRPr="00C75AB7" w:rsidRDefault="005B433A" w:rsidP="00B842AB">
            <w:pPr>
              <w:widowControl w:val="0"/>
              <w:suppressAutoHyphens/>
              <w:spacing w:line="276" w:lineRule="auto"/>
              <w:ind w:right="141"/>
              <w:rPr>
                <w:rFonts w:ascii="Calibri" w:eastAsia="Calibri" w:hAnsi="Calibri"/>
                <w:lang w:val="ru-RU"/>
              </w:rPr>
            </w:pPr>
            <w:r w:rsidRPr="00C75AB7">
              <w:rPr>
                <w:rFonts w:eastAsia="Calibri"/>
                <w:sz w:val="22"/>
                <w:szCs w:val="22"/>
                <w:lang w:val="ru-RU"/>
              </w:rPr>
              <w:lastRenderedPageBreak/>
              <w:t>7 Габаритные размеры упакованного электрода, мм, не более:</w:t>
            </w:r>
          </w:p>
          <w:p w:rsidR="005B433A" w:rsidRPr="00C75AB7" w:rsidRDefault="005B433A" w:rsidP="00B842AB">
            <w:pPr>
              <w:widowControl w:val="0"/>
              <w:suppressAutoHyphens/>
              <w:spacing w:line="276" w:lineRule="auto"/>
              <w:ind w:right="141"/>
              <w:rPr>
                <w:rFonts w:ascii="Calibri" w:eastAsia="Calibri" w:hAnsi="Calibri"/>
                <w:lang w:val="ru-RU"/>
              </w:rPr>
            </w:pPr>
            <w:r w:rsidRPr="00C75AB7">
              <w:rPr>
                <w:rFonts w:eastAsia="Calibri"/>
                <w:sz w:val="22"/>
                <w:szCs w:val="22"/>
                <w:lang w:val="ru-RU"/>
              </w:rPr>
              <w:t>- диа</w:t>
            </w:r>
            <w:r w:rsidRPr="00C75AB7">
              <w:rPr>
                <w:rFonts w:eastAsia="Noto Sans CJK SC Regular"/>
                <w:sz w:val="22"/>
                <w:szCs w:val="22"/>
                <w:lang w:val="ru-RU" w:eastAsia="zh-CN" w:bidi="hi-IN"/>
              </w:rPr>
              <w:t>гональ поперечного сечения</w:t>
            </w:r>
          </w:p>
          <w:p w:rsidR="005B433A" w:rsidRPr="00C75AB7" w:rsidRDefault="005B433A" w:rsidP="00B842AB">
            <w:pPr>
              <w:widowControl w:val="0"/>
              <w:suppressAutoHyphens/>
              <w:spacing w:line="276" w:lineRule="auto"/>
              <w:ind w:right="141"/>
              <w:rPr>
                <w:rFonts w:ascii="Calibri" w:eastAsia="Calibri" w:hAnsi="Calibri"/>
                <w:lang w:val="ru-RU"/>
              </w:rPr>
            </w:pPr>
            <w:r w:rsidRPr="00C75AB7">
              <w:rPr>
                <w:rFonts w:eastAsia="Calibri"/>
                <w:sz w:val="22"/>
                <w:szCs w:val="22"/>
                <w:lang w:val="ru-RU"/>
              </w:rPr>
              <w:t>- длина (высота)</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C75AB7" w:rsidRDefault="005B433A" w:rsidP="00B842AB">
            <w:pPr>
              <w:widowControl w:val="0"/>
              <w:suppressAutoHyphens/>
              <w:snapToGrid w:val="0"/>
              <w:spacing w:line="276" w:lineRule="auto"/>
              <w:jc w:val="center"/>
              <w:rPr>
                <w:rFonts w:eastAsia="Calibri"/>
                <w:lang w:val="ru-RU"/>
              </w:rPr>
            </w:pPr>
          </w:p>
          <w:p w:rsidR="005B433A" w:rsidRPr="00C75AB7" w:rsidRDefault="005B433A" w:rsidP="00B842AB">
            <w:pPr>
              <w:widowControl w:val="0"/>
              <w:suppressAutoHyphens/>
              <w:spacing w:line="276" w:lineRule="auto"/>
              <w:jc w:val="center"/>
              <w:rPr>
                <w:rFonts w:ascii="Calibri" w:eastAsia="Calibri" w:hAnsi="Calibri"/>
                <w:lang w:val="ru-RU"/>
              </w:rPr>
            </w:pPr>
            <w:r w:rsidRPr="00C75AB7">
              <w:rPr>
                <w:rFonts w:eastAsia="Calibri"/>
                <w:color w:val="000000"/>
                <w:sz w:val="22"/>
                <w:szCs w:val="22"/>
                <w:lang w:val="ru-RU"/>
              </w:rPr>
              <w:t>205</w:t>
            </w:r>
          </w:p>
          <w:p w:rsidR="005B433A" w:rsidRPr="00C75AB7" w:rsidRDefault="005B433A" w:rsidP="00B842AB">
            <w:pPr>
              <w:widowControl w:val="0"/>
              <w:suppressAutoHyphens/>
              <w:spacing w:line="276" w:lineRule="auto"/>
              <w:jc w:val="center"/>
              <w:rPr>
                <w:rFonts w:eastAsia="Calibri"/>
              </w:rPr>
            </w:pPr>
            <w:r w:rsidRPr="00C75AB7">
              <w:rPr>
                <w:rFonts w:eastAsia="Calibri"/>
                <w:color w:val="000000"/>
                <w:sz w:val="22"/>
                <w:szCs w:val="22"/>
              </w:rPr>
              <w:t>1</w:t>
            </w:r>
            <w:r w:rsidRPr="00C75AB7">
              <w:rPr>
                <w:rFonts w:eastAsia="Calibri"/>
                <w:color w:val="000000"/>
                <w:sz w:val="22"/>
                <w:szCs w:val="22"/>
                <w:lang w:val="ru-RU"/>
              </w:rPr>
              <w:t>76</w:t>
            </w:r>
            <w:r w:rsidRPr="00C75AB7">
              <w:rPr>
                <w:rFonts w:eastAsia="Calibri"/>
                <w:color w:val="000000"/>
                <w:sz w:val="22"/>
                <w:szCs w:val="22"/>
              </w:rPr>
              <w:t>0</w:t>
            </w:r>
          </w:p>
        </w:tc>
      </w:tr>
      <w:tr w:rsidR="005B433A" w:rsidRPr="00C75AB7" w:rsidTr="00B842AB">
        <w:tc>
          <w:tcPr>
            <w:tcW w:w="6736" w:type="dxa"/>
            <w:tcBorders>
              <w:top w:val="single" w:sz="4" w:space="0" w:color="000000"/>
              <w:left w:val="single" w:sz="4" w:space="0" w:color="000000"/>
              <w:bottom w:val="single" w:sz="4" w:space="0" w:color="000000"/>
            </w:tcBorders>
            <w:shd w:val="clear" w:color="auto" w:fill="auto"/>
            <w:vAlign w:val="center"/>
          </w:tcPr>
          <w:p w:rsidR="005B433A" w:rsidRPr="00C75AB7" w:rsidRDefault="005B433A" w:rsidP="00B842AB">
            <w:pPr>
              <w:widowControl w:val="0"/>
              <w:suppressAutoHyphens/>
              <w:spacing w:line="276" w:lineRule="auto"/>
              <w:ind w:right="141"/>
              <w:rPr>
                <w:rFonts w:ascii="Calibri" w:eastAsia="Calibri" w:hAnsi="Calibri"/>
              </w:rPr>
            </w:pPr>
            <w:r w:rsidRPr="00C75AB7">
              <w:rPr>
                <w:rFonts w:eastAsia="Calibri"/>
                <w:sz w:val="22"/>
                <w:szCs w:val="22"/>
              </w:rPr>
              <w:t>8 Длина кабель-вывода, м</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C75AB7" w:rsidRDefault="005B433A" w:rsidP="00B842AB">
            <w:pPr>
              <w:widowControl w:val="0"/>
              <w:suppressAutoHyphens/>
              <w:spacing w:line="276" w:lineRule="auto"/>
              <w:jc w:val="center"/>
              <w:rPr>
                <w:rFonts w:eastAsia="Calibri"/>
              </w:rPr>
            </w:pPr>
            <w:r w:rsidRPr="00C75AB7">
              <w:rPr>
                <w:rFonts w:eastAsia="Calibri"/>
                <w:sz w:val="22"/>
                <w:szCs w:val="22"/>
              </w:rPr>
              <w:t>3,0</w:t>
            </w:r>
          </w:p>
        </w:tc>
      </w:tr>
      <w:tr w:rsidR="005B433A" w:rsidRPr="00C75AB7" w:rsidTr="00B842AB">
        <w:tc>
          <w:tcPr>
            <w:tcW w:w="6736" w:type="dxa"/>
            <w:tcBorders>
              <w:top w:val="single" w:sz="4" w:space="0" w:color="000000"/>
              <w:left w:val="single" w:sz="4" w:space="0" w:color="000000"/>
              <w:bottom w:val="single" w:sz="4" w:space="0" w:color="000000"/>
            </w:tcBorders>
            <w:shd w:val="clear" w:color="auto" w:fill="auto"/>
            <w:vAlign w:val="center"/>
          </w:tcPr>
          <w:p w:rsidR="005B433A" w:rsidRPr="00C75AB7" w:rsidRDefault="005B433A" w:rsidP="00B842AB">
            <w:pPr>
              <w:widowControl w:val="0"/>
              <w:suppressAutoHyphens/>
              <w:spacing w:line="276" w:lineRule="auto"/>
              <w:ind w:right="141"/>
              <w:rPr>
                <w:rFonts w:ascii="Calibri" w:eastAsia="Calibri" w:hAnsi="Calibri"/>
              </w:rPr>
            </w:pPr>
            <w:r w:rsidRPr="00C75AB7">
              <w:rPr>
                <w:rFonts w:eastAsia="Calibri"/>
                <w:sz w:val="22"/>
                <w:szCs w:val="22"/>
                <w:lang w:val="hy-AM"/>
              </w:rPr>
              <w:t xml:space="preserve">9 </w:t>
            </w:r>
            <w:r w:rsidRPr="00C75AB7">
              <w:rPr>
                <w:rFonts w:eastAsia="Calibri"/>
                <w:sz w:val="22"/>
                <w:szCs w:val="22"/>
              </w:rPr>
              <w:t>Марка кабель-вывода</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C75AB7" w:rsidRDefault="005B433A" w:rsidP="00B842AB">
            <w:pPr>
              <w:widowControl w:val="0"/>
              <w:suppressAutoHyphens/>
              <w:spacing w:line="276" w:lineRule="auto"/>
              <w:jc w:val="center"/>
              <w:rPr>
                <w:rFonts w:eastAsia="Calibri"/>
              </w:rPr>
            </w:pPr>
            <w:r w:rsidRPr="00C75AB7">
              <w:rPr>
                <w:rFonts w:eastAsia="Calibri"/>
                <w:color w:val="000000"/>
                <w:sz w:val="22"/>
                <w:szCs w:val="22"/>
              </w:rPr>
              <w:t>КГН-ХЛ ЭХЗ 1×6</w:t>
            </w:r>
          </w:p>
        </w:tc>
      </w:tr>
      <w:tr w:rsidR="005B433A" w:rsidRPr="00C75AB7" w:rsidTr="00B842AB">
        <w:tc>
          <w:tcPr>
            <w:tcW w:w="6736" w:type="dxa"/>
            <w:tcBorders>
              <w:top w:val="single" w:sz="4" w:space="0" w:color="000000"/>
              <w:left w:val="single" w:sz="4" w:space="0" w:color="000000"/>
              <w:bottom w:val="single" w:sz="4" w:space="0" w:color="000000"/>
            </w:tcBorders>
            <w:shd w:val="clear" w:color="auto" w:fill="auto"/>
            <w:vAlign w:val="center"/>
          </w:tcPr>
          <w:p w:rsidR="005B433A" w:rsidRPr="00C75AB7" w:rsidRDefault="005B433A" w:rsidP="00B842AB">
            <w:pPr>
              <w:widowControl w:val="0"/>
              <w:suppressAutoHyphens/>
              <w:spacing w:line="276" w:lineRule="auto"/>
              <w:ind w:right="141"/>
              <w:rPr>
                <w:rFonts w:eastAsia="Calibri"/>
                <w:lang w:val="hy-AM"/>
              </w:rPr>
            </w:pPr>
            <w:r w:rsidRPr="00C75AB7">
              <w:rPr>
                <w:rFonts w:eastAsia="Calibri"/>
                <w:sz w:val="22"/>
                <w:szCs w:val="22"/>
                <w:lang w:val="hy-AM"/>
              </w:rPr>
              <w:t xml:space="preserve">10 </w:t>
            </w:r>
            <w:r w:rsidRPr="00C75AB7">
              <w:rPr>
                <w:rFonts w:eastAsia="Calibri"/>
                <w:sz w:val="22"/>
                <w:szCs w:val="22"/>
              </w:rPr>
              <w:t>Марка магистрального кабеля</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C75AB7" w:rsidRDefault="005B433A" w:rsidP="00B842AB">
            <w:pPr>
              <w:widowControl w:val="0"/>
              <w:suppressAutoHyphens/>
              <w:spacing w:line="276" w:lineRule="auto"/>
              <w:jc w:val="center"/>
              <w:rPr>
                <w:rFonts w:eastAsia="Calibri"/>
                <w:color w:val="000000"/>
              </w:rPr>
            </w:pPr>
            <w:r w:rsidRPr="00C75AB7">
              <w:rPr>
                <w:rFonts w:eastAsia="Calibri"/>
                <w:color w:val="000000"/>
                <w:sz w:val="22"/>
                <w:szCs w:val="22"/>
              </w:rPr>
              <w:t>КГН-ХЛ ЭХЗ 1×10</w:t>
            </w:r>
          </w:p>
        </w:tc>
      </w:tr>
      <w:tr w:rsidR="005B433A" w:rsidRPr="00C75AB7" w:rsidTr="00B842AB">
        <w:trPr>
          <w:trHeight w:val="291"/>
        </w:trPr>
        <w:tc>
          <w:tcPr>
            <w:tcW w:w="6736" w:type="dxa"/>
            <w:tcBorders>
              <w:top w:val="single" w:sz="4" w:space="0" w:color="000000"/>
              <w:left w:val="single" w:sz="4" w:space="0" w:color="000000"/>
              <w:bottom w:val="single" w:sz="4" w:space="0" w:color="000000"/>
            </w:tcBorders>
            <w:shd w:val="clear" w:color="auto" w:fill="auto"/>
            <w:vAlign w:val="center"/>
          </w:tcPr>
          <w:p w:rsidR="005B433A" w:rsidRPr="00C75AB7" w:rsidRDefault="005B433A" w:rsidP="00B842AB">
            <w:pPr>
              <w:widowControl w:val="0"/>
              <w:suppressAutoHyphens/>
              <w:spacing w:line="276" w:lineRule="auto"/>
              <w:rPr>
                <w:rFonts w:eastAsia="Calibri"/>
                <w:lang w:val="ru-RU"/>
              </w:rPr>
            </w:pPr>
            <w:r w:rsidRPr="00C75AB7">
              <w:rPr>
                <w:rFonts w:eastAsia="Calibri"/>
                <w:sz w:val="22"/>
                <w:szCs w:val="22"/>
                <w:lang w:val="ru-RU"/>
              </w:rPr>
              <w:t>11 Масса электрода, кг, не более</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C75AB7" w:rsidRDefault="005B433A" w:rsidP="00B842AB">
            <w:pPr>
              <w:widowControl w:val="0"/>
              <w:suppressAutoHyphens/>
              <w:spacing w:line="276" w:lineRule="auto"/>
              <w:jc w:val="center"/>
              <w:rPr>
                <w:rFonts w:eastAsia="Calibri"/>
              </w:rPr>
            </w:pPr>
            <w:r w:rsidRPr="00C75AB7">
              <w:rPr>
                <w:rFonts w:eastAsia="Calibri"/>
                <w:sz w:val="22"/>
                <w:szCs w:val="22"/>
                <w:lang w:val="ru-RU"/>
              </w:rPr>
              <w:t>5</w:t>
            </w:r>
            <w:r w:rsidRPr="00C75AB7">
              <w:rPr>
                <w:rFonts w:eastAsia="Calibri"/>
                <w:sz w:val="22"/>
                <w:szCs w:val="22"/>
              </w:rPr>
              <w:t>,0</w:t>
            </w:r>
          </w:p>
        </w:tc>
      </w:tr>
      <w:tr w:rsidR="005B433A" w:rsidRPr="00C75AB7" w:rsidTr="00B842AB">
        <w:trPr>
          <w:trHeight w:val="291"/>
        </w:trPr>
        <w:tc>
          <w:tcPr>
            <w:tcW w:w="6736" w:type="dxa"/>
            <w:tcBorders>
              <w:top w:val="single" w:sz="4" w:space="0" w:color="000000"/>
              <w:left w:val="single" w:sz="4" w:space="0" w:color="000000"/>
              <w:bottom w:val="single" w:sz="4" w:space="0" w:color="000000"/>
            </w:tcBorders>
            <w:shd w:val="clear" w:color="auto" w:fill="auto"/>
            <w:vAlign w:val="center"/>
          </w:tcPr>
          <w:p w:rsidR="005B433A" w:rsidRPr="00C75AB7" w:rsidRDefault="005B433A" w:rsidP="00B842AB">
            <w:pPr>
              <w:widowControl w:val="0"/>
              <w:suppressAutoHyphens/>
              <w:spacing w:after="200"/>
              <w:rPr>
                <w:rFonts w:eastAsia="Calibri"/>
                <w:lang w:val="ru-RU"/>
              </w:rPr>
            </w:pPr>
            <w:r w:rsidRPr="00C75AB7">
              <w:rPr>
                <w:rFonts w:eastAsia="Calibri"/>
                <w:sz w:val="22"/>
                <w:szCs w:val="22"/>
                <w:lang w:val="hy-AM"/>
              </w:rPr>
              <w:t>12</w:t>
            </w:r>
            <w:r w:rsidRPr="00C75AB7">
              <w:rPr>
                <w:rFonts w:eastAsia="Calibri"/>
                <w:sz w:val="22"/>
                <w:szCs w:val="22"/>
                <w:lang w:val="ru-RU"/>
              </w:rPr>
              <w:t xml:space="preserve"> Масса одного АЗП-РА-УК (с активатором прианодного пространства), кг, не менее</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C75AB7" w:rsidRDefault="005B433A" w:rsidP="00B842AB">
            <w:pPr>
              <w:widowControl w:val="0"/>
              <w:suppressAutoHyphens/>
              <w:spacing w:after="200"/>
              <w:jc w:val="center"/>
              <w:rPr>
                <w:rFonts w:eastAsia="Calibri"/>
              </w:rPr>
            </w:pPr>
            <w:r w:rsidRPr="00C75AB7">
              <w:rPr>
                <w:rFonts w:eastAsia="Calibri"/>
                <w:sz w:val="22"/>
                <w:szCs w:val="22"/>
                <w:lang w:val="ru-RU"/>
              </w:rPr>
              <w:t>55</w:t>
            </w:r>
            <w:r w:rsidRPr="00C75AB7">
              <w:rPr>
                <w:rFonts w:eastAsia="Calibri"/>
                <w:sz w:val="22"/>
                <w:szCs w:val="22"/>
              </w:rPr>
              <w:t>,0</w:t>
            </w:r>
          </w:p>
        </w:tc>
      </w:tr>
      <w:tr w:rsidR="005B433A" w:rsidRPr="00C75AB7" w:rsidTr="00B842AB">
        <w:trPr>
          <w:trHeight w:val="365"/>
        </w:trPr>
        <w:tc>
          <w:tcPr>
            <w:tcW w:w="6736" w:type="dxa"/>
            <w:tcBorders>
              <w:top w:val="single" w:sz="4" w:space="0" w:color="000000"/>
              <w:left w:val="single" w:sz="4" w:space="0" w:color="000000"/>
              <w:bottom w:val="single" w:sz="4" w:space="0" w:color="000000"/>
            </w:tcBorders>
            <w:shd w:val="clear" w:color="auto" w:fill="auto"/>
            <w:vAlign w:val="center"/>
          </w:tcPr>
          <w:p w:rsidR="005B433A" w:rsidRPr="00C75AB7" w:rsidRDefault="005B433A" w:rsidP="00B842AB">
            <w:pPr>
              <w:widowControl w:val="0"/>
              <w:suppressAutoHyphens/>
              <w:spacing w:after="200"/>
              <w:rPr>
                <w:rFonts w:eastAsia="Calibri"/>
                <w:lang w:val="ru-RU"/>
              </w:rPr>
            </w:pPr>
            <w:r w:rsidRPr="00C75AB7">
              <w:rPr>
                <w:rFonts w:eastAsia="Calibri"/>
                <w:sz w:val="22"/>
                <w:szCs w:val="22"/>
                <w:lang w:val="ru-RU"/>
              </w:rPr>
              <w:t>13 Закольцованное распределение тока</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C75AB7" w:rsidRDefault="005B433A" w:rsidP="00B842AB">
            <w:pPr>
              <w:widowControl w:val="0"/>
              <w:suppressAutoHyphens/>
              <w:spacing w:after="200"/>
              <w:jc w:val="center"/>
              <w:rPr>
                <w:rFonts w:eastAsia="Calibri"/>
                <w:lang w:val="ru-RU"/>
              </w:rPr>
            </w:pPr>
            <w:r w:rsidRPr="00C75AB7">
              <w:rPr>
                <w:rFonts w:eastAsia="Calibri"/>
                <w:sz w:val="22"/>
                <w:szCs w:val="22"/>
                <w:lang w:val="ru-RU"/>
              </w:rPr>
              <w:t>предусмотрено</w:t>
            </w:r>
          </w:p>
        </w:tc>
      </w:tr>
      <w:tr w:rsidR="005B433A" w:rsidRPr="00C75AB7" w:rsidTr="00B842AB">
        <w:trPr>
          <w:trHeight w:val="291"/>
        </w:trPr>
        <w:tc>
          <w:tcPr>
            <w:tcW w:w="6736" w:type="dxa"/>
            <w:tcBorders>
              <w:top w:val="single" w:sz="4" w:space="0" w:color="000000"/>
              <w:left w:val="single" w:sz="4" w:space="0" w:color="000000"/>
              <w:bottom w:val="single" w:sz="4" w:space="0" w:color="000000"/>
            </w:tcBorders>
            <w:shd w:val="clear" w:color="auto" w:fill="auto"/>
            <w:vAlign w:val="center"/>
          </w:tcPr>
          <w:p w:rsidR="005B433A" w:rsidRPr="00C75AB7" w:rsidRDefault="005B433A" w:rsidP="00B842AB">
            <w:pPr>
              <w:widowControl w:val="0"/>
              <w:suppressAutoHyphens/>
              <w:spacing w:line="276" w:lineRule="auto"/>
              <w:rPr>
                <w:rFonts w:eastAsia="Calibri"/>
                <w:lang w:val="ru-RU"/>
              </w:rPr>
            </w:pPr>
            <w:r w:rsidRPr="00C75AB7">
              <w:rPr>
                <w:rFonts w:eastAsia="Calibri"/>
                <w:sz w:val="22"/>
                <w:szCs w:val="22"/>
                <w:lang w:val="ru-RU"/>
              </w:rPr>
              <w:t>14 Срок службы, лет, не менее</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C75AB7" w:rsidRDefault="005B433A" w:rsidP="00B842AB">
            <w:pPr>
              <w:widowControl w:val="0"/>
              <w:suppressAutoHyphens/>
              <w:spacing w:line="276" w:lineRule="auto"/>
              <w:jc w:val="center"/>
              <w:rPr>
                <w:rFonts w:eastAsia="Calibri"/>
              </w:rPr>
            </w:pPr>
            <w:r w:rsidRPr="00C75AB7">
              <w:rPr>
                <w:rFonts w:eastAsia="Calibri"/>
                <w:sz w:val="22"/>
                <w:szCs w:val="22"/>
              </w:rPr>
              <w:t>3</w:t>
            </w:r>
            <w:r w:rsidRPr="00C75AB7">
              <w:rPr>
                <w:rFonts w:eastAsia="Calibri"/>
                <w:sz w:val="22"/>
                <w:szCs w:val="22"/>
                <w:lang w:val="ru-RU"/>
              </w:rPr>
              <w:t>5</w:t>
            </w:r>
          </w:p>
        </w:tc>
      </w:tr>
      <w:tr w:rsidR="005B433A" w:rsidRPr="00C75AB7" w:rsidTr="00B842AB">
        <w:trPr>
          <w:trHeight w:val="291"/>
        </w:trPr>
        <w:tc>
          <w:tcPr>
            <w:tcW w:w="6736" w:type="dxa"/>
            <w:tcBorders>
              <w:top w:val="single" w:sz="4" w:space="0" w:color="000000"/>
              <w:left w:val="single" w:sz="4" w:space="0" w:color="000000"/>
              <w:bottom w:val="single" w:sz="4" w:space="0" w:color="000000"/>
            </w:tcBorders>
            <w:shd w:val="clear" w:color="auto" w:fill="auto"/>
            <w:vAlign w:val="bottom"/>
          </w:tcPr>
          <w:p w:rsidR="005B433A" w:rsidRPr="00C75AB7" w:rsidRDefault="005B433A" w:rsidP="00B842AB">
            <w:pPr>
              <w:widowControl w:val="0"/>
              <w:suppressAutoHyphens/>
              <w:spacing w:line="276" w:lineRule="auto"/>
              <w:rPr>
                <w:rFonts w:eastAsia="Calibri"/>
              </w:rPr>
            </w:pPr>
            <w:r w:rsidRPr="00C75AB7">
              <w:rPr>
                <w:rFonts w:eastAsia="Calibri"/>
                <w:sz w:val="22"/>
                <w:szCs w:val="22"/>
              </w:rPr>
              <w:t>1</w:t>
            </w:r>
            <w:r w:rsidRPr="00C75AB7">
              <w:rPr>
                <w:rFonts w:eastAsia="Calibri"/>
                <w:sz w:val="22"/>
                <w:szCs w:val="22"/>
                <w:lang w:val="ru-RU"/>
              </w:rPr>
              <w:t>5</w:t>
            </w:r>
            <w:r w:rsidRPr="00C75AB7">
              <w:rPr>
                <w:rFonts w:eastAsia="Calibri"/>
                <w:sz w:val="22"/>
                <w:szCs w:val="22"/>
              </w:rPr>
              <w:t xml:space="preserve"> Температура эксплуатации, °С</w:t>
            </w:r>
          </w:p>
        </w:tc>
        <w:tc>
          <w:tcPr>
            <w:tcW w:w="3182" w:type="dxa"/>
            <w:tcBorders>
              <w:top w:val="single" w:sz="4" w:space="0" w:color="000000"/>
              <w:left w:val="single" w:sz="4" w:space="0" w:color="000000"/>
              <w:bottom w:val="single" w:sz="4" w:space="0" w:color="000000"/>
              <w:right w:val="single" w:sz="4" w:space="0" w:color="000000"/>
            </w:tcBorders>
            <w:shd w:val="clear" w:color="auto" w:fill="auto"/>
          </w:tcPr>
          <w:p w:rsidR="005B433A" w:rsidRPr="00C75AB7" w:rsidRDefault="005B433A" w:rsidP="00B842AB">
            <w:pPr>
              <w:widowControl w:val="0"/>
              <w:suppressAutoHyphens/>
              <w:spacing w:line="276" w:lineRule="auto"/>
              <w:jc w:val="center"/>
              <w:rPr>
                <w:rFonts w:eastAsia="Calibri"/>
              </w:rPr>
            </w:pPr>
            <w:r w:rsidRPr="00C75AB7">
              <w:rPr>
                <w:rFonts w:eastAsia="Calibri"/>
                <w:sz w:val="22"/>
                <w:szCs w:val="22"/>
              </w:rPr>
              <w:t>От  -60 до +40°C</w:t>
            </w:r>
          </w:p>
        </w:tc>
      </w:tr>
      <w:tr w:rsidR="005B433A" w:rsidRPr="00C75AB7" w:rsidTr="00B842AB">
        <w:trPr>
          <w:trHeight w:val="291"/>
        </w:trPr>
        <w:tc>
          <w:tcPr>
            <w:tcW w:w="6736" w:type="dxa"/>
            <w:tcBorders>
              <w:left w:val="single" w:sz="4" w:space="0" w:color="000000"/>
              <w:bottom w:val="single" w:sz="4" w:space="0" w:color="000000"/>
            </w:tcBorders>
            <w:shd w:val="clear" w:color="auto" w:fill="auto"/>
            <w:vAlign w:val="bottom"/>
          </w:tcPr>
          <w:p w:rsidR="005B433A" w:rsidRPr="00C75AB7" w:rsidRDefault="005B433A" w:rsidP="00B842AB">
            <w:pPr>
              <w:widowControl w:val="0"/>
              <w:suppressAutoHyphens/>
              <w:spacing w:after="200" w:line="276" w:lineRule="auto"/>
              <w:rPr>
                <w:rFonts w:eastAsia="Calibri"/>
              </w:rPr>
            </w:pPr>
            <w:r w:rsidRPr="00C75AB7">
              <w:rPr>
                <w:rFonts w:eastAsia="Calibri"/>
                <w:sz w:val="22"/>
                <w:szCs w:val="22"/>
              </w:rPr>
              <w:t>1</w:t>
            </w:r>
            <w:r w:rsidRPr="00C75AB7">
              <w:rPr>
                <w:rFonts w:eastAsia="Calibri"/>
                <w:sz w:val="22"/>
                <w:szCs w:val="22"/>
                <w:lang w:val="ru-RU"/>
              </w:rPr>
              <w:t>6</w:t>
            </w:r>
            <w:r w:rsidRPr="00C75AB7">
              <w:rPr>
                <w:rFonts w:eastAsia="Calibri"/>
                <w:sz w:val="22"/>
                <w:szCs w:val="22"/>
              </w:rPr>
              <w:t xml:space="preserve"> Тип корпуса упакованного заземлителя:</w:t>
            </w:r>
          </w:p>
        </w:tc>
        <w:tc>
          <w:tcPr>
            <w:tcW w:w="3182" w:type="dxa"/>
            <w:tcBorders>
              <w:left w:val="single" w:sz="4" w:space="0" w:color="000000"/>
              <w:bottom w:val="single" w:sz="4" w:space="0" w:color="000000"/>
              <w:right w:val="single" w:sz="4" w:space="0" w:color="000000"/>
            </w:tcBorders>
            <w:shd w:val="clear" w:color="auto" w:fill="auto"/>
          </w:tcPr>
          <w:p w:rsidR="005B433A" w:rsidRPr="00C75AB7" w:rsidRDefault="005B433A" w:rsidP="00B842AB">
            <w:pPr>
              <w:widowControl w:val="0"/>
              <w:suppressAutoHyphens/>
              <w:spacing w:after="200" w:line="276" w:lineRule="auto"/>
              <w:jc w:val="center"/>
              <w:rPr>
                <w:rFonts w:eastAsia="Calibri"/>
              </w:rPr>
            </w:pPr>
            <w:r w:rsidRPr="00C75AB7">
              <w:rPr>
                <w:rFonts w:eastAsia="Calibri"/>
                <w:sz w:val="22"/>
                <w:szCs w:val="22"/>
              </w:rPr>
              <w:t>шестигранный</w:t>
            </w:r>
          </w:p>
        </w:tc>
      </w:tr>
    </w:tbl>
    <w:p w:rsidR="005B433A" w:rsidRPr="00C75AB7" w:rsidRDefault="005B433A" w:rsidP="005B433A">
      <w:pPr>
        <w:suppressAutoHyphens/>
        <w:jc w:val="center"/>
        <w:rPr>
          <w:bCs/>
          <w:sz w:val="20"/>
          <w:szCs w:val="20"/>
        </w:rPr>
      </w:pPr>
    </w:p>
    <w:p w:rsidR="005B433A" w:rsidRPr="00C75AB7" w:rsidRDefault="005B433A" w:rsidP="005B433A">
      <w:pPr>
        <w:suppressAutoHyphens/>
        <w:jc w:val="center"/>
        <w:rPr>
          <w:bCs/>
          <w:sz w:val="20"/>
          <w:szCs w:val="20"/>
          <w:lang w:val="ru-RU"/>
        </w:rPr>
      </w:pPr>
    </w:p>
    <w:p w:rsidR="005B433A" w:rsidRPr="00C75AB7" w:rsidRDefault="005B433A" w:rsidP="005B433A">
      <w:pPr>
        <w:suppressAutoHyphens/>
        <w:jc w:val="center"/>
        <w:rPr>
          <w:color w:val="000000"/>
          <w:szCs w:val="20"/>
          <w:lang w:val="ru-RU"/>
        </w:rPr>
      </w:pPr>
      <w:r w:rsidRPr="0022650D">
        <w:rPr>
          <w:color w:val="000000"/>
          <w:szCs w:val="20"/>
          <w:lang w:val="ru-RU"/>
        </w:rPr>
        <w:t>7</w:t>
      </w:r>
      <w:r w:rsidRPr="00C75AB7">
        <w:rPr>
          <w:color w:val="000000"/>
          <w:szCs w:val="20"/>
          <w:lang w:val="ru-RU"/>
        </w:rPr>
        <w:t>."АЗП-РА –УК-28-100"</w:t>
      </w:r>
      <w:r w:rsidR="0018172D" w:rsidRPr="0018172D">
        <w:rPr>
          <w:rFonts w:ascii="Sylfaen" w:hAnsi="Sylfaen" w:cs="Calibri"/>
          <w:color w:val="000000"/>
          <w:sz w:val="22"/>
          <w:szCs w:val="22"/>
          <w:lang w:val="ru-RU"/>
        </w:rPr>
        <w:t xml:space="preserve"> </w:t>
      </w:r>
      <w:r w:rsidR="0018172D" w:rsidRPr="00ED384A">
        <w:rPr>
          <w:rFonts w:ascii="Sylfaen" w:hAnsi="Sylfaen" w:cs="Calibri"/>
          <w:color w:val="000000"/>
          <w:sz w:val="22"/>
          <w:szCs w:val="22"/>
          <w:lang w:val="ru-RU"/>
        </w:rPr>
        <w:t>или аналог</w:t>
      </w:r>
    </w:p>
    <w:p w:rsidR="005B433A" w:rsidRPr="00C75AB7" w:rsidRDefault="005B433A" w:rsidP="005B433A">
      <w:pPr>
        <w:suppressAutoHyphens/>
        <w:jc w:val="center"/>
        <w:rPr>
          <w:szCs w:val="20"/>
          <w:lang w:val="ru-RU"/>
        </w:rPr>
      </w:pPr>
      <w:r w:rsidRPr="00C75AB7">
        <w:rPr>
          <w:szCs w:val="20"/>
          <w:lang w:val="ru-RU"/>
        </w:rPr>
        <w:t>Комплект из 28 шт. анодных заземлителей</w:t>
      </w:r>
      <w:r w:rsidRPr="00C75AB7">
        <w:rPr>
          <w:szCs w:val="20"/>
          <w:lang w:val="hy-AM"/>
        </w:rPr>
        <w:t>,</w:t>
      </w:r>
      <w:r w:rsidRPr="00C75AB7">
        <w:rPr>
          <w:szCs w:val="20"/>
          <w:lang w:val="ru-RU"/>
        </w:rPr>
        <w:t xml:space="preserve"> Длина магистрального кабеля</w:t>
      </w:r>
      <w:r w:rsidRPr="00C75AB7">
        <w:rPr>
          <w:szCs w:val="20"/>
          <w:lang w:val="hy-AM"/>
        </w:rPr>
        <w:t xml:space="preserve"> </w:t>
      </w:r>
      <w:r w:rsidRPr="00C75AB7">
        <w:rPr>
          <w:szCs w:val="20"/>
          <w:lang w:val="ru-RU"/>
        </w:rPr>
        <w:t>100</w:t>
      </w:r>
      <w:r w:rsidRPr="00C75AB7">
        <w:rPr>
          <w:szCs w:val="20"/>
          <w:lang w:val="hy-AM"/>
        </w:rPr>
        <w:t>м</w:t>
      </w:r>
    </w:p>
    <w:p w:rsidR="005B433A" w:rsidRPr="00C75AB7" w:rsidRDefault="005B433A" w:rsidP="005B433A">
      <w:pPr>
        <w:tabs>
          <w:tab w:val="left" w:pos="120"/>
        </w:tabs>
        <w:suppressAutoHyphens/>
        <w:spacing w:after="200"/>
        <w:ind w:left="539"/>
        <w:jc w:val="center"/>
        <w:rPr>
          <w:rFonts w:ascii="Calibri" w:eastAsia="Calibri" w:hAnsi="Calibri"/>
          <w:sz w:val="22"/>
          <w:szCs w:val="22"/>
          <w:lang w:val="ru-RU"/>
        </w:rPr>
      </w:pPr>
      <w:r>
        <w:rPr>
          <w:rFonts w:eastAsia="Calibri"/>
          <w:sz w:val="22"/>
          <w:szCs w:val="22"/>
          <w:lang w:val="ru-RU"/>
        </w:rPr>
        <w:t xml:space="preserve">ТУ </w:t>
      </w:r>
      <w:r w:rsidRPr="00C75AB7">
        <w:rPr>
          <w:rFonts w:eastAsia="Calibri"/>
          <w:sz w:val="22"/>
          <w:szCs w:val="22"/>
          <w:lang w:val="ru-RU"/>
        </w:rPr>
        <w:t>3435-028-73892839-2012</w:t>
      </w:r>
    </w:p>
    <w:tbl>
      <w:tblPr>
        <w:tblW w:w="9919" w:type="dxa"/>
        <w:tblInd w:w="-14" w:type="dxa"/>
        <w:tblLayout w:type="fixed"/>
        <w:tblLook w:val="0000" w:firstRow="0" w:lastRow="0" w:firstColumn="0" w:lastColumn="0" w:noHBand="0" w:noVBand="0"/>
      </w:tblPr>
      <w:tblGrid>
        <w:gridCol w:w="6737"/>
        <w:gridCol w:w="3182"/>
      </w:tblGrid>
      <w:tr w:rsidR="005B433A" w:rsidRPr="00C75AB7" w:rsidTr="00B842AB">
        <w:trPr>
          <w:trHeight w:val="274"/>
        </w:trPr>
        <w:tc>
          <w:tcPr>
            <w:tcW w:w="6736" w:type="dxa"/>
            <w:tcBorders>
              <w:top w:val="single" w:sz="4" w:space="0" w:color="000000"/>
              <w:left w:val="single" w:sz="4" w:space="0" w:color="000000"/>
              <w:bottom w:val="single" w:sz="4" w:space="0" w:color="000000"/>
            </w:tcBorders>
            <w:shd w:val="clear" w:color="auto" w:fill="auto"/>
            <w:vAlign w:val="center"/>
          </w:tcPr>
          <w:p w:rsidR="005B433A" w:rsidRPr="00C75AB7" w:rsidRDefault="005B433A" w:rsidP="00B842AB">
            <w:pPr>
              <w:widowControl w:val="0"/>
              <w:suppressAutoHyphens/>
              <w:spacing w:after="200"/>
              <w:ind w:firstLine="425"/>
              <w:jc w:val="center"/>
              <w:rPr>
                <w:rFonts w:eastAsia="Calibri"/>
                <w:lang w:val="ru-RU"/>
              </w:rPr>
            </w:pPr>
            <w:r w:rsidRPr="00C75AB7">
              <w:rPr>
                <w:rFonts w:eastAsia="Calibri"/>
                <w:b/>
                <w:sz w:val="22"/>
                <w:szCs w:val="22"/>
                <w:lang w:val="ru-RU"/>
              </w:rPr>
              <w:t>Наименование параметров</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C75AB7" w:rsidRDefault="005B433A" w:rsidP="00B842AB">
            <w:pPr>
              <w:widowControl w:val="0"/>
              <w:suppressAutoHyphens/>
              <w:spacing w:after="200"/>
              <w:ind w:firstLine="425"/>
              <w:jc w:val="center"/>
              <w:rPr>
                <w:rFonts w:eastAsia="Calibri"/>
              </w:rPr>
            </w:pPr>
            <w:r w:rsidRPr="00C75AB7">
              <w:rPr>
                <w:rFonts w:eastAsia="Calibri"/>
                <w:b/>
                <w:sz w:val="22"/>
                <w:szCs w:val="22"/>
                <w:lang w:val="ru-RU"/>
              </w:rPr>
              <w:t>Зна</w:t>
            </w:r>
            <w:r w:rsidRPr="00C75AB7">
              <w:rPr>
                <w:rFonts w:eastAsia="Calibri"/>
                <w:b/>
                <w:sz w:val="22"/>
                <w:szCs w:val="22"/>
              </w:rPr>
              <w:t>чение</w:t>
            </w:r>
          </w:p>
        </w:tc>
      </w:tr>
      <w:tr w:rsidR="005B433A" w:rsidRPr="009A6337" w:rsidTr="00B842AB">
        <w:trPr>
          <w:trHeight w:val="295"/>
        </w:trPr>
        <w:tc>
          <w:tcPr>
            <w:tcW w:w="6736" w:type="dxa"/>
            <w:tcBorders>
              <w:top w:val="single" w:sz="4" w:space="0" w:color="000000"/>
              <w:left w:val="single" w:sz="4" w:space="0" w:color="000000"/>
              <w:bottom w:val="single" w:sz="4" w:space="0" w:color="000000"/>
            </w:tcBorders>
            <w:shd w:val="clear" w:color="auto" w:fill="auto"/>
            <w:vAlign w:val="center"/>
          </w:tcPr>
          <w:p w:rsidR="005B433A" w:rsidRPr="00C75AB7" w:rsidRDefault="005B433A" w:rsidP="00B842AB">
            <w:pPr>
              <w:widowControl w:val="0"/>
              <w:suppressAutoHyphens/>
              <w:spacing w:line="276" w:lineRule="auto"/>
              <w:rPr>
                <w:rFonts w:eastAsia="Calibri"/>
              </w:rPr>
            </w:pPr>
            <w:r w:rsidRPr="00C75AB7">
              <w:rPr>
                <w:rFonts w:eastAsia="Calibri"/>
                <w:sz w:val="22"/>
                <w:szCs w:val="22"/>
              </w:rPr>
              <w:t>1 Материал</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C75AB7" w:rsidRDefault="005B433A" w:rsidP="00B842AB">
            <w:pPr>
              <w:widowControl w:val="0"/>
              <w:suppressAutoHyphens/>
              <w:spacing w:line="276" w:lineRule="auto"/>
              <w:jc w:val="center"/>
              <w:rPr>
                <w:rFonts w:ascii="Calibri" w:eastAsia="Calibri" w:hAnsi="Calibri"/>
                <w:lang w:val="ru-RU"/>
              </w:rPr>
            </w:pPr>
            <w:r w:rsidRPr="00C75AB7">
              <w:rPr>
                <w:rFonts w:eastAsia="Calibri"/>
                <w:sz w:val="22"/>
                <w:szCs w:val="22"/>
                <w:lang w:val="ru-RU"/>
              </w:rPr>
              <w:t>Токопроводный композиционный материал на основе полимера</w:t>
            </w:r>
          </w:p>
        </w:tc>
      </w:tr>
      <w:tr w:rsidR="005B433A" w:rsidRPr="00C75AB7" w:rsidTr="00B842AB">
        <w:trPr>
          <w:trHeight w:val="295"/>
        </w:trPr>
        <w:tc>
          <w:tcPr>
            <w:tcW w:w="6736" w:type="dxa"/>
            <w:tcBorders>
              <w:left w:val="single" w:sz="4" w:space="0" w:color="000000"/>
              <w:bottom w:val="single" w:sz="4" w:space="0" w:color="000000"/>
            </w:tcBorders>
            <w:shd w:val="clear" w:color="auto" w:fill="auto"/>
            <w:vAlign w:val="center"/>
          </w:tcPr>
          <w:p w:rsidR="005B433A" w:rsidRPr="00C75AB7" w:rsidRDefault="005B433A" w:rsidP="00B842AB">
            <w:pPr>
              <w:widowControl w:val="0"/>
              <w:suppressAutoHyphens/>
              <w:spacing w:line="276" w:lineRule="auto"/>
              <w:rPr>
                <w:rFonts w:eastAsia="Calibri"/>
              </w:rPr>
            </w:pPr>
            <w:r w:rsidRPr="00C75AB7">
              <w:rPr>
                <w:rFonts w:eastAsia="Calibri"/>
                <w:sz w:val="22"/>
                <w:szCs w:val="22"/>
              </w:rPr>
              <w:t>2 Форма стержня анодного заземлителя</w:t>
            </w:r>
          </w:p>
        </w:tc>
        <w:tc>
          <w:tcPr>
            <w:tcW w:w="3182" w:type="dxa"/>
            <w:tcBorders>
              <w:left w:val="single" w:sz="4" w:space="0" w:color="000000"/>
              <w:bottom w:val="single" w:sz="4" w:space="0" w:color="000000"/>
              <w:right w:val="single" w:sz="4" w:space="0" w:color="000000"/>
            </w:tcBorders>
            <w:shd w:val="clear" w:color="auto" w:fill="auto"/>
            <w:vAlign w:val="center"/>
          </w:tcPr>
          <w:p w:rsidR="005B433A" w:rsidRPr="00C75AB7" w:rsidRDefault="005B433A" w:rsidP="00B842AB">
            <w:pPr>
              <w:widowControl w:val="0"/>
              <w:suppressAutoHyphens/>
              <w:snapToGrid w:val="0"/>
              <w:spacing w:line="276" w:lineRule="auto"/>
              <w:jc w:val="center"/>
              <w:rPr>
                <w:rFonts w:eastAsia="Calibri"/>
              </w:rPr>
            </w:pPr>
            <w:r w:rsidRPr="00C75AB7">
              <w:rPr>
                <w:rFonts w:eastAsia="Calibri"/>
                <w:sz w:val="22"/>
                <w:szCs w:val="22"/>
              </w:rPr>
              <w:t>цилиндрический</w:t>
            </w:r>
          </w:p>
        </w:tc>
      </w:tr>
      <w:tr w:rsidR="005B433A" w:rsidRPr="00C75AB7" w:rsidTr="00B842AB">
        <w:trPr>
          <w:trHeight w:val="295"/>
        </w:trPr>
        <w:tc>
          <w:tcPr>
            <w:tcW w:w="6736" w:type="dxa"/>
            <w:tcBorders>
              <w:left w:val="single" w:sz="4" w:space="0" w:color="000000"/>
              <w:bottom w:val="single" w:sz="4" w:space="0" w:color="000000"/>
            </w:tcBorders>
            <w:shd w:val="clear" w:color="auto" w:fill="auto"/>
            <w:vAlign w:val="center"/>
          </w:tcPr>
          <w:p w:rsidR="005B433A" w:rsidRPr="00C75AB7" w:rsidRDefault="005B433A" w:rsidP="00B842AB">
            <w:pPr>
              <w:widowControl w:val="0"/>
              <w:suppressAutoHyphens/>
              <w:spacing w:line="276" w:lineRule="auto"/>
              <w:rPr>
                <w:rFonts w:eastAsia="Calibri"/>
              </w:rPr>
            </w:pPr>
            <w:r w:rsidRPr="00C75AB7">
              <w:rPr>
                <w:rFonts w:eastAsia="Calibri"/>
                <w:color w:val="000000"/>
                <w:sz w:val="22"/>
                <w:szCs w:val="22"/>
              </w:rPr>
              <w:t>3 Максимальная токовая нагрузка, А</w:t>
            </w:r>
          </w:p>
        </w:tc>
        <w:tc>
          <w:tcPr>
            <w:tcW w:w="3182" w:type="dxa"/>
            <w:tcBorders>
              <w:left w:val="single" w:sz="4" w:space="0" w:color="000000"/>
              <w:bottom w:val="single" w:sz="4" w:space="0" w:color="000000"/>
              <w:right w:val="single" w:sz="4" w:space="0" w:color="000000"/>
            </w:tcBorders>
            <w:shd w:val="clear" w:color="auto" w:fill="auto"/>
            <w:vAlign w:val="center"/>
          </w:tcPr>
          <w:p w:rsidR="005B433A" w:rsidRPr="00C75AB7" w:rsidRDefault="005B433A" w:rsidP="00B842AB">
            <w:pPr>
              <w:widowControl w:val="0"/>
              <w:suppressAutoHyphens/>
              <w:spacing w:line="276" w:lineRule="auto"/>
              <w:jc w:val="center"/>
              <w:rPr>
                <w:rFonts w:eastAsia="Calibri"/>
              </w:rPr>
            </w:pPr>
            <w:r w:rsidRPr="00C75AB7">
              <w:rPr>
                <w:rFonts w:eastAsia="Calibri"/>
                <w:color w:val="000000"/>
                <w:sz w:val="22"/>
                <w:szCs w:val="22"/>
                <w:lang w:val="ru-RU"/>
              </w:rPr>
              <w:t>5,</w:t>
            </w:r>
            <w:r w:rsidRPr="00C75AB7">
              <w:rPr>
                <w:rFonts w:eastAsia="Calibri"/>
                <w:color w:val="000000"/>
                <w:sz w:val="22"/>
                <w:szCs w:val="22"/>
              </w:rPr>
              <w:t>0</w:t>
            </w:r>
          </w:p>
        </w:tc>
      </w:tr>
      <w:tr w:rsidR="005B433A" w:rsidRPr="00C75AB7" w:rsidTr="00B842AB">
        <w:trPr>
          <w:trHeight w:val="295"/>
        </w:trPr>
        <w:tc>
          <w:tcPr>
            <w:tcW w:w="6736" w:type="dxa"/>
            <w:tcBorders>
              <w:top w:val="single" w:sz="4" w:space="0" w:color="000000"/>
              <w:left w:val="single" w:sz="4" w:space="0" w:color="000000"/>
              <w:bottom w:val="single" w:sz="4" w:space="0" w:color="000000"/>
            </w:tcBorders>
            <w:shd w:val="clear" w:color="auto" w:fill="auto"/>
            <w:vAlign w:val="center"/>
          </w:tcPr>
          <w:p w:rsidR="005B433A" w:rsidRPr="00C75AB7" w:rsidRDefault="005B433A" w:rsidP="00B842AB">
            <w:pPr>
              <w:widowControl w:val="0"/>
              <w:suppressAutoHyphens/>
              <w:spacing w:line="276" w:lineRule="auto"/>
              <w:rPr>
                <w:rFonts w:eastAsia="Calibri"/>
              </w:rPr>
            </w:pPr>
            <w:r w:rsidRPr="00C75AB7">
              <w:rPr>
                <w:rFonts w:eastAsia="Calibri"/>
                <w:sz w:val="22"/>
                <w:szCs w:val="22"/>
              </w:rPr>
              <w:t>4 Номинальный рабочий ток, А</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C75AB7" w:rsidRDefault="005B433A" w:rsidP="00B842AB">
            <w:pPr>
              <w:widowControl w:val="0"/>
              <w:suppressAutoHyphens/>
              <w:spacing w:line="276" w:lineRule="auto"/>
              <w:jc w:val="center"/>
              <w:rPr>
                <w:rFonts w:eastAsia="Calibri"/>
              </w:rPr>
            </w:pPr>
            <w:r w:rsidRPr="00C75AB7">
              <w:rPr>
                <w:rFonts w:eastAsia="Calibri"/>
                <w:sz w:val="22"/>
                <w:szCs w:val="22"/>
                <w:lang w:val="ru-RU"/>
              </w:rPr>
              <w:t>3</w:t>
            </w:r>
            <w:r w:rsidRPr="00C75AB7">
              <w:rPr>
                <w:rFonts w:eastAsia="Calibri"/>
                <w:sz w:val="22"/>
                <w:szCs w:val="22"/>
                <w:lang w:val="hy-AM"/>
              </w:rPr>
              <w:t>,0</w:t>
            </w:r>
          </w:p>
        </w:tc>
      </w:tr>
      <w:tr w:rsidR="005B433A" w:rsidRPr="00C75AB7" w:rsidTr="00B842AB">
        <w:trPr>
          <w:trHeight w:val="278"/>
        </w:trPr>
        <w:tc>
          <w:tcPr>
            <w:tcW w:w="6736" w:type="dxa"/>
            <w:tcBorders>
              <w:top w:val="single" w:sz="4" w:space="0" w:color="000000"/>
              <w:left w:val="single" w:sz="4" w:space="0" w:color="000000"/>
              <w:bottom w:val="single" w:sz="4" w:space="0" w:color="000000"/>
            </w:tcBorders>
            <w:shd w:val="clear" w:color="auto" w:fill="auto"/>
            <w:vAlign w:val="center"/>
          </w:tcPr>
          <w:p w:rsidR="005B433A" w:rsidRPr="00C75AB7" w:rsidRDefault="005B433A" w:rsidP="00B842AB">
            <w:pPr>
              <w:widowControl w:val="0"/>
              <w:suppressAutoHyphens/>
              <w:spacing w:line="276" w:lineRule="auto"/>
              <w:rPr>
                <w:rFonts w:eastAsia="Calibri"/>
                <w:lang w:val="ru-RU"/>
              </w:rPr>
            </w:pPr>
            <w:r w:rsidRPr="00C75AB7">
              <w:rPr>
                <w:rFonts w:eastAsia="Calibri"/>
                <w:sz w:val="22"/>
                <w:szCs w:val="22"/>
                <w:lang w:val="ru-RU"/>
              </w:rPr>
              <w:t>5 Скорость анодного растворения, кг/А×год, не более</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C75AB7" w:rsidRDefault="005B433A" w:rsidP="00B842AB">
            <w:pPr>
              <w:widowControl w:val="0"/>
              <w:suppressAutoHyphens/>
              <w:spacing w:line="276" w:lineRule="auto"/>
              <w:jc w:val="center"/>
              <w:rPr>
                <w:rFonts w:eastAsia="Calibri"/>
              </w:rPr>
            </w:pPr>
            <w:r w:rsidRPr="00C75AB7">
              <w:rPr>
                <w:rFonts w:eastAsia="Calibri"/>
                <w:sz w:val="22"/>
                <w:szCs w:val="22"/>
                <w:lang w:val="ru-RU"/>
              </w:rPr>
              <w:t>0,01...</w:t>
            </w:r>
            <w:r w:rsidRPr="00C75AB7">
              <w:rPr>
                <w:rFonts w:eastAsia="Calibri"/>
                <w:sz w:val="22"/>
                <w:szCs w:val="22"/>
              </w:rPr>
              <w:t>0,06</w:t>
            </w:r>
          </w:p>
        </w:tc>
      </w:tr>
      <w:tr w:rsidR="005B433A" w:rsidRPr="00C75AB7" w:rsidTr="00B842AB">
        <w:trPr>
          <w:trHeight w:val="336"/>
        </w:trPr>
        <w:tc>
          <w:tcPr>
            <w:tcW w:w="6736" w:type="dxa"/>
            <w:tcBorders>
              <w:top w:val="single" w:sz="4" w:space="0" w:color="000000"/>
              <w:left w:val="single" w:sz="4" w:space="0" w:color="000000"/>
              <w:bottom w:val="single" w:sz="4" w:space="0" w:color="000000"/>
            </w:tcBorders>
            <w:shd w:val="clear" w:color="auto" w:fill="auto"/>
            <w:vAlign w:val="center"/>
          </w:tcPr>
          <w:p w:rsidR="005B433A" w:rsidRPr="00C75AB7" w:rsidRDefault="005B433A" w:rsidP="00B842AB">
            <w:pPr>
              <w:widowControl w:val="0"/>
              <w:suppressAutoHyphens/>
              <w:spacing w:line="276" w:lineRule="auto"/>
              <w:ind w:right="141"/>
              <w:rPr>
                <w:rFonts w:ascii="Calibri" w:eastAsia="Calibri" w:hAnsi="Calibri"/>
                <w:lang w:val="ru-RU"/>
              </w:rPr>
            </w:pPr>
            <w:r w:rsidRPr="00C75AB7">
              <w:rPr>
                <w:rFonts w:eastAsia="Calibri"/>
                <w:sz w:val="22"/>
                <w:szCs w:val="22"/>
                <w:lang w:val="ru-RU"/>
              </w:rPr>
              <w:t>6 Габаритные размеры электрода, мм:</w:t>
            </w:r>
          </w:p>
          <w:p w:rsidR="005B433A" w:rsidRPr="00C75AB7" w:rsidRDefault="005B433A" w:rsidP="00B842AB">
            <w:pPr>
              <w:widowControl w:val="0"/>
              <w:suppressAutoHyphens/>
              <w:spacing w:line="276" w:lineRule="auto"/>
              <w:ind w:right="141"/>
              <w:rPr>
                <w:rFonts w:ascii="Calibri" w:eastAsia="Calibri" w:hAnsi="Calibri"/>
                <w:lang w:val="ru-RU"/>
              </w:rPr>
            </w:pPr>
            <w:r w:rsidRPr="00C75AB7">
              <w:rPr>
                <w:rFonts w:eastAsia="Calibri"/>
                <w:sz w:val="22"/>
                <w:szCs w:val="22"/>
                <w:lang w:val="ru-RU"/>
              </w:rPr>
              <w:t>- диаметр</w:t>
            </w:r>
          </w:p>
          <w:p w:rsidR="005B433A" w:rsidRPr="00C75AB7" w:rsidRDefault="005B433A" w:rsidP="00B842AB">
            <w:pPr>
              <w:widowControl w:val="0"/>
              <w:suppressAutoHyphens/>
              <w:spacing w:line="276" w:lineRule="auto"/>
              <w:ind w:right="141"/>
              <w:rPr>
                <w:rFonts w:ascii="Calibri" w:eastAsia="Calibri" w:hAnsi="Calibri"/>
                <w:lang w:val="ru-RU"/>
              </w:rPr>
            </w:pPr>
            <w:r w:rsidRPr="00C75AB7">
              <w:rPr>
                <w:rFonts w:eastAsia="Calibri"/>
                <w:sz w:val="22"/>
                <w:szCs w:val="22"/>
                <w:lang w:val="ru-RU"/>
              </w:rPr>
              <w:t>- длина (высота)</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C75AB7" w:rsidRDefault="005B433A" w:rsidP="00B842AB">
            <w:pPr>
              <w:widowControl w:val="0"/>
              <w:suppressAutoHyphens/>
              <w:snapToGrid w:val="0"/>
              <w:spacing w:line="276" w:lineRule="auto"/>
              <w:jc w:val="center"/>
              <w:rPr>
                <w:rFonts w:eastAsia="Calibri"/>
                <w:lang w:val="ru-RU"/>
              </w:rPr>
            </w:pPr>
          </w:p>
          <w:p w:rsidR="005B433A" w:rsidRPr="00C75AB7" w:rsidRDefault="005B433A" w:rsidP="00B842AB">
            <w:pPr>
              <w:widowControl w:val="0"/>
              <w:suppressAutoHyphens/>
              <w:spacing w:line="276" w:lineRule="auto"/>
              <w:jc w:val="center"/>
              <w:rPr>
                <w:rFonts w:eastAsia="Calibri"/>
              </w:rPr>
            </w:pPr>
            <w:r w:rsidRPr="00C75AB7">
              <w:rPr>
                <w:rFonts w:eastAsia="Calibri"/>
                <w:sz w:val="22"/>
                <w:szCs w:val="22"/>
                <w:lang w:val="ru-RU"/>
              </w:rPr>
              <w:t>5</w:t>
            </w:r>
            <w:r w:rsidRPr="00C75AB7">
              <w:rPr>
                <w:rFonts w:eastAsia="Calibri"/>
                <w:sz w:val="22"/>
                <w:szCs w:val="22"/>
              </w:rPr>
              <w:t>0±5</w:t>
            </w:r>
          </w:p>
          <w:p w:rsidR="005B433A" w:rsidRPr="00C75AB7" w:rsidRDefault="005B433A" w:rsidP="00B842AB">
            <w:pPr>
              <w:widowControl w:val="0"/>
              <w:suppressAutoHyphens/>
              <w:spacing w:line="276" w:lineRule="auto"/>
              <w:jc w:val="center"/>
              <w:rPr>
                <w:rFonts w:eastAsia="Calibri"/>
              </w:rPr>
            </w:pPr>
            <w:r w:rsidRPr="00C75AB7">
              <w:rPr>
                <w:rFonts w:eastAsia="Calibri"/>
                <w:sz w:val="22"/>
                <w:szCs w:val="22"/>
              </w:rPr>
              <w:t>1540+30</w:t>
            </w:r>
          </w:p>
        </w:tc>
      </w:tr>
      <w:tr w:rsidR="005B433A" w:rsidRPr="00C75AB7" w:rsidTr="00B842AB">
        <w:trPr>
          <w:trHeight w:val="336"/>
        </w:trPr>
        <w:tc>
          <w:tcPr>
            <w:tcW w:w="6736" w:type="dxa"/>
            <w:tcBorders>
              <w:top w:val="single" w:sz="4" w:space="0" w:color="000000"/>
              <w:left w:val="single" w:sz="4" w:space="0" w:color="000000"/>
              <w:bottom w:val="single" w:sz="4" w:space="0" w:color="000000"/>
            </w:tcBorders>
            <w:shd w:val="clear" w:color="auto" w:fill="auto"/>
            <w:vAlign w:val="center"/>
          </w:tcPr>
          <w:p w:rsidR="005B433A" w:rsidRPr="00C75AB7" w:rsidRDefault="005B433A" w:rsidP="00B842AB">
            <w:pPr>
              <w:widowControl w:val="0"/>
              <w:suppressAutoHyphens/>
              <w:spacing w:line="276" w:lineRule="auto"/>
              <w:ind w:right="141"/>
              <w:rPr>
                <w:rFonts w:ascii="Calibri" w:eastAsia="Calibri" w:hAnsi="Calibri"/>
                <w:lang w:val="ru-RU"/>
              </w:rPr>
            </w:pPr>
            <w:r w:rsidRPr="00C75AB7">
              <w:rPr>
                <w:rFonts w:eastAsia="Calibri"/>
                <w:sz w:val="22"/>
                <w:szCs w:val="22"/>
                <w:lang w:val="ru-RU"/>
              </w:rPr>
              <w:t>7 Габаритные размеры упакованного электрода, мм, не более:</w:t>
            </w:r>
          </w:p>
          <w:p w:rsidR="005B433A" w:rsidRPr="00C75AB7" w:rsidRDefault="005B433A" w:rsidP="00B842AB">
            <w:pPr>
              <w:widowControl w:val="0"/>
              <w:suppressAutoHyphens/>
              <w:spacing w:line="276" w:lineRule="auto"/>
              <w:ind w:right="141"/>
              <w:rPr>
                <w:rFonts w:ascii="Calibri" w:eastAsia="Calibri" w:hAnsi="Calibri"/>
                <w:lang w:val="ru-RU"/>
              </w:rPr>
            </w:pPr>
            <w:r w:rsidRPr="00C75AB7">
              <w:rPr>
                <w:rFonts w:eastAsia="Calibri"/>
                <w:sz w:val="22"/>
                <w:szCs w:val="22"/>
                <w:lang w:val="ru-RU"/>
              </w:rPr>
              <w:t>- диа</w:t>
            </w:r>
            <w:r w:rsidRPr="00C75AB7">
              <w:rPr>
                <w:rFonts w:eastAsia="Noto Sans CJK SC Regular"/>
                <w:sz w:val="22"/>
                <w:szCs w:val="22"/>
                <w:lang w:val="ru-RU" w:eastAsia="zh-CN" w:bidi="hi-IN"/>
              </w:rPr>
              <w:t>гональ поперечного сечения</w:t>
            </w:r>
          </w:p>
          <w:p w:rsidR="005B433A" w:rsidRPr="00C75AB7" w:rsidRDefault="005B433A" w:rsidP="00B842AB">
            <w:pPr>
              <w:widowControl w:val="0"/>
              <w:suppressAutoHyphens/>
              <w:spacing w:line="276" w:lineRule="auto"/>
              <w:ind w:right="141"/>
              <w:rPr>
                <w:rFonts w:ascii="Calibri" w:eastAsia="Calibri" w:hAnsi="Calibri"/>
                <w:lang w:val="ru-RU"/>
              </w:rPr>
            </w:pPr>
            <w:r w:rsidRPr="00C75AB7">
              <w:rPr>
                <w:rFonts w:eastAsia="Calibri"/>
                <w:sz w:val="22"/>
                <w:szCs w:val="22"/>
                <w:lang w:val="ru-RU"/>
              </w:rPr>
              <w:t>- длина (высота)</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C75AB7" w:rsidRDefault="005B433A" w:rsidP="00B842AB">
            <w:pPr>
              <w:widowControl w:val="0"/>
              <w:suppressAutoHyphens/>
              <w:snapToGrid w:val="0"/>
              <w:spacing w:line="276" w:lineRule="auto"/>
              <w:jc w:val="center"/>
              <w:rPr>
                <w:rFonts w:eastAsia="Calibri"/>
                <w:lang w:val="ru-RU"/>
              </w:rPr>
            </w:pPr>
          </w:p>
          <w:p w:rsidR="005B433A" w:rsidRPr="00C75AB7" w:rsidRDefault="005B433A" w:rsidP="00B842AB">
            <w:pPr>
              <w:widowControl w:val="0"/>
              <w:suppressAutoHyphens/>
              <w:spacing w:line="276" w:lineRule="auto"/>
              <w:jc w:val="center"/>
              <w:rPr>
                <w:rFonts w:ascii="Calibri" w:eastAsia="Calibri" w:hAnsi="Calibri"/>
                <w:lang w:val="ru-RU"/>
              </w:rPr>
            </w:pPr>
            <w:r w:rsidRPr="00C75AB7">
              <w:rPr>
                <w:rFonts w:eastAsia="Calibri"/>
                <w:color w:val="000000"/>
                <w:sz w:val="22"/>
                <w:szCs w:val="22"/>
                <w:lang w:val="ru-RU"/>
              </w:rPr>
              <w:t>205</w:t>
            </w:r>
          </w:p>
          <w:p w:rsidR="005B433A" w:rsidRPr="00C75AB7" w:rsidRDefault="005B433A" w:rsidP="00B842AB">
            <w:pPr>
              <w:widowControl w:val="0"/>
              <w:suppressAutoHyphens/>
              <w:spacing w:line="276" w:lineRule="auto"/>
              <w:jc w:val="center"/>
              <w:rPr>
                <w:rFonts w:eastAsia="Calibri"/>
              </w:rPr>
            </w:pPr>
            <w:r w:rsidRPr="00C75AB7">
              <w:rPr>
                <w:rFonts w:eastAsia="Calibri"/>
                <w:color w:val="000000"/>
                <w:sz w:val="22"/>
                <w:szCs w:val="22"/>
              </w:rPr>
              <w:t>1</w:t>
            </w:r>
            <w:r w:rsidRPr="00C75AB7">
              <w:rPr>
                <w:rFonts w:eastAsia="Calibri"/>
                <w:color w:val="000000"/>
                <w:sz w:val="22"/>
                <w:szCs w:val="22"/>
                <w:lang w:val="ru-RU"/>
              </w:rPr>
              <w:t>76</w:t>
            </w:r>
            <w:r w:rsidRPr="00C75AB7">
              <w:rPr>
                <w:rFonts w:eastAsia="Calibri"/>
                <w:color w:val="000000"/>
                <w:sz w:val="22"/>
                <w:szCs w:val="22"/>
              </w:rPr>
              <w:t>0</w:t>
            </w:r>
          </w:p>
        </w:tc>
      </w:tr>
      <w:tr w:rsidR="005B433A" w:rsidRPr="00C75AB7" w:rsidTr="00B842AB">
        <w:trPr>
          <w:trHeight w:val="336"/>
        </w:trPr>
        <w:tc>
          <w:tcPr>
            <w:tcW w:w="6736" w:type="dxa"/>
            <w:tcBorders>
              <w:top w:val="single" w:sz="4" w:space="0" w:color="000000"/>
              <w:left w:val="single" w:sz="4" w:space="0" w:color="000000"/>
              <w:bottom w:val="single" w:sz="4" w:space="0" w:color="000000"/>
            </w:tcBorders>
            <w:shd w:val="clear" w:color="auto" w:fill="auto"/>
            <w:vAlign w:val="center"/>
          </w:tcPr>
          <w:p w:rsidR="005B433A" w:rsidRPr="00C75AB7" w:rsidRDefault="005B433A" w:rsidP="00B842AB">
            <w:pPr>
              <w:widowControl w:val="0"/>
              <w:suppressAutoHyphens/>
              <w:spacing w:line="276" w:lineRule="auto"/>
              <w:ind w:right="141"/>
              <w:rPr>
                <w:rFonts w:ascii="Calibri" w:eastAsia="Calibri" w:hAnsi="Calibri"/>
              </w:rPr>
            </w:pPr>
            <w:r w:rsidRPr="00C75AB7">
              <w:rPr>
                <w:rFonts w:eastAsia="Calibri"/>
                <w:sz w:val="22"/>
                <w:szCs w:val="22"/>
              </w:rPr>
              <w:t>8 Длина кабель-вывода, м</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C75AB7" w:rsidRDefault="005B433A" w:rsidP="00B842AB">
            <w:pPr>
              <w:widowControl w:val="0"/>
              <w:suppressAutoHyphens/>
              <w:spacing w:line="276" w:lineRule="auto"/>
              <w:jc w:val="center"/>
              <w:rPr>
                <w:rFonts w:eastAsia="Calibri"/>
              </w:rPr>
            </w:pPr>
            <w:r w:rsidRPr="00C75AB7">
              <w:rPr>
                <w:rFonts w:eastAsia="Calibri"/>
                <w:sz w:val="22"/>
                <w:szCs w:val="22"/>
              </w:rPr>
              <w:t>3,0</w:t>
            </w:r>
          </w:p>
        </w:tc>
      </w:tr>
      <w:tr w:rsidR="005B433A" w:rsidRPr="00C75AB7" w:rsidTr="00B842AB">
        <w:trPr>
          <w:trHeight w:val="336"/>
        </w:trPr>
        <w:tc>
          <w:tcPr>
            <w:tcW w:w="6736" w:type="dxa"/>
            <w:tcBorders>
              <w:top w:val="single" w:sz="4" w:space="0" w:color="000000"/>
              <w:left w:val="single" w:sz="4" w:space="0" w:color="000000"/>
              <w:bottom w:val="single" w:sz="4" w:space="0" w:color="000000"/>
            </w:tcBorders>
            <w:shd w:val="clear" w:color="auto" w:fill="auto"/>
            <w:vAlign w:val="center"/>
          </w:tcPr>
          <w:p w:rsidR="005B433A" w:rsidRPr="00C75AB7" w:rsidRDefault="005B433A" w:rsidP="00B842AB">
            <w:pPr>
              <w:widowControl w:val="0"/>
              <w:suppressAutoHyphens/>
              <w:spacing w:line="276" w:lineRule="auto"/>
              <w:ind w:right="141"/>
              <w:rPr>
                <w:rFonts w:ascii="Calibri" w:eastAsia="Calibri" w:hAnsi="Calibri"/>
              </w:rPr>
            </w:pPr>
            <w:r w:rsidRPr="00C75AB7">
              <w:rPr>
                <w:rFonts w:eastAsia="Calibri"/>
                <w:sz w:val="22"/>
                <w:szCs w:val="22"/>
                <w:lang w:val="hy-AM"/>
              </w:rPr>
              <w:t xml:space="preserve">9 </w:t>
            </w:r>
            <w:r w:rsidRPr="00C75AB7">
              <w:rPr>
                <w:rFonts w:eastAsia="Calibri"/>
                <w:sz w:val="22"/>
                <w:szCs w:val="22"/>
              </w:rPr>
              <w:t>Марка кабель-вывода</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C75AB7" w:rsidRDefault="005B433A" w:rsidP="00B842AB">
            <w:pPr>
              <w:widowControl w:val="0"/>
              <w:suppressAutoHyphens/>
              <w:spacing w:line="276" w:lineRule="auto"/>
              <w:jc w:val="center"/>
              <w:rPr>
                <w:rFonts w:eastAsia="Calibri"/>
              </w:rPr>
            </w:pPr>
            <w:r w:rsidRPr="00C75AB7">
              <w:rPr>
                <w:rFonts w:eastAsia="Calibri"/>
                <w:color w:val="000000"/>
                <w:sz w:val="22"/>
                <w:szCs w:val="22"/>
              </w:rPr>
              <w:t>КГН-ХЛ ЭХЗ 1×6</w:t>
            </w:r>
          </w:p>
        </w:tc>
      </w:tr>
      <w:tr w:rsidR="005B433A" w:rsidRPr="00C75AB7" w:rsidTr="00B842AB">
        <w:trPr>
          <w:trHeight w:val="336"/>
        </w:trPr>
        <w:tc>
          <w:tcPr>
            <w:tcW w:w="6736" w:type="dxa"/>
            <w:tcBorders>
              <w:top w:val="single" w:sz="4" w:space="0" w:color="000000"/>
              <w:left w:val="single" w:sz="4" w:space="0" w:color="000000"/>
              <w:bottom w:val="single" w:sz="4" w:space="0" w:color="000000"/>
            </w:tcBorders>
            <w:shd w:val="clear" w:color="auto" w:fill="auto"/>
            <w:vAlign w:val="center"/>
          </w:tcPr>
          <w:p w:rsidR="005B433A" w:rsidRPr="00C75AB7" w:rsidRDefault="005B433A" w:rsidP="00B842AB">
            <w:pPr>
              <w:widowControl w:val="0"/>
              <w:suppressAutoHyphens/>
              <w:spacing w:line="276" w:lineRule="auto"/>
              <w:ind w:right="141"/>
              <w:rPr>
                <w:rFonts w:eastAsia="Calibri"/>
                <w:lang w:val="hy-AM"/>
              </w:rPr>
            </w:pPr>
            <w:r w:rsidRPr="00C75AB7">
              <w:rPr>
                <w:rFonts w:eastAsia="Calibri"/>
                <w:sz w:val="22"/>
                <w:szCs w:val="22"/>
                <w:lang w:val="hy-AM"/>
              </w:rPr>
              <w:t xml:space="preserve">10 </w:t>
            </w:r>
            <w:r w:rsidRPr="00C75AB7">
              <w:rPr>
                <w:rFonts w:eastAsia="Calibri"/>
                <w:sz w:val="22"/>
                <w:szCs w:val="22"/>
              </w:rPr>
              <w:t>Марка магистрального кабеля</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C75AB7" w:rsidRDefault="005B433A" w:rsidP="00B842AB">
            <w:pPr>
              <w:widowControl w:val="0"/>
              <w:suppressAutoHyphens/>
              <w:spacing w:line="276" w:lineRule="auto"/>
              <w:jc w:val="center"/>
              <w:rPr>
                <w:rFonts w:eastAsia="Calibri"/>
                <w:color w:val="000000"/>
              </w:rPr>
            </w:pPr>
            <w:r w:rsidRPr="00C75AB7">
              <w:rPr>
                <w:rFonts w:eastAsia="Calibri"/>
                <w:color w:val="000000"/>
                <w:sz w:val="22"/>
                <w:szCs w:val="22"/>
              </w:rPr>
              <w:t>КГН-ХЛ ЭХЗ 1×10</w:t>
            </w:r>
          </w:p>
        </w:tc>
      </w:tr>
      <w:tr w:rsidR="005B433A" w:rsidRPr="00C75AB7" w:rsidTr="00B842AB">
        <w:trPr>
          <w:trHeight w:val="336"/>
        </w:trPr>
        <w:tc>
          <w:tcPr>
            <w:tcW w:w="6736" w:type="dxa"/>
            <w:tcBorders>
              <w:top w:val="single" w:sz="4" w:space="0" w:color="000000"/>
              <w:left w:val="single" w:sz="4" w:space="0" w:color="000000"/>
              <w:bottom w:val="single" w:sz="4" w:space="0" w:color="000000"/>
            </w:tcBorders>
            <w:shd w:val="clear" w:color="auto" w:fill="auto"/>
            <w:vAlign w:val="center"/>
          </w:tcPr>
          <w:p w:rsidR="005B433A" w:rsidRPr="00C75AB7" w:rsidRDefault="005B433A" w:rsidP="00B842AB">
            <w:pPr>
              <w:widowControl w:val="0"/>
              <w:suppressAutoHyphens/>
              <w:spacing w:line="276" w:lineRule="auto"/>
              <w:rPr>
                <w:rFonts w:eastAsia="Calibri"/>
                <w:lang w:val="ru-RU"/>
              </w:rPr>
            </w:pPr>
            <w:r w:rsidRPr="00C75AB7">
              <w:rPr>
                <w:rFonts w:eastAsia="Calibri"/>
                <w:sz w:val="22"/>
                <w:szCs w:val="22"/>
                <w:lang w:val="ru-RU"/>
              </w:rPr>
              <w:t>11 Масса электрода, кг, не более</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C75AB7" w:rsidRDefault="005B433A" w:rsidP="00B842AB">
            <w:pPr>
              <w:widowControl w:val="0"/>
              <w:suppressAutoHyphens/>
              <w:spacing w:line="276" w:lineRule="auto"/>
              <w:jc w:val="center"/>
              <w:rPr>
                <w:rFonts w:eastAsia="Calibri"/>
              </w:rPr>
            </w:pPr>
            <w:r w:rsidRPr="00C75AB7">
              <w:rPr>
                <w:rFonts w:eastAsia="Calibri"/>
                <w:sz w:val="22"/>
                <w:szCs w:val="22"/>
                <w:lang w:val="ru-RU"/>
              </w:rPr>
              <w:t>5</w:t>
            </w:r>
            <w:r w:rsidRPr="00C75AB7">
              <w:rPr>
                <w:rFonts w:eastAsia="Calibri"/>
                <w:sz w:val="22"/>
                <w:szCs w:val="22"/>
              </w:rPr>
              <w:t>,0</w:t>
            </w:r>
          </w:p>
        </w:tc>
      </w:tr>
      <w:tr w:rsidR="005B433A" w:rsidRPr="00C75AB7" w:rsidTr="00B842AB">
        <w:trPr>
          <w:trHeight w:val="336"/>
        </w:trPr>
        <w:tc>
          <w:tcPr>
            <w:tcW w:w="6736" w:type="dxa"/>
            <w:tcBorders>
              <w:top w:val="single" w:sz="4" w:space="0" w:color="000000"/>
              <w:left w:val="single" w:sz="4" w:space="0" w:color="000000"/>
              <w:bottom w:val="single" w:sz="4" w:space="0" w:color="000000"/>
            </w:tcBorders>
            <w:shd w:val="clear" w:color="auto" w:fill="auto"/>
            <w:vAlign w:val="center"/>
          </w:tcPr>
          <w:p w:rsidR="005B433A" w:rsidRPr="00C75AB7" w:rsidRDefault="005B433A" w:rsidP="00B842AB">
            <w:pPr>
              <w:widowControl w:val="0"/>
              <w:suppressAutoHyphens/>
              <w:spacing w:after="200"/>
              <w:rPr>
                <w:rFonts w:eastAsia="Calibri"/>
                <w:lang w:val="ru-RU"/>
              </w:rPr>
            </w:pPr>
            <w:r w:rsidRPr="00C75AB7">
              <w:rPr>
                <w:rFonts w:eastAsia="Calibri"/>
                <w:sz w:val="22"/>
                <w:szCs w:val="22"/>
                <w:lang w:val="hy-AM"/>
              </w:rPr>
              <w:t>12</w:t>
            </w:r>
            <w:r w:rsidRPr="00C75AB7">
              <w:rPr>
                <w:rFonts w:eastAsia="Calibri"/>
                <w:sz w:val="22"/>
                <w:szCs w:val="22"/>
                <w:lang w:val="ru-RU"/>
              </w:rPr>
              <w:t xml:space="preserve"> Масса одного АЗП-РА-УК (с активатором прианодного пространства), кг, не менее</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C75AB7" w:rsidRDefault="005B433A" w:rsidP="00B842AB">
            <w:pPr>
              <w:widowControl w:val="0"/>
              <w:suppressAutoHyphens/>
              <w:spacing w:after="200"/>
              <w:jc w:val="center"/>
              <w:rPr>
                <w:rFonts w:eastAsia="Calibri"/>
              </w:rPr>
            </w:pPr>
            <w:r w:rsidRPr="00C75AB7">
              <w:rPr>
                <w:rFonts w:eastAsia="Calibri"/>
                <w:sz w:val="22"/>
                <w:szCs w:val="22"/>
                <w:lang w:val="ru-RU"/>
              </w:rPr>
              <w:t>55</w:t>
            </w:r>
            <w:r w:rsidRPr="00C75AB7">
              <w:rPr>
                <w:rFonts w:eastAsia="Calibri"/>
                <w:sz w:val="22"/>
                <w:szCs w:val="22"/>
              </w:rPr>
              <w:t>,0</w:t>
            </w:r>
          </w:p>
        </w:tc>
      </w:tr>
      <w:tr w:rsidR="005B433A" w:rsidRPr="00C75AB7" w:rsidTr="00B842AB">
        <w:trPr>
          <w:trHeight w:val="309"/>
        </w:trPr>
        <w:tc>
          <w:tcPr>
            <w:tcW w:w="6736" w:type="dxa"/>
            <w:tcBorders>
              <w:top w:val="single" w:sz="4" w:space="0" w:color="000000"/>
              <w:left w:val="single" w:sz="4" w:space="0" w:color="000000"/>
              <w:bottom w:val="single" w:sz="4" w:space="0" w:color="000000"/>
            </w:tcBorders>
            <w:shd w:val="clear" w:color="auto" w:fill="auto"/>
            <w:vAlign w:val="center"/>
          </w:tcPr>
          <w:p w:rsidR="005B433A" w:rsidRPr="00C75AB7" w:rsidRDefault="005B433A" w:rsidP="00B842AB">
            <w:pPr>
              <w:widowControl w:val="0"/>
              <w:suppressAutoHyphens/>
              <w:spacing w:after="200"/>
              <w:rPr>
                <w:rFonts w:eastAsia="Calibri"/>
                <w:lang w:val="ru-RU"/>
              </w:rPr>
            </w:pPr>
            <w:r w:rsidRPr="00C75AB7">
              <w:rPr>
                <w:rFonts w:eastAsia="Calibri"/>
                <w:sz w:val="22"/>
                <w:szCs w:val="22"/>
                <w:lang w:val="ru-RU"/>
              </w:rPr>
              <w:t>13 Закольцованное распределение тока</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C75AB7" w:rsidRDefault="005B433A" w:rsidP="00B842AB">
            <w:pPr>
              <w:widowControl w:val="0"/>
              <w:suppressAutoHyphens/>
              <w:spacing w:after="200"/>
              <w:jc w:val="center"/>
              <w:rPr>
                <w:rFonts w:eastAsia="Calibri"/>
                <w:lang w:val="ru-RU"/>
              </w:rPr>
            </w:pPr>
            <w:r w:rsidRPr="00C75AB7">
              <w:rPr>
                <w:rFonts w:eastAsia="Calibri"/>
                <w:sz w:val="22"/>
                <w:szCs w:val="22"/>
                <w:lang w:val="ru-RU"/>
              </w:rPr>
              <w:t>предусмотрено</w:t>
            </w:r>
          </w:p>
        </w:tc>
      </w:tr>
      <w:tr w:rsidR="005B433A" w:rsidRPr="00C75AB7" w:rsidTr="00B842AB">
        <w:trPr>
          <w:trHeight w:val="306"/>
        </w:trPr>
        <w:tc>
          <w:tcPr>
            <w:tcW w:w="6736" w:type="dxa"/>
            <w:tcBorders>
              <w:top w:val="single" w:sz="4" w:space="0" w:color="000000"/>
              <w:left w:val="single" w:sz="4" w:space="0" w:color="000000"/>
              <w:bottom w:val="single" w:sz="4" w:space="0" w:color="000000"/>
            </w:tcBorders>
            <w:shd w:val="clear" w:color="auto" w:fill="auto"/>
            <w:vAlign w:val="center"/>
          </w:tcPr>
          <w:p w:rsidR="005B433A" w:rsidRPr="00C75AB7" w:rsidRDefault="005B433A" w:rsidP="00B842AB">
            <w:pPr>
              <w:widowControl w:val="0"/>
              <w:suppressAutoHyphens/>
              <w:spacing w:line="276" w:lineRule="auto"/>
              <w:rPr>
                <w:rFonts w:eastAsia="Calibri"/>
                <w:lang w:val="ru-RU"/>
              </w:rPr>
            </w:pPr>
            <w:r w:rsidRPr="00C75AB7">
              <w:rPr>
                <w:rFonts w:eastAsia="Calibri"/>
                <w:sz w:val="22"/>
                <w:szCs w:val="22"/>
                <w:lang w:val="ru-RU"/>
              </w:rPr>
              <w:t>14 Срок службы, лет, не менее</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C75AB7" w:rsidRDefault="005B433A" w:rsidP="00B842AB">
            <w:pPr>
              <w:widowControl w:val="0"/>
              <w:suppressAutoHyphens/>
              <w:spacing w:line="276" w:lineRule="auto"/>
              <w:jc w:val="center"/>
              <w:rPr>
                <w:rFonts w:eastAsia="Calibri"/>
              </w:rPr>
            </w:pPr>
            <w:r w:rsidRPr="00C75AB7">
              <w:rPr>
                <w:rFonts w:eastAsia="Calibri"/>
                <w:sz w:val="22"/>
                <w:szCs w:val="22"/>
              </w:rPr>
              <w:t>3</w:t>
            </w:r>
            <w:r w:rsidRPr="00C75AB7">
              <w:rPr>
                <w:rFonts w:eastAsia="Calibri"/>
                <w:sz w:val="22"/>
                <w:szCs w:val="22"/>
                <w:lang w:val="ru-RU"/>
              </w:rPr>
              <w:t>5</w:t>
            </w:r>
          </w:p>
        </w:tc>
      </w:tr>
      <w:tr w:rsidR="005B433A" w:rsidRPr="00C75AB7" w:rsidTr="00B842AB">
        <w:trPr>
          <w:trHeight w:val="306"/>
        </w:trPr>
        <w:tc>
          <w:tcPr>
            <w:tcW w:w="6736" w:type="dxa"/>
            <w:tcBorders>
              <w:top w:val="single" w:sz="4" w:space="0" w:color="000000"/>
              <w:left w:val="single" w:sz="4" w:space="0" w:color="000000"/>
              <w:bottom w:val="single" w:sz="4" w:space="0" w:color="000000"/>
            </w:tcBorders>
            <w:shd w:val="clear" w:color="auto" w:fill="auto"/>
            <w:vAlign w:val="bottom"/>
          </w:tcPr>
          <w:p w:rsidR="005B433A" w:rsidRPr="00C75AB7" w:rsidRDefault="005B433A" w:rsidP="00B842AB">
            <w:pPr>
              <w:widowControl w:val="0"/>
              <w:suppressAutoHyphens/>
              <w:spacing w:line="276" w:lineRule="auto"/>
              <w:rPr>
                <w:rFonts w:eastAsia="Calibri"/>
              </w:rPr>
            </w:pPr>
            <w:r w:rsidRPr="00C75AB7">
              <w:rPr>
                <w:rFonts w:eastAsia="Calibri"/>
                <w:sz w:val="22"/>
                <w:szCs w:val="22"/>
              </w:rPr>
              <w:t>1</w:t>
            </w:r>
            <w:r w:rsidRPr="00C75AB7">
              <w:rPr>
                <w:rFonts w:eastAsia="Calibri"/>
                <w:sz w:val="22"/>
                <w:szCs w:val="22"/>
                <w:lang w:val="ru-RU"/>
              </w:rPr>
              <w:t>5</w:t>
            </w:r>
            <w:r w:rsidRPr="00C75AB7">
              <w:rPr>
                <w:rFonts w:eastAsia="Calibri"/>
                <w:sz w:val="22"/>
                <w:szCs w:val="22"/>
              </w:rPr>
              <w:t xml:space="preserve"> Температура эксплуатации, °С</w:t>
            </w:r>
          </w:p>
        </w:tc>
        <w:tc>
          <w:tcPr>
            <w:tcW w:w="3182" w:type="dxa"/>
            <w:tcBorders>
              <w:top w:val="single" w:sz="4" w:space="0" w:color="000000"/>
              <w:left w:val="single" w:sz="4" w:space="0" w:color="000000"/>
              <w:bottom w:val="single" w:sz="4" w:space="0" w:color="000000"/>
              <w:right w:val="single" w:sz="4" w:space="0" w:color="000000"/>
            </w:tcBorders>
            <w:shd w:val="clear" w:color="auto" w:fill="auto"/>
          </w:tcPr>
          <w:p w:rsidR="005B433A" w:rsidRPr="00C75AB7" w:rsidRDefault="005B433A" w:rsidP="00B842AB">
            <w:pPr>
              <w:widowControl w:val="0"/>
              <w:suppressAutoHyphens/>
              <w:spacing w:line="276" w:lineRule="auto"/>
              <w:jc w:val="center"/>
              <w:rPr>
                <w:rFonts w:eastAsia="Calibri"/>
              </w:rPr>
            </w:pPr>
            <w:r w:rsidRPr="00C75AB7">
              <w:rPr>
                <w:rFonts w:eastAsia="Calibri"/>
                <w:sz w:val="22"/>
                <w:szCs w:val="22"/>
              </w:rPr>
              <w:t>От  -60 до +40°C</w:t>
            </w:r>
          </w:p>
        </w:tc>
      </w:tr>
      <w:tr w:rsidR="005B433A" w:rsidRPr="00C75AB7" w:rsidTr="00B842AB">
        <w:trPr>
          <w:trHeight w:val="306"/>
        </w:trPr>
        <w:tc>
          <w:tcPr>
            <w:tcW w:w="6736" w:type="dxa"/>
            <w:tcBorders>
              <w:left w:val="single" w:sz="4" w:space="0" w:color="000000"/>
              <w:bottom w:val="single" w:sz="4" w:space="0" w:color="000000"/>
            </w:tcBorders>
            <w:shd w:val="clear" w:color="auto" w:fill="auto"/>
            <w:vAlign w:val="bottom"/>
          </w:tcPr>
          <w:p w:rsidR="005B433A" w:rsidRPr="00C75AB7" w:rsidRDefault="005B433A" w:rsidP="00B842AB">
            <w:pPr>
              <w:widowControl w:val="0"/>
              <w:suppressAutoHyphens/>
              <w:spacing w:after="200" w:line="276" w:lineRule="auto"/>
              <w:rPr>
                <w:rFonts w:eastAsia="Calibri"/>
              </w:rPr>
            </w:pPr>
            <w:r w:rsidRPr="00C75AB7">
              <w:rPr>
                <w:rFonts w:eastAsia="Calibri"/>
                <w:sz w:val="22"/>
                <w:szCs w:val="22"/>
              </w:rPr>
              <w:t>1</w:t>
            </w:r>
            <w:r w:rsidRPr="00C75AB7">
              <w:rPr>
                <w:rFonts w:eastAsia="Calibri"/>
                <w:sz w:val="22"/>
                <w:szCs w:val="22"/>
                <w:lang w:val="ru-RU"/>
              </w:rPr>
              <w:t>6</w:t>
            </w:r>
            <w:r w:rsidRPr="00C75AB7">
              <w:rPr>
                <w:rFonts w:eastAsia="Calibri"/>
                <w:sz w:val="22"/>
                <w:szCs w:val="22"/>
              </w:rPr>
              <w:t xml:space="preserve"> Тип корпуса упакованного заземлителя:</w:t>
            </w:r>
          </w:p>
        </w:tc>
        <w:tc>
          <w:tcPr>
            <w:tcW w:w="3182" w:type="dxa"/>
            <w:tcBorders>
              <w:left w:val="single" w:sz="4" w:space="0" w:color="000000"/>
              <w:bottom w:val="single" w:sz="4" w:space="0" w:color="000000"/>
              <w:right w:val="single" w:sz="4" w:space="0" w:color="000000"/>
            </w:tcBorders>
            <w:shd w:val="clear" w:color="auto" w:fill="auto"/>
          </w:tcPr>
          <w:p w:rsidR="005B433A" w:rsidRPr="00C75AB7" w:rsidRDefault="005B433A" w:rsidP="00B842AB">
            <w:pPr>
              <w:widowControl w:val="0"/>
              <w:suppressAutoHyphens/>
              <w:spacing w:after="200" w:line="276" w:lineRule="auto"/>
              <w:jc w:val="center"/>
              <w:rPr>
                <w:rFonts w:eastAsia="Calibri"/>
              </w:rPr>
            </w:pPr>
            <w:r w:rsidRPr="00C75AB7">
              <w:rPr>
                <w:rFonts w:eastAsia="Calibri"/>
                <w:sz w:val="22"/>
                <w:szCs w:val="22"/>
              </w:rPr>
              <w:t>шестигранный</w:t>
            </w:r>
          </w:p>
        </w:tc>
      </w:tr>
    </w:tbl>
    <w:p w:rsidR="005B433A" w:rsidRPr="00C75AB7" w:rsidRDefault="005B433A" w:rsidP="005B433A">
      <w:pPr>
        <w:suppressAutoHyphens/>
        <w:jc w:val="center"/>
        <w:rPr>
          <w:bCs/>
          <w:sz w:val="20"/>
          <w:szCs w:val="20"/>
        </w:rPr>
      </w:pPr>
    </w:p>
    <w:p w:rsidR="005B433A" w:rsidRPr="00C75AB7" w:rsidRDefault="005B433A" w:rsidP="005B433A">
      <w:pPr>
        <w:suppressAutoHyphens/>
        <w:jc w:val="center"/>
        <w:rPr>
          <w:bCs/>
          <w:sz w:val="20"/>
          <w:szCs w:val="20"/>
          <w:lang w:val="ru-RU"/>
        </w:rPr>
      </w:pPr>
    </w:p>
    <w:p w:rsidR="005B433A" w:rsidRPr="00C75AB7" w:rsidRDefault="005B433A" w:rsidP="005B433A">
      <w:pPr>
        <w:suppressAutoHyphens/>
        <w:jc w:val="center"/>
        <w:rPr>
          <w:color w:val="000000"/>
          <w:szCs w:val="20"/>
          <w:lang w:val="ru-RU"/>
        </w:rPr>
      </w:pPr>
      <w:r w:rsidRPr="0022650D">
        <w:rPr>
          <w:color w:val="000000"/>
          <w:szCs w:val="20"/>
          <w:lang w:val="ru-RU"/>
        </w:rPr>
        <w:t>8</w:t>
      </w:r>
      <w:r w:rsidRPr="00C75AB7">
        <w:rPr>
          <w:color w:val="000000"/>
          <w:szCs w:val="20"/>
          <w:lang w:val="ru-RU"/>
        </w:rPr>
        <w:t>."АЗП-РА –УК-30-120"</w:t>
      </w:r>
      <w:r w:rsidR="0018172D" w:rsidRPr="0018172D">
        <w:rPr>
          <w:rFonts w:ascii="Sylfaen" w:hAnsi="Sylfaen" w:cs="Calibri"/>
          <w:color w:val="000000"/>
          <w:sz w:val="22"/>
          <w:szCs w:val="22"/>
          <w:lang w:val="ru-RU"/>
        </w:rPr>
        <w:t xml:space="preserve"> </w:t>
      </w:r>
      <w:r w:rsidR="0018172D" w:rsidRPr="00ED384A">
        <w:rPr>
          <w:rFonts w:ascii="Sylfaen" w:hAnsi="Sylfaen" w:cs="Calibri"/>
          <w:color w:val="000000"/>
          <w:sz w:val="22"/>
          <w:szCs w:val="22"/>
          <w:lang w:val="ru-RU"/>
        </w:rPr>
        <w:t>или аналог</w:t>
      </w:r>
    </w:p>
    <w:p w:rsidR="005B433A" w:rsidRPr="00C75AB7" w:rsidRDefault="005B433A" w:rsidP="005B433A">
      <w:pPr>
        <w:suppressAutoHyphens/>
        <w:jc w:val="center"/>
        <w:rPr>
          <w:szCs w:val="20"/>
          <w:lang w:val="ru-RU"/>
        </w:rPr>
      </w:pPr>
      <w:r w:rsidRPr="00C75AB7">
        <w:rPr>
          <w:szCs w:val="20"/>
          <w:lang w:val="ru-RU"/>
        </w:rPr>
        <w:t>Комплект из 30 шт. анодных заземлителей</w:t>
      </w:r>
      <w:r w:rsidRPr="00C75AB7">
        <w:rPr>
          <w:szCs w:val="20"/>
          <w:lang w:val="hy-AM"/>
        </w:rPr>
        <w:t>,</w:t>
      </w:r>
      <w:r w:rsidRPr="00C75AB7">
        <w:rPr>
          <w:szCs w:val="20"/>
          <w:lang w:val="ru-RU"/>
        </w:rPr>
        <w:t xml:space="preserve"> Длина магистрального кабеля</w:t>
      </w:r>
      <w:r w:rsidRPr="00C75AB7">
        <w:rPr>
          <w:szCs w:val="20"/>
          <w:lang w:val="hy-AM"/>
        </w:rPr>
        <w:t xml:space="preserve"> 120м</w:t>
      </w:r>
    </w:p>
    <w:p w:rsidR="005B433A" w:rsidRPr="00C75AB7" w:rsidRDefault="005B433A" w:rsidP="005B433A">
      <w:pPr>
        <w:tabs>
          <w:tab w:val="left" w:pos="120"/>
        </w:tabs>
        <w:suppressAutoHyphens/>
        <w:spacing w:after="200"/>
        <w:ind w:left="539"/>
        <w:jc w:val="center"/>
        <w:rPr>
          <w:rFonts w:ascii="Calibri" w:eastAsia="Calibri" w:hAnsi="Calibri"/>
          <w:sz w:val="22"/>
          <w:szCs w:val="22"/>
          <w:lang w:val="ru-RU"/>
        </w:rPr>
      </w:pPr>
      <w:r>
        <w:rPr>
          <w:rFonts w:eastAsia="Calibri"/>
          <w:sz w:val="22"/>
          <w:szCs w:val="22"/>
          <w:lang w:val="ru-RU"/>
        </w:rPr>
        <w:t xml:space="preserve">ТУ </w:t>
      </w:r>
      <w:r w:rsidRPr="00C75AB7">
        <w:rPr>
          <w:rFonts w:eastAsia="Calibri"/>
          <w:sz w:val="22"/>
          <w:szCs w:val="22"/>
          <w:lang w:val="ru-RU"/>
        </w:rPr>
        <w:t>3435-028-73892839-2012</w:t>
      </w:r>
    </w:p>
    <w:tbl>
      <w:tblPr>
        <w:tblW w:w="9919" w:type="dxa"/>
        <w:tblInd w:w="-14" w:type="dxa"/>
        <w:tblLayout w:type="fixed"/>
        <w:tblLook w:val="0000" w:firstRow="0" w:lastRow="0" w:firstColumn="0" w:lastColumn="0" w:noHBand="0" w:noVBand="0"/>
      </w:tblPr>
      <w:tblGrid>
        <w:gridCol w:w="6737"/>
        <w:gridCol w:w="3182"/>
      </w:tblGrid>
      <w:tr w:rsidR="005B433A" w:rsidRPr="00C75AB7" w:rsidTr="00B842AB">
        <w:trPr>
          <w:trHeight w:val="274"/>
        </w:trPr>
        <w:tc>
          <w:tcPr>
            <w:tcW w:w="6736" w:type="dxa"/>
            <w:tcBorders>
              <w:top w:val="single" w:sz="4" w:space="0" w:color="000000"/>
              <w:left w:val="single" w:sz="4" w:space="0" w:color="000000"/>
              <w:bottom w:val="single" w:sz="4" w:space="0" w:color="000000"/>
            </w:tcBorders>
            <w:shd w:val="clear" w:color="auto" w:fill="auto"/>
            <w:vAlign w:val="center"/>
          </w:tcPr>
          <w:p w:rsidR="005B433A" w:rsidRPr="00C75AB7" w:rsidRDefault="005B433A" w:rsidP="00B842AB">
            <w:pPr>
              <w:widowControl w:val="0"/>
              <w:suppressAutoHyphens/>
              <w:spacing w:after="200"/>
              <w:ind w:firstLine="425"/>
              <w:jc w:val="center"/>
              <w:rPr>
                <w:rFonts w:eastAsia="Calibri"/>
                <w:lang w:val="ru-RU"/>
              </w:rPr>
            </w:pPr>
            <w:r w:rsidRPr="00C75AB7">
              <w:rPr>
                <w:rFonts w:eastAsia="Calibri"/>
                <w:b/>
                <w:sz w:val="22"/>
                <w:szCs w:val="22"/>
                <w:lang w:val="ru-RU"/>
              </w:rPr>
              <w:t>Наименование параметров</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C75AB7" w:rsidRDefault="005B433A" w:rsidP="00B842AB">
            <w:pPr>
              <w:widowControl w:val="0"/>
              <w:suppressAutoHyphens/>
              <w:spacing w:after="200"/>
              <w:ind w:firstLine="425"/>
              <w:jc w:val="center"/>
              <w:rPr>
                <w:rFonts w:eastAsia="Calibri"/>
              </w:rPr>
            </w:pPr>
            <w:r w:rsidRPr="00C75AB7">
              <w:rPr>
                <w:rFonts w:eastAsia="Calibri"/>
                <w:b/>
                <w:sz w:val="22"/>
                <w:szCs w:val="22"/>
                <w:lang w:val="ru-RU"/>
              </w:rPr>
              <w:t>Зна</w:t>
            </w:r>
            <w:r w:rsidRPr="00C75AB7">
              <w:rPr>
                <w:rFonts w:eastAsia="Calibri"/>
                <w:b/>
                <w:sz w:val="22"/>
                <w:szCs w:val="22"/>
              </w:rPr>
              <w:t>чение</w:t>
            </w:r>
          </w:p>
        </w:tc>
      </w:tr>
      <w:tr w:rsidR="005B433A" w:rsidRPr="009A6337" w:rsidTr="00B842AB">
        <w:trPr>
          <w:trHeight w:val="330"/>
        </w:trPr>
        <w:tc>
          <w:tcPr>
            <w:tcW w:w="6736" w:type="dxa"/>
            <w:tcBorders>
              <w:top w:val="single" w:sz="4" w:space="0" w:color="000000"/>
              <w:left w:val="single" w:sz="4" w:space="0" w:color="000000"/>
              <w:bottom w:val="single" w:sz="4" w:space="0" w:color="000000"/>
            </w:tcBorders>
            <w:shd w:val="clear" w:color="auto" w:fill="auto"/>
            <w:vAlign w:val="center"/>
          </w:tcPr>
          <w:p w:rsidR="005B433A" w:rsidRPr="00C75AB7" w:rsidRDefault="005B433A" w:rsidP="00B842AB">
            <w:pPr>
              <w:widowControl w:val="0"/>
              <w:suppressAutoHyphens/>
              <w:spacing w:line="276" w:lineRule="auto"/>
              <w:rPr>
                <w:rFonts w:eastAsia="Calibri"/>
              </w:rPr>
            </w:pPr>
            <w:r w:rsidRPr="00C75AB7">
              <w:rPr>
                <w:rFonts w:eastAsia="Calibri"/>
                <w:sz w:val="22"/>
                <w:szCs w:val="22"/>
              </w:rPr>
              <w:lastRenderedPageBreak/>
              <w:t>1 Материал</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C75AB7" w:rsidRDefault="005B433A" w:rsidP="00B842AB">
            <w:pPr>
              <w:widowControl w:val="0"/>
              <w:suppressAutoHyphens/>
              <w:spacing w:line="276" w:lineRule="auto"/>
              <w:jc w:val="center"/>
              <w:rPr>
                <w:rFonts w:ascii="Calibri" w:eastAsia="Calibri" w:hAnsi="Calibri"/>
                <w:lang w:val="ru-RU"/>
              </w:rPr>
            </w:pPr>
            <w:r w:rsidRPr="00C75AB7">
              <w:rPr>
                <w:rFonts w:eastAsia="Calibri"/>
                <w:sz w:val="22"/>
                <w:szCs w:val="22"/>
                <w:lang w:val="ru-RU"/>
              </w:rPr>
              <w:t>Токопроводный композиционный материал на основе полимера</w:t>
            </w:r>
          </w:p>
        </w:tc>
      </w:tr>
      <w:tr w:rsidR="005B433A" w:rsidRPr="00C75AB7" w:rsidTr="00B842AB">
        <w:trPr>
          <w:trHeight w:val="330"/>
        </w:trPr>
        <w:tc>
          <w:tcPr>
            <w:tcW w:w="6736" w:type="dxa"/>
            <w:tcBorders>
              <w:left w:val="single" w:sz="4" w:space="0" w:color="000000"/>
              <w:bottom w:val="single" w:sz="4" w:space="0" w:color="000000"/>
            </w:tcBorders>
            <w:shd w:val="clear" w:color="auto" w:fill="auto"/>
            <w:vAlign w:val="center"/>
          </w:tcPr>
          <w:p w:rsidR="005B433A" w:rsidRPr="00C75AB7" w:rsidRDefault="005B433A" w:rsidP="00B842AB">
            <w:pPr>
              <w:widowControl w:val="0"/>
              <w:suppressAutoHyphens/>
              <w:spacing w:line="276" w:lineRule="auto"/>
              <w:rPr>
                <w:rFonts w:eastAsia="Calibri"/>
              </w:rPr>
            </w:pPr>
            <w:r w:rsidRPr="00C75AB7">
              <w:rPr>
                <w:rFonts w:eastAsia="Calibri"/>
                <w:sz w:val="22"/>
                <w:szCs w:val="22"/>
              </w:rPr>
              <w:t>2 Форма стержня анодного заземлителя</w:t>
            </w:r>
          </w:p>
        </w:tc>
        <w:tc>
          <w:tcPr>
            <w:tcW w:w="3182" w:type="dxa"/>
            <w:tcBorders>
              <w:left w:val="single" w:sz="4" w:space="0" w:color="000000"/>
              <w:bottom w:val="single" w:sz="4" w:space="0" w:color="000000"/>
              <w:right w:val="single" w:sz="4" w:space="0" w:color="000000"/>
            </w:tcBorders>
            <w:shd w:val="clear" w:color="auto" w:fill="auto"/>
            <w:vAlign w:val="center"/>
          </w:tcPr>
          <w:p w:rsidR="005B433A" w:rsidRPr="00C75AB7" w:rsidRDefault="005B433A" w:rsidP="00B842AB">
            <w:pPr>
              <w:widowControl w:val="0"/>
              <w:suppressAutoHyphens/>
              <w:snapToGrid w:val="0"/>
              <w:spacing w:line="276" w:lineRule="auto"/>
              <w:jc w:val="center"/>
              <w:rPr>
                <w:rFonts w:eastAsia="Calibri"/>
              </w:rPr>
            </w:pPr>
            <w:r w:rsidRPr="00C75AB7">
              <w:rPr>
                <w:rFonts w:eastAsia="Calibri"/>
                <w:sz w:val="22"/>
                <w:szCs w:val="22"/>
              </w:rPr>
              <w:t>цилиндрический</w:t>
            </w:r>
          </w:p>
        </w:tc>
      </w:tr>
      <w:tr w:rsidR="005B433A" w:rsidRPr="00C75AB7" w:rsidTr="00B842AB">
        <w:trPr>
          <w:trHeight w:val="330"/>
        </w:trPr>
        <w:tc>
          <w:tcPr>
            <w:tcW w:w="6736" w:type="dxa"/>
            <w:tcBorders>
              <w:left w:val="single" w:sz="4" w:space="0" w:color="000000"/>
              <w:bottom w:val="single" w:sz="4" w:space="0" w:color="000000"/>
            </w:tcBorders>
            <w:shd w:val="clear" w:color="auto" w:fill="auto"/>
            <w:vAlign w:val="center"/>
          </w:tcPr>
          <w:p w:rsidR="005B433A" w:rsidRPr="00C75AB7" w:rsidRDefault="005B433A" w:rsidP="00B842AB">
            <w:pPr>
              <w:widowControl w:val="0"/>
              <w:suppressAutoHyphens/>
              <w:spacing w:line="276" w:lineRule="auto"/>
              <w:rPr>
                <w:rFonts w:eastAsia="Calibri"/>
              </w:rPr>
            </w:pPr>
            <w:r w:rsidRPr="00C75AB7">
              <w:rPr>
                <w:rFonts w:eastAsia="Calibri"/>
                <w:color w:val="000000"/>
                <w:sz w:val="22"/>
                <w:szCs w:val="22"/>
              </w:rPr>
              <w:t>3 Максимальная токовая нагрузка, А</w:t>
            </w:r>
          </w:p>
        </w:tc>
        <w:tc>
          <w:tcPr>
            <w:tcW w:w="3182" w:type="dxa"/>
            <w:tcBorders>
              <w:left w:val="single" w:sz="4" w:space="0" w:color="000000"/>
              <w:bottom w:val="single" w:sz="4" w:space="0" w:color="000000"/>
              <w:right w:val="single" w:sz="4" w:space="0" w:color="000000"/>
            </w:tcBorders>
            <w:shd w:val="clear" w:color="auto" w:fill="auto"/>
            <w:vAlign w:val="center"/>
          </w:tcPr>
          <w:p w:rsidR="005B433A" w:rsidRPr="00C75AB7" w:rsidRDefault="005B433A" w:rsidP="00B842AB">
            <w:pPr>
              <w:widowControl w:val="0"/>
              <w:suppressAutoHyphens/>
              <w:spacing w:line="276" w:lineRule="auto"/>
              <w:jc w:val="center"/>
              <w:rPr>
                <w:rFonts w:eastAsia="Calibri"/>
              </w:rPr>
            </w:pPr>
            <w:r w:rsidRPr="00C75AB7">
              <w:rPr>
                <w:rFonts w:eastAsia="Calibri"/>
                <w:color w:val="000000"/>
                <w:sz w:val="22"/>
                <w:szCs w:val="22"/>
                <w:lang w:val="ru-RU"/>
              </w:rPr>
              <w:t>5,</w:t>
            </w:r>
            <w:r w:rsidRPr="00C75AB7">
              <w:rPr>
                <w:rFonts w:eastAsia="Calibri"/>
                <w:color w:val="000000"/>
                <w:sz w:val="22"/>
                <w:szCs w:val="22"/>
              </w:rPr>
              <w:t>0</w:t>
            </w:r>
          </w:p>
        </w:tc>
      </w:tr>
      <w:tr w:rsidR="005B433A" w:rsidRPr="00C75AB7" w:rsidTr="00B842AB">
        <w:trPr>
          <w:trHeight w:val="330"/>
        </w:trPr>
        <w:tc>
          <w:tcPr>
            <w:tcW w:w="6736" w:type="dxa"/>
            <w:tcBorders>
              <w:top w:val="single" w:sz="4" w:space="0" w:color="000000"/>
              <w:left w:val="single" w:sz="4" w:space="0" w:color="000000"/>
              <w:bottom w:val="single" w:sz="4" w:space="0" w:color="000000"/>
            </w:tcBorders>
            <w:shd w:val="clear" w:color="auto" w:fill="auto"/>
            <w:vAlign w:val="center"/>
          </w:tcPr>
          <w:p w:rsidR="005B433A" w:rsidRPr="00C75AB7" w:rsidRDefault="005B433A" w:rsidP="00B842AB">
            <w:pPr>
              <w:widowControl w:val="0"/>
              <w:suppressAutoHyphens/>
              <w:spacing w:line="276" w:lineRule="auto"/>
              <w:rPr>
                <w:rFonts w:eastAsia="Calibri"/>
              </w:rPr>
            </w:pPr>
            <w:r w:rsidRPr="00C75AB7">
              <w:rPr>
                <w:rFonts w:eastAsia="Calibri"/>
                <w:sz w:val="22"/>
                <w:szCs w:val="22"/>
              </w:rPr>
              <w:t>4 Номинальный рабочий ток, А</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C75AB7" w:rsidRDefault="005B433A" w:rsidP="00B842AB">
            <w:pPr>
              <w:widowControl w:val="0"/>
              <w:suppressAutoHyphens/>
              <w:spacing w:line="276" w:lineRule="auto"/>
              <w:jc w:val="center"/>
              <w:rPr>
                <w:rFonts w:eastAsia="Calibri"/>
              </w:rPr>
            </w:pPr>
            <w:r w:rsidRPr="00C75AB7">
              <w:rPr>
                <w:rFonts w:eastAsia="Calibri"/>
                <w:sz w:val="22"/>
                <w:szCs w:val="22"/>
                <w:lang w:val="ru-RU"/>
              </w:rPr>
              <w:t>3</w:t>
            </w:r>
            <w:r w:rsidRPr="00C75AB7">
              <w:rPr>
                <w:rFonts w:eastAsia="Calibri"/>
                <w:sz w:val="22"/>
                <w:szCs w:val="22"/>
                <w:lang w:val="hy-AM"/>
              </w:rPr>
              <w:t>,0</w:t>
            </w:r>
          </w:p>
        </w:tc>
      </w:tr>
      <w:tr w:rsidR="005B433A" w:rsidRPr="00C75AB7" w:rsidTr="00B842AB">
        <w:tc>
          <w:tcPr>
            <w:tcW w:w="6736" w:type="dxa"/>
            <w:tcBorders>
              <w:top w:val="single" w:sz="4" w:space="0" w:color="000000"/>
              <w:left w:val="single" w:sz="4" w:space="0" w:color="000000"/>
              <w:bottom w:val="single" w:sz="4" w:space="0" w:color="000000"/>
            </w:tcBorders>
            <w:shd w:val="clear" w:color="auto" w:fill="auto"/>
            <w:vAlign w:val="center"/>
          </w:tcPr>
          <w:p w:rsidR="005B433A" w:rsidRPr="00C75AB7" w:rsidRDefault="005B433A" w:rsidP="00B842AB">
            <w:pPr>
              <w:widowControl w:val="0"/>
              <w:suppressAutoHyphens/>
              <w:spacing w:line="276" w:lineRule="auto"/>
              <w:rPr>
                <w:rFonts w:eastAsia="Calibri"/>
                <w:lang w:val="ru-RU"/>
              </w:rPr>
            </w:pPr>
            <w:r w:rsidRPr="00C75AB7">
              <w:rPr>
                <w:rFonts w:eastAsia="Calibri"/>
                <w:sz w:val="22"/>
                <w:szCs w:val="22"/>
                <w:lang w:val="ru-RU"/>
              </w:rPr>
              <w:t>5 Скорость анодного растворения, кг/А×год, не более</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C75AB7" w:rsidRDefault="005B433A" w:rsidP="00B842AB">
            <w:pPr>
              <w:widowControl w:val="0"/>
              <w:suppressAutoHyphens/>
              <w:spacing w:line="276" w:lineRule="auto"/>
              <w:jc w:val="center"/>
              <w:rPr>
                <w:rFonts w:eastAsia="Calibri"/>
              </w:rPr>
            </w:pPr>
            <w:r w:rsidRPr="00C75AB7">
              <w:rPr>
                <w:rFonts w:eastAsia="Calibri"/>
                <w:sz w:val="22"/>
                <w:szCs w:val="22"/>
                <w:lang w:val="ru-RU"/>
              </w:rPr>
              <w:t>0,01...</w:t>
            </w:r>
            <w:r w:rsidRPr="00C75AB7">
              <w:rPr>
                <w:rFonts w:eastAsia="Calibri"/>
                <w:sz w:val="22"/>
                <w:szCs w:val="22"/>
              </w:rPr>
              <w:t>0,06</w:t>
            </w:r>
          </w:p>
        </w:tc>
      </w:tr>
      <w:tr w:rsidR="005B433A" w:rsidRPr="00C75AB7" w:rsidTr="00B842AB">
        <w:tc>
          <w:tcPr>
            <w:tcW w:w="6736" w:type="dxa"/>
            <w:tcBorders>
              <w:top w:val="single" w:sz="4" w:space="0" w:color="000000"/>
              <w:left w:val="single" w:sz="4" w:space="0" w:color="000000"/>
              <w:bottom w:val="single" w:sz="4" w:space="0" w:color="000000"/>
            </w:tcBorders>
            <w:shd w:val="clear" w:color="auto" w:fill="auto"/>
            <w:vAlign w:val="center"/>
          </w:tcPr>
          <w:p w:rsidR="005B433A" w:rsidRPr="00C75AB7" w:rsidRDefault="005B433A" w:rsidP="00B842AB">
            <w:pPr>
              <w:widowControl w:val="0"/>
              <w:suppressAutoHyphens/>
              <w:spacing w:line="276" w:lineRule="auto"/>
              <w:ind w:right="141"/>
              <w:rPr>
                <w:rFonts w:ascii="Calibri" w:eastAsia="Calibri" w:hAnsi="Calibri"/>
                <w:lang w:val="ru-RU"/>
              </w:rPr>
            </w:pPr>
            <w:r w:rsidRPr="00C75AB7">
              <w:rPr>
                <w:rFonts w:eastAsia="Calibri"/>
                <w:sz w:val="22"/>
                <w:szCs w:val="22"/>
                <w:lang w:val="ru-RU"/>
              </w:rPr>
              <w:t>6 Габаритные размеры электрода, мм:</w:t>
            </w:r>
          </w:p>
          <w:p w:rsidR="005B433A" w:rsidRPr="00C75AB7" w:rsidRDefault="005B433A" w:rsidP="00B842AB">
            <w:pPr>
              <w:widowControl w:val="0"/>
              <w:suppressAutoHyphens/>
              <w:spacing w:line="276" w:lineRule="auto"/>
              <w:ind w:right="141"/>
              <w:rPr>
                <w:rFonts w:ascii="Calibri" w:eastAsia="Calibri" w:hAnsi="Calibri"/>
                <w:lang w:val="ru-RU"/>
              </w:rPr>
            </w:pPr>
            <w:r w:rsidRPr="00C75AB7">
              <w:rPr>
                <w:rFonts w:eastAsia="Calibri"/>
                <w:sz w:val="22"/>
                <w:szCs w:val="22"/>
                <w:lang w:val="ru-RU"/>
              </w:rPr>
              <w:t>- диаметр</w:t>
            </w:r>
          </w:p>
          <w:p w:rsidR="005B433A" w:rsidRPr="00C75AB7" w:rsidRDefault="005B433A" w:rsidP="00B842AB">
            <w:pPr>
              <w:widowControl w:val="0"/>
              <w:suppressAutoHyphens/>
              <w:spacing w:line="276" w:lineRule="auto"/>
              <w:ind w:right="141"/>
              <w:rPr>
                <w:rFonts w:ascii="Calibri" w:eastAsia="Calibri" w:hAnsi="Calibri"/>
                <w:lang w:val="ru-RU"/>
              </w:rPr>
            </w:pPr>
            <w:r w:rsidRPr="00C75AB7">
              <w:rPr>
                <w:rFonts w:eastAsia="Calibri"/>
                <w:sz w:val="22"/>
                <w:szCs w:val="22"/>
                <w:lang w:val="ru-RU"/>
              </w:rPr>
              <w:t>- длина (высота)</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C75AB7" w:rsidRDefault="005B433A" w:rsidP="00B842AB">
            <w:pPr>
              <w:widowControl w:val="0"/>
              <w:suppressAutoHyphens/>
              <w:snapToGrid w:val="0"/>
              <w:spacing w:line="276" w:lineRule="auto"/>
              <w:jc w:val="center"/>
              <w:rPr>
                <w:rFonts w:eastAsia="Calibri"/>
                <w:lang w:val="ru-RU"/>
              </w:rPr>
            </w:pPr>
          </w:p>
          <w:p w:rsidR="005B433A" w:rsidRPr="00C75AB7" w:rsidRDefault="005B433A" w:rsidP="00B842AB">
            <w:pPr>
              <w:widowControl w:val="0"/>
              <w:suppressAutoHyphens/>
              <w:spacing w:line="276" w:lineRule="auto"/>
              <w:jc w:val="center"/>
              <w:rPr>
                <w:rFonts w:eastAsia="Calibri"/>
              </w:rPr>
            </w:pPr>
            <w:r w:rsidRPr="00C75AB7">
              <w:rPr>
                <w:rFonts w:eastAsia="Calibri"/>
                <w:sz w:val="22"/>
                <w:szCs w:val="22"/>
                <w:lang w:val="ru-RU"/>
              </w:rPr>
              <w:t>5</w:t>
            </w:r>
            <w:r w:rsidRPr="00C75AB7">
              <w:rPr>
                <w:rFonts w:eastAsia="Calibri"/>
                <w:sz w:val="22"/>
                <w:szCs w:val="22"/>
              </w:rPr>
              <w:t>0±5</w:t>
            </w:r>
          </w:p>
          <w:p w:rsidR="005B433A" w:rsidRPr="00C75AB7" w:rsidRDefault="005B433A" w:rsidP="00B842AB">
            <w:pPr>
              <w:widowControl w:val="0"/>
              <w:suppressAutoHyphens/>
              <w:spacing w:line="276" w:lineRule="auto"/>
              <w:jc w:val="center"/>
              <w:rPr>
                <w:rFonts w:eastAsia="Calibri"/>
              </w:rPr>
            </w:pPr>
            <w:r w:rsidRPr="00C75AB7">
              <w:rPr>
                <w:rFonts w:eastAsia="Calibri"/>
                <w:sz w:val="22"/>
                <w:szCs w:val="22"/>
              </w:rPr>
              <w:t>1540+30</w:t>
            </w:r>
          </w:p>
        </w:tc>
      </w:tr>
      <w:tr w:rsidR="005B433A" w:rsidRPr="00C75AB7" w:rsidTr="00B842AB">
        <w:tc>
          <w:tcPr>
            <w:tcW w:w="6736" w:type="dxa"/>
            <w:tcBorders>
              <w:top w:val="single" w:sz="4" w:space="0" w:color="000000"/>
              <w:left w:val="single" w:sz="4" w:space="0" w:color="000000"/>
              <w:bottom w:val="single" w:sz="4" w:space="0" w:color="000000"/>
            </w:tcBorders>
            <w:shd w:val="clear" w:color="auto" w:fill="auto"/>
            <w:vAlign w:val="center"/>
          </w:tcPr>
          <w:p w:rsidR="005B433A" w:rsidRPr="00C75AB7" w:rsidRDefault="005B433A" w:rsidP="00B842AB">
            <w:pPr>
              <w:widowControl w:val="0"/>
              <w:suppressAutoHyphens/>
              <w:spacing w:line="276" w:lineRule="auto"/>
              <w:ind w:right="141"/>
              <w:rPr>
                <w:rFonts w:ascii="Calibri" w:eastAsia="Calibri" w:hAnsi="Calibri"/>
                <w:lang w:val="ru-RU"/>
              </w:rPr>
            </w:pPr>
            <w:r w:rsidRPr="00C75AB7">
              <w:rPr>
                <w:rFonts w:eastAsia="Calibri"/>
                <w:sz w:val="22"/>
                <w:szCs w:val="22"/>
                <w:lang w:val="ru-RU"/>
              </w:rPr>
              <w:t>7 Габаритные размеры упакованного электрода, мм, не более:</w:t>
            </w:r>
          </w:p>
          <w:p w:rsidR="005B433A" w:rsidRPr="00C75AB7" w:rsidRDefault="005B433A" w:rsidP="00B842AB">
            <w:pPr>
              <w:widowControl w:val="0"/>
              <w:suppressAutoHyphens/>
              <w:spacing w:line="276" w:lineRule="auto"/>
              <w:ind w:right="141"/>
              <w:rPr>
                <w:rFonts w:ascii="Calibri" w:eastAsia="Calibri" w:hAnsi="Calibri"/>
                <w:lang w:val="ru-RU"/>
              </w:rPr>
            </w:pPr>
            <w:r w:rsidRPr="00C75AB7">
              <w:rPr>
                <w:rFonts w:eastAsia="Calibri"/>
                <w:sz w:val="22"/>
                <w:szCs w:val="22"/>
                <w:lang w:val="ru-RU"/>
              </w:rPr>
              <w:t>- диа</w:t>
            </w:r>
            <w:r w:rsidRPr="00C75AB7">
              <w:rPr>
                <w:rFonts w:eastAsia="Noto Sans CJK SC Regular"/>
                <w:sz w:val="22"/>
                <w:szCs w:val="22"/>
                <w:lang w:val="ru-RU" w:eastAsia="zh-CN" w:bidi="hi-IN"/>
              </w:rPr>
              <w:t>гональ поперечного сечения</w:t>
            </w:r>
          </w:p>
          <w:p w:rsidR="005B433A" w:rsidRPr="00C75AB7" w:rsidRDefault="005B433A" w:rsidP="00B842AB">
            <w:pPr>
              <w:widowControl w:val="0"/>
              <w:suppressAutoHyphens/>
              <w:spacing w:line="276" w:lineRule="auto"/>
              <w:ind w:right="141"/>
              <w:rPr>
                <w:rFonts w:ascii="Calibri" w:eastAsia="Calibri" w:hAnsi="Calibri"/>
                <w:lang w:val="ru-RU"/>
              </w:rPr>
            </w:pPr>
            <w:r w:rsidRPr="00C75AB7">
              <w:rPr>
                <w:rFonts w:eastAsia="Calibri"/>
                <w:sz w:val="22"/>
                <w:szCs w:val="22"/>
                <w:lang w:val="ru-RU"/>
              </w:rPr>
              <w:t>- длина (высота)</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C75AB7" w:rsidRDefault="005B433A" w:rsidP="00B842AB">
            <w:pPr>
              <w:widowControl w:val="0"/>
              <w:suppressAutoHyphens/>
              <w:snapToGrid w:val="0"/>
              <w:spacing w:line="276" w:lineRule="auto"/>
              <w:jc w:val="center"/>
              <w:rPr>
                <w:rFonts w:eastAsia="Calibri"/>
                <w:lang w:val="ru-RU"/>
              </w:rPr>
            </w:pPr>
          </w:p>
          <w:p w:rsidR="005B433A" w:rsidRPr="00C75AB7" w:rsidRDefault="005B433A" w:rsidP="00B842AB">
            <w:pPr>
              <w:widowControl w:val="0"/>
              <w:suppressAutoHyphens/>
              <w:spacing w:line="276" w:lineRule="auto"/>
              <w:jc w:val="center"/>
              <w:rPr>
                <w:rFonts w:ascii="Calibri" w:eastAsia="Calibri" w:hAnsi="Calibri"/>
                <w:lang w:val="ru-RU"/>
              </w:rPr>
            </w:pPr>
            <w:r w:rsidRPr="00C75AB7">
              <w:rPr>
                <w:rFonts w:eastAsia="Calibri"/>
                <w:color w:val="000000"/>
                <w:sz w:val="22"/>
                <w:szCs w:val="22"/>
                <w:lang w:val="ru-RU"/>
              </w:rPr>
              <w:t>205</w:t>
            </w:r>
          </w:p>
          <w:p w:rsidR="005B433A" w:rsidRPr="00C75AB7" w:rsidRDefault="005B433A" w:rsidP="00B842AB">
            <w:pPr>
              <w:widowControl w:val="0"/>
              <w:suppressAutoHyphens/>
              <w:spacing w:line="276" w:lineRule="auto"/>
              <w:jc w:val="center"/>
              <w:rPr>
                <w:rFonts w:eastAsia="Calibri"/>
              </w:rPr>
            </w:pPr>
            <w:r w:rsidRPr="00C75AB7">
              <w:rPr>
                <w:rFonts w:eastAsia="Calibri"/>
                <w:color w:val="000000"/>
                <w:sz w:val="22"/>
                <w:szCs w:val="22"/>
              </w:rPr>
              <w:t>1</w:t>
            </w:r>
            <w:r w:rsidRPr="00C75AB7">
              <w:rPr>
                <w:rFonts w:eastAsia="Calibri"/>
                <w:color w:val="000000"/>
                <w:sz w:val="22"/>
                <w:szCs w:val="22"/>
                <w:lang w:val="ru-RU"/>
              </w:rPr>
              <w:t>76</w:t>
            </w:r>
            <w:r w:rsidRPr="00C75AB7">
              <w:rPr>
                <w:rFonts w:eastAsia="Calibri"/>
                <w:color w:val="000000"/>
                <w:sz w:val="22"/>
                <w:szCs w:val="22"/>
              </w:rPr>
              <w:t>0</w:t>
            </w:r>
          </w:p>
        </w:tc>
      </w:tr>
      <w:tr w:rsidR="005B433A" w:rsidRPr="00C75AB7" w:rsidTr="00B842AB">
        <w:tc>
          <w:tcPr>
            <w:tcW w:w="6736" w:type="dxa"/>
            <w:tcBorders>
              <w:top w:val="single" w:sz="4" w:space="0" w:color="000000"/>
              <w:left w:val="single" w:sz="4" w:space="0" w:color="000000"/>
              <w:bottom w:val="single" w:sz="4" w:space="0" w:color="000000"/>
            </w:tcBorders>
            <w:shd w:val="clear" w:color="auto" w:fill="auto"/>
            <w:vAlign w:val="center"/>
          </w:tcPr>
          <w:p w:rsidR="005B433A" w:rsidRPr="00C75AB7" w:rsidRDefault="005B433A" w:rsidP="00B842AB">
            <w:pPr>
              <w:widowControl w:val="0"/>
              <w:suppressAutoHyphens/>
              <w:spacing w:line="276" w:lineRule="auto"/>
              <w:ind w:right="141"/>
              <w:rPr>
                <w:rFonts w:ascii="Calibri" w:eastAsia="Calibri" w:hAnsi="Calibri"/>
              </w:rPr>
            </w:pPr>
            <w:r w:rsidRPr="00C75AB7">
              <w:rPr>
                <w:rFonts w:eastAsia="Calibri"/>
                <w:sz w:val="22"/>
                <w:szCs w:val="22"/>
              </w:rPr>
              <w:t>8 Длина кабель-вывода, м</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C75AB7" w:rsidRDefault="005B433A" w:rsidP="00B842AB">
            <w:pPr>
              <w:widowControl w:val="0"/>
              <w:suppressAutoHyphens/>
              <w:spacing w:line="276" w:lineRule="auto"/>
              <w:jc w:val="center"/>
              <w:rPr>
                <w:rFonts w:eastAsia="Calibri"/>
              </w:rPr>
            </w:pPr>
            <w:r w:rsidRPr="00C75AB7">
              <w:rPr>
                <w:rFonts w:eastAsia="Calibri"/>
                <w:sz w:val="22"/>
                <w:szCs w:val="22"/>
              </w:rPr>
              <w:t>3,0</w:t>
            </w:r>
          </w:p>
        </w:tc>
      </w:tr>
      <w:tr w:rsidR="005B433A" w:rsidRPr="00C75AB7" w:rsidTr="00B842AB">
        <w:tc>
          <w:tcPr>
            <w:tcW w:w="6736" w:type="dxa"/>
            <w:tcBorders>
              <w:top w:val="single" w:sz="4" w:space="0" w:color="000000"/>
              <w:left w:val="single" w:sz="4" w:space="0" w:color="000000"/>
              <w:bottom w:val="single" w:sz="4" w:space="0" w:color="000000"/>
            </w:tcBorders>
            <w:shd w:val="clear" w:color="auto" w:fill="auto"/>
            <w:vAlign w:val="center"/>
          </w:tcPr>
          <w:p w:rsidR="005B433A" w:rsidRPr="00C75AB7" w:rsidRDefault="005B433A" w:rsidP="00B842AB">
            <w:pPr>
              <w:widowControl w:val="0"/>
              <w:suppressAutoHyphens/>
              <w:spacing w:line="276" w:lineRule="auto"/>
              <w:ind w:right="141"/>
              <w:rPr>
                <w:rFonts w:ascii="Calibri" w:eastAsia="Calibri" w:hAnsi="Calibri"/>
              </w:rPr>
            </w:pPr>
            <w:r w:rsidRPr="00C75AB7">
              <w:rPr>
                <w:rFonts w:eastAsia="Calibri"/>
                <w:sz w:val="22"/>
                <w:szCs w:val="22"/>
                <w:lang w:val="hy-AM"/>
              </w:rPr>
              <w:t xml:space="preserve">9 </w:t>
            </w:r>
            <w:r w:rsidRPr="00C75AB7">
              <w:rPr>
                <w:rFonts w:eastAsia="Calibri"/>
                <w:sz w:val="22"/>
                <w:szCs w:val="22"/>
              </w:rPr>
              <w:t>Марка кабель-вывода</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C75AB7" w:rsidRDefault="005B433A" w:rsidP="00B842AB">
            <w:pPr>
              <w:widowControl w:val="0"/>
              <w:suppressAutoHyphens/>
              <w:spacing w:line="276" w:lineRule="auto"/>
              <w:jc w:val="center"/>
              <w:rPr>
                <w:rFonts w:eastAsia="Calibri"/>
              </w:rPr>
            </w:pPr>
            <w:r w:rsidRPr="00C75AB7">
              <w:rPr>
                <w:rFonts w:eastAsia="Calibri"/>
                <w:color w:val="000000"/>
                <w:sz w:val="22"/>
                <w:szCs w:val="22"/>
              </w:rPr>
              <w:t>КГН-ХЛ ЭХЗ 1×6</w:t>
            </w:r>
          </w:p>
        </w:tc>
      </w:tr>
      <w:tr w:rsidR="005B433A" w:rsidRPr="00C75AB7" w:rsidTr="00B842AB">
        <w:tc>
          <w:tcPr>
            <w:tcW w:w="6736" w:type="dxa"/>
            <w:tcBorders>
              <w:top w:val="single" w:sz="4" w:space="0" w:color="000000"/>
              <w:left w:val="single" w:sz="4" w:space="0" w:color="000000"/>
              <w:bottom w:val="single" w:sz="4" w:space="0" w:color="000000"/>
            </w:tcBorders>
            <w:shd w:val="clear" w:color="auto" w:fill="auto"/>
            <w:vAlign w:val="center"/>
          </w:tcPr>
          <w:p w:rsidR="005B433A" w:rsidRPr="00C75AB7" w:rsidRDefault="005B433A" w:rsidP="00B842AB">
            <w:pPr>
              <w:widowControl w:val="0"/>
              <w:suppressAutoHyphens/>
              <w:spacing w:line="276" w:lineRule="auto"/>
              <w:ind w:right="141"/>
              <w:rPr>
                <w:rFonts w:eastAsia="Calibri"/>
                <w:lang w:val="hy-AM"/>
              </w:rPr>
            </w:pPr>
            <w:r w:rsidRPr="00C75AB7">
              <w:rPr>
                <w:rFonts w:eastAsia="Calibri"/>
                <w:sz w:val="22"/>
                <w:szCs w:val="22"/>
                <w:lang w:val="hy-AM"/>
              </w:rPr>
              <w:t xml:space="preserve">10 </w:t>
            </w:r>
            <w:r w:rsidRPr="00C75AB7">
              <w:rPr>
                <w:rFonts w:eastAsia="Calibri"/>
                <w:sz w:val="22"/>
                <w:szCs w:val="22"/>
              </w:rPr>
              <w:t>Марка магистрального кабеля</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C75AB7" w:rsidRDefault="005B433A" w:rsidP="00B842AB">
            <w:pPr>
              <w:widowControl w:val="0"/>
              <w:suppressAutoHyphens/>
              <w:spacing w:line="276" w:lineRule="auto"/>
              <w:jc w:val="center"/>
              <w:rPr>
                <w:rFonts w:eastAsia="Calibri"/>
                <w:color w:val="000000"/>
              </w:rPr>
            </w:pPr>
            <w:r w:rsidRPr="00C75AB7">
              <w:rPr>
                <w:rFonts w:eastAsia="Calibri"/>
                <w:color w:val="000000"/>
                <w:sz w:val="22"/>
                <w:szCs w:val="22"/>
              </w:rPr>
              <w:t>КГН-ХЛ ЭХЗ 1×10</w:t>
            </w:r>
          </w:p>
        </w:tc>
      </w:tr>
      <w:tr w:rsidR="005B433A" w:rsidRPr="00C75AB7" w:rsidTr="00B842AB">
        <w:trPr>
          <w:trHeight w:val="329"/>
        </w:trPr>
        <w:tc>
          <w:tcPr>
            <w:tcW w:w="6736" w:type="dxa"/>
            <w:tcBorders>
              <w:top w:val="single" w:sz="4" w:space="0" w:color="000000"/>
              <w:left w:val="single" w:sz="4" w:space="0" w:color="000000"/>
              <w:bottom w:val="single" w:sz="4" w:space="0" w:color="000000"/>
            </w:tcBorders>
            <w:shd w:val="clear" w:color="auto" w:fill="auto"/>
            <w:vAlign w:val="center"/>
          </w:tcPr>
          <w:p w:rsidR="005B433A" w:rsidRPr="00C75AB7" w:rsidRDefault="005B433A" w:rsidP="00B842AB">
            <w:pPr>
              <w:widowControl w:val="0"/>
              <w:suppressAutoHyphens/>
              <w:spacing w:line="276" w:lineRule="auto"/>
              <w:rPr>
                <w:rFonts w:eastAsia="Calibri"/>
                <w:lang w:val="ru-RU"/>
              </w:rPr>
            </w:pPr>
            <w:r w:rsidRPr="00C75AB7">
              <w:rPr>
                <w:rFonts w:eastAsia="Calibri"/>
                <w:sz w:val="22"/>
                <w:szCs w:val="22"/>
                <w:lang w:val="ru-RU"/>
              </w:rPr>
              <w:t>11 Масса электрода, кг, не более</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C75AB7" w:rsidRDefault="005B433A" w:rsidP="00B842AB">
            <w:pPr>
              <w:widowControl w:val="0"/>
              <w:suppressAutoHyphens/>
              <w:spacing w:line="276" w:lineRule="auto"/>
              <w:jc w:val="center"/>
              <w:rPr>
                <w:rFonts w:eastAsia="Calibri"/>
              </w:rPr>
            </w:pPr>
            <w:r w:rsidRPr="00C75AB7">
              <w:rPr>
                <w:rFonts w:eastAsia="Calibri"/>
                <w:sz w:val="22"/>
                <w:szCs w:val="22"/>
                <w:lang w:val="ru-RU"/>
              </w:rPr>
              <w:t>5</w:t>
            </w:r>
            <w:r w:rsidRPr="00C75AB7">
              <w:rPr>
                <w:rFonts w:eastAsia="Calibri"/>
                <w:sz w:val="22"/>
                <w:szCs w:val="22"/>
              </w:rPr>
              <w:t>,0</w:t>
            </w:r>
          </w:p>
        </w:tc>
      </w:tr>
      <w:tr w:rsidR="005B433A" w:rsidRPr="00C75AB7" w:rsidTr="00B842AB">
        <w:trPr>
          <w:trHeight w:val="329"/>
        </w:trPr>
        <w:tc>
          <w:tcPr>
            <w:tcW w:w="6736" w:type="dxa"/>
            <w:tcBorders>
              <w:top w:val="single" w:sz="4" w:space="0" w:color="000000"/>
              <w:left w:val="single" w:sz="4" w:space="0" w:color="000000"/>
              <w:bottom w:val="single" w:sz="4" w:space="0" w:color="000000"/>
            </w:tcBorders>
            <w:shd w:val="clear" w:color="auto" w:fill="auto"/>
            <w:vAlign w:val="center"/>
          </w:tcPr>
          <w:p w:rsidR="005B433A" w:rsidRPr="00C75AB7" w:rsidRDefault="005B433A" w:rsidP="00B842AB">
            <w:pPr>
              <w:widowControl w:val="0"/>
              <w:suppressAutoHyphens/>
              <w:spacing w:after="200"/>
              <w:rPr>
                <w:rFonts w:eastAsia="Calibri"/>
                <w:lang w:val="ru-RU"/>
              </w:rPr>
            </w:pPr>
            <w:r w:rsidRPr="00C75AB7">
              <w:rPr>
                <w:rFonts w:eastAsia="Calibri"/>
                <w:sz w:val="22"/>
                <w:szCs w:val="22"/>
                <w:lang w:val="hy-AM"/>
              </w:rPr>
              <w:t>12</w:t>
            </w:r>
            <w:r w:rsidRPr="00C75AB7">
              <w:rPr>
                <w:rFonts w:eastAsia="Calibri"/>
                <w:sz w:val="22"/>
                <w:szCs w:val="22"/>
                <w:lang w:val="ru-RU"/>
              </w:rPr>
              <w:t xml:space="preserve"> Масса одного АЗП-РА-УК (с активатором прианодного пространства), кг, не менее</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C75AB7" w:rsidRDefault="005B433A" w:rsidP="00B842AB">
            <w:pPr>
              <w:widowControl w:val="0"/>
              <w:suppressAutoHyphens/>
              <w:spacing w:after="200"/>
              <w:jc w:val="center"/>
              <w:rPr>
                <w:rFonts w:eastAsia="Calibri"/>
              </w:rPr>
            </w:pPr>
            <w:r w:rsidRPr="00C75AB7">
              <w:rPr>
                <w:rFonts w:eastAsia="Calibri"/>
                <w:sz w:val="22"/>
                <w:szCs w:val="22"/>
                <w:lang w:val="ru-RU"/>
              </w:rPr>
              <w:t>55</w:t>
            </w:r>
            <w:r w:rsidRPr="00C75AB7">
              <w:rPr>
                <w:rFonts w:eastAsia="Calibri"/>
                <w:sz w:val="22"/>
                <w:szCs w:val="22"/>
              </w:rPr>
              <w:t>,0</w:t>
            </w:r>
          </w:p>
        </w:tc>
      </w:tr>
      <w:tr w:rsidR="005B433A" w:rsidRPr="00C75AB7" w:rsidTr="00B842AB">
        <w:trPr>
          <w:trHeight w:val="358"/>
        </w:trPr>
        <w:tc>
          <w:tcPr>
            <w:tcW w:w="6736" w:type="dxa"/>
            <w:tcBorders>
              <w:top w:val="single" w:sz="4" w:space="0" w:color="000000"/>
              <w:left w:val="single" w:sz="4" w:space="0" w:color="000000"/>
              <w:bottom w:val="single" w:sz="4" w:space="0" w:color="000000"/>
            </w:tcBorders>
            <w:shd w:val="clear" w:color="auto" w:fill="auto"/>
            <w:vAlign w:val="center"/>
          </w:tcPr>
          <w:p w:rsidR="005B433A" w:rsidRPr="00C75AB7" w:rsidRDefault="005B433A" w:rsidP="00B842AB">
            <w:pPr>
              <w:widowControl w:val="0"/>
              <w:suppressAutoHyphens/>
              <w:spacing w:after="200"/>
              <w:rPr>
                <w:rFonts w:eastAsia="Calibri"/>
                <w:lang w:val="ru-RU"/>
              </w:rPr>
            </w:pPr>
            <w:r w:rsidRPr="00C75AB7">
              <w:rPr>
                <w:rFonts w:eastAsia="Calibri"/>
                <w:sz w:val="22"/>
                <w:szCs w:val="22"/>
                <w:lang w:val="ru-RU"/>
              </w:rPr>
              <w:t>13 Закольцованное распределение тока</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C75AB7" w:rsidRDefault="005B433A" w:rsidP="00B842AB">
            <w:pPr>
              <w:widowControl w:val="0"/>
              <w:suppressAutoHyphens/>
              <w:spacing w:after="200"/>
              <w:jc w:val="center"/>
              <w:rPr>
                <w:rFonts w:eastAsia="Calibri"/>
                <w:lang w:val="ru-RU"/>
              </w:rPr>
            </w:pPr>
            <w:r w:rsidRPr="00C75AB7">
              <w:rPr>
                <w:rFonts w:eastAsia="Calibri"/>
                <w:sz w:val="22"/>
                <w:szCs w:val="22"/>
                <w:lang w:val="ru-RU"/>
              </w:rPr>
              <w:t>предусмотрено</w:t>
            </w:r>
          </w:p>
        </w:tc>
      </w:tr>
      <w:tr w:rsidR="005B433A" w:rsidRPr="00C75AB7" w:rsidTr="00B842AB">
        <w:trPr>
          <w:trHeight w:val="335"/>
        </w:trPr>
        <w:tc>
          <w:tcPr>
            <w:tcW w:w="6736" w:type="dxa"/>
            <w:tcBorders>
              <w:top w:val="single" w:sz="4" w:space="0" w:color="000000"/>
              <w:left w:val="single" w:sz="4" w:space="0" w:color="000000"/>
              <w:bottom w:val="single" w:sz="4" w:space="0" w:color="000000"/>
            </w:tcBorders>
            <w:shd w:val="clear" w:color="auto" w:fill="auto"/>
            <w:vAlign w:val="center"/>
          </w:tcPr>
          <w:p w:rsidR="005B433A" w:rsidRPr="00C75AB7" w:rsidRDefault="005B433A" w:rsidP="00B842AB">
            <w:pPr>
              <w:widowControl w:val="0"/>
              <w:suppressAutoHyphens/>
              <w:spacing w:line="276" w:lineRule="auto"/>
              <w:rPr>
                <w:rFonts w:eastAsia="Calibri"/>
                <w:lang w:val="ru-RU"/>
              </w:rPr>
            </w:pPr>
            <w:r w:rsidRPr="00C75AB7">
              <w:rPr>
                <w:rFonts w:eastAsia="Calibri"/>
                <w:sz w:val="22"/>
                <w:szCs w:val="22"/>
                <w:lang w:val="ru-RU"/>
              </w:rPr>
              <w:t>14 Срок службы, лет, не менее</w:t>
            </w:r>
          </w:p>
        </w:tc>
        <w:tc>
          <w:tcPr>
            <w:tcW w:w="3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C75AB7" w:rsidRDefault="005B433A" w:rsidP="00B842AB">
            <w:pPr>
              <w:widowControl w:val="0"/>
              <w:suppressAutoHyphens/>
              <w:spacing w:line="276" w:lineRule="auto"/>
              <w:jc w:val="center"/>
              <w:rPr>
                <w:rFonts w:eastAsia="Calibri"/>
              </w:rPr>
            </w:pPr>
            <w:r w:rsidRPr="00C75AB7">
              <w:rPr>
                <w:rFonts w:eastAsia="Calibri"/>
                <w:sz w:val="22"/>
                <w:szCs w:val="22"/>
              </w:rPr>
              <w:t>3</w:t>
            </w:r>
            <w:r w:rsidRPr="00C75AB7">
              <w:rPr>
                <w:rFonts w:eastAsia="Calibri"/>
                <w:sz w:val="22"/>
                <w:szCs w:val="22"/>
                <w:lang w:val="ru-RU"/>
              </w:rPr>
              <w:t>5</w:t>
            </w:r>
          </w:p>
        </w:tc>
      </w:tr>
      <w:tr w:rsidR="005B433A" w:rsidRPr="00C75AB7" w:rsidTr="00B842AB">
        <w:trPr>
          <w:trHeight w:val="335"/>
        </w:trPr>
        <w:tc>
          <w:tcPr>
            <w:tcW w:w="6736" w:type="dxa"/>
            <w:tcBorders>
              <w:top w:val="single" w:sz="4" w:space="0" w:color="000000"/>
              <w:left w:val="single" w:sz="4" w:space="0" w:color="000000"/>
              <w:bottom w:val="single" w:sz="4" w:space="0" w:color="000000"/>
            </w:tcBorders>
            <w:shd w:val="clear" w:color="auto" w:fill="auto"/>
            <w:vAlign w:val="bottom"/>
          </w:tcPr>
          <w:p w:rsidR="005B433A" w:rsidRPr="00C75AB7" w:rsidRDefault="005B433A" w:rsidP="00B842AB">
            <w:pPr>
              <w:widowControl w:val="0"/>
              <w:suppressAutoHyphens/>
              <w:spacing w:line="276" w:lineRule="auto"/>
              <w:rPr>
                <w:rFonts w:eastAsia="Calibri"/>
              </w:rPr>
            </w:pPr>
            <w:r w:rsidRPr="00C75AB7">
              <w:rPr>
                <w:rFonts w:eastAsia="Calibri"/>
                <w:sz w:val="22"/>
                <w:szCs w:val="22"/>
              </w:rPr>
              <w:t>1</w:t>
            </w:r>
            <w:r w:rsidRPr="00C75AB7">
              <w:rPr>
                <w:rFonts w:eastAsia="Calibri"/>
                <w:sz w:val="22"/>
                <w:szCs w:val="22"/>
                <w:lang w:val="ru-RU"/>
              </w:rPr>
              <w:t>5</w:t>
            </w:r>
            <w:r w:rsidRPr="00C75AB7">
              <w:rPr>
                <w:rFonts w:eastAsia="Calibri"/>
                <w:sz w:val="22"/>
                <w:szCs w:val="22"/>
              </w:rPr>
              <w:t xml:space="preserve"> Температура эксплуатации, °С</w:t>
            </w:r>
          </w:p>
        </w:tc>
        <w:tc>
          <w:tcPr>
            <w:tcW w:w="3182" w:type="dxa"/>
            <w:tcBorders>
              <w:top w:val="single" w:sz="4" w:space="0" w:color="000000"/>
              <w:left w:val="single" w:sz="4" w:space="0" w:color="000000"/>
              <w:bottom w:val="single" w:sz="4" w:space="0" w:color="000000"/>
              <w:right w:val="single" w:sz="4" w:space="0" w:color="000000"/>
            </w:tcBorders>
            <w:shd w:val="clear" w:color="auto" w:fill="auto"/>
          </w:tcPr>
          <w:p w:rsidR="005B433A" w:rsidRPr="00C75AB7" w:rsidRDefault="005B433A" w:rsidP="00B842AB">
            <w:pPr>
              <w:widowControl w:val="0"/>
              <w:suppressAutoHyphens/>
              <w:spacing w:line="276" w:lineRule="auto"/>
              <w:jc w:val="center"/>
              <w:rPr>
                <w:rFonts w:eastAsia="Calibri"/>
              </w:rPr>
            </w:pPr>
            <w:r w:rsidRPr="00C75AB7">
              <w:rPr>
                <w:rFonts w:eastAsia="Calibri"/>
                <w:sz w:val="22"/>
                <w:szCs w:val="22"/>
              </w:rPr>
              <w:t>От  -60 до +40°C</w:t>
            </w:r>
          </w:p>
        </w:tc>
      </w:tr>
      <w:tr w:rsidR="005B433A" w:rsidRPr="00C75AB7" w:rsidTr="00B842AB">
        <w:trPr>
          <w:trHeight w:val="335"/>
        </w:trPr>
        <w:tc>
          <w:tcPr>
            <w:tcW w:w="6736" w:type="dxa"/>
            <w:tcBorders>
              <w:left w:val="single" w:sz="4" w:space="0" w:color="000000"/>
              <w:bottom w:val="single" w:sz="4" w:space="0" w:color="000000"/>
            </w:tcBorders>
            <w:shd w:val="clear" w:color="auto" w:fill="auto"/>
            <w:vAlign w:val="bottom"/>
          </w:tcPr>
          <w:p w:rsidR="005B433A" w:rsidRPr="00C75AB7" w:rsidRDefault="005B433A" w:rsidP="00B842AB">
            <w:pPr>
              <w:widowControl w:val="0"/>
              <w:suppressAutoHyphens/>
              <w:spacing w:after="200" w:line="276" w:lineRule="auto"/>
              <w:rPr>
                <w:rFonts w:eastAsia="Calibri"/>
              </w:rPr>
            </w:pPr>
            <w:r w:rsidRPr="00C75AB7">
              <w:rPr>
                <w:rFonts w:eastAsia="Calibri"/>
                <w:sz w:val="22"/>
                <w:szCs w:val="22"/>
              </w:rPr>
              <w:t>1</w:t>
            </w:r>
            <w:r w:rsidRPr="00C75AB7">
              <w:rPr>
                <w:rFonts w:eastAsia="Calibri"/>
                <w:sz w:val="22"/>
                <w:szCs w:val="22"/>
                <w:lang w:val="ru-RU"/>
              </w:rPr>
              <w:t>6</w:t>
            </w:r>
            <w:r w:rsidRPr="00C75AB7">
              <w:rPr>
                <w:rFonts w:eastAsia="Calibri"/>
                <w:sz w:val="22"/>
                <w:szCs w:val="22"/>
              </w:rPr>
              <w:t xml:space="preserve"> Тип корпуса упакованного заземлителя:</w:t>
            </w:r>
          </w:p>
        </w:tc>
        <w:tc>
          <w:tcPr>
            <w:tcW w:w="3182" w:type="dxa"/>
            <w:tcBorders>
              <w:left w:val="single" w:sz="4" w:space="0" w:color="000000"/>
              <w:bottom w:val="single" w:sz="4" w:space="0" w:color="000000"/>
              <w:right w:val="single" w:sz="4" w:space="0" w:color="000000"/>
            </w:tcBorders>
            <w:shd w:val="clear" w:color="auto" w:fill="auto"/>
          </w:tcPr>
          <w:p w:rsidR="005B433A" w:rsidRPr="00C75AB7" w:rsidRDefault="005B433A" w:rsidP="00B842AB">
            <w:pPr>
              <w:widowControl w:val="0"/>
              <w:suppressAutoHyphens/>
              <w:spacing w:after="200" w:line="276" w:lineRule="auto"/>
              <w:jc w:val="center"/>
              <w:rPr>
                <w:rFonts w:eastAsia="Calibri"/>
              </w:rPr>
            </w:pPr>
            <w:r w:rsidRPr="00C75AB7">
              <w:rPr>
                <w:rFonts w:eastAsia="Calibri"/>
                <w:sz w:val="22"/>
                <w:szCs w:val="22"/>
              </w:rPr>
              <w:t>шестигранный</w:t>
            </w:r>
          </w:p>
        </w:tc>
      </w:tr>
    </w:tbl>
    <w:p w:rsidR="005B433A" w:rsidRDefault="005B433A" w:rsidP="005B433A">
      <w:pPr>
        <w:rPr>
          <w:rFonts w:ascii="Sylfaen" w:hAnsi="Sylfaen" w:cs="Sylfaen"/>
          <w:b/>
          <w:bCs/>
          <w:color w:val="000000"/>
          <w:u w:val="single"/>
          <w:lang w:val="hy-AM"/>
        </w:rPr>
      </w:pPr>
    </w:p>
    <w:p w:rsidR="005B433A" w:rsidRDefault="005B433A" w:rsidP="005B433A">
      <w:pPr>
        <w:pStyle w:val="aa"/>
        <w:jc w:val="center"/>
        <w:rPr>
          <w:spacing w:val="-1"/>
          <w:position w:val="1"/>
          <w:szCs w:val="20"/>
          <w:lang w:val="ru-RU" w:eastAsia="zh-CN"/>
        </w:rPr>
      </w:pPr>
      <w:r>
        <w:rPr>
          <w:rFonts w:ascii="Sylfaen" w:hAnsi="Sylfaen" w:cs="Sylfaen"/>
          <w:b/>
          <w:bCs/>
          <w:color w:val="000000"/>
          <w:u w:val="single"/>
        </w:rPr>
        <w:t xml:space="preserve">9. </w:t>
      </w:r>
      <w:r>
        <w:rPr>
          <w:color w:val="000000"/>
          <w:sz w:val="22"/>
          <w:szCs w:val="22"/>
          <w:lang w:val="ru-RU" w:eastAsia="zh-CN"/>
        </w:rPr>
        <w:t>Техническая характеристика</w:t>
      </w:r>
      <w:r w:rsidRPr="00CA470E">
        <w:rPr>
          <w:spacing w:val="-1"/>
          <w:position w:val="1"/>
          <w:szCs w:val="20"/>
          <w:lang w:val="ru-RU" w:eastAsia="zh-CN"/>
        </w:rPr>
        <w:t xml:space="preserve">     </w:t>
      </w:r>
    </w:p>
    <w:p w:rsidR="005B433A" w:rsidRPr="00CA470E" w:rsidRDefault="005B433A" w:rsidP="005B433A">
      <w:pPr>
        <w:pStyle w:val="aa"/>
        <w:jc w:val="center"/>
        <w:rPr>
          <w:szCs w:val="20"/>
          <w:lang w:eastAsia="zh-CN"/>
        </w:rPr>
      </w:pPr>
      <w:r w:rsidRPr="00CA470E">
        <w:rPr>
          <w:bCs/>
          <w:spacing w:val="-1"/>
          <w:position w:val="1"/>
          <w:sz w:val="22"/>
          <w:lang w:val="ru-RU" w:eastAsia="zh-CN"/>
        </w:rPr>
        <w:t xml:space="preserve"> ТУ 3415-054-73892839-2015</w:t>
      </w:r>
    </w:p>
    <w:tbl>
      <w:tblPr>
        <w:tblW w:w="0" w:type="auto"/>
        <w:tblLayout w:type="fixed"/>
        <w:tblLook w:val="0000" w:firstRow="0" w:lastRow="0" w:firstColumn="0" w:lastColumn="0" w:noHBand="0" w:noVBand="0"/>
      </w:tblPr>
      <w:tblGrid>
        <w:gridCol w:w="1842"/>
        <w:gridCol w:w="7655"/>
      </w:tblGrid>
      <w:tr w:rsidR="005B433A" w:rsidRPr="009A6337" w:rsidTr="00B842AB">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18172D" w:rsidRDefault="005B433A" w:rsidP="00B842AB">
            <w:pPr>
              <w:suppressAutoHyphens/>
              <w:rPr>
                <w:rFonts w:eastAsia="Calibri"/>
                <w:lang w:val="ru-RU" w:eastAsia="zh-CN"/>
              </w:rPr>
            </w:pPr>
            <w:r w:rsidRPr="00CA470E">
              <w:rPr>
                <w:rFonts w:eastAsia="Calibri"/>
                <w:color w:val="000000"/>
                <w:sz w:val="22"/>
                <w:szCs w:val="22"/>
                <w:lang w:val="ru-RU" w:eastAsia="zh-CN"/>
              </w:rPr>
              <w:t>Катодная станция  ИПКЗ- РА-2,0-48/96</w:t>
            </w:r>
            <w:r w:rsidR="0018172D" w:rsidRPr="00ED384A">
              <w:rPr>
                <w:rFonts w:ascii="Sylfaen" w:hAnsi="Sylfaen" w:cs="Calibri"/>
                <w:color w:val="000000"/>
                <w:sz w:val="22"/>
                <w:szCs w:val="22"/>
                <w:lang w:val="ru-RU"/>
              </w:rPr>
              <w:t xml:space="preserve"> </w:t>
            </w:r>
            <w:r w:rsidR="0018172D" w:rsidRPr="00ED384A">
              <w:rPr>
                <w:rFonts w:ascii="Sylfaen" w:hAnsi="Sylfaen" w:cs="Calibri"/>
                <w:color w:val="000000"/>
                <w:sz w:val="22"/>
                <w:szCs w:val="22"/>
                <w:lang w:val="ru-RU"/>
              </w:rPr>
              <w:t>или аналог</w:t>
            </w:r>
            <w:r w:rsidRPr="00CA470E">
              <w:rPr>
                <w:rFonts w:eastAsia="Calibri"/>
                <w:color w:val="000000"/>
                <w:sz w:val="22"/>
                <w:szCs w:val="22"/>
                <w:lang w:val="ru-RU" w:eastAsia="zh-CN"/>
              </w:rPr>
              <w:t xml:space="preserve">   </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rsidR="005B433A" w:rsidRPr="00CA470E" w:rsidRDefault="005B433A" w:rsidP="00B842AB">
            <w:pPr>
              <w:suppressAutoHyphens/>
              <w:spacing w:line="276" w:lineRule="auto"/>
              <w:ind w:left="567" w:hanging="567"/>
              <w:rPr>
                <w:rFonts w:eastAsia="Calibri"/>
                <w:lang w:val="ru-RU" w:eastAsia="zh-CN"/>
              </w:rPr>
            </w:pPr>
            <w:r w:rsidRPr="00CA470E">
              <w:rPr>
                <w:rFonts w:eastAsia="Calibri"/>
                <w:spacing w:val="-1"/>
                <w:position w:val="1"/>
                <w:sz w:val="20"/>
                <w:szCs w:val="20"/>
                <w:lang w:val="ru-RU" w:eastAsia="zh-CN"/>
              </w:rPr>
              <w:t>Н</w:t>
            </w:r>
            <w:r w:rsidRPr="00CA470E">
              <w:rPr>
                <w:rFonts w:eastAsia="Calibri"/>
                <w:position w:val="1"/>
                <w:sz w:val="20"/>
                <w:szCs w:val="20"/>
                <w:lang w:val="ru-RU" w:eastAsia="zh-CN"/>
              </w:rPr>
              <w:t>оминальн</w:t>
            </w:r>
            <w:r w:rsidRPr="00CA470E">
              <w:rPr>
                <w:rFonts w:eastAsia="Calibri"/>
                <w:spacing w:val="-2"/>
                <w:position w:val="1"/>
                <w:sz w:val="20"/>
                <w:szCs w:val="20"/>
                <w:lang w:val="ru-RU" w:eastAsia="zh-CN"/>
              </w:rPr>
              <w:t>а</w:t>
            </w:r>
            <w:r w:rsidRPr="00CA470E">
              <w:rPr>
                <w:rFonts w:eastAsia="Calibri"/>
                <w:position w:val="1"/>
                <w:sz w:val="20"/>
                <w:szCs w:val="20"/>
                <w:lang w:val="ru-RU" w:eastAsia="zh-CN"/>
              </w:rPr>
              <w:t>я</w:t>
            </w:r>
            <w:r w:rsidRPr="00CA470E">
              <w:rPr>
                <w:rFonts w:eastAsia="Calibri"/>
                <w:spacing w:val="2"/>
                <w:position w:val="1"/>
                <w:sz w:val="20"/>
                <w:szCs w:val="20"/>
                <w:lang w:val="ru-RU" w:eastAsia="zh-CN"/>
              </w:rPr>
              <w:t xml:space="preserve"> </w:t>
            </w:r>
            <w:r w:rsidRPr="00CA470E">
              <w:rPr>
                <w:rFonts w:eastAsia="Calibri"/>
                <w:spacing w:val="-2"/>
                <w:position w:val="1"/>
                <w:sz w:val="20"/>
                <w:szCs w:val="20"/>
                <w:lang w:val="ru-RU" w:eastAsia="zh-CN"/>
              </w:rPr>
              <w:t>в</w:t>
            </w:r>
            <w:r w:rsidRPr="00CA470E">
              <w:rPr>
                <w:rFonts w:eastAsia="Calibri"/>
                <w:position w:val="1"/>
                <w:sz w:val="20"/>
                <w:szCs w:val="20"/>
                <w:lang w:val="ru-RU" w:eastAsia="zh-CN"/>
              </w:rPr>
              <w:t>ыходная м</w:t>
            </w:r>
            <w:r w:rsidRPr="00CA470E">
              <w:rPr>
                <w:rFonts w:eastAsia="Calibri"/>
                <w:spacing w:val="-2"/>
                <w:position w:val="1"/>
                <w:sz w:val="20"/>
                <w:szCs w:val="20"/>
                <w:lang w:val="ru-RU" w:eastAsia="zh-CN"/>
              </w:rPr>
              <w:t>о</w:t>
            </w:r>
            <w:r w:rsidRPr="00CA470E">
              <w:rPr>
                <w:rFonts w:eastAsia="Calibri"/>
                <w:position w:val="1"/>
                <w:sz w:val="20"/>
                <w:szCs w:val="20"/>
                <w:lang w:val="ru-RU" w:eastAsia="zh-CN"/>
              </w:rPr>
              <w:t xml:space="preserve">щность – 2,0 </w:t>
            </w:r>
            <w:r w:rsidRPr="00CA470E">
              <w:rPr>
                <w:rFonts w:eastAsia="Calibri"/>
                <w:spacing w:val="-1"/>
                <w:position w:val="1"/>
                <w:sz w:val="20"/>
                <w:szCs w:val="20"/>
                <w:lang w:val="ru-RU" w:eastAsia="zh-CN"/>
              </w:rPr>
              <w:t>кВ</w:t>
            </w:r>
            <w:r w:rsidRPr="00CA470E">
              <w:rPr>
                <w:rFonts w:eastAsia="Calibri"/>
                <w:position w:val="1"/>
                <w:sz w:val="20"/>
                <w:szCs w:val="20"/>
                <w:lang w:val="ru-RU" w:eastAsia="zh-CN"/>
              </w:rPr>
              <w:t>т</w:t>
            </w:r>
          </w:p>
          <w:p w:rsidR="005B433A" w:rsidRPr="00CA470E" w:rsidRDefault="005B433A" w:rsidP="00B842AB">
            <w:pPr>
              <w:suppressAutoHyphens/>
              <w:spacing w:line="276" w:lineRule="auto"/>
              <w:ind w:left="567" w:hanging="567"/>
              <w:rPr>
                <w:rFonts w:eastAsia="Calibri"/>
                <w:lang w:val="ru-RU" w:eastAsia="zh-CN"/>
              </w:rPr>
            </w:pPr>
            <w:r w:rsidRPr="00CA470E">
              <w:rPr>
                <w:rFonts w:eastAsia="Calibri"/>
                <w:spacing w:val="-1"/>
                <w:sz w:val="20"/>
                <w:szCs w:val="20"/>
                <w:lang w:val="ru-RU" w:eastAsia="zh-CN"/>
              </w:rPr>
              <w:t>Н</w:t>
            </w:r>
            <w:r w:rsidRPr="00CA470E">
              <w:rPr>
                <w:rFonts w:eastAsia="Calibri"/>
                <w:sz w:val="20"/>
                <w:szCs w:val="20"/>
                <w:lang w:val="ru-RU" w:eastAsia="zh-CN"/>
              </w:rPr>
              <w:t>оминальн</w:t>
            </w:r>
            <w:r w:rsidRPr="00CA470E">
              <w:rPr>
                <w:rFonts w:eastAsia="Calibri"/>
                <w:spacing w:val="-2"/>
                <w:sz w:val="20"/>
                <w:szCs w:val="20"/>
                <w:lang w:val="ru-RU" w:eastAsia="zh-CN"/>
              </w:rPr>
              <w:t>ы</w:t>
            </w:r>
            <w:r w:rsidRPr="00CA470E">
              <w:rPr>
                <w:rFonts w:eastAsia="Calibri"/>
                <w:sz w:val="20"/>
                <w:szCs w:val="20"/>
                <w:lang w:val="ru-RU" w:eastAsia="zh-CN"/>
              </w:rPr>
              <w:t>й</w:t>
            </w:r>
            <w:r w:rsidRPr="00CA470E">
              <w:rPr>
                <w:rFonts w:eastAsia="Calibri"/>
                <w:spacing w:val="1"/>
                <w:sz w:val="20"/>
                <w:szCs w:val="20"/>
                <w:lang w:val="ru-RU" w:eastAsia="zh-CN"/>
              </w:rPr>
              <w:t xml:space="preserve"> </w:t>
            </w:r>
            <w:r w:rsidRPr="00CA470E">
              <w:rPr>
                <w:rFonts w:eastAsia="Calibri"/>
                <w:sz w:val="20"/>
                <w:szCs w:val="20"/>
                <w:lang w:val="ru-RU" w:eastAsia="zh-CN"/>
              </w:rPr>
              <w:t>выходн</w:t>
            </w:r>
            <w:r w:rsidRPr="00CA470E">
              <w:rPr>
                <w:rFonts w:eastAsia="Calibri"/>
                <w:spacing w:val="-2"/>
                <w:sz w:val="20"/>
                <w:szCs w:val="20"/>
                <w:lang w:val="ru-RU" w:eastAsia="zh-CN"/>
              </w:rPr>
              <w:t>о</w:t>
            </w:r>
            <w:r w:rsidRPr="00CA470E">
              <w:rPr>
                <w:rFonts w:eastAsia="Calibri"/>
                <w:sz w:val="20"/>
                <w:szCs w:val="20"/>
                <w:lang w:val="ru-RU" w:eastAsia="zh-CN"/>
              </w:rPr>
              <w:t>й</w:t>
            </w:r>
            <w:r w:rsidRPr="00CA470E">
              <w:rPr>
                <w:rFonts w:eastAsia="Calibri"/>
                <w:spacing w:val="1"/>
                <w:sz w:val="20"/>
                <w:szCs w:val="20"/>
                <w:lang w:val="ru-RU" w:eastAsia="zh-CN"/>
              </w:rPr>
              <w:t xml:space="preserve"> </w:t>
            </w:r>
            <w:r w:rsidRPr="00CA470E">
              <w:rPr>
                <w:rFonts w:eastAsia="Calibri"/>
                <w:sz w:val="20"/>
                <w:szCs w:val="20"/>
                <w:lang w:val="ru-RU" w:eastAsia="zh-CN"/>
              </w:rPr>
              <w:t>то</w:t>
            </w:r>
            <w:r w:rsidRPr="00CA470E">
              <w:rPr>
                <w:rFonts w:eastAsia="Calibri"/>
                <w:spacing w:val="-1"/>
                <w:sz w:val="20"/>
                <w:szCs w:val="20"/>
                <w:lang w:val="ru-RU" w:eastAsia="zh-CN"/>
              </w:rPr>
              <w:t xml:space="preserve">к </w:t>
            </w:r>
            <w:r w:rsidRPr="00CA470E">
              <w:rPr>
                <w:rFonts w:eastAsia="Calibri"/>
                <w:sz w:val="20"/>
                <w:szCs w:val="20"/>
                <w:lang w:val="ru-RU" w:eastAsia="zh-CN"/>
              </w:rPr>
              <w:t xml:space="preserve">– </w:t>
            </w:r>
            <w:r w:rsidRPr="00CA470E">
              <w:rPr>
                <w:rFonts w:eastAsia="Calibri"/>
                <w:sz w:val="20"/>
                <w:szCs w:val="20"/>
                <w:lang w:val="hy-AM" w:eastAsia="zh-CN"/>
              </w:rPr>
              <w:t>40</w:t>
            </w:r>
            <w:r w:rsidRPr="00CA470E">
              <w:rPr>
                <w:rFonts w:eastAsia="Calibri"/>
                <w:sz w:val="20"/>
                <w:szCs w:val="20"/>
                <w:lang w:val="ru-RU" w:eastAsia="zh-CN"/>
              </w:rPr>
              <w:t>/</w:t>
            </w:r>
            <w:r w:rsidRPr="00CA470E">
              <w:rPr>
                <w:rFonts w:eastAsia="Calibri"/>
                <w:sz w:val="20"/>
                <w:szCs w:val="20"/>
                <w:lang w:val="hy-AM" w:eastAsia="zh-CN"/>
              </w:rPr>
              <w:t>20</w:t>
            </w:r>
            <w:r w:rsidRPr="00CA470E">
              <w:rPr>
                <w:rFonts w:eastAsia="Calibri"/>
                <w:sz w:val="20"/>
                <w:szCs w:val="20"/>
                <w:lang w:val="ru-RU" w:eastAsia="zh-CN"/>
              </w:rPr>
              <w:t xml:space="preserve"> А</w:t>
            </w:r>
          </w:p>
          <w:p w:rsidR="005B433A" w:rsidRPr="00CA470E" w:rsidRDefault="005B433A" w:rsidP="00B842AB">
            <w:pPr>
              <w:suppressAutoHyphens/>
              <w:spacing w:line="276" w:lineRule="auto"/>
              <w:ind w:left="567" w:hanging="567"/>
              <w:rPr>
                <w:rFonts w:eastAsia="Calibri"/>
                <w:lang w:val="ru-RU" w:eastAsia="zh-CN"/>
              </w:rPr>
            </w:pPr>
            <w:r w:rsidRPr="00CA470E">
              <w:rPr>
                <w:rFonts w:eastAsia="Calibri"/>
                <w:spacing w:val="-1"/>
                <w:sz w:val="20"/>
                <w:szCs w:val="20"/>
                <w:lang w:val="ru-RU" w:eastAsia="zh-CN"/>
              </w:rPr>
              <w:t>П</w:t>
            </w:r>
            <w:r w:rsidRPr="00CA470E">
              <w:rPr>
                <w:rFonts w:eastAsia="Calibri"/>
                <w:sz w:val="20"/>
                <w:szCs w:val="20"/>
                <w:lang w:val="ru-RU" w:eastAsia="zh-CN"/>
              </w:rPr>
              <w:t>олная потребл</w:t>
            </w:r>
            <w:r w:rsidRPr="00CA470E">
              <w:rPr>
                <w:rFonts w:eastAsia="Calibri"/>
                <w:spacing w:val="-1"/>
                <w:sz w:val="20"/>
                <w:szCs w:val="20"/>
                <w:lang w:val="ru-RU" w:eastAsia="zh-CN"/>
              </w:rPr>
              <w:t>я</w:t>
            </w:r>
            <w:r w:rsidRPr="00CA470E">
              <w:rPr>
                <w:rFonts w:eastAsia="Calibri"/>
                <w:sz w:val="20"/>
                <w:szCs w:val="20"/>
                <w:lang w:val="ru-RU" w:eastAsia="zh-CN"/>
              </w:rPr>
              <w:t>ем</w:t>
            </w:r>
            <w:r w:rsidRPr="00CA470E">
              <w:rPr>
                <w:rFonts w:eastAsia="Calibri"/>
                <w:spacing w:val="-2"/>
                <w:sz w:val="20"/>
                <w:szCs w:val="20"/>
                <w:lang w:val="ru-RU" w:eastAsia="zh-CN"/>
              </w:rPr>
              <w:t>а</w:t>
            </w:r>
            <w:r w:rsidRPr="00CA470E">
              <w:rPr>
                <w:rFonts w:eastAsia="Calibri"/>
                <w:sz w:val="20"/>
                <w:szCs w:val="20"/>
                <w:lang w:val="ru-RU" w:eastAsia="zh-CN"/>
              </w:rPr>
              <w:t>я</w:t>
            </w:r>
            <w:r w:rsidRPr="00CA470E">
              <w:rPr>
                <w:rFonts w:eastAsia="Calibri"/>
                <w:spacing w:val="2"/>
                <w:sz w:val="20"/>
                <w:szCs w:val="20"/>
                <w:lang w:val="ru-RU" w:eastAsia="zh-CN"/>
              </w:rPr>
              <w:t xml:space="preserve"> </w:t>
            </w:r>
            <w:r w:rsidRPr="00CA470E">
              <w:rPr>
                <w:rFonts w:eastAsia="Calibri"/>
                <w:sz w:val="20"/>
                <w:szCs w:val="20"/>
                <w:lang w:val="ru-RU" w:eastAsia="zh-CN"/>
              </w:rPr>
              <w:t>м</w:t>
            </w:r>
            <w:r w:rsidRPr="00CA470E">
              <w:rPr>
                <w:rFonts w:eastAsia="Calibri"/>
                <w:spacing w:val="-2"/>
                <w:sz w:val="20"/>
                <w:szCs w:val="20"/>
                <w:lang w:val="ru-RU" w:eastAsia="zh-CN"/>
              </w:rPr>
              <w:t>о</w:t>
            </w:r>
            <w:r w:rsidRPr="00CA470E">
              <w:rPr>
                <w:rFonts w:eastAsia="Calibri"/>
                <w:sz w:val="20"/>
                <w:szCs w:val="20"/>
                <w:lang w:val="ru-RU" w:eastAsia="zh-CN"/>
              </w:rPr>
              <w:t>щность –</w:t>
            </w:r>
            <w:r w:rsidRPr="00CA470E">
              <w:rPr>
                <w:rFonts w:eastAsia="Calibri"/>
                <w:spacing w:val="2"/>
                <w:sz w:val="20"/>
                <w:szCs w:val="20"/>
                <w:lang w:val="ru-RU" w:eastAsia="zh-CN"/>
              </w:rPr>
              <w:t xml:space="preserve"> </w:t>
            </w:r>
            <w:r w:rsidRPr="00CA470E">
              <w:rPr>
                <w:rFonts w:eastAsia="Calibri"/>
                <w:sz w:val="20"/>
                <w:szCs w:val="20"/>
                <w:lang w:val="ru-RU" w:eastAsia="zh-CN"/>
              </w:rPr>
              <w:t>не бол</w:t>
            </w:r>
            <w:r w:rsidRPr="00CA470E">
              <w:rPr>
                <w:rFonts w:eastAsia="Calibri"/>
                <w:spacing w:val="-2"/>
                <w:sz w:val="20"/>
                <w:szCs w:val="20"/>
                <w:lang w:val="ru-RU" w:eastAsia="zh-CN"/>
              </w:rPr>
              <w:t>е</w:t>
            </w:r>
            <w:r w:rsidRPr="00CA470E">
              <w:rPr>
                <w:rFonts w:eastAsia="Calibri"/>
                <w:sz w:val="20"/>
                <w:szCs w:val="20"/>
                <w:lang w:val="ru-RU" w:eastAsia="zh-CN"/>
              </w:rPr>
              <w:t xml:space="preserve">е </w:t>
            </w:r>
            <w:r w:rsidRPr="00CA470E">
              <w:rPr>
                <w:rFonts w:eastAsia="Calibri"/>
                <w:sz w:val="20"/>
                <w:szCs w:val="20"/>
                <w:lang w:val="hy-AM" w:eastAsia="zh-CN"/>
              </w:rPr>
              <w:t>2,24</w:t>
            </w:r>
            <w:r w:rsidRPr="00CA470E">
              <w:rPr>
                <w:rFonts w:eastAsia="Calibri"/>
                <w:spacing w:val="-1"/>
                <w:sz w:val="20"/>
                <w:szCs w:val="20"/>
                <w:lang w:val="ru-RU" w:eastAsia="zh-CN"/>
              </w:rPr>
              <w:t xml:space="preserve"> кВА</w:t>
            </w:r>
          </w:p>
          <w:p w:rsidR="005B433A" w:rsidRPr="00CA470E" w:rsidRDefault="005B433A" w:rsidP="00B842AB">
            <w:pPr>
              <w:suppressAutoHyphens/>
              <w:spacing w:line="276" w:lineRule="auto"/>
              <w:rPr>
                <w:rFonts w:eastAsia="Calibri"/>
                <w:lang w:val="ru-RU" w:eastAsia="zh-CN"/>
              </w:rPr>
            </w:pPr>
            <w:r w:rsidRPr="00CA470E">
              <w:rPr>
                <w:rFonts w:eastAsia="Calibri"/>
                <w:spacing w:val="-1"/>
                <w:sz w:val="20"/>
                <w:szCs w:val="20"/>
                <w:lang w:val="ru-RU" w:eastAsia="zh-CN"/>
              </w:rPr>
              <w:t>В</w:t>
            </w:r>
            <w:r w:rsidRPr="00CA470E">
              <w:rPr>
                <w:rFonts w:eastAsia="Calibri"/>
                <w:sz w:val="20"/>
                <w:szCs w:val="20"/>
                <w:lang w:val="ru-RU" w:eastAsia="zh-CN"/>
              </w:rPr>
              <w:t>о</w:t>
            </w:r>
            <w:r w:rsidRPr="00CA470E">
              <w:rPr>
                <w:rFonts w:eastAsia="Calibri"/>
                <w:spacing w:val="-1"/>
                <w:sz w:val="20"/>
                <w:szCs w:val="20"/>
                <w:lang w:val="ru-RU" w:eastAsia="zh-CN"/>
              </w:rPr>
              <w:t>з</w:t>
            </w:r>
            <w:r w:rsidRPr="00CA470E">
              <w:rPr>
                <w:rFonts w:eastAsia="Calibri"/>
                <w:sz w:val="20"/>
                <w:szCs w:val="20"/>
                <w:lang w:val="ru-RU" w:eastAsia="zh-CN"/>
              </w:rPr>
              <w:t>можность пос</w:t>
            </w:r>
            <w:r w:rsidRPr="00CA470E">
              <w:rPr>
                <w:rFonts w:eastAsia="Calibri"/>
                <w:spacing w:val="-2"/>
                <w:sz w:val="20"/>
                <w:szCs w:val="20"/>
                <w:lang w:val="ru-RU" w:eastAsia="zh-CN"/>
              </w:rPr>
              <w:t>л</w:t>
            </w:r>
            <w:r w:rsidRPr="00CA470E">
              <w:rPr>
                <w:rFonts w:eastAsia="Calibri"/>
                <w:sz w:val="20"/>
                <w:szCs w:val="20"/>
                <w:lang w:val="ru-RU" w:eastAsia="zh-CN"/>
              </w:rPr>
              <w:t>едовательного объе</w:t>
            </w:r>
            <w:r w:rsidRPr="00CA470E">
              <w:rPr>
                <w:rFonts w:eastAsia="Calibri"/>
                <w:spacing w:val="-2"/>
                <w:sz w:val="20"/>
                <w:szCs w:val="20"/>
                <w:lang w:val="ru-RU" w:eastAsia="zh-CN"/>
              </w:rPr>
              <w:t>д</w:t>
            </w:r>
            <w:r w:rsidRPr="00CA470E">
              <w:rPr>
                <w:rFonts w:eastAsia="Calibri"/>
                <w:sz w:val="20"/>
                <w:szCs w:val="20"/>
                <w:lang w:val="ru-RU" w:eastAsia="zh-CN"/>
              </w:rPr>
              <w:t>инен</w:t>
            </w:r>
            <w:r w:rsidRPr="00CA470E">
              <w:rPr>
                <w:rFonts w:eastAsia="Calibri"/>
                <w:spacing w:val="-2"/>
                <w:sz w:val="20"/>
                <w:szCs w:val="20"/>
                <w:lang w:val="ru-RU" w:eastAsia="zh-CN"/>
              </w:rPr>
              <w:t>и</w:t>
            </w:r>
            <w:r w:rsidRPr="00CA470E">
              <w:rPr>
                <w:rFonts w:eastAsia="Calibri"/>
                <w:sz w:val="20"/>
                <w:szCs w:val="20"/>
                <w:lang w:val="ru-RU" w:eastAsia="zh-CN"/>
              </w:rPr>
              <w:t>я</w:t>
            </w:r>
            <w:r w:rsidRPr="00CA470E">
              <w:rPr>
                <w:rFonts w:eastAsia="Calibri"/>
                <w:spacing w:val="2"/>
                <w:sz w:val="20"/>
                <w:szCs w:val="20"/>
                <w:lang w:val="ru-RU" w:eastAsia="zh-CN"/>
              </w:rPr>
              <w:t xml:space="preserve"> </w:t>
            </w:r>
            <w:r w:rsidRPr="00CA470E">
              <w:rPr>
                <w:rFonts w:eastAsia="Calibri"/>
                <w:spacing w:val="-2"/>
                <w:sz w:val="20"/>
                <w:szCs w:val="20"/>
                <w:lang w:val="ru-RU" w:eastAsia="zh-CN"/>
              </w:rPr>
              <w:t>с</w:t>
            </w:r>
            <w:r w:rsidRPr="00CA470E">
              <w:rPr>
                <w:rFonts w:eastAsia="Calibri"/>
                <w:sz w:val="20"/>
                <w:szCs w:val="20"/>
                <w:lang w:val="ru-RU" w:eastAsia="zh-CN"/>
              </w:rPr>
              <w:t>иловых</w:t>
            </w:r>
            <w:r w:rsidRPr="00CA470E">
              <w:rPr>
                <w:rFonts w:eastAsia="Calibri"/>
                <w:spacing w:val="1"/>
                <w:sz w:val="20"/>
                <w:szCs w:val="20"/>
                <w:lang w:val="ru-RU" w:eastAsia="zh-CN"/>
              </w:rPr>
              <w:t xml:space="preserve"> </w:t>
            </w:r>
            <w:r w:rsidRPr="00CA470E">
              <w:rPr>
                <w:rFonts w:eastAsia="Calibri"/>
                <w:spacing w:val="-1"/>
                <w:sz w:val="20"/>
                <w:szCs w:val="20"/>
                <w:lang w:val="ru-RU" w:eastAsia="zh-CN"/>
              </w:rPr>
              <w:t>м</w:t>
            </w:r>
            <w:r w:rsidRPr="00CA470E">
              <w:rPr>
                <w:rFonts w:eastAsia="Calibri"/>
                <w:sz w:val="20"/>
                <w:szCs w:val="20"/>
                <w:lang w:val="ru-RU" w:eastAsia="zh-CN"/>
              </w:rPr>
              <w:t>одулей</w:t>
            </w:r>
            <w:r w:rsidRPr="00CA470E">
              <w:rPr>
                <w:rFonts w:eastAsia="Calibri"/>
                <w:spacing w:val="-1"/>
                <w:sz w:val="20"/>
                <w:szCs w:val="20"/>
                <w:lang w:val="ru-RU" w:eastAsia="zh-CN"/>
              </w:rPr>
              <w:t xml:space="preserve"> </w:t>
            </w:r>
            <w:r w:rsidRPr="00CA470E">
              <w:rPr>
                <w:rFonts w:eastAsia="Calibri"/>
                <w:sz w:val="20"/>
                <w:szCs w:val="20"/>
                <w:lang w:val="ru-RU" w:eastAsia="zh-CN"/>
              </w:rPr>
              <w:t>для</w:t>
            </w:r>
            <w:r w:rsidRPr="00CA470E">
              <w:rPr>
                <w:rFonts w:eastAsia="Calibri"/>
                <w:spacing w:val="-1"/>
                <w:sz w:val="20"/>
                <w:szCs w:val="20"/>
                <w:lang w:val="ru-RU" w:eastAsia="zh-CN"/>
              </w:rPr>
              <w:t xml:space="preserve"> </w:t>
            </w:r>
            <w:r w:rsidRPr="00CA470E">
              <w:rPr>
                <w:rFonts w:eastAsia="Calibri"/>
                <w:sz w:val="20"/>
                <w:szCs w:val="20"/>
                <w:lang w:val="ru-RU" w:eastAsia="zh-CN"/>
              </w:rPr>
              <w:t xml:space="preserve">набора </w:t>
            </w:r>
            <w:r w:rsidRPr="00CA470E">
              <w:rPr>
                <w:rFonts w:eastAsia="Calibri"/>
                <w:spacing w:val="-2"/>
                <w:sz w:val="20"/>
                <w:szCs w:val="20"/>
                <w:lang w:val="ru-RU" w:eastAsia="zh-CN"/>
              </w:rPr>
              <w:t>н</w:t>
            </w:r>
            <w:r w:rsidRPr="00CA470E">
              <w:rPr>
                <w:rFonts w:eastAsia="Calibri"/>
                <w:sz w:val="20"/>
                <w:szCs w:val="20"/>
                <w:lang w:val="ru-RU" w:eastAsia="zh-CN"/>
              </w:rPr>
              <w:t>еобходимой</w:t>
            </w:r>
            <w:r w:rsidRPr="00CA470E">
              <w:rPr>
                <w:rFonts w:eastAsia="Calibri"/>
                <w:spacing w:val="-1"/>
                <w:sz w:val="20"/>
                <w:szCs w:val="20"/>
                <w:lang w:val="ru-RU" w:eastAsia="zh-CN"/>
              </w:rPr>
              <w:t xml:space="preserve"> </w:t>
            </w:r>
            <w:r w:rsidRPr="00CA470E">
              <w:rPr>
                <w:rFonts w:eastAsia="Calibri"/>
                <w:sz w:val="20"/>
                <w:szCs w:val="20"/>
                <w:lang w:val="ru-RU" w:eastAsia="zh-CN"/>
              </w:rPr>
              <w:t>м</w:t>
            </w:r>
            <w:r w:rsidRPr="00CA470E">
              <w:rPr>
                <w:rFonts w:eastAsia="Calibri"/>
                <w:spacing w:val="-2"/>
                <w:sz w:val="20"/>
                <w:szCs w:val="20"/>
                <w:lang w:val="ru-RU" w:eastAsia="zh-CN"/>
              </w:rPr>
              <w:t>о</w:t>
            </w:r>
            <w:r w:rsidRPr="00CA470E">
              <w:rPr>
                <w:rFonts w:eastAsia="Calibri"/>
                <w:sz w:val="20"/>
                <w:szCs w:val="20"/>
                <w:lang w:val="ru-RU" w:eastAsia="zh-CN"/>
              </w:rPr>
              <w:t>щности</w:t>
            </w:r>
            <w:r w:rsidRPr="00CA470E">
              <w:rPr>
                <w:rFonts w:eastAsia="Calibri"/>
                <w:spacing w:val="1"/>
                <w:sz w:val="20"/>
                <w:szCs w:val="20"/>
                <w:lang w:val="ru-RU" w:eastAsia="zh-CN"/>
              </w:rPr>
              <w:t xml:space="preserve"> </w:t>
            </w:r>
            <w:r w:rsidRPr="00CA470E">
              <w:rPr>
                <w:rFonts w:eastAsia="Calibri"/>
                <w:spacing w:val="-1"/>
                <w:sz w:val="20"/>
                <w:szCs w:val="20"/>
                <w:lang w:val="ru-RU" w:eastAsia="zh-CN"/>
              </w:rPr>
              <w:t>к</w:t>
            </w:r>
            <w:r w:rsidRPr="00CA470E">
              <w:rPr>
                <w:rFonts w:eastAsia="Calibri"/>
                <w:sz w:val="20"/>
                <w:szCs w:val="20"/>
                <w:lang w:val="ru-RU" w:eastAsia="zh-CN"/>
              </w:rPr>
              <w:t>аждо</w:t>
            </w:r>
            <w:r w:rsidRPr="00CA470E">
              <w:rPr>
                <w:rFonts w:eastAsia="Calibri"/>
                <w:spacing w:val="-1"/>
                <w:sz w:val="20"/>
                <w:szCs w:val="20"/>
                <w:lang w:val="ru-RU" w:eastAsia="zh-CN"/>
              </w:rPr>
              <w:t>г</w:t>
            </w:r>
            <w:r w:rsidRPr="00CA470E">
              <w:rPr>
                <w:rFonts w:eastAsia="Calibri"/>
                <w:sz w:val="20"/>
                <w:szCs w:val="20"/>
                <w:lang w:val="ru-RU" w:eastAsia="zh-CN"/>
              </w:rPr>
              <w:t>о</w:t>
            </w:r>
            <w:r w:rsidRPr="00CA470E">
              <w:rPr>
                <w:rFonts w:eastAsia="Calibri"/>
                <w:spacing w:val="-1"/>
                <w:sz w:val="20"/>
                <w:szCs w:val="20"/>
                <w:lang w:val="ru-RU" w:eastAsia="zh-CN"/>
              </w:rPr>
              <w:t xml:space="preserve"> к</w:t>
            </w:r>
            <w:r w:rsidRPr="00CA470E">
              <w:rPr>
                <w:rFonts w:eastAsia="Calibri"/>
                <w:sz w:val="20"/>
                <w:szCs w:val="20"/>
                <w:lang w:val="ru-RU" w:eastAsia="zh-CN"/>
              </w:rPr>
              <w:t>анала</w:t>
            </w:r>
          </w:p>
          <w:p w:rsidR="005B433A" w:rsidRPr="00CA470E" w:rsidRDefault="005B433A" w:rsidP="00B842AB">
            <w:pPr>
              <w:suppressAutoHyphens/>
              <w:spacing w:line="276" w:lineRule="auto"/>
              <w:ind w:left="567" w:hanging="567"/>
              <w:rPr>
                <w:rFonts w:eastAsia="Calibri"/>
                <w:lang w:val="ru-RU" w:eastAsia="zh-CN"/>
              </w:rPr>
            </w:pPr>
            <w:r w:rsidRPr="00CA470E">
              <w:rPr>
                <w:rFonts w:eastAsia="Calibri"/>
                <w:sz w:val="20"/>
                <w:szCs w:val="20"/>
                <w:lang w:val="ru-RU" w:eastAsia="zh-CN"/>
              </w:rPr>
              <w:t>Мин</w:t>
            </w:r>
            <w:r w:rsidRPr="00CA470E">
              <w:rPr>
                <w:rFonts w:eastAsia="Calibri"/>
                <w:spacing w:val="-2"/>
                <w:sz w:val="20"/>
                <w:szCs w:val="20"/>
                <w:lang w:val="ru-RU" w:eastAsia="zh-CN"/>
              </w:rPr>
              <w:t>и</w:t>
            </w:r>
            <w:r w:rsidRPr="00CA470E">
              <w:rPr>
                <w:rFonts w:eastAsia="Calibri"/>
                <w:sz w:val="20"/>
                <w:szCs w:val="20"/>
                <w:lang w:val="ru-RU" w:eastAsia="zh-CN"/>
              </w:rPr>
              <w:t>мальн</w:t>
            </w:r>
            <w:r w:rsidRPr="00CA470E">
              <w:rPr>
                <w:rFonts w:eastAsia="Calibri"/>
                <w:spacing w:val="-2"/>
                <w:sz w:val="20"/>
                <w:szCs w:val="20"/>
                <w:lang w:val="ru-RU" w:eastAsia="zh-CN"/>
              </w:rPr>
              <w:t>а</w:t>
            </w:r>
            <w:r w:rsidRPr="00CA470E">
              <w:rPr>
                <w:rFonts w:eastAsia="Calibri"/>
                <w:sz w:val="20"/>
                <w:szCs w:val="20"/>
                <w:lang w:val="ru-RU" w:eastAsia="zh-CN"/>
              </w:rPr>
              <w:t>я</w:t>
            </w:r>
            <w:r w:rsidRPr="00CA470E">
              <w:rPr>
                <w:rFonts w:eastAsia="Calibri"/>
                <w:spacing w:val="2"/>
                <w:sz w:val="20"/>
                <w:szCs w:val="20"/>
                <w:lang w:val="ru-RU" w:eastAsia="zh-CN"/>
              </w:rPr>
              <w:t xml:space="preserve"> </w:t>
            </w:r>
            <w:r w:rsidRPr="00CA470E">
              <w:rPr>
                <w:rFonts w:eastAsia="Calibri"/>
                <w:sz w:val="20"/>
                <w:szCs w:val="20"/>
                <w:lang w:val="ru-RU" w:eastAsia="zh-CN"/>
              </w:rPr>
              <w:t>выход</w:t>
            </w:r>
            <w:r w:rsidRPr="00CA470E">
              <w:rPr>
                <w:rFonts w:eastAsia="Calibri"/>
                <w:spacing w:val="-2"/>
                <w:sz w:val="20"/>
                <w:szCs w:val="20"/>
                <w:lang w:val="ru-RU" w:eastAsia="zh-CN"/>
              </w:rPr>
              <w:t>н</w:t>
            </w:r>
            <w:r w:rsidRPr="00CA470E">
              <w:rPr>
                <w:rFonts w:eastAsia="Calibri"/>
                <w:sz w:val="20"/>
                <w:szCs w:val="20"/>
                <w:lang w:val="ru-RU" w:eastAsia="zh-CN"/>
              </w:rPr>
              <w:t>ая мощн</w:t>
            </w:r>
            <w:r w:rsidRPr="00CA470E">
              <w:rPr>
                <w:rFonts w:eastAsia="Calibri"/>
                <w:spacing w:val="-2"/>
                <w:sz w:val="20"/>
                <w:szCs w:val="20"/>
                <w:lang w:val="ru-RU" w:eastAsia="zh-CN"/>
              </w:rPr>
              <w:t>о</w:t>
            </w:r>
            <w:r w:rsidRPr="00CA470E">
              <w:rPr>
                <w:rFonts w:eastAsia="Calibri"/>
                <w:sz w:val="20"/>
                <w:szCs w:val="20"/>
                <w:lang w:val="ru-RU" w:eastAsia="zh-CN"/>
              </w:rPr>
              <w:t>сть –</w:t>
            </w:r>
            <w:r w:rsidRPr="00CA470E">
              <w:rPr>
                <w:rFonts w:eastAsia="Calibri"/>
                <w:sz w:val="20"/>
                <w:szCs w:val="20"/>
                <w:lang w:val="hy-AM" w:eastAsia="zh-CN"/>
              </w:rPr>
              <w:t>0,1</w:t>
            </w:r>
            <w:r w:rsidRPr="00CA470E">
              <w:rPr>
                <w:rFonts w:eastAsia="Calibri"/>
                <w:spacing w:val="2"/>
                <w:sz w:val="20"/>
                <w:szCs w:val="20"/>
                <w:lang w:val="ru-RU" w:eastAsia="zh-CN"/>
              </w:rPr>
              <w:t xml:space="preserve"> </w:t>
            </w:r>
            <w:r w:rsidRPr="00CA470E">
              <w:rPr>
                <w:rFonts w:eastAsia="Calibri"/>
                <w:spacing w:val="-1"/>
                <w:sz w:val="20"/>
                <w:szCs w:val="20"/>
                <w:lang w:val="ru-RU" w:eastAsia="zh-CN"/>
              </w:rPr>
              <w:t>кВ</w:t>
            </w:r>
            <w:r w:rsidRPr="00CA470E">
              <w:rPr>
                <w:rFonts w:eastAsia="Calibri"/>
                <w:sz w:val="20"/>
                <w:szCs w:val="20"/>
                <w:lang w:val="ru-RU" w:eastAsia="zh-CN"/>
              </w:rPr>
              <w:t>т</w:t>
            </w:r>
          </w:p>
          <w:p w:rsidR="005B433A" w:rsidRPr="00CA470E" w:rsidRDefault="005B433A" w:rsidP="00B842AB">
            <w:pPr>
              <w:suppressAutoHyphens/>
              <w:ind w:left="567" w:hanging="567"/>
              <w:rPr>
                <w:rFonts w:eastAsia="Calibri"/>
                <w:lang w:val="ru-RU" w:eastAsia="zh-CN"/>
              </w:rPr>
            </w:pPr>
            <w:r w:rsidRPr="00CA470E">
              <w:rPr>
                <w:rFonts w:eastAsia="Calibri"/>
                <w:spacing w:val="-1"/>
                <w:position w:val="-1"/>
                <w:sz w:val="20"/>
                <w:szCs w:val="20"/>
                <w:lang w:val="ru-RU" w:eastAsia="zh-CN"/>
              </w:rPr>
              <w:t>Н</w:t>
            </w:r>
            <w:r w:rsidRPr="00CA470E">
              <w:rPr>
                <w:rFonts w:eastAsia="Calibri"/>
                <w:position w:val="-1"/>
                <w:sz w:val="20"/>
                <w:szCs w:val="20"/>
                <w:lang w:val="ru-RU" w:eastAsia="zh-CN"/>
              </w:rPr>
              <w:t>оминальное</w:t>
            </w:r>
            <w:r w:rsidRPr="00CA470E">
              <w:rPr>
                <w:rFonts w:eastAsia="Calibri"/>
                <w:spacing w:val="-1"/>
                <w:position w:val="-1"/>
                <w:sz w:val="20"/>
                <w:szCs w:val="20"/>
                <w:lang w:val="ru-RU" w:eastAsia="zh-CN"/>
              </w:rPr>
              <w:t xml:space="preserve"> </w:t>
            </w:r>
            <w:r w:rsidRPr="00CA470E">
              <w:rPr>
                <w:rFonts w:eastAsia="Calibri"/>
                <w:position w:val="-1"/>
                <w:sz w:val="20"/>
                <w:szCs w:val="20"/>
                <w:lang w:val="ru-RU" w:eastAsia="zh-CN"/>
              </w:rPr>
              <w:t>выходное</w:t>
            </w:r>
            <w:r w:rsidRPr="00CA470E">
              <w:rPr>
                <w:rFonts w:eastAsia="Calibri"/>
                <w:spacing w:val="-1"/>
                <w:position w:val="-1"/>
                <w:sz w:val="20"/>
                <w:szCs w:val="20"/>
                <w:lang w:val="ru-RU" w:eastAsia="zh-CN"/>
              </w:rPr>
              <w:t xml:space="preserve"> </w:t>
            </w:r>
            <w:r w:rsidRPr="00CA470E">
              <w:rPr>
                <w:rFonts w:eastAsia="Calibri"/>
                <w:position w:val="-1"/>
                <w:sz w:val="20"/>
                <w:szCs w:val="20"/>
                <w:lang w:val="ru-RU" w:eastAsia="zh-CN"/>
              </w:rPr>
              <w:t>нап</w:t>
            </w:r>
            <w:r w:rsidRPr="00CA470E">
              <w:rPr>
                <w:rFonts w:eastAsia="Calibri"/>
                <w:spacing w:val="-2"/>
                <w:position w:val="-1"/>
                <w:sz w:val="20"/>
                <w:szCs w:val="20"/>
                <w:lang w:val="ru-RU" w:eastAsia="zh-CN"/>
              </w:rPr>
              <w:t>р</w:t>
            </w:r>
            <w:r w:rsidRPr="00CA470E">
              <w:rPr>
                <w:rFonts w:eastAsia="Calibri"/>
                <w:spacing w:val="1"/>
                <w:position w:val="-1"/>
                <w:sz w:val="20"/>
                <w:szCs w:val="20"/>
                <w:lang w:val="ru-RU" w:eastAsia="zh-CN"/>
              </w:rPr>
              <w:t>я</w:t>
            </w:r>
            <w:r w:rsidRPr="00CA470E">
              <w:rPr>
                <w:rFonts w:eastAsia="Calibri"/>
                <w:position w:val="-1"/>
                <w:sz w:val="20"/>
                <w:szCs w:val="20"/>
                <w:lang w:val="ru-RU" w:eastAsia="zh-CN"/>
              </w:rPr>
              <w:t>жен</w:t>
            </w:r>
            <w:r w:rsidRPr="00CA470E">
              <w:rPr>
                <w:rFonts w:eastAsia="Calibri"/>
                <w:spacing w:val="-2"/>
                <w:position w:val="-1"/>
                <w:sz w:val="20"/>
                <w:szCs w:val="20"/>
                <w:lang w:val="ru-RU" w:eastAsia="zh-CN"/>
              </w:rPr>
              <w:t>и</w:t>
            </w:r>
            <w:r w:rsidRPr="00CA470E">
              <w:rPr>
                <w:rFonts w:eastAsia="Calibri"/>
                <w:position w:val="-1"/>
                <w:sz w:val="20"/>
                <w:szCs w:val="20"/>
                <w:lang w:val="ru-RU" w:eastAsia="zh-CN"/>
              </w:rPr>
              <w:t xml:space="preserve">е – 48/96 В </w:t>
            </w:r>
            <w:r w:rsidRPr="00CA470E">
              <w:rPr>
                <w:rFonts w:eastAsia="Calibri"/>
                <w:position w:val="-1"/>
                <w:sz w:val="20"/>
                <w:szCs w:val="20"/>
                <w:lang w:val="hy-AM" w:eastAsia="zh-CN"/>
              </w:rPr>
              <w:t>(96 В обязательно)</w:t>
            </w:r>
          </w:p>
          <w:p w:rsidR="005B433A" w:rsidRPr="00CA470E" w:rsidRDefault="005B433A" w:rsidP="00B842AB">
            <w:pPr>
              <w:suppressAutoHyphens/>
              <w:spacing w:line="276" w:lineRule="auto"/>
              <w:ind w:left="567" w:hanging="567"/>
              <w:rPr>
                <w:rFonts w:eastAsia="Calibri"/>
                <w:lang w:val="ru-RU" w:eastAsia="zh-CN"/>
              </w:rPr>
            </w:pPr>
            <w:r w:rsidRPr="00CA470E">
              <w:rPr>
                <w:rFonts w:eastAsia="Calibri"/>
                <w:spacing w:val="-1"/>
                <w:sz w:val="20"/>
                <w:szCs w:val="20"/>
                <w:lang w:val="ru-RU" w:eastAsia="zh-CN"/>
              </w:rPr>
              <w:t>Н</w:t>
            </w:r>
            <w:r w:rsidRPr="00CA470E">
              <w:rPr>
                <w:rFonts w:eastAsia="Calibri"/>
                <w:sz w:val="20"/>
                <w:szCs w:val="20"/>
                <w:lang w:val="ru-RU" w:eastAsia="zh-CN"/>
              </w:rPr>
              <w:t>ап</w:t>
            </w:r>
            <w:r w:rsidRPr="00CA470E">
              <w:rPr>
                <w:rFonts w:eastAsia="Calibri"/>
                <w:spacing w:val="-2"/>
                <w:sz w:val="20"/>
                <w:szCs w:val="20"/>
                <w:lang w:val="ru-RU" w:eastAsia="zh-CN"/>
              </w:rPr>
              <w:t>р</w:t>
            </w:r>
            <w:r w:rsidRPr="00CA470E">
              <w:rPr>
                <w:rFonts w:eastAsia="Calibri"/>
                <w:spacing w:val="1"/>
                <w:sz w:val="20"/>
                <w:szCs w:val="20"/>
                <w:lang w:val="ru-RU" w:eastAsia="zh-CN"/>
              </w:rPr>
              <w:t>я</w:t>
            </w:r>
            <w:r w:rsidRPr="00CA470E">
              <w:rPr>
                <w:rFonts w:eastAsia="Calibri"/>
                <w:sz w:val="20"/>
                <w:szCs w:val="20"/>
                <w:lang w:val="ru-RU" w:eastAsia="zh-CN"/>
              </w:rPr>
              <w:t>жен</w:t>
            </w:r>
            <w:r w:rsidRPr="00CA470E">
              <w:rPr>
                <w:rFonts w:eastAsia="Calibri"/>
                <w:spacing w:val="-2"/>
                <w:sz w:val="20"/>
                <w:szCs w:val="20"/>
                <w:lang w:val="ru-RU" w:eastAsia="zh-CN"/>
              </w:rPr>
              <w:t>и</w:t>
            </w:r>
            <w:r w:rsidRPr="00CA470E">
              <w:rPr>
                <w:rFonts w:eastAsia="Calibri"/>
                <w:sz w:val="20"/>
                <w:szCs w:val="20"/>
                <w:lang w:val="ru-RU" w:eastAsia="zh-CN"/>
              </w:rPr>
              <w:t>е</w:t>
            </w:r>
            <w:r w:rsidRPr="00CA470E">
              <w:rPr>
                <w:rFonts w:eastAsia="Calibri"/>
                <w:spacing w:val="1"/>
                <w:sz w:val="20"/>
                <w:szCs w:val="20"/>
                <w:lang w:val="ru-RU" w:eastAsia="zh-CN"/>
              </w:rPr>
              <w:t xml:space="preserve"> </w:t>
            </w:r>
            <w:r w:rsidRPr="00CA470E">
              <w:rPr>
                <w:rFonts w:eastAsia="Calibri"/>
                <w:sz w:val="20"/>
                <w:szCs w:val="20"/>
                <w:lang w:val="ru-RU" w:eastAsia="zh-CN"/>
              </w:rPr>
              <w:t>пита</w:t>
            </w:r>
            <w:r w:rsidRPr="00CA470E">
              <w:rPr>
                <w:rFonts w:eastAsia="Calibri"/>
                <w:spacing w:val="-2"/>
                <w:sz w:val="20"/>
                <w:szCs w:val="20"/>
                <w:lang w:val="ru-RU" w:eastAsia="zh-CN"/>
              </w:rPr>
              <w:t>ю</w:t>
            </w:r>
            <w:r w:rsidRPr="00CA470E">
              <w:rPr>
                <w:rFonts w:eastAsia="Calibri"/>
                <w:sz w:val="20"/>
                <w:szCs w:val="20"/>
                <w:lang w:val="ru-RU" w:eastAsia="zh-CN"/>
              </w:rPr>
              <w:t>щей</w:t>
            </w:r>
            <w:r w:rsidRPr="00CA470E">
              <w:rPr>
                <w:rFonts w:eastAsia="Calibri"/>
                <w:spacing w:val="1"/>
                <w:sz w:val="20"/>
                <w:szCs w:val="20"/>
                <w:lang w:val="ru-RU" w:eastAsia="zh-CN"/>
              </w:rPr>
              <w:t xml:space="preserve"> </w:t>
            </w:r>
            <w:r w:rsidRPr="00CA470E">
              <w:rPr>
                <w:rFonts w:eastAsia="Calibri"/>
                <w:spacing w:val="-2"/>
                <w:sz w:val="20"/>
                <w:szCs w:val="20"/>
                <w:lang w:val="ru-RU" w:eastAsia="zh-CN"/>
              </w:rPr>
              <w:t>с</w:t>
            </w:r>
            <w:r w:rsidRPr="00CA470E">
              <w:rPr>
                <w:rFonts w:eastAsia="Calibri"/>
                <w:sz w:val="20"/>
                <w:szCs w:val="20"/>
                <w:lang w:val="ru-RU" w:eastAsia="zh-CN"/>
              </w:rPr>
              <w:t>ети</w:t>
            </w:r>
            <w:r w:rsidRPr="00CA470E">
              <w:rPr>
                <w:rFonts w:eastAsia="Calibri"/>
                <w:spacing w:val="-2"/>
                <w:position w:val="-1"/>
                <w:sz w:val="20"/>
                <w:szCs w:val="20"/>
                <w:lang w:val="ru-RU" w:eastAsia="zh-CN"/>
              </w:rPr>
              <w:t xml:space="preserve"> п</w:t>
            </w:r>
            <w:r w:rsidRPr="00CA470E">
              <w:rPr>
                <w:rFonts w:eastAsia="Calibri"/>
                <w:position w:val="-1"/>
                <w:sz w:val="20"/>
                <w:szCs w:val="20"/>
                <w:lang w:val="ru-RU" w:eastAsia="zh-CN"/>
              </w:rPr>
              <w:t>ереме</w:t>
            </w:r>
            <w:r w:rsidRPr="00CA470E">
              <w:rPr>
                <w:rFonts w:eastAsia="Calibri"/>
                <w:spacing w:val="-2"/>
                <w:position w:val="-1"/>
                <w:sz w:val="20"/>
                <w:szCs w:val="20"/>
                <w:lang w:val="ru-RU" w:eastAsia="zh-CN"/>
              </w:rPr>
              <w:t>н</w:t>
            </w:r>
            <w:r w:rsidRPr="00CA470E">
              <w:rPr>
                <w:rFonts w:eastAsia="Calibri"/>
                <w:position w:val="-1"/>
                <w:sz w:val="20"/>
                <w:szCs w:val="20"/>
                <w:lang w:val="ru-RU" w:eastAsia="zh-CN"/>
              </w:rPr>
              <w:t>ного</w:t>
            </w:r>
            <w:r w:rsidRPr="00CA470E">
              <w:rPr>
                <w:rFonts w:eastAsia="Calibri"/>
                <w:spacing w:val="1"/>
                <w:position w:val="-1"/>
                <w:sz w:val="20"/>
                <w:szCs w:val="20"/>
                <w:lang w:val="ru-RU" w:eastAsia="zh-CN"/>
              </w:rPr>
              <w:t xml:space="preserve"> </w:t>
            </w:r>
            <w:r w:rsidRPr="00CA470E">
              <w:rPr>
                <w:rFonts w:eastAsia="Calibri"/>
                <w:position w:val="-1"/>
                <w:sz w:val="20"/>
                <w:szCs w:val="20"/>
                <w:lang w:val="ru-RU" w:eastAsia="zh-CN"/>
              </w:rPr>
              <w:t>то</w:t>
            </w:r>
            <w:r w:rsidRPr="00CA470E">
              <w:rPr>
                <w:rFonts w:eastAsia="Calibri"/>
                <w:spacing w:val="-1"/>
                <w:position w:val="-1"/>
                <w:sz w:val="20"/>
                <w:szCs w:val="20"/>
                <w:lang w:val="ru-RU" w:eastAsia="zh-CN"/>
              </w:rPr>
              <w:t>к</w:t>
            </w:r>
            <w:r w:rsidRPr="00CA470E">
              <w:rPr>
                <w:rFonts w:eastAsia="Calibri"/>
                <w:position w:val="-1"/>
                <w:sz w:val="20"/>
                <w:szCs w:val="20"/>
                <w:lang w:val="ru-RU" w:eastAsia="zh-CN"/>
              </w:rPr>
              <w:t>а– 220 (</w:t>
            </w:r>
            <w:r w:rsidRPr="00CA470E">
              <w:rPr>
                <w:rFonts w:eastAsia="Calibri"/>
                <w:sz w:val="20"/>
                <w:szCs w:val="20"/>
                <w:lang w:val="ru-RU" w:eastAsia="zh-CN"/>
              </w:rPr>
              <w:t>150…264)</w:t>
            </w:r>
            <w:r w:rsidRPr="00CA470E">
              <w:rPr>
                <w:rFonts w:eastAsia="Calibri"/>
                <w:position w:val="-1"/>
                <w:sz w:val="20"/>
                <w:szCs w:val="20"/>
                <w:lang w:val="ru-RU" w:eastAsia="zh-CN"/>
              </w:rPr>
              <w:t xml:space="preserve"> В</w:t>
            </w:r>
          </w:p>
          <w:p w:rsidR="005B433A" w:rsidRPr="00CA470E" w:rsidRDefault="005B433A" w:rsidP="00B842AB">
            <w:pPr>
              <w:suppressAutoHyphens/>
              <w:spacing w:line="276" w:lineRule="auto"/>
              <w:ind w:left="567" w:hanging="567"/>
              <w:rPr>
                <w:rFonts w:eastAsia="Calibri"/>
                <w:lang w:val="ru-RU" w:eastAsia="zh-CN"/>
              </w:rPr>
            </w:pPr>
            <w:r w:rsidRPr="00CA470E">
              <w:rPr>
                <w:rFonts w:eastAsia="Calibri"/>
                <w:spacing w:val="-1"/>
                <w:sz w:val="20"/>
                <w:szCs w:val="20"/>
                <w:lang w:val="ru-RU" w:eastAsia="zh-CN"/>
              </w:rPr>
              <w:t>Н</w:t>
            </w:r>
            <w:r w:rsidRPr="00CA470E">
              <w:rPr>
                <w:rFonts w:eastAsia="Calibri"/>
                <w:sz w:val="20"/>
                <w:szCs w:val="20"/>
                <w:lang w:val="ru-RU" w:eastAsia="zh-CN"/>
              </w:rPr>
              <w:t>оминальн</w:t>
            </w:r>
            <w:r w:rsidRPr="00CA470E">
              <w:rPr>
                <w:rFonts w:eastAsia="Calibri"/>
                <w:spacing w:val="-2"/>
                <w:sz w:val="20"/>
                <w:szCs w:val="20"/>
                <w:lang w:val="ru-RU" w:eastAsia="zh-CN"/>
              </w:rPr>
              <w:t>а</w:t>
            </w:r>
            <w:r w:rsidRPr="00CA470E">
              <w:rPr>
                <w:rFonts w:eastAsia="Calibri"/>
                <w:sz w:val="20"/>
                <w:szCs w:val="20"/>
                <w:lang w:val="ru-RU" w:eastAsia="zh-CN"/>
              </w:rPr>
              <w:t>я</w:t>
            </w:r>
            <w:r w:rsidRPr="00CA470E">
              <w:rPr>
                <w:rFonts w:eastAsia="Calibri"/>
                <w:spacing w:val="2"/>
                <w:sz w:val="20"/>
                <w:szCs w:val="20"/>
                <w:lang w:val="ru-RU" w:eastAsia="zh-CN"/>
              </w:rPr>
              <w:t xml:space="preserve"> </w:t>
            </w:r>
            <w:r w:rsidRPr="00CA470E">
              <w:rPr>
                <w:rFonts w:eastAsia="Calibri"/>
                <w:spacing w:val="-1"/>
                <w:sz w:val="20"/>
                <w:szCs w:val="20"/>
                <w:lang w:val="ru-RU" w:eastAsia="zh-CN"/>
              </w:rPr>
              <w:t>ч</w:t>
            </w:r>
            <w:r w:rsidRPr="00CA470E">
              <w:rPr>
                <w:rFonts w:eastAsia="Calibri"/>
                <w:sz w:val="20"/>
                <w:szCs w:val="20"/>
                <w:lang w:val="ru-RU" w:eastAsia="zh-CN"/>
              </w:rPr>
              <w:t>астота</w:t>
            </w:r>
            <w:r w:rsidRPr="00CA470E">
              <w:rPr>
                <w:rFonts w:eastAsia="Calibri"/>
                <w:spacing w:val="-1"/>
                <w:sz w:val="20"/>
                <w:szCs w:val="20"/>
                <w:lang w:val="ru-RU" w:eastAsia="zh-CN"/>
              </w:rPr>
              <w:t xml:space="preserve"> </w:t>
            </w:r>
            <w:r w:rsidRPr="00CA470E">
              <w:rPr>
                <w:rFonts w:eastAsia="Calibri"/>
                <w:sz w:val="20"/>
                <w:szCs w:val="20"/>
                <w:lang w:val="ru-RU" w:eastAsia="zh-CN"/>
              </w:rPr>
              <w:t>питаю</w:t>
            </w:r>
            <w:r w:rsidRPr="00CA470E">
              <w:rPr>
                <w:rFonts w:eastAsia="Calibri"/>
                <w:spacing w:val="-1"/>
                <w:sz w:val="20"/>
                <w:szCs w:val="20"/>
                <w:lang w:val="ru-RU" w:eastAsia="zh-CN"/>
              </w:rPr>
              <w:t>щ</w:t>
            </w:r>
            <w:r w:rsidRPr="00CA470E">
              <w:rPr>
                <w:rFonts w:eastAsia="Calibri"/>
                <w:sz w:val="20"/>
                <w:szCs w:val="20"/>
                <w:lang w:val="ru-RU" w:eastAsia="zh-CN"/>
              </w:rPr>
              <w:t>ей</w:t>
            </w:r>
            <w:r w:rsidRPr="00CA470E">
              <w:rPr>
                <w:rFonts w:eastAsia="Calibri"/>
                <w:spacing w:val="1"/>
                <w:sz w:val="20"/>
                <w:szCs w:val="20"/>
                <w:lang w:val="ru-RU" w:eastAsia="zh-CN"/>
              </w:rPr>
              <w:t xml:space="preserve"> </w:t>
            </w:r>
            <w:r w:rsidRPr="00CA470E">
              <w:rPr>
                <w:rFonts w:eastAsia="Calibri"/>
                <w:spacing w:val="-2"/>
                <w:sz w:val="20"/>
                <w:szCs w:val="20"/>
                <w:lang w:val="ru-RU" w:eastAsia="zh-CN"/>
              </w:rPr>
              <w:t>с</w:t>
            </w:r>
            <w:r w:rsidRPr="00CA470E">
              <w:rPr>
                <w:rFonts w:eastAsia="Calibri"/>
                <w:sz w:val="20"/>
                <w:szCs w:val="20"/>
                <w:lang w:val="ru-RU" w:eastAsia="zh-CN"/>
              </w:rPr>
              <w:t xml:space="preserve">ети – 50±3 </w:t>
            </w:r>
            <w:r w:rsidRPr="00CA470E">
              <w:rPr>
                <w:rFonts w:eastAsia="Calibri"/>
                <w:spacing w:val="1"/>
                <w:sz w:val="20"/>
                <w:szCs w:val="20"/>
                <w:lang w:val="ru-RU" w:eastAsia="zh-CN"/>
              </w:rPr>
              <w:t>Г</w:t>
            </w:r>
            <w:r w:rsidRPr="00CA470E">
              <w:rPr>
                <w:rFonts w:eastAsia="Calibri"/>
                <w:sz w:val="20"/>
                <w:szCs w:val="20"/>
                <w:lang w:val="ru-RU" w:eastAsia="zh-CN"/>
              </w:rPr>
              <w:t>ц</w:t>
            </w:r>
          </w:p>
          <w:p w:rsidR="005B433A" w:rsidRPr="00CA470E" w:rsidRDefault="005B433A" w:rsidP="00B842AB">
            <w:pPr>
              <w:suppressAutoHyphens/>
              <w:spacing w:line="276" w:lineRule="auto"/>
              <w:ind w:left="567" w:hanging="567"/>
              <w:rPr>
                <w:rFonts w:eastAsia="Calibri"/>
                <w:lang w:val="ru-RU" w:eastAsia="zh-CN"/>
              </w:rPr>
            </w:pPr>
            <w:r w:rsidRPr="00CA470E">
              <w:rPr>
                <w:rFonts w:eastAsia="Calibri"/>
                <w:spacing w:val="-1"/>
                <w:position w:val="-1"/>
                <w:sz w:val="20"/>
                <w:szCs w:val="20"/>
                <w:lang w:val="ru-RU" w:eastAsia="zh-CN"/>
              </w:rPr>
              <w:t>П</w:t>
            </w:r>
            <w:r w:rsidRPr="00CA470E">
              <w:rPr>
                <w:rFonts w:eastAsia="Calibri"/>
                <w:position w:val="-1"/>
                <w:sz w:val="20"/>
                <w:szCs w:val="20"/>
                <w:lang w:val="ru-RU" w:eastAsia="zh-CN"/>
              </w:rPr>
              <w:t>ульсация то</w:t>
            </w:r>
            <w:r w:rsidRPr="00CA470E">
              <w:rPr>
                <w:rFonts w:eastAsia="Calibri"/>
                <w:spacing w:val="-1"/>
                <w:position w:val="-1"/>
                <w:sz w:val="20"/>
                <w:szCs w:val="20"/>
                <w:lang w:val="ru-RU" w:eastAsia="zh-CN"/>
              </w:rPr>
              <w:t>к</w:t>
            </w:r>
            <w:r w:rsidRPr="00CA470E">
              <w:rPr>
                <w:rFonts w:eastAsia="Calibri"/>
                <w:position w:val="-1"/>
                <w:sz w:val="20"/>
                <w:szCs w:val="20"/>
                <w:lang w:val="ru-RU" w:eastAsia="zh-CN"/>
              </w:rPr>
              <w:t>а – не</w:t>
            </w:r>
            <w:r w:rsidRPr="00CA470E">
              <w:rPr>
                <w:rFonts w:eastAsia="Calibri"/>
                <w:spacing w:val="-1"/>
                <w:position w:val="-1"/>
                <w:sz w:val="20"/>
                <w:szCs w:val="20"/>
                <w:lang w:val="ru-RU" w:eastAsia="zh-CN"/>
              </w:rPr>
              <w:t xml:space="preserve"> </w:t>
            </w:r>
            <w:r w:rsidRPr="00CA470E">
              <w:rPr>
                <w:rFonts w:eastAsia="Calibri"/>
                <w:position w:val="-1"/>
                <w:sz w:val="20"/>
                <w:szCs w:val="20"/>
                <w:lang w:val="ru-RU" w:eastAsia="zh-CN"/>
              </w:rPr>
              <w:t>более 1</w:t>
            </w:r>
            <w:r w:rsidRPr="00CA470E">
              <w:rPr>
                <w:rFonts w:eastAsia="Calibri"/>
                <w:spacing w:val="-1"/>
                <w:position w:val="-1"/>
                <w:sz w:val="20"/>
                <w:szCs w:val="20"/>
                <w:lang w:val="ru-RU" w:eastAsia="zh-CN"/>
              </w:rPr>
              <w:t>%</w:t>
            </w:r>
          </w:p>
          <w:p w:rsidR="005B433A" w:rsidRPr="00CA470E" w:rsidRDefault="005B433A" w:rsidP="00B842AB">
            <w:pPr>
              <w:suppressAutoHyphens/>
              <w:spacing w:line="276" w:lineRule="auto"/>
              <w:ind w:left="567" w:hanging="567"/>
              <w:rPr>
                <w:rFonts w:eastAsia="Calibri"/>
                <w:lang w:val="ru-RU" w:eastAsia="zh-CN"/>
              </w:rPr>
            </w:pPr>
            <w:r w:rsidRPr="00CA470E">
              <w:rPr>
                <w:rFonts w:eastAsia="Calibri"/>
                <w:spacing w:val="-1"/>
                <w:sz w:val="20"/>
                <w:szCs w:val="20"/>
                <w:lang w:val="ru-RU" w:eastAsia="zh-CN"/>
              </w:rPr>
              <w:t>П</w:t>
            </w:r>
            <w:r w:rsidRPr="00CA470E">
              <w:rPr>
                <w:rFonts w:eastAsia="Calibri"/>
                <w:sz w:val="20"/>
                <w:szCs w:val="20"/>
                <w:lang w:val="ru-RU" w:eastAsia="zh-CN"/>
              </w:rPr>
              <w:t>лавное</w:t>
            </w:r>
            <w:r w:rsidRPr="00CA470E">
              <w:rPr>
                <w:rFonts w:eastAsia="Calibri"/>
                <w:spacing w:val="1"/>
                <w:sz w:val="20"/>
                <w:szCs w:val="20"/>
                <w:lang w:val="ru-RU" w:eastAsia="zh-CN"/>
              </w:rPr>
              <w:t xml:space="preserve"> </w:t>
            </w:r>
            <w:r w:rsidRPr="00CA470E">
              <w:rPr>
                <w:rFonts w:eastAsia="Calibri"/>
                <w:spacing w:val="-2"/>
                <w:sz w:val="20"/>
                <w:szCs w:val="20"/>
                <w:lang w:val="ru-RU" w:eastAsia="zh-CN"/>
              </w:rPr>
              <w:t>р</w:t>
            </w:r>
            <w:r w:rsidRPr="00CA470E">
              <w:rPr>
                <w:rFonts w:eastAsia="Calibri"/>
                <w:sz w:val="20"/>
                <w:szCs w:val="20"/>
                <w:lang w:val="ru-RU" w:eastAsia="zh-CN"/>
              </w:rPr>
              <w:t>егулирован</w:t>
            </w:r>
            <w:r w:rsidRPr="00CA470E">
              <w:rPr>
                <w:rFonts w:eastAsia="Calibri"/>
                <w:spacing w:val="-2"/>
                <w:sz w:val="20"/>
                <w:szCs w:val="20"/>
                <w:lang w:val="ru-RU" w:eastAsia="zh-CN"/>
              </w:rPr>
              <w:t>и</w:t>
            </w:r>
            <w:r w:rsidRPr="00CA470E">
              <w:rPr>
                <w:rFonts w:eastAsia="Calibri"/>
                <w:sz w:val="20"/>
                <w:szCs w:val="20"/>
                <w:lang w:val="ru-RU" w:eastAsia="zh-CN"/>
              </w:rPr>
              <w:t>е</w:t>
            </w:r>
            <w:r w:rsidRPr="00CA470E">
              <w:rPr>
                <w:rFonts w:eastAsia="Calibri"/>
                <w:spacing w:val="1"/>
                <w:sz w:val="20"/>
                <w:szCs w:val="20"/>
                <w:lang w:val="ru-RU" w:eastAsia="zh-CN"/>
              </w:rPr>
              <w:t xml:space="preserve"> </w:t>
            </w:r>
            <w:r w:rsidRPr="00CA470E">
              <w:rPr>
                <w:rFonts w:eastAsia="Calibri"/>
                <w:sz w:val="20"/>
                <w:szCs w:val="20"/>
                <w:lang w:val="ru-RU" w:eastAsia="zh-CN"/>
              </w:rPr>
              <w:t>па</w:t>
            </w:r>
            <w:r w:rsidRPr="00CA470E">
              <w:rPr>
                <w:rFonts w:eastAsia="Calibri"/>
                <w:spacing w:val="-2"/>
                <w:sz w:val="20"/>
                <w:szCs w:val="20"/>
                <w:lang w:val="ru-RU" w:eastAsia="zh-CN"/>
              </w:rPr>
              <w:t>р</w:t>
            </w:r>
            <w:r w:rsidRPr="00CA470E">
              <w:rPr>
                <w:rFonts w:eastAsia="Calibri"/>
                <w:sz w:val="20"/>
                <w:szCs w:val="20"/>
                <w:lang w:val="ru-RU" w:eastAsia="zh-CN"/>
              </w:rPr>
              <w:t xml:space="preserve">аметров </w:t>
            </w:r>
            <w:r w:rsidRPr="00CA470E">
              <w:rPr>
                <w:rFonts w:eastAsia="Calibri"/>
                <w:position w:val="-1"/>
                <w:sz w:val="20"/>
                <w:szCs w:val="20"/>
                <w:lang w:val="ru-RU" w:eastAsia="zh-CN"/>
              </w:rPr>
              <w:t>выхо</w:t>
            </w:r>
            <w:r w:rsidRPr="00CA470E">
              <w:rPr>
                <w:rFonts w:eastAsia="Calibri"/>
                <w:spacing w:val="-2"/>
                <w:position w:val="-1"/>
                <w:sz w:val="20"/>
                <w:szCs w:val="20"/>
                <w:lang w:val="ru-RU" w:eastAsia="zh-CN"/>
              </w:rPr>
              <w:t>д</w:t>
            </w:r>
            <w:r w:rsidRPr="00CA470E">
              <w:rPr>
                <w:rFonts w:eastAsia="Calibri"/>
                <w:position w:val="-1"/>
                <w:sz w:val="20"/>
                <w:szCs w:val="20"/>
                <w:lang w:val="ru-RU" w:eastAsia="zh-CN"/>
              </w:rPr>
              <w:t>ного</w:t>
            </w:r>
            <w:r w:rsidRPr="00CA470E">
              <w:rPr>
                <w:rFonts w:eastAsia="Calibri"/>
                <w:spacing w:val="1"/>
                <w:position w:val="-1"/>
                <w:sz w:val="20"/>
                <w:szCs w:val="20"/>
                <w:lang w:val="ru-RU" w:eastAsia="zh-CN"/>
              </w:rPr>
              <w:t xml:space="preserve"> </w:t>
            </w:r>
            <w:r w:rsidRPr="00CA470E">
              <w:rPr>
                <w:rFonts w:eastAsia="Calibri"/>
                <w:position w:val="-1"/>
                <w:sz w:val="20"/>
                <w:szCs w:val="20"/>
                <w:lang w:val="ru-RU" w:eastAsia="zh-CN"/>
              </w:rPr>
              <w:t>то</w:t>
            </w:r>
            <w:r w:rsidRPr="00CA470E">
              <w:rPr>
                <w:rFonts w:eastAsia="Calibri"/>
                <w:spacing w:val="-1"/>
                <w:position w:val="-1"/>
                <w:sz w:val="20"/>
                <w:szCs w:val="20"/>
                <w:lang w:val="ru-RU" w:eastAsia="zh-CN"/>
              </w:rPr>
              <w:t>к</w:t>
            </w:r>
            <w:r w:rsidRPr="00CA470E">
              <w:rPr>
                <w:rFonts w:eastAsia="Calibri"/>
                <w:position w:val="-1"/>
                <w:sz w:val="20"/>
                <w:szCs w:val="20"/>
                <w:lang w:val="ru-RU" w:eastAsia="zh-CN"/>
              </w:rPr>
              <w:t>а</w:t>
            </w:r>
            <w:r w:rsidRPr="00CA470E">
              <w:rPr>
                <w:rFonts w:eastAsia="Calibri"/>
                <w:spacing w:val="1"/>
                <w:position w:val="-1"/>
                <w:sz w:val="20"/>
                <w:szCs w:val="20"/>
                <w:lang w:val="ru-RU" w:eastAsia="zh-CN"/>
              </w:rPr>
              <w:t xml:space="preserve"> </w:t>
            </w:r>
            <w:r w:rsidRPr="00CA470E">
              <w:rPr>
                <w:rFonts w:eastAsia="Calibri"/>
                <w:position w:val="-1"/>
                <w:sz w:val="20"/>
                <w:szCs w:val="20"/>
                <w:lang w:val="ru-RU" w:eastAsia="zh-CN"/>
              </w:rPr>
              <w:t>и</w:t>
            </w:r>
            <w:r w:rsidRPr="00CA470E">
              <w:rPr>
                <w:rFonts w:eastAsia="Calibri"/>
                <w:spacing w:val="-1"/>
                <w:position w:val="-1"/>
                <w:sz w:val="20"/>
                <w:szCs w:val="20"/>
                <w:lang w:val="ru-RU" w:eastAsia="zh-CN"/>
              </w:rPr>
              <w:t xml:space="preserve"> </w:t>
            </w:r>
            <w:r w:rsidRPr="00CA470E">
              <w:rPr>
                <w:rFonts w:eastAsia="Calibri"/>
                <w:position w:val="-1"/>
                <w:sz w:val="20"/>
                <w:szCs w:val="20"/>
                <w:lang w:val="ru-RU" w:eastAsia="zh-CN"/>
              </w:rPr>
              <w:t>нап</w:t>
            </w:r>
            <w:r w:rsidRPr="00CA470E">
              <w:rPr>
                <w:rFonts w:eastAsia="Calibri"/>
                <w:spacing w:val="-2"/>
                <w:position w:val="-1"/>
                <w:sz w:val="20"/>
                <w:szCs w:val="20"/>
                <w:lang w:val="ru-RU" w:eastAsia="zh-CN"/>
              </w:rPr>
              <w:t>р</w:t>
            </w:r>
            <w:r w:rsidRPr="00CA470E">
              <w:rPr>
                <w:rFonts w:eastAsia="Calibri"/>
                <w:spacing w:val="1"/>
                <w:position w:val="-1"/>
                <w:sz w:val="20"/>
                <w:szCs w:val="20"/>
                <w:lang w:val="ru-RU" w:eastAsia="zh-CN"/>
              </w:rPr>
              <w:t>я</w:t>
            </w:r>
            <w:r w:rsidRPr="00CA470E">
              <w:rPr>
                <w:rFonts w:eastAsia="Calibri"/>
                <w:position w:val="-1"/>
                <w:sz w:val="20"/>
                <w:szCs w:val="20"/>
                <w:lang w:val="ru-RU" w:eastAsia="zh-CN"/>
              </w:rPr>
              <w:t>жен</w:t>
            </w:r>
            <w:r w:rsidRPr="00CA470E">
              <w:rPr>
                <w:rFonts w:eastAsia="Calibri"/>
                <w:spacing w:val="-2"/>
                <w:position w:val="-1"/>
                <w:sz w:val="20"/>
                <w:szCs w:val="20"/>
                <w:lang w:val="ru-RU" w:eastAsia="zh-CN"/>
              </w:rPr>
              <w:t>и</w:t>
            </w:r>
            <w:r w:rsidRPr="00CA470E">
              <w:rPr>
                <w:rFonts w:eastAsia="Calibri"/>
                <w:spacing w:val="1"/>
                <w:position w:val="-1"/>
                <w:sz w:val="20"/>
                <w:szCs w:val="20"/>
                <w:lang w:val="ru-RU" w:eastAsia="zh-CN"/>
              </w:rPr>
              <w:t xml:space="preserve">я </w:t>
            </w:r>
            <w:r w:rsidRPr="00CA470E">
              <w:rPr>
                <w:rFonts w:eastAsia="Calibri"/>
                <w:position w:val="-1"/>
                <w:sz w:val="20"/>
                <w:szCs w:val="20"/>
                <w:lang w:val="ru-RU" w:eastAsia="zh-CN"/>
              </w:rPr>
              <w:t>– 2…100 %</w:t>
            </w:r>
          </w:p>
          <w:p w:rsidR="005B433A" w:rsidRPr="00CA470E" w:rsidRDefault="005B433A" w:rsidP="00B842AB">
            <w:pPr>
              <w:suppressAutoHyphens/>
              <w:spacing w:line="276" w:lineRule="auto"/>
              <w:ind w:left="567" w:hanging="567"/>
              <w:rPr>
                <w:rFonts w:eastAsia="Calibri"/>
                <w:lang w:val="ru-RU" w:eastAsia="zh-CN"/>
              </w:rPr>
            </w:pPr>
            <w:r w:rsidRPr="00CA470E">
              <w:rPr>
                <w:rFonts w:eastAsia="Calibri"/>
                <w:spacing w:val="-1"/>
                <w:position w:val="-1"/>
                <w:sz w:val="20"/>
                <w:szCs w:val="20"/>
                <w:lang w:val="ru-RU" w:eastAsia="zh-CN"/>
              </w:rPr>
              <w:t>П</w:t>
            </w:r>
            <w:r w:rsidRPr="00CA470E">
              <w:rPr>
                <w:rFonts w:eastAsia="Calibri"/>
                <w:position w:val="-1"/>
                <w:sz w:val="20"/>
                <w:szCs w:val="20"/>
                <w:lang w:val="ru-RU" w:eastAsia="zh-CN"/>
              </w:rPr>
              <w:t>редел</w:t>
            </w:r>
            <w:r w:rsidRPr="00CA470E">
              <w:rPr>
                <w:rFonts w:eastAsia="Calibri"/>
                <w:spacing w:val="1"/>
                <w:position w:val="-1"/>
                <w:sz w:val="20"/>
                <w:szCs w:val="20"/>
                <w:lang w:val="ru-RU" w:eastAsia="zh-CN"/>
              </w:rPr>
              <w:t xml:space="preserve"> </w:t>
            </w:r>
            <w:r w:rsidRPr="00CA470E">
              <w:rPr>
                <w:rFonts w:eastAsia="Calibri"/>
                <w:spacing w:val="-1"/>
                <w:position w:val="-1"/>
                <w:sz w:val="20"/>
                <w:szCs w:val="20"/>
                <w:lang w:val="ru-RU" w:eastAsia="zh-CN"/>
              </w:rPr>
              <w:t>з</w:t>
            </w:r>
            <w:r w:rsidRPr="00CA470E">
              <w:rPr>
                <w:rFonts w:eastAsia="Calibri"/>
                <w:position w:val="-1"/>
                <w:sz w:val="20"/>
                <w:szCs w:val="20"/>
                <w:lang w:val="ru-RU" w:eastAsia="zh-CN"/>
              </w:rPr>
              <w:t>адан</w:t>
            </w:r>
            <w:r w:rsidRPr="00CA470E">
              <w:rPr>
                <w:rFonts w:eastAsia="Calibri"/>
                <w:spacing w:val="-2"/>
                <w:position w:val="-1"/>
                <w:sz w:val="20"/>
                <w:szCs w:val="20"/>
                <w:lang w:val="ru-RU" w:eastAsia="zh-CN"/>
              </w:rPr>
              <w:t>и</w:t>
            </w:r>
            <w:r w:rsidRPr="00CA470E">
              <w:rPr>
                <w:rFonts w:eastAsia="Calibri"/>
                <w:position w:val="-1"/>
                <w:sz w:val="20"/>
                <w:szCs w:val="20"/>
                <w:lang w:val="ru-RU" w:eastAsia="zh-CN"/>
              </w:rPr>
              <w:t>я</w:t>
            </w:r>
            <w:r w:rsidRPr="00CA470E">
              <w:rPr>
                <w:rFonts w:eastAsia="Calibri"/>
                <w:spacing w:val="2"/>
                <w:position w:val="-1"/>
                <w:sz w:val="20"/>
                <w:szCs w:val="20"/>
                <w:lang w:val="ru-RU" w:eastAsia="zh-CN"/>
              </w:rPr>
              <w:t xml:space="preserve"> </w:t>
            </w:r>
            <w:r w:rsidRPr="00CA470E">
              <w:rPr>
                <w:rFonts w:eastAsia="Calibri"/>
                <w:spacing w:val="-2"/>
                <w:position w:val="-1"/>
                <w:sz w:val="20"/>
                <w:szCs w:val="20"/>
                <w:lang w:val="ru-RU" w:eastAsia="zh-CN"/>
              </w:rPr>
              <w:t>с</w:t>
            </w:r>
            <w:r w:rsidRPr="00CA470E">
              <w:rPr>
                <w:rFonts w:eastAsia="Calibri"/>
                <w:position w:val="-1"/>
                <w:sz w:val="20"/>
                <w:szCs w:val="20"/>
                <w:lang w:val="ru-RU" w:eastAsia="zh-CN"/>
              </w:rPr>
              <w:t>ум</w:t>
            </w:r>
            <w:r w:rsidRPr="00CA470E">
              <w:rPr>
                <w:rFonts w:eastAsia="Calibri"/>
                <w:spacing w:val="-1"/>
                <w:position w:val="-1"/>
                <w:sz w:val="20"/>
                <w:szCs w:val="20"/>
                <w:lang w:val="ru-RU" w:eastAsia="zh-CN"/>
              </w:rPr>
              <w:t>м</w:t>
            </w:r>
            <w:r w:rsidRPr="00CA470E">
              <w:rPr>
                <w:rFonts w:eastAsia="Calibri"/>
                <w:position w:val="-1"/>
                <w:sz w:val="20"/>
                <w:szCs w:val="20"/>
                <w:lang w:val="ru-RU" w:eastAsia="zh-CN"/>
              </w:rPr>
              <w:t>арного</w:t>
            </w:r>
            <w:r w:rsidRPr="00CA470E">
              <w:rPr>
                <w:rFonts w:eastAsia="Calibri"/>
                <w:spacing w:val="1"/>
                <w:position w:val="-1"/>
                <w:sz w:val="20"/>
                <w:szCs w:val="20"/>
                <w:lang w:val="ru-RU" w:eastAsia="zh-CN"/>
              </w:rPr>
              <w:t xml:space="preserve"> </w:t>
            </w:r>
            <w:r w:rsidRPr="00CA470E">
              <w:rPr>
                <w:rFonts w:eastAsia="Calibri"/>
                <w:position w:val="-1"/>
                <w:sz w:val="20"/>
                <w:szCs w:val="20"/>
                <w:lang w:val="ru-RU" w:eastAsia="zh-CN"/>
              </w:rPr>
              <w:t>пот</w:t>
            </w:r>
            <w:r w:rsidRPr="00CA470E">
              <w:rPr>
                <w:rFonts w:eastAsia="Calibri"/>
                <w:spacing w:val="-2"/>
                <w:position w:val="-1"/>
                <w:sz w:val="20"/>
                <w:szCs w:val="20"/>
                <w:lang w:val="ru-RU" w:eastAsia="zh-CN"/>
              </w:rPr>
              <w:t>е</w:t>
            </w:r>
            <w:r w:rsidRPr="00CA470E">
              <w:rPr>
                <w:rFonts w:eastAsia="Calibri"/>
                <w:position w:val="-1"/>
                <w:sz w:val="20"/>
                <w:szCs w:val="20"/>
                <w:lang w:val="ru-RU" w:eastAsia="zh-CN"/>
              </w:rPr>
              <w:t>нциал</w:t>
            </w:r>
            <w:r w:rsidRPr="00CA470E">
              <w:rPr>
                <w:rFonts w:eastAsia="Calibri"/>
                <w:spacing w:val="-2"/>
                <w:position w:val="-1"/>
                <w:sz w:val="20"/>
                <w:szCs w:val="20"/>
                <w:lang w:val="ru-RU" w:eastAsia="zh-CN"/>
              </w:rPr>
              <w:t xml:space="preserve">а </w:t>
            </w:r>
            <w:r w:rsidRPr="00CA470E">
              <w:rPr>
                <w:rFonts w:eastAsia="Calibri"/>
                <w:position w:val="-1"/>
                <w:sz w:val="20"/>
                <w:szCs w:val="20"/>
                <w:lang w:val="ru-RU" w:eastAsia="zh-CN"/>
              </w:rPr>
              <w:t>– -3,5…-0,5</w:t>
            </w:r>
            <w:r w:rsidRPr="00CA470E">
              <w:rPr>
                <w:rFonts w:eastAsia="Calibri"/>
                <w:spacing w:val="2"/>
                <w:position w:val="-1"/>
                <w:sz w:val="20"/>
                <w:szCs w:val="20"/>
                <w:lang w:val="ru-RU" w:eastAsia="zh-CN"/>
              </w:rPr>
              <w:t xml:space="preserve"> </w:t>
            </w:r>
            <w:r w:rsidRPr="00CA470E">
              <w:rPr>
                <w:rFonts w:eastAsia="Calibri"/>
                <w:position w:val="-1"/>
                <w:sz w:val="20"/>
                <w:szCs w:val="20"/>
                <w:lang w:val="ru-RU" w:eastAsia="zh-CN"/>
              </w:rPr>
              <w:t>В</w:t>
            </w:r>
          </w:p>
          <w:p w:rsidR="005B433A" w:rsidRPr="00CA470E" w:rsidRDefault="005B433A" w:rsidP="00B842AB">
            <w:pPr>
              <w:suppressAutoHyphens/>
              <w:spacing w:line="276" w:lineRule="auto"/>
              <w:rPr>
                <w:rFonts w:eastAsia="Calibri"/>
                <w:lang w:val="ru-RU" w:eastAsia="zh-CN"/>
              </w:rPr>
            </w:pPr>
            <w:r w:rsidRPr="00CA470E">
              <w:rPr>
                <w:rFonts w:eastAsia="Calibri"/>
                <w:spacing w:val="-1"/>
                <w:sz w:val="20"/>
                <w:szCs w:val="20"/>
                <w:lang w:val="ru-RU" w:eastAsia="zh-CN"/>
              </w:rPr>
              <w:t>В</w:t>
            </w:r>
            <w:r w:rsidRPr="00CA470E">
              <w:rPr>
                <w:rFonts w:eastAsia="Calibri"/>
                <w:sz w:val="20"/>
                <w:szCs w:val="20"/>
                <w:lang w:val="ru-RU" w:eastAsia="zh-CN"/>
              </w:rPr>
              <w:t>ходное</w:t>
            </w:r>
            <w:r w:rsidRPr="00CA470E">
              <w:rPr>
                <w:rFonts w:eastAsia="Calibri"/>
                <w:spacing w:val="1"/>
                <w:sz w:val="20"/>
                <w:szCs w:val="20"/>
                <w:lang w:val="ru-RU" w:eastAsia="zh-CN"/>
              </w:rPr>
              <w:t xml:space="preserve"> </w:t>
            </w:r>
            <w:r w:rsidRPr="00CA470E">
              <w:rPr>
                <w:rFonts w:eastAsia="Calibri"/>
                <w:sz w:val="20"/>
                <w:szCs w:val="20"/>
                <w:lang w:val="ru-RU" w:eastAsia="zh-CN"/>
              </w:rPr>
              <w:t>с</w:t>
            </w:r>
            <w:r w:rsidRPr="00CA470E">
              <w:rPr>
                <w:rFonts w:eastAsia="Calibri"/>
                <w:spacing w:val="-2"/>
                <w:sz w:val="20"/>
                <w:szCs w:val="20"/>
                <w:lang w:val="ru-RU" w:eastAsia="zh-CN"/>
              </w:rPr>
              <w:t>о</w:t>
            </w:r>
            <w:r w:rsidRPr="00CA470E">
              <w:rPr>
                <w:rFonts w:eastAsia="Calibri"/>
                <w:sz w:val="20"/>
                <w:szCs w:val="20"/>
                <w:lang w:val="ru-RU" w:eastAsia="zh-CN"/>
              </w:rPr>
              <w:t>противление</w:t>
            </w:r>
            <w:r w:rsidRPr="00CA470E">
              <w:rPr>
                <w:rFonts w:eastAsia="Calibri"/>
                <w:spacing w:val="-1"/>
                <w:sz w:val="20"/>
                <w:szCs w:val="20"/>
                <w:lang w:val="ru-RU" w:eastAsia="zh-CN"/>
              </w:rPr>
              <w:t xml:space="preserve"> </w:t>
            </w:r>
            <w:r w:rsidRPr="00CA470E">
              <w:rPr>
                <w:rFonts w:eastAsia="Calibri"/>
                <w:sz w:val="20"/>
                <w:szCs w:val="20"/>
                <w:lang w:val="ru-RU" w:eastAsia="zh-CN"/>
              </w:rPr>
              <w:t>регулирую</w:t>
            </w:r>
            <w:r w:rsidRPr="00CA470E">
              <w:rPr>
                <w:rFonts w:eastAsia="Calibri"/>
                <w:spacing w:val="-1"/>
                <w:sz w:val="20"/>
                <w:szCs w:val="20"/>
                <w:lang w:val="ru-RU" w:eastAsia="zh-CN"/>
              </w:rPr>
              <w:t>щ</w:t>
            </w:r>
            <w:r w:rsidRPr="00CA470E">
              <w:rPr>
                <w:rFonts w:eastAsia="Calibri"/>
                <w:sz w:val="20"/>
                <w:szCs w:val="20"/>
                <w:lang w:val="ru-RU" w:eastAsia="zh-CN"/>
              </w:rPr>
              <w:t>их устро</w:t>
            </w:r>
            <w:r w:rsidRPr="00CA470E">
              <w:rPr>
                <w:rFonts w:eastAsia="Calibri"/>
                <w:spacing w:val="-2"/>
                <w:sz w:val="20"/>
                <w:szCs w:val="20"/>
                <w:lang w:val="ru-RU" w:eastAsia="zh-CN"/>
              </w:rPr>
              <w:t>й</w:t>
            </w:r>
            <w:r w:rsidRPr="00CA470E">
              <w:rPr>
                <w:rFonts w:eastAsia="Calibri"/>
                <w:sz w:val="20"/>
                <w:szCs w:val="20"/>
                <w:lang w:val="ru-RU" w:eastAsia="zh-CN"/>
              </w:rPr>
              <w:t>ств</w:t>
            </w:r>
            <w:r w:rsidRPr="00CA470E">
              <w:rPr>
                <w:rFonts w:eastAsia="Calibri"/>
                <w:spacing w:val="1"/>
                <w:sz w:val="20"/>
                <w:szCs w:val="20"/>
                <w:lang w:val="ru-RU" w:eastAsia="zh-CN"/>
              </w:rPr>
              <w:t xml:space="preserve"> </w:t>
            </w:r>
            <w:r w:rsidRPr="00CA470E">
              <w:rPr>
                <w:rFonts w:eastAsia="Calibri"/>
                <w:sz w:val="20"/>
                <w:szCs w:val="20"/>
                <w:lang w:val="ru-RU" w:eastAsia="zh-CN"/>
              </w:rPr>
              <w:t>на</w:t>
            </w:r>
            <w:r w:rsidRPr="00CA470E">
              <w:rPr>
                <w:rFonts w:eastAsia="Calibri"/>
                <w:spacing w:val="-1"/>
                <w:sz w:val="20"/>
                <w:szCs w:val="20"/>
                <w:lang w:val="ru-RU" w:eastAsia="zh-CN"/>
              </w:rPr>
              <w:t xml:space="preserve"> </w:t>
            </w:r>
            <w:r w:rsidRPr="00CA470E">
              <w:rPr>
                <w:rFonts w:eastAsia="Calibri"/>
                <w:sz w:val="20"/>
                <w:szCs w:val="20"/>
                <w:lang w:val="ru-RU" w:eastAsia="zh-CN"/>
              </w:rPr>
              <w:t>выходах</w:t>
            </w:r>
            <w:r w:rsidRPr="00CA470E">
              <w:rPr>
                <w:rFonts w:eastAsia="Calibri"/>
                <w:spacing w:val="-1"/>
                <w:sz w:val="20"/>
                <w:szCs w:val="20"/>
                <w:lang w:val="ru-RU" w:eastAsia="zh-CN"/>
              </w:rPr>
              <w:t xml:space="preserve"> </w:t>
            </w:r>
            <w:r w:rsidRPr="00CA470E">
              <w:rPr>
                <w:rFonts w:eastAsia="Calibri"/>
                <w:sz w:val="20"/>
                <w:szCs w:val="20"/>
                <w:lang w:val="ru-RU" w:eastAsia="zh-CN"/>
              </w:rPr>
              <w:t>под</w:t>
            </w:r>
            <w:r w:rsidRPr="00CA470E">
              <w:rPr>
                <w:rFonts w:eastAsia="Calibri"/>
                <w:spacing w:val="-1"/>
                <w:sz w:val="20"/>
                <w:szCs w:val="20"/>
                <w:lang w:val="ru-RU" w:eastAsia="zh-CN"/>
              </w:rPr>
              <w:t>к</w:t>
            </w:r>
            <w:r w:rsidRPr="00CA470E">
              <w:rPr>
                <w:rFonts w:eastAsia="Calibri"/>
                <w:sz w:val="20"/>
                <w:szCs w:val="20"/>
                <w:lang w:val="ru-RU" w:eastAsia="zh-CN"/>
              </w:rPr>
              <w:t>лю</w:t>
            </w:r>
            <w:r w:rsidRPr="00CA470E">
              <w:rPr>
                <w:rFonts w:eastAsia="Calibri"/>
                <w:spacing w:val="-1"/>
                <w:sz w:val="20"/>
                <w:szCs w:val="20"/>
                <w:lang w:val="ru-RU" w:eastAsia="zh-CN"/>
              </w:rPr>
              <w:t>ч</w:t>
            </w:r>
            <w:r w:rsidRPr="00CA470E">
              <w:rPr>
                <w:rFonts w:eastAsia="Calibri"/>
                <w:sz w:val="20"/>
                <w:szCs w:val="20"/>
                <w:lang w:val="ru-RU" w:eastAsia="zh-CN"/>
              </w:rPr>
              <w:t>ения эле</w:t>
            </w:r>
            <w:r w:rsidRPr="00CA470E">
              <w:rPr>
                <w:rFonts w:eastAsia="Calibri"/>
                <w:spacing w:val="-1"/>
                <w:sz w:val="20"/>
                <w:szCs w:val="20"/>
                <w:lang w:val="ru-RU" w:eastAsia="zh-CN"/>
              </w:rPr>
              <w:t>к</w:t>
            </w:r>
            <w:r w:rsidRPr="00CA470E">
              <w:rPr>
                <w:rFonts w:eastAsia="Calibri"/>
                <w:sz w:val="20"/>
                <w:szCs w:val="20"/>
                <w:lang w:val="ru-RU" w:eastAsia="zh-CN"/>
              </w:rPr>
              <w:t>тродов с</w:t>
            </w:r>
            <w:r w:rsidRPr="00CA470E">
              <w:rPr>
                <w:rFonts w:eastAsia="Calibri"/>
                <w:spacing w:val="-2"/>
                <w:sz w:val="20"/>
                <w:szCs w:val="20"/>
                <w:lang w:val="ru-RU" w:eastAsia="zh-CN"/>
              </w:rPr>
              <w:t>р</w:t>
            </w:r>
            <w:r w:rsidRPr="00CA470E">
              <w:rPr>
                <w:rFonts w:eastAsia="Calibri"/>
                <w:sz w:val="20"/>
                <w:szCs w:val="20"/>
                <w:lang w:val="ru-RU" w:eastAsia="zh-CN"/>
              </w:rPr>
              <w:t>авнен</w:t>
            </w:r>
            <w:r w:rsidRPr="00CA470E">
              <w:rPr>
                <w:rFonts w:eastAsia="Calibri"/>
                <w:spacing w:val="-2"/>
                <w:sz w:val="20"/>
                <w:szCs w:val="20"/>
                <w:lang w:val="ru-RU" w:eastAsia="zh-CN"/>
              </w:rPr>
              <w:t>и</w:t>
            </w:r>
            <w:r w:rsidRPr="00CA470E">
              <w:rPr>
                <w:rFonts w:eastAsia="Calibri"/>
                <w:spacing w:val="1"/>
                <w:sz w:val="20"/>
                <w:szCs w:val="20"/>
                <w:lang w:val="ru-RU" w:eastAsia="zh-CN"/>
              </w:rPr>
              <w:t xml:space="preserve">я </w:t>
            </w:r>
            <w:r w:rsidRPr="00CA470E">
              <w:rPr>
                <w:rFonts w:eastAsia="Calibri"/>
                <w:position w:val="1"/>
                <w:sz w:val="20"/>
                <w:szCs w:val="20"/>
                <w:lang w:val="ru-RU" w:eastAsia="zh-CN"/>
              </w:rPr>
              <w:t xml:space="preserve">– </w:t>
            </w:r>
            <w:r w:rsidRPr="00CA470E">
              <w:rPr>
                <w:rFonts w:eastAsia="Calibri"/>
                <w:spacing w:val="-2"/>
                <w:sz w:val="20"/>
                <w:szCs w:val="20"/>
                <w:lang w:val="ru-RU" w:eastAsia="zh-CN"/>
              </w:rPr>
              <w:t>н</w:t>
            </w:r>
            <w:r w:rsidRPr="00CA470E">
              <w:rPr>
                <w:rFonts w:eastAsia="Calibri"/>
                <w:sz w:val="20"/>
                <w:szCs w:val="20"/>
                <w:lang w:val="ru-RU" w:eastAsia="zh-CN"/>
              </w:rPr>
              <w:t>е</w:t>
            </w:r>
            <w:r w:rsidRPr="00CA470E">
              <w:rPr>
                <w:rFonts w:eastAsia="Calibri"/>
                <w:spacing w:val="1"/>
                <w:sz w:val="20"/>
                <w:szCs w:val="20"/>
                <w:lang w:val="ru-RU" w:eastAsia="zh-CN"/>
              </w:rPr>
              <w:t xml:space="preserve"> </w:t>
            </w:r>
            <w:r w:rsidRPr="00CA470E">
              <w:rPr>
                <w:rFonts w:eastAsia="Calibri"/>
                <w:spacing w:val="-1"/>
                <w:sz w:val="20"/>
                <w:szCs w:val="20"/>
                <w:lang w:val="ru-RU" w:eastAsia="zh-CN"/>
              </w:rPr>
              <w:t>м</w:t>
            </w:r>
            <w:r w:rsidRPr="00CA470E">
              <w:rPr>
                <w:rFonts w:eastAsia="Calibri"/>
                <w:sz w:val="20"/>
                <w:szCs w:val="20"/>
                <w:lang w:val="ru-RU" w:eastAsia="zh-CN"/>
              </w:rPr>
              <w:t>енее 10 Мо</w:t>
            </w:r>
            <w:r w:rsidRPr="00CA470E">
              <w:rPr>
                <w:rFonts w:eastAsia="Calibri"/>
                <w:spacing w:val="-1"/>
                <w:sz w:val="20"/>
                <w:szCs w:val="20"/>
                <w:lang w:val="ru-RU" w:eastAsia="zh-CN"/>
              </w:rPr>
              <w:t>м</w:t>
            </w:r>
          </w:p>
          <w:p w:rsidR="005B433A" w:rsidRPr="00CA470E" w:rsidRDefault="005B433A" w:rsidP="00B842AB">
            <w:pPr>
              <w:suppressAutoHyphens/>
              <w:spacing w:line="276" w:lineRule="auto"/>
              <w:rPr>
                <w:rFonts w:eastAsia="Calibri"/>
                <w:lang w:val="ru-RU" w:eastAsia="zh-CN"/>
              </w:rPr>
            </w:pPr>
            <w:r w:rsidRPr="00CA470E">
              <w:rPr>
                <w:rFonts w:eastAsia="Calibri"/>
                <w:spacing w:val="-1"/>
                <w:sz w:val="20"/>
                <w:szCs w:val="20"/>
                <w:lang w:val="ru-RU" w:eastAsia="zh-CN"/>
              </w:rPr>
              <w:t>О</w:t>
            </w:r>
            <w:r w:rsidRPr="00CA470E">
              <w:rPr>
                <w:rFonts w:eastAsia="Calibri"/>
                <w:sz w:val="20"/>
                <w:szCs w:val="20"/>
                <w:lang w:val="ru-RU" w:eastAsia="zh-CN"/>
              </w:rPr>
              <w:t>т</w:t>
            </w:r>
            <w:r w:rsidRPr="00CA470E">
              <w:rPr>
                <w:rFonts w:eastAsia="Calibri"/>
                <w:spacing w:val="-1"/>
                <w:sz w:val="20"/>
                <w:szCs w:val="20"/>
                <w:lang w:val="ru-RU" w:eastAsia="zh-CN"/>
              </w:rPr>
              <w:t>к</w:t>
            </w:r>
            <w:r w:rsidRPr="00CA470E">
              <w:rPr>
                <w:rFonts w:eastAsia="Calibri"/>
                <w:sz w:val="20"/>
                <w:szCs w:val="20"/>
                <w:lang w:val="ru-RU" w:eastAsia="zh-CN"/>
              </w:rPr>
              <w:t>лонение</w:t>
            </w:r>
            <w:r w:rsidRPr="00CA470E">
              <w:rPr>
                <w:rFonts w:eastAsia="Calibri"/>
                <w:spacing w:val="1"/>
                <w:sz w:val="20"/>
                <w:szCs w:val="20"/>
                <w:lang w:val="ru-RU" w:eastAsia="zh-CN"/>
              </w:rPr>
              <w:t xml:space="preserve"> </w:t>
            </w:r>
            <w:r w:rsidRPr="00CA470E">
              <w:rPr>
                <w:rFonts w:eastAsia="Calibri"/>
                <w:sz w:val="20"/>
                <w:szCs w:val="20"/>
                <w:lang w:val="ru-RU" w:eastAsia="zh-CN"/>
              </w:rPr>
              <w:t>от</w:t>
            </w:r>
            <w:r w:rsidRPr="00CA470E">
              <w:rPr>
                <w:rFonts w:eastAsia="Calibri"/>
                <w:spacing w:val="-1"/>
                <w:sz w:val="20"/>
                <w:szCs w:val="20"/>
                <w:lang w:val="ru-RU" w:eastAsia="zh-CN"/>
              </w:rPr>
              <w:t xml:space="preserve"> </w:t>
            </w:r>
            <w:r w:rsidRPr="00CA470E">
              <w:rPr>
                <w:rFonts w:eastAsia="Calibri"/>
                <w:sz w:val="20"/>
                <w:szCs w:val="20"/>
                <w:lang w:val="ru-RU" w:eastAsia="zh-CN"/>
              </w:rPr>
              <w:t>ном</w:t>
            </w:r>
            <w:r w:rsidRPr="00CA470E">
              <w:rPr>
                <w:rFonts w:eastAsia="Calibri"/>
                <w:spacing w:val="-2"/>
                <w:sz w:val="20"/>
                <w:szCs w:val="20"/>
                <w:lang w:val="ru-RU" w:eastAsia="zh-CN"/>
              </w:rPr>
              <w:t>и</w:t>
            </w:r>
            <w:r w:rsidRPr="00CA470E">
              <w:rPr>
                <w:rFonts w:eastAsia="Calibri"/>
                <w:sz w:val="20"/>
                <w:szCs w:val="20"/>
                <w:lang w:val="ru-RU" w:eastAsia="zh-CN"/>
              </w:rPr>
              <w:t>нальных</w:t>
            </w:r>
            <w:r w:rsidRPr="00CA470E">
              <w:rPr>
                <w:rFonts w:eastAsia="Calibri"/>
                <w:spacing w:val="1"/>
                <w:sz w:val="20"/>
                <w:szCs w:val="20"/>
                <w:lang w:val="ru-RU" w:eastAsia="zh-CN"/>
              </w:rPr>
              <w:t xml:space="preserve"> </w:t>
            </w:r>
            <w:r w:rsidRPr="00CA470E">
              <w:rPr>
                <w:rFonts w:eastAsia="Calibri"/>
                <w:spacing w:val="-1"/>
                <w:sz w:val="20"/>
                <w:szCs w:val="20"/>
                <w:lang w:val="ru-RU" w:eastAsia="zh-CN"/>
              </w:rPr>
              <w:t>з</w:t>
            </w:r>
            <w:r w:rsidRPr="00CA470E">
              <w:rPr>
                <w:rFonts w:eastAsia="Calibri"/>
                <w:sz w:val="20"/>
                <w:szCs w:val="20"/>
                <w:lang w:val="ru-RU" w:eastAsia="zh-CN"/>
              </w:rPr>
              <w:t>на</w:t>
            </w:r>
            <w:r w:rsidRPr="00CA470E">
              <w:rPr>
                <w:rFonts w:eastAsia="Calibri"/>
                <w:spacing w:val="-1"/>
                <w:sz w:val="20"/>
                <w:szCs w:val="20"/>
                <w:lang w:val="ru-RU" w:eastAsia="zh-CN"/>
              </w:rPr>
              <w:t>ч</w:t>
            </w:r>
            <w:r w:rsidRPr="00CA470E">
              <w:rPr>
                <w:rFonts w:eastAsia="Calibri"/>
                <w:sz w:val="20"/>
                <w:szCs w:val="20"/>
                <w:lang w:val="ru-RU" w:eastAsia="zh-CN"/>
              </w:rPr>
              <w:t>ен</w:t>
            </w:r>
            <w:r w:rsidRPr="00CA470E">
              <w:rPr>
                <w:rFonts w:eastAsia="Calibri"/>
                <w:spacing w:val="-2"/>
                <w:sz w:val="20"/>
                <w:szCs w:val="20"/>
                <w:lang w:val="ru-RU" w:eastAsia="zh-CN"/>
              </w:rPr>
              <w:t>и</w:t>
            </w:r>
            <w:r w:rsidRPr="00CA470E">
              <w:rPr>
                <w:rFonts w:eastAsia="Calibri"/>
                <w:sz w:val="20"/>
                <w:szCs w:val="20"/>
                <w:lang w:val="ru-RU" w:eastAsia="zh-CN"/>
              </w:rPr>
              <w:t>й выхо</w:t>
            </w:r>
            <w:r w:rsidRPr="00CA470E">
              <w:rPr>
                <w:rFonts w:eastAsia="Calibri"/>
                <w:spacing w:val="-2"/>
                <w:sz w:val="20"/>
                <w:szCs w:val="20"/>
                <w:lang w:val="ru-RU" w:eastAsia="zh-CN"/>
              </w:rPr>
              <w:t>д</w:t>
            </w:r>
            <w:r w:rsidRPr="00CA470E">
              <w:rPr>
                <w:rFonts w:eastAsia="Calibri"/>
                <w:sz w:val="20"/>
                <w:szCs w:val="20"/>
                <w:lang w:val="ru-RU" w:eastAsia="zh-CN"/>
              </w:rPr>
              <w:t>ного</w:t>
            </w:r>
            <w:r w:rsidRPr="00CA470E">
              <w:rPr>
                <w:rFonts w:eastAsia="Calibri"/>
                <w:spacing w:val="1"/>
                <w:sz w:val="20"/>
                <w:szCs w:val="20"/>
                <w:lang w:val="ru-RU" w:eastAsia="zh-CN"/>
              </w:rPr>
              <w:t xml:space="preserve"> </w:t>
            </w:r>
            <w:r w:rsidRPr="00CA470E">
              <w:rPr>
                <w:rFonts w:eastAsia="Calibri"/>
                <w:sz w:val="20"/>
                <w:szCs w:val="20"/>
                <w:lang w:val="ru-RU" w:eastAsia="zh-CN"/>
              </w:rPr>
              <w:t>то</w:t>
            </w:r>
            <w:r w:rsidRPr="00CA470E">
              <w:rPr>
                <w:rFonts w:eastAsia="Calibri"/>
                <w:spacing w:val="-1"/>
                <w:sz w:val="20"/>
                <w:szCs w:val="20"/>
                <w:lang w:val="ru-RU" w:eastAsia="zh-CN"/>
              </w:rPr>
              <w:t>к</w:t>
            </w:r>
            <w:r w:rsidRPr="00CA470E">
              <w:rPr>
                <w:rFonts w:eastAsia="Calibri"/>
                <w:sz w:val="20"/>
                <w:szCs w:val="20"/>
                <w:lang w:val="ru-RU" w:eastAsia="zh-CN"/>
              </w:rPr>
              <w:t>а, выходного</w:t>
            </w:r>
            <w:r w:rsidRPr="00CA470E">
              <w:rPr>
                <w:rFonts w:eastAsia="Calibri"/>
                <w:spacing w:val="1"/>
                <w:sz w:val="20"/>
                <w:szCs w:val="20"/>
                <w:lang w:val="ru-RU" w:eastAsia="zh-CN"/>
              </w:rPr>
              <w:t xml:space="preserve"> </w:t>
            </w:r>
            <w:r w:rsidRPr="00CA470E">
              <w:rPr>
                <w:rFonts w:eastAsia="Calibri"/>
                <w:spacing w:val="-2"/>
                <w:sz w:val="20"/>
                <w:szCs w:val="20"/>
                <w:lang w:val="ru-RU" w:eastAsia="zh-CN"/>
              </w:rPr>
              <w:t>н</w:t>
            </w:r>
            <w:r w:rsidRPr="00CA470E">
              <w:rPr>
                <w:rFonts w:eastAsia="Calibri"/>
                <w:sz w:val="20"/>
                <w:szCs w:val="20"/>
                <w:lang w:val="ru-RU" w:eastAsia="zh-CN"/>
              </w:rPr>
              <w:t>апр</w:t>
            </w:r>
            <w:r w:rsidRPr="00CA470E">
              <w:rPr>
                <w:rFonts w:eastAsia="Calibri"/>
                <w:spacing w:val="1"/>
                <w:sz w:val="20"/>
                <w:szCs w:val="20"/>
                <w:lang w:val="ru-RU" w:eastAsia="zh-CN"/>
              </w:rPr>
              <w:t>я</w:t>
            </w:r>
            <w:r w:rsidRPr="00CA470E">
              <w:rPr>
                <w:rFonts w:eastAsia="Calibri"/>
                <w:sz w:val="20"/>
                <w:szCs w:val="20"/>
                <w:lang w:val="ru-RU" w:eastAsia="zh-CN"/>
              </w:rPr>
              <w:t>ж</w:t>
            </w:r>
            <w:r w:rsidRPr="00CA470E">
              <w:rPr>
                <w:rFonts w:eastAsia="Calibri"/>
                <w:spacing w:val="-2"/>
                <w:sz w:val="20"/>
                <w:szCs w:val="20"/>
                <w:lang w:val="ru-RU" w:eastAsia="zh-CN"/>
              </w:rPr>
              <w:t>е</w:t>
            </w:r>
            <w:r w:rsidRPr="00CA470E">
              <w:rPr>
                <w:rFonts w:eastAsia="Calibri"/>
                <w:sz w:val="20"/>
                <w:szCs w:val="20"/>
                <w:lang w:val="ru-RU" w:eastAsia="zh-CN"/>
              </w:rPr>
              <w:t>ни</w:t>
            </w:r>
            <w:r w:rsidRPr="00CA470E">
              <w:rPr>
                <w:rFonts w:eastAsia="Calibri"/>
                <w:spacing w:val="-1"/>
                <w:sz w:val="20"/>
                <w:szCs w:val="20"/>
                <w:lang w:val="ru-RU" w:eastAsia="zh-CN"/>
              </w:rPr>
              <w:t>я</w:t>
            </w:r>
            <w:r w:rsidRPr="00CA470E">
              <w:rPr>
                <w:rFonts w:eastAsia="Calibri"/>
                <w:sz w:val="20"/>
                <w:szCs w:val="20"/>
                <w:lang w:val="ru-RU" w:eastAsia="zh-CN"/>
              </w:rPr>
              <w:t>, по</w:t>
            </w:r>
            <w:r w:rsidRPr="00CA470E">
              <w:rPr>
                <w:rFonts w:eastAsia="Calibri"/>
                <w:spacing w:val="-2"/>
                <w:sz w:val="20"/>
                <w:szCs w:val="20"/>
                <w:lang w:val="ru-RU" w:eastAsia="zh-CN"/>
              </w:rPr>
              <w:t>л</w:t>
            </w:r>
            <w:r w:rsidRPr="00CA470E">
              <w:rPr>
                <w:rFonts w:eastAsia="Calibri"/>
                <w:spacing w:val="1"/>
                <w:sz w:val="20"/>
                <w:szCs w:val="20"/>
                <w:lang w:val="ru-RU" w:eastAsia="zh-CN"/>
              </w:rPr>
              <w:t>я</w:t>
            </w:r>
            <w:r w:rsidRPr="00CA470E">
              <w:rPr>
                <w:rFonts w:eastAsia="Calibri"/>
                <w:sz w:val="20"/>
                <w:szCs w:val="20"/>
                <w:lang w:val="ru-RU" w:eastAsia="zh-CN"/>
              </w:rPr>
              <w:t>ри</w:t>
            </w:r>
            <w:r w:rsidRPr="00CA470E">
              <w:rPr>
                <w:rFonts w:eastAsia="Calibri"/>
                <w:spacing w:val="-1"/>
                <w:sz w:val="20"/>
                <w:szCs w:val="20"/>
                <w:lang w:val="ru-RU" w:eastAsia="zh-CN"/>
              </w:rPr>
              <w:t>з</w:t>
            </w:r>
            <w:r w:rsidRPr="00CA470E">
              <w:rPr>
                <w:rFonts w:eastAsia="Calibri"/>
                <w:sz w:val="20"/>
                <w:szCs w:val="20"/>
                <w:lang w:val="ru-RU" w:eastAsia="zh-CN"/>
              </w:rPr>
              <w:t>ационного</w:t>
            </w:r>
            <w:r w:rsidRPr="00CA470E">
              <w:rPr>
                <w:rFonts w:eastAsia="Calibri"/>
                <w:spacing w:val="-1"/>
                <w:sz w:val="20"/>
                <w:szCs w:val="20"/>
                <w:lang w:val="ru-RU" w:eastAsia="zh-CN"/>
              </w:rPr>
              <w:t xml:space="preserve"> </w:t>
            </w:r>
            <w:r w:rsidRPr="00CA470E">
              <w:rPr>
                <w:rFonts w:eastAsia="Calibri"/>
                <w:sz w:val="20"/>
                <w:szCs w:val="20"/>
                <w:lang w:val="ru-RU" w:eastAsia="zh-CN"/>
              </w:rPr>
              <w:t>и</w:t>
            </w:r>
            <w:r w:rsidRPr="00CA470E">
              <w:rPr>
                <w:rFonts w:eastAsia="Calibri"/>
                <w:spacing w:val="-1"/>
                <w:sz w:val="20"/>
                <w:szCs w:val="20"/>
                <w:lang w:val="ru-RU" w:eastAsia="zh-CN"/>
              </w:rPr>
              <w:t xml:space="preserve"> </w:t>
            </w:r>
            <w:r w:rsidRPr="00CA470E">
              <w:rPr>
                <w:rFonts w:eastAsia="Calibri"/>
                <w:sz w:val="20"/>
                <w:szCs w:val="20"/>
                <w:lang w:val="ru-RU" w:eastAsia="zh-CN"/>
              </w:rPr>
              <w:t>су</w:t>
            </w:r>
            <w:r w:rsidRPr="00CA470E">
              <w:rPr>
                <w:rFonts w:eastAsia="Calibri"/>
                <w:spacing w:val="-1"/>
                <w:sz w:val="20"/>
                <w:szCs w:val="20"/>
                <w:lang w:val="ru-RU" w:eastAsia="zh-CN"/>
              </w:rPr>
              <w:t>м</w:t>
            </w:r>
            <w:r w:rsidRPr="00CA470E">
              <w:rPr>
                <w:rFonts w:eastAsia="Calibri"/>
                <w:sz w:val="20"/>
                <w:szCs w:val="20"/>
                <w:lang w:val="ru-RU" w:eastAsia="zh-CN"/>
              </w:rPr>
              <w:t>марного</w:t>
            </w:r>
            <w:r w:rsidRPr="00CA470E">
              <w:rPr>
                <w:rFonts w:eastAsia="Calibri"/>
                <w:spacing w:val="1"/>
                <w:sz w:val="20"/>
                <w:szCs w:val="20"/>
                <w:lang w:val="ru-RU" w:eastAsia="zh-CN"/>
              </w:rPr>
              <w:t xml:space="preserve"> </w:t>
            </w:r>
            <w:r w:rsidRPr="00CA470E">
              <w:rPr>
                <w:rFonts w:eastAsia="Calibri"/>
                <w:sz w:val="20"/>
                <w:szCs w:val="20"/>
                <w:lang w:val="ru-RU" w:eastAsia="zh-CN"/>
              </w:rPr>
              <w:t>по</w:t>
            </w:r>
            <w:r w:rsidRPr="00CA470E">
              <w:rPr>
                <w:rFonts w:eastAsia="Calibri"/>
                <w:spacing w:val="-2"/>
                <w:sz w:val="20"/>
                <w:szCs w:val="20"/>
                <w:lang w:val="ru-RU" w:eastAsia="zh-CN"/>
              </w:rPr>
              <w:t>т</w:t>
            </w:r>
            <w:r w:rsidRPr="00CA470E">
              <w:rPr>
                <w:rFonts w:eastAsia="Calibri"/>
                <w:sz w:val="20"/>
                <w:szCs w:val="20"/>
                <w:lang w:val="ru-RU" w:eastAsia="zh-CN"/>
              </w:rPr>
              <w:t>енциало</w:t>
            </w:r>
            <w:r w:rsidRPr="00CA470E">
              <w:rPr>
                <w:rFonts w:eastAsia="Calibri"/>
                <w:spacing w:val="-2"/>
                <w:sz w:val="20"/>
                <w:szCs w:val="20"/>
                <w:lang w:val="ru-RU" w:eastAsia="zh-CN"/>
              </w:rPr>
              <w:t>в – не более 2,5</w:t>
            </w:r>
            <w:r w:rsidRPr="00CA470E">
              <w:rPr>
                <w:rFonts w:eastAsia="Calibri"/>
                <w:spacing w:val="-1"/>
                <w:sz w:val="20"/>
                <w:szCs w:val="20"/>
                <w:lang w:val="ru-RU" w:eastAsia="zh-CN"/>
              </w:rPr>
              <w:t>%</w:t>
            </w:r>
          </w:p>
          <w:p w:rsidR="005B433A" w:rsidRPr="00CA470E" w:rsidRDefault="005B433A" w:rsidP="00B842AB">
            <w:pPr>
              <w:suppressAutoHyphens/>
              <w:spacing w:line="276" w:lineRule="auto"/>
              <w:rPr>
                <w:rFonts w:eastAsia="Calibri"/>
                <w:lang w:val="ru-RU" w:eastAsia="zh-CN"/>
              </w:rPr>
            </w:pPr>
            <w:r w:rsidRPr="00CA470E">
              <w:rPr>
                <w:rFonts w:eastAsia="Calibri"/>
                <w:spacing w:val="-1"/>
                <w:sz w:val="20"/>
                <w:szCs w:val="20"/>
                <w:lang w:val="ru-RU" w:eastAsia="zh-CN"/>
              </w:rPr>
              <w:t>К</w:t>
            </w:r>
            <w:r w:rsidRPr="00CA470E">
              <w:rPr>
                <w:rFonts w:eastAsia="Calibri"/>
                <w:sz w:val="20"/>
                <w:szCs w:val="20"/>
                <w:lang w:val="ru-RU" w:eastAsia="zh-CN"/>
              </w:rPr>
              <w:t>оэ</w:t>
            </w:r>
            <w:r w:rsidRPr="00CA470E">
              <w:rPr>
                <w:rFonts w:eastAsia="Calibri"/>
                <w:spacing w:val="-1"/>
                <w:sz w:val="20"/>
                <w:szCs w:val="20"/>
                <w:lang w:val="ru-RU" w:eastAsia="zh-CN"/>
              </w:rPr>
              <w:t>фф</w:t>
            </w:r>
            <w:r w:rsidRPr="00CA470E">
              <w:rPr>
                <w:rFonts w:eastAsia="Calibri"/>
                <w:sz w:val="20"/>
                <w:szCs w:val="20"/>
                <w:lang w:val="ru-RU" w:eastAsia="zh-CN"/>
              </w:rPr>
              <w:t>ициент поле</w:t>
            </w:r>
            <w:r w:rsidRPr="00CA470E">
              <w:rPr>
                <w:rFonts w:eastAsia="Calibri"/>
                <w:spacing w:val="-1"/>
                <w:sz w:val="20"/>
                <w:szCs w:val="20"/>
                <w:lang w:val="ru-RU" w:eastAsia="zh-CN"/>
              </w:rPr>
              <w:t>з</w:t>
            </w:r>
            <w:r w:rsidRPr="00CA470E">
              <w:rPr>
                <w:rFonts w:eastAsia="Calibri"/>
                <w:sz w:val="20"/>
                <w:szCs w:val="20"/>
                <w:lang w:val="ru-RU" w:eastAsia="zh-CN"/>
              </w:rPr>
              <w:t>ного</w:t>
            </w:r>
            <w:r w:rsidRPr="00CA470E">
              <w:rPr>
                <w:rFonts w:eastAsia="Calibri"/>
                <w:spacing w:val="1"/>
                <w:sz w:val="20"/>
                <w:szCs w:val="20"/>
                <w:lang w:val="ru-RU" w:eastAsia="zh-CN"/>
              </w:rPr>
              <w:t xml:space="preserve"> </w:t>
            </w:r>
            <w:r w:rsidRPr="00CA470E">
              <w:rPr>
                <w:rFonts w:eastAsia="Calibri"/>
                <w:spacing w:val="-2"/>
                <w:sz w:val="20"/>
                <w:szCs w:val="20"/>
                <w:lang w:val="ru-RU" w:eastAsia="zh-CN"/>
              </w:rPr>
              <w:t>д</w:t>
            </w:r>
            <w:r w:rsidRPr="00CA470E">
              <w:rPr>
                <w:rFonts w:eastAsia="Calibri"/>
                <w:sz w:val="20"/>
                <w:szCs w:val="20"/>
                <w:lang w:val="ru-RU" w:eastAsia="zh-CN"/>
              </w:rPr>
              <w:t>ейств</w:t>
            </w:r>
            <w:r w:rsidRPr="00CA470E">
              <w:rPr>
                <w:rFonts w:eastAsia="Calibri"/>
                <w:spacing w:val="-2"/>
                <w:sz w:val="20"/>
                <w:szCs w:val="20"/>
                <w:lang w:val="ru-RU" w:eastAsia="zh-CN"/>
              </w:rPr>
              <w:t>и</w:t>
            </w:r>
            <w:r w:rsidRPr="00CA470E">
              <w:rPr>
                <w:rFonts w:eastAsia="Calibri"/>
                <w:sz w:val="20"/>
                <w:szCs w:val="20"/>
                <w:lang w:val="ru-RU" w:eastAsia="zh-CN"/>
              </w:rPr>
              <w:t>я</w:t>
            </w:r>
            <w:r w:rsidRPr="00CA470E">
              <w:rPr>
                <w:rFonts w:eastAsia="Calibri"/>
                <w:spacing w:val="2"/>
                <w:sz w:val="20"/>
                <w:szCs w:val="20"/>
                <w:lang w:val="ru-RU" w:eastAsia="zh-CN"/>
              </w:rPr>
              <w:t xml:space="preserve"> </w:t>
            </w:r>
            <w:r w:rsidRPr="00CA470E">
              <w:rPr>
                <w:rFonts w:eastAsia="Calibri"/>
                <w:sz w:val="20"/>
                <w:szCs w:val="20"/>
                <w:lang w:val="ru-RU" w:eastAsia="zh-CN"/>
              </w:rPr>
              <w:t>(</w:t>
            </w:r>
            <w:r w:rsidRPr="00CA470E">
              <w:rPr>
                <w:rFonts w:eastAsia="Calibri"/>
                <w:spacing w:val="-1"/>
                <w:sz w:val="20"/>
                <w:szCs w:val="20"/>
                <w:lang w:val="ru-RU" w:eastAsia="zh-CN"/>
              </w:rPr>
              <w:t>КП</w:t>
            </w:r>
            <w:r w:rsidRPr="00CA470E">
              <w:rPr>
                <w:rFonts w:eastAsia="Calibri"/>
                <w:sz w:val="20"/>
                <w:szCs w:val="20"/>
                <w:lang w:val="ru-RU" w:eastAsia="zh-CN"/>
              </w:rPr>
              <w:t>Д) п</w:t>
            </w:r>
            <w:r w:rsidRPr="00CA470E">
              <w:rPr>
                <w:rFonts w:eastAsia="Calibri"/>
                <w:spacing w:val="-2"/>
                <w:sz w:val="20"/>
                <w:szCs w:val="20"/>
                <w:lang w:val="ru-RU" w:eastAsia="zh-CN"/>
              </w:rPr>
              <w:t>р</w:t>
            </w:r>
            <w:r w:rsidRPr="00CA470E">
              <w:rPr>
                <w:rFonts w:eastAsia="Calibri"/>
                <w:sz w:val="20"/>
                <w:szCs w:val="20"/>
                <w:lang w:val="ru-RU" w:eastAsia="zh-CN"/>
              </w:rPr>
              <w:t>и</w:t>
            </w:r>
            <w:r w:rsidRPr="00CA470E">
              <w:rPr>
                <w:rFonts w:eastAsia="Calibri"/>
                <w:spacing w:val="1"/>
                <w:sz w:val="20"/>
                <w:szCs w:val="20"/>
                <w:lang w:val="ru-RU" w:eastAsia="zh-CN"/>
              </w:rPr>
              <w:t xml:space="preserve"> </w:t>
            </w:r>
            <w:r w:rsidRPr="00CA470E">
              <w:rPr>
                <w:rFonts w:eastAsia="Calibri"/>
                <w:sz w:val="20"/>
                <w:szCs w:val="20"/>
                <w:lang w:val="ru-RU" w:eastAsia="zh-CN"/>
              </w:rPr>
              <w:t>н</w:t>
            </w:r>
            <w:r w:rsidRPr="00CA470E">
              <w:rPr>
                <w:rFonts w:eastAsia="Calibri"/>
                <w:spacing w:val="-2"/>
                <w:sz w:val="20"/>
                <w:szCs w:val="20"/>
                <w:lang w:val="ru-RU" w:eastAsia="zh-CN"/>
              </w:rPr>
              <w:t>о</w:t>
            </w:r>
            <w:r w:rsidRPr="00CA470E">
              <w:rPr>
                <w:rFonts w:eastAsia="Calibri"/>
                <w:sz w:val="20"/>
                <w:szCs w:val="20"/>
                <w:lang w:val="ru-RU" w:eastAsia="zh-CN"/>
              </w:rPr>
              <w:t>минальной</w:t>
            </w:r>
            <w:r w:rsidRPr="00CA470E">
              <w:rPr>
                <w:rFonts w:eastAsia="Calibri"/>
                <w:spacing w:val="-1"/>
                <w:sz w:val="20"/>
                <w:szCs w:val="20"/>
                <w:lang w:val="ru-RU" w:eastAsia="zh-CN"/>
              </w:rPr>
              <w:t xml:space="preserve"> </w:t>
            </w:r>
            <w:r w:rsidRPr="00CA470E">
              <w:rPr>
                <w:rFonts w:eastAsia="Calibri"/>
                <w:sz w:val="20"/>
                <w:szCs w:val="20"/>
                <w:lang w:val="ru-RU" w:eastAsia="zh-CN"/>
              </w:rPr>
              <w:t>выходной</w:t>
            </w:r>
            <w:r w:rsidRPr="00CA470E">
              <w:rPr>
                <w:rFonts w:eastAsia="Calibri"/>
                <w:spacing w:val="-1"/>
                <w:sz w:val="20"/>
                <w:szCs w:val="20"/>
                <w:lang w:val="ru-RU" w:eastAsia="zh-CN"/>
              </w:rPr>
              <w:t xml:space="preserve"> </w:t>
            </w:r>
            <w:r w:rsidRPr="00CA470E">
              <w:rPr>
                <w:rFonts w:eastAsia="Calibri"/>
                <w:sz w:val="20"/>
                <w:szCs w:val="20"/>
                <w:lang w:val="ru-RU" w:eastAsia="zh-CN"/>
              </w:rPr>
              <w:t>м</w:t>
            </w:r>
            <w:r w:rsidRPr="00CA470E">
              <w:rPr>
                <w:rFonts w:eastAsia="Calibri"/>
                <w:spacing w:val="-2"/>
                <w:sz w:val="20"/>
                <w:szCs w:val="20"/>
                <w:lang w:val="ru-RU" w:eastAsia="zh-CN"/>
              </w:rPr>
              <w:t>о</w:t>
            </w:r>
            <w:r w:rsidRPr="00CA470E">
              <w:rPr>
                <w:rFonts w:eastAsia="Calibri"/>
                <w:sz w:val="20"/>
                <w:szCs w:val="20"/>
                <w:lang w:val="ru-RU" w:eastAsia="zh-CN"/>
              </w:rPr>
              <w:t>щност</w:t>
            </w:r>
            <w:r w:rsidRPr="00CA470E">
              <w:rPr>
                <w:rFonts w:eastAsia="Calibri"/>
                <w:spacing w:val="-2"/>
                <w:sz w:val="20"/>
                <w:szCs w:val="20"/>
                <w:lang w:val="ru-RU" w:eastAsia="zh-CN"/>
              </w:rPr>
              <w:t xml:space="preserve">и </w:t>
            </w:r>
            <w:r w:rsidRPr="00CA470E">
              <w:rPr>
                <w:rFonts w:eastAsia="Calibri"/>
                <w:sz w:val="20"/>
                <w:szCs w:val="20"/>
                <w:lang w:val="ru-RU" w:eastAsia="zh-CN"/>
              </w:rPr>
              <w:t>–</w:t>
            </w:r>
            <w:r w:rsidRPr="00CA470E">
              <w:rPr>
                <w:rFonts w:eastAsia="Calibri"/>
                <w:spacing w:val="2"/>
                <w:sz w:val="20"/>
                <w:szCs w:val="20"/>
                <w:lang w:val="ru-RU" w:eastAsia="zh-CN"/>
              </w:rPr>
              <w:t xml:space="preserve"> 90</w:t>
            </w:r>
            <w:r w:rsidRPr="00CA470E">
              <w:rPr>
                <w:rFonts w:eastAsia="Calibri"/>
                <w:spacing w:val="-1"/>
                <w:sz w:val="20"/>
                <w:szCs w:val="20"/>
                <w:lang w:val="ru-RU" w:eastAsia="zh-CN"/>
              </w:rPr>
              <w:t>%</w:t>
            </w:r>
          </w:p>
          <w:p w:rsidR="005B433A" w:rsidRPr="00CA470E" w:rsidRDefault="005B433A" w:rsidP="00B842AB">
            <w:pPr>
              <w:suppressAutoHyphens/>
              <w:spacing w:line="276" w:lineRule="auto"/>
              <w:rPr>
                <w:rFonts w:eastAsia="Calibri"/>
                <w:lang w:val="ru-RU" w:eastAsia="zh-CN"/>
              </w:rPr>
            </w:pPr>
            <w:r w:rsidRPr="00CA470E">
              <w:rPr>
                <w:rFonts w:eastAsia="Calibri"/>
                <w:spacing w:val="-1"/>
                <w:sz w:val="20"/>
                <w:szCs w:val="20"/>
                <w:lang w:val="ru-RU" w:eastAsia="zh-CN"/>
              </w:rPr>
              <w:t>К</w:t>
            </w:r>
            <w:r w:rsidRPr="00CA470E">
              <w:rPr>
                <w:rFonts w:eastAsia="Calibri"/>
                <w:sz w:val="20"/>
                <w:szCs w:val="20"/>
                <w:lang w:val="ru-RU" w:eastAsia="zh-CN"/>
              </w:rPr>
              <w:t>оэ</w:t>
            </w:r>
            <w:r w:rsidRPr="00CA470E">
              <w:rPr>
                <w:rFonts w:eastAsia="Calibri"/>
                <w:spacing w:val="-1"/>
                <w:sz w:val="20"/>
                <w:szCs w:val="20"/>
                <w:lang w:val="ru-RU" w:eastAsia="zh-CN"/>
              </w:rPr>
              <w:t>фф</w:t>
            </w:r>
            <w:r w:rsidRPr="00CA470E">
              <w:rPr>
                <w:rFonts w:eastAsia="Calibri"/>
                <w:sz w:val="20"/>
                <w:szCs w:val="20"/>
                <w:lang w:val="ru-RU" w:eastAsia="zh-CN"/>
              </w:rPr>
              <w:t>ициент м</w:t>
            </w:r>
            <w:r w:rsidRPr="00CA470E">
              <w:rPr>
                <w:rFonts w:eastAsia="Calibri"/>
                <w:spacing w:val="-2"/>
                <w:sz w:val="20"/>
                <w:szCs w:val="20"/>
                <w:lang w:val="ru-RU" w:eastAsia="zh-CN"/>
              </w:rPr>
              <w:t>о</w:t>
            </w:r>
            <w:r w:rsidRPr="00CA470E">
              <w:rPr>
                <w:rFonts w:eastAsia="Calibri"/>
                <w:sz w:val="20"/>
                <w:szCs w:val="20"/>
                <w:lang w:val="ru-RU" w:eastAsia="zh-CN"/>
              </w:rPr>
              <w:t>щности</w:t>
            </w:r>
            <w:r w:rsidRPr="00CA470E">
              <w:rPr>
                <w:rFonts w:eastAsia="Calibri"/>
                <w:spacing w:val="-1"/>
                <w:sz w:val="20"/>
                <w:szCs w:val="20"/>
                <w:lang w:val="ru-RU" w:eastAsia="zh-CN"/>
              </w:rPr>
              <w:t xml:space="preserve"> </w:t>
            </w:r>
            <w:r w:rsidRPr="00CA470E">
              <w:rPr>
                <w:rFonts w:eastAsia="Calibri"/>
                <w:sz w:val="20"/>
                <w:szCs w:val="20"/>
                <w:lang w:val="ru-RU" w:eastAsia="zh-CN"/>
              </w:rPr>
              <w:t>при</w:t>
            </w:r>
            <w:r w:rsidRPr="00CA470E">
              <w:rPr>
                <w:rFonts w:eastAsia="Calibri"/>
                <w:spacing w:val="1"/>
                <w:sz w:val="20"/>
                <w:szCs w:val="20"/>
                <w:lang w:val="ru-RU" w:eastAsia="zh-CN"/>
              </w:rPr>
              <w:t xml:space="preserve"> </w:t>
            </w:r>
            <w:r w:rsidRPr="00CA470E">
              <w:rPr>
                <w:rFonts w:eastAsia="Calibri"/>
                <w:spacing w:val="-2"/>
                <w:sz w:val="20"/>
                <w:szCs w:val="20"/>
                <w:lang w:val="ru-RU" w:eastAsia="zh-CN"/>
              </w:rPr>
              <w:t>н</w:t>
            </w:r>
            <w:r w:rsidRPr="00CA470E">
              <w:rPr>
                <w:rFonts w:eastAsia="Calibri"/>
                <w:sz w:val="20"/>
                <w:szCs w:val="20"/>
                <w:lang w:val="ru-RU" w:eastAsia="zh-CN"/>
              </w:rPr>
              <w:t>омин</w:t>
            </w:r>
            <w:r w:rsidRPr="00CA470E">
              <w:rPr>
                <w:rFonts w:eastAsia="Calibri"/>
                <w:spacing w:val="-2"/>
                <w:sz w:val="20"/>
                <w:szCs w:val="20"/>
                <w:lang w:val="ru-RU" w:eastAsia="zh-CN"/>
              </w:rPr>
              <w:t>а</w:t>
            </w:r>
            <w:r w:rsidRPr="00CA470E">
              <w:rPr>
                <w:rFonts w:eastAsia="Calibri"/>
                <w:sz w:val="20"/>
                <w:szCs w:val="20"/>
                <w:lang w:val="ru-RU" w:eastAsia="zh-CN"/>
              </w:rPr>
              <w:t>льной выхо</w:t>
            </w:r>
            <w:r w:rsidRPr="00CA470E">
              <w:rPr>
                <w:rFonts w:eastAsia="Calibri"/>
                <w:spacing w:val="-2"/>
                <w:sz w:val="20"/>
                <w:szCs w:val="20"/>
                <w:lang w:val="ru-RU" w:eastAsia="zh-CN"/>
              </w:rPr>
              <w:t>д</w:t>
            </w:r>
            <w:r w:rsidRPr="00CA470E">
              <w:rPr>
                <w:rFonts w:eastAsia="Calibri"/>
                <w:sz w:val="20"/>
                <w:szCs w:val="20"/>
                <w:lang w:val="ru-RU" w:eastAsia="zh-CN"/>
              </w:rPr>
              <w:t>ной</w:t>
            </w:r>
            <w:r w:rsidRPr="00CA470E">
              <w:rPr>
                <w:rFonts w:eastAsia="Calibri"/>
                <w:spacing w:val="1"/>
                <w:sz w:val="20"/>
                <w:szCs w:val="20"/>
                <w:lang w:val="ru-RU" w:eastAsia="zh-CN"/>
              </w:rPr>
              <w:t xml:space="preserve"> </w:t>
            </w:r>
            <w:r w:rsidRPr="00CA470E">
              <w:rPr>
                <w:rFonts w:eastAsia="Calibri"/>
                <w:spacing w:val="-1"/>
                <w:sz w:val="20"/>
                <w:szCs w:val="20"/>
                <w:lang w:val="ru-RU" w:eastAsia="zh-CN"/>
              </w:rPr>
              <w:t>м</w:t>
            </w:r>
            <w:r w:rsidRPr="00CA470E">
              <w:rPr>
                <w:rFonts w:eastAsia="Calibri"/>
                <w:sz w:val="20"/>
                <w:szCs w:val="20"/>
                <w:lang w:val="ru-RU" w:eastAsia="zh-CN"/>
              </w:rPr>
              <w:t>ощност</w:t>
            </w:r>
            <w:r w:rsidRPr="00CA470E">
              <w:rPr>
                <w:rFonts w:eastAsia="Calibri"/>
                <w:spacing w:val="-2"/>
                <w:sz w:val="20"/>
                <w:szCs w:val="20"/>
                <w:lang w:val="ru-RU" w:eastAsia="zh-CN"/>
              </w:rPr>
              <w:t>и –</w:t>
            </w:r>
            <w:r w:rsidRPr="00CA470E">
              <w:rPr>
                <w:rFonts w:eastAsia="Calibri"/>
                <w:spacing w:val="2"/>
                <w:sz w:val="20"/>
                <w:szCs w:val="20"/>
                <w:lang w:val="ru-RU" w:eastAsia="zh-CN"/>
              </w:rPr>
              <w:t xml:space="preserve"> </w:t>
            </w:r>
            <w:r w:rsidRPr="00CA470E">
              <w:rPr>
                <w:rFonts w:eastAsia="Calibri"/>
                <w:spacing w:val="-2"/>
                <w:sz w:val="20"/>
                <w:szCs w:val="20"/>
                <w:lang w:val="ru-RU" w:eastAsia="zh-CN"/>
              </w:rPr>
              <w:t>н</w:t>
            </w:r>
            <w:r w:rsidRPr="00CA470E">
              <w:rPr>
                <w:rFonts w:eastAsia="Calibri"/>
                <w:sz w:val="20"/>
                <w:szCs w:val="20"/>
                <w:lang w:val="ru-RU" w:eastAsia="zh-CN"/>
              </w:rPr>
              <w:t>е</w:t>
            </w:r>
            <w:r w:rsidRPr="00CA470E">
              <w:rPr>
                <w:rFonts w:eastAsia="Calibri"/>
                <w:spacing w:val="1"/>
                <w:sz w:val="20"/>
                <w:szCs w:val="20"/>
                <w:lang w:val="ru-RU" w:eastAsia="zh-CN"/>
              </w:rPr>
              <w:t xml:space="preserve"> </w:t>
            </w:r>
            <w:r w:rsidRPr="00CA470E">
              <w:rPr>
                <w:rFonts w:eastAsia="Calibri"/>
                <w:spacing w:val="-1"/>
                <w:sz w:val="20"/>
                <w:szCs w:val="20"/>
                <w:lang w:val="ru-RU" w:eastAsia="zh-CN"/>
              </w:rPr>
              <w:t>м</w:t>
            </w:r>
            <w:r w:rsidRPr="00CA470E">
              <w:rPr>
                <w:rFonts w:eastAsia="Calibri"/>
                <w:sz w:val="20"/>
                <w:szCs w:val="20"/>
                <w:lang w:val="ru-RU" w:eastAsia="zh-CN"/>
              </w:rPr>
              <w:t>енее 0,95</w:t>
            </w:r>
          </w:p>
          <w:p w:rsidR="005B433A" w:rsidRPr="00CA470E" w:rsidRDefault="005B433A" w:rsidP="00B842AB">
            <w:pPr>
              <w:suppressAutoHyphens/>
              <w:spacing w:line="276" w:lineRule="auto"/>
              <w:ind w:left="567" w:hanging="567"/>
              <w:rPr>
                <w:rFonts w:eastAsia="Calibri"/>
                <w:lang w:val="ru-RU" w:eastAsia="zh-CN"/>
              </w:rPr>
            </w:pPr>
            <w:r w:rsidRPr="00CA470E">
              <w:rPr>
                <w:rFonts w:eastAsia="Calibri"/>
                <w:sz w:val="20"/>
                <w:szCs w:val="20"/>
                <w:lang w:eastAsia="zh-CN"/>
              </w:rPr>
              <w:t>Modbus</w:t>
            </w:r>
            <w:r w:rsidRPr="00CA470E">
              <w:rPr>
                <w:rFonts w:eastAsia="Calibri"/>
                <w:spacing w:val="-1"/>
                <w:sz w:val="20"/>
                <w:szCs w:val="20"/>
                <w:lang w:val="ru-RU" w:eastAsia="zh-CN"/>
              </w:rPr>
              <w:t xml:space="preserve"> </w:t>
            </w:r>
            <w:r w:rsidRPr="00CA470E">
              <w:rPr>
                <w:rFonts w:eastAsia="Calibri"/>
                <w:spacing w:val="-1"/>
                <w:sz w:val="20"/>
                <w:szCs w:val="20"/>
                <w:lang w:eastAsia="zh-CN"/>
              </w:rPr>
              <w:t>R</w:t>
            </w:r>
            <w:r w:rsidRPr="00CA470E">
              <w:rPr>
                <w:rFonts w:eastAsia="Calibri"/>
                <w:sz w:val="20"/>
                <w:szCs w:val="20"/>
                <w:lang w:eastAsia="zh-CN"/>
              </w:rPr>
              <w:t>S</w:t>
            </w:r>
            <w:r w:rsidRPr="00CA470E">
              <w:rPr>
                <w:rFonts w:eastAsia="Calibri"/>
                <w:spacing w:val="2"/>
                <w:sz w:val="20"/>
                <w:szCs w:val="20"/>
                <w:lang w:val="ru-RU" w:eastAsia="zh-CN"/>
              </w:rPr>
              <w:t>-</w:t>
            </w:r>
            <w:r w:rsidRPr="00CA470E">
              <w:rPr>
                <w:rFonts w:eastAsia="Calibri"/>
                <w:sz w:val="20"/>
                <w:szCs w:val="20"/>
                <w:lang w:val="ru-RU" w:eastAsia="zh-CN"/>
              </w:rPr>
              <w:t>485</w:t>
            </w:r>
            <w:r w:rsidRPr="00CA470E">
              <w:rPr>
                <w:rFonts w:eastAsia="Calibri"/>
                <w:spacing w:val="-1"/>
                <w:sz w:val="20"/>
                <w:szCs w:val="20"/>
                <w:lang w:val="ru-RU" w:eastAsia="zh-CN"/>
              </w:rPr>
              <w:t xml:space="preserve"> </w:t>
            </w:r>
            <w:r w:rsidRPr="00CA470E">
              <w:rPr>
                <w:rFonts w:eastAsia="Calibri"/>
                <w:sz w:val="20"/>
                <w:szCs w:val="20"/>
                <w:lang w:val="ru-RU" w:eastAsia="zh-CN"/>
              </w:rPr>
              <w:t>встрое</w:t>
            </w:r>
            <w:r w:rsidRPr="00CA470E">
              <w:rPr>
                <w:rFonts w:eastAsia="Calibri"/>
                <w:spacing w:val="-2"/>
                <w:sz w:val="20"/>
                <w:szCs w:val="20"/>
                <w:lang w:val="ru-RU" w:eastAsia="zh-CN"/>
              </w:rPr>
              <w:t>н</w:t>
            </w:r>
            <w:r w:rsidRPr="00CA470E">
              <w:rPr>
                <w:rFonts w:eastAsia="Calibri"/>
                <w:sz w:val="20"/>
                <w:szCs w:val="20"/>
                <w:lang w:val="ru-RU" w:eastAsia="zh-CN"/>
              </w:rPr>
              <w:t>ный</w:t>
            </w:r>
            <w:r w:rsidRPr="00CA470E">
              <w:rPr>
                <w:rFonts w:eastAsia="Calibri"/>
                <w:spacing w:val="1"/>
                <w:sz w:val="20"/>
                <w:szCs w:val="20"/>
                <w:lang w:val="ru-RU" w:eastAsia="zh-CN"/>
              </w:rPr>
              <w:t xml:space="preserve"> </w:t>
            </w:r>
            <w:r w:rsidRPr="00CA470E">
              <w:rPr>
                <w:rFonts w:eastAsia="Calibri"/>
                <w:sz w:val="20"/>
                <w:szCs w:val="20"/>
                <w:lang w:val="ru-RU" w:eastAsia="zh-CN"/>
              </w:rPr>
              <w:t>в</w:t>
            </w:r>
            <w:r w:rsidRPr="00CA470E">
              <w:rPr>
                <w:rFonts w:eastAsia="Calibri"/>
                <w:spacing w:val="-1"/>
                <w:sz w:val="20"/>
                <w:szCs w:val="20"/>
                <w:lang w:val="ru-RU" w:eastAsia="zh-CN"/>
              </w:rPr>
              <w:t xml:space="preserve"> </w:t>
            </w:r>
            <w:r w:rsidRPr="00CA470E">
              <w:rPr>
                <w:rFonts w:eastAsia="Calibri"/>
                <w:sz w:val="20"/>
                <w:szCs w:val="20"/>
                <w:lang w:val="ru-RU" w:eastAsia="zh-CN"/>
              </w:rPr>
              <w:t>ци</w:t>
            </w:r>
            <w:r w:rsidRPr="00CA470E">
              <w:rPr>
                <w:rFonts w:eastAsia="Calibri"/>
                <w:spacing w:val="-1"/>
                <w:sz w:val="20"/>
                <w:szCs w:val="20"/>
                <w:lang w:val="ru-RU" w:eastAsia="zh-CN"/>
              </w:rPr>
              <w:t>ф</w:t>
            </w:r>
            <w:r w:rsidRPr="00CA470E">
              <w:rPr>
                <w:rFonts w:eastAsia="Calibri"/>
                <w:sz w:val="20"/>
                <w:szCs w:val="20"/>
                <w:lang w:val="ru-RU" w:eastAsia="zh-CN"/>
              </w:rPr>
              <w:t xml:space="preserve">ровой блок </w:t>
            </w:r>
            <w:r w:rsidRPr="00CA470E">
              <w:rPr>
                <w:rFonts w:eastAsia="Calibri"/>
                <w:spacing w:val="-2"/>
                <w:sz w:val="20"/>
                <w:szCs w:val="20"/>
                <w:lang w:val="ru-RU" w:eastAsia="zh-CN"/>
              </w:rPr>
              <w:t>у</w:t>
            </w:r>
            <w:r w:rsidRPr="00CA470E">
              <w:rPr>
                <w:rFonts w:eastAsia="Calibri"/>
                <w:sz w:val="20"/>
                <w:szCs w:val="20"/>
                <w:lang w:val="ru-RU" w:eastAsia="zh-CN"/>
              </w:rPr>
              <w:t>правлен</w:t>
            </w:r>
            <w:r w:rsidRPr="00CA470E">
              <w:rPr>
                <w:rFonts w:eastAsia="Calibri"/>
                <w:spacing w:val="-2"/>
                <w:sz w:val="20"/>
                <w:szCs w:val="20"/>
                <w:lang w:val="ru-RU" w:eastAsia="zh-CN"/>
              </w:rPr>
              <w:t>и</w:t>
            </w:r>
            <w:r w:rsidRPr="00CA470E">
              <w:rPr>
                <w:rFonts w:eastAsia="Calibri"/>
                <w:sz w:val="20"/>
                <w:szCs w:val="20"/>
                <w:lang w:val="ru-RU" w:eastAsia="zh-CN"/>
              </w:rPr>
              <w:t>я</w:t>
            </w:r>
          </w:p>
          <w:p w:rsidR="005B433A" w:rsidRPr="00CA470E" w:rsidRDefault="005B433A" w:rsidP="00B842AB">
            <w:pPr>
              <w:suppressAutoHyphens/>
              <w:spacing w:line="276" w:lineRule="auto"/>
              <w:rPr>
                <w:rFonts w:eastAsia="Calibri"/>
                <w:lang w:val="ru-RU" w:eastAsia="zh-CN"/>
              </w:rPr>
            </w:pPr>
            <w:r w:rsidRPr="00CA470E">
              <w:rPr>
                <w:rFonts w:eastAsia="Calibri"/>
                <w:spacing w:val="-1"/>
                <w:sz w:val="20"/>
                <w:szCs w:val="20"/>
                <w:lang w:val="ru-RU" w:eastAsia="zh-CN"/>
              </w:rPr>
              <w:t>В</w:t>
            </w:r>
            <w:r w:rsidRPr="00CA470E">
              <w:rPr>
                <w:rFonts w:eastAsia="Calibri"/>
                <w:sz w:val="20"/>
                <w:szCs w:val="20"/>
                <w:lang w:val="ru-RU" w:eastAsia="zh-CN"/>
              </w:rPr>
              <w:t>о</w:t>
            </w:r>
            <w:r w:rsidRPr="00CA470E">
              <w:rPr>
                <w:rFonts w:eastAsia="Calibri"/>
                <w:spacing w:val="-1"/>
                <w:sz w:val="20"/>
                <w:szCs w:val="20"/>
                <w:lang w:val="ru-RU" w:eastAsia="zh-CN"/>
              </w:rPr>
              <w:t>з</w:t>
            </w:r>
            <w:r w:rsidRPr="00CA470E">
              <w:rPr>
                <w:rFonts w:eastAsia="Calibri"/>
                <w:sz w:val="20"/>
                <w:szCs w:val="20"/>
                <w:lang w:val="ru-RU" w:eastAsia="zh-CN"/>
              </w:rPr>
              <w:t>можность дист</w:t>
            </w:r>
            <w:r w:rsidRPr="00CA470E">
              <w:rPr>
                <w:rFonts w:eastAsia="Calibri"/>
                <w:spacing w:val="-2"/>
                <w:sz w:val="20"/>
                <w:szCs w:val="20"/>
                <w:lang w:val="ru-RU" w:eastAsia="zh-CN"/>
              </w:rPr>
              <w:t>а</w:t>
            </w:r>
            <w:r w:rsidRPr="00CA470E">
              <w:rPr>
                <w:rFonts w:eastAsia="Calibri"/>
                <w:sz w:val="20"/>
                <w:szCs w:val="20"/>
                <w:lang w:val="ru-RU" w:eastAsia="zh-CN"/>
              </w:rPr>
              <w:t>нционного</w:t>
            </w:r>
            <w:r w:rsidRPr="00CA470E">
              <w:rPr>
                <w:rFonts w:eastAsia="Calibri"/>
                <w:spacing w:val="-1"/>
                <w:sz w:val="20"/>
                <w:szCs w:val="20"/>
                <w:lang w:val="ru-RU" w:eastAsia="zh-CN"/>
              </w:rPr>
              <w:t xml:space="preserve"> </w:t>
            </w:r>
            <w:r w:rsidRPr="00CA470E">
              <w:rPr>
                <w:rFonts w:eastAsia="Calibri"/>
                <w:sz w:val="20"/>
                <w:szCs w:val="20"/>
                <w:lang w:val="ru-RU" w:eastAsia="zh-CN"/>
              </w:rPr>
              <w:t>управле</w:t>
            </w:r>
            <w:r w:rsidRPr="00CA470E">
              <w:rPr>
                <w:rFonts w:eastAsia="Calibri"/>
                <w:spacing w:val="-2"/>
                <w:sz w:val="20"/>
                <w:szCs w:val="20"/>
                <w:lang w:val="ru-RU" w:eastAsia="zh-CN"/>
              </w:rPr>
              <w:t>н</w:t>
            </w:r>
            <w:r w:rsidRPr="00CA470E">
              <w:rPr>
                <w:rFonts w:eastAsia="Calibri"/>
                <w:sz w:val="20"/>
                <w:szCs w:val="20"/>
                <w:lang w:val="ru-RU" w:eastAsia="zh-CN"/>
              </w:rPr>
              <w:t>ия работы</w:t>
            </w:r>
            <w:r w:rsidRPr="00CA470E">
              <w:rPr>
                <w:rFonts w:eastAsia="Calibri"/>
                <w:spacing w:val="-1"/>
                <w:sz w:val="20"/>
                <w:szCs w:val="20"/>
                <w:lang w:val="ru-RU" w:eastAsia="zh-CN"/>
              </w:rPr>
              <w:t xml:space="preserve"> </w:t>
            </w:r>
            <w:r w:rsidRPr="00CA470E">
              <w:rPr>
                <w:rFonts w:eastAsia="Calibri"/>
                <w:sz w:val="20"/>
                <w:szCs w:val="20"/>
                <w:lang w:val="ru-RU" w:eastAsia="zh-CN"/>
              </w:rPr>
              <w:t>по</w:t>
            </w:r>
            <w:r w:rsidRPr="00CA470E">
              <w:rPr>
                <w:rFonts w:eastAsia="Calibri"/>
                <w:spacing w:val="-1"/>
                <w:sz w:val="20"/>
                <w:szCs w:val="20"/>
                <w:lang w:val="ru-RU" w:eastAsia="zh-CN"/>
              </w:rPr>
              <w:t xml:space="preserve"> трех</w:t>
            </w:r>
            <w:r w:rsidRPr="00CA470E">
              <w:rPr>
                <w:rFonts w:eastAsia="Calibri"/>
                <w:spacing w:val="1"/>
                <w:sz w:val="20"/>
                <w:szCs w:val="20"/>
                <w:lang w:val="ru-RU" w:eastAsia="zh-CN"/>
              </w:rPr>
              <w:t xml:space="preserve"> </w:t>
            </w:r>
            <w:r w:rsidRPr="00CA470E">
              <w:rPr>
                <w:rFonts w:eastAsia="Calibri"/>
                <w:spacing w:val="-2"/>
                <w:sz w:val="20"/>
                <w:szCs w:val="20"/>
                <w:lang w:val="ru-RU" w:eastAsia="zh-CN"/>
              </w:rPr>
              <w:t>п</w:t>
            </w:r>
            <w:r w:rsidRPr="00CA470E">
              <w:rPr>
                <w:rFonts w:eastAsia="Calibri"/>
                <w:sz w:val="20"/>
                <w:szCs w:val="20"/>
                <w:lang w:val="ru-RU" w:eastAsia="zh-CN"/>
              </w:rPr>
              <w:t>ара</w:t>
            </w:r>
            <w:r w:rsidRPr="00CA470E">
              <w:rPr>
                <w:rFonts w:eastAsia="Calibri"/>
                <w:spacing w:val="-1"/>
                <w:sz w:val="20"/>
                <w:szCs w:val="20"/>
                <w:lang w:val="ru-RU" w:eastAsia="zh-CN"/>
              </w:rPr>
              <w:t>м</w:t>
            </w:r>
            <w:r w:rsidRPr="00CA470E">
              <w:rPr>
                <w:rFonts w:eastAsia="Calibri"/>
                <w:sz w:val="20"/>
                <w:szCs w:val="20"/>
                <w:lang w:val="ru-RU" w:eastAsia="zh-CN"/>
              </w:rPr>
              <w:t>етрам</w:t>
            </w:r>
            <w:r w:rsidRPr="00CA470E">
              <w:rPr>
                <w:rFonts w:eastAsia="Calibri"/>
                <w:spacing w:val="-1"/>
                <w:sz w:val="20"/>
                <w:szCs w:val="20"/>
                <w:lang w:val="ru-RU" w:eastAsia="zh-CN"/>
              </w:rPr>
              <w:t xml:space="preserve"> </w:t>
            </w:r>
            <w:r w:rsidRPr="00CA470E">
              <w:rPr>
                <w:rFonts w:eastAsia="Calibri"/>
                <w:sz w:val="20"/>
                <w:szCs w:val="20"/>
                <w:lang w:val="ru-RU" w:eastAsia="zh-CN"/>
              </w:rPr>
              <w:t>(выходной</w:t>
            </w:r>
            <w:r w:rsidRPr="00CA470E">
              <w:rPr>
                <w:rFonts w:eastAsia="Calibri"/>
                <w:spacing w:val="-1"/>
                <w:sz w:val="20"/>
                <w:szCs w:val="20"/>
                <w:lang w:val="ru-RU" w:eastAsia="zh-CN"/>
              </w:rPr>
              <w:t xml:space="preserve"> </w:t>
            </w:r>
            <w:r w:rsidRPr="00CA470E">
              <w:rPr>
                <w:rFonts w:eastAsia="Calibri"/>
                <w:sz w:val="20"/>
                <w:szCs w:val="20"/>
                <w:lang w:val="ru-RU" w:eastAsia="zh-CN"/>
              </w:rPr>
              <w:t>то</w:t>
            </w:r>
            <w:r w:rsidRPr="00CA470E">
              <w:rPr>
                <w:rFonts w:eastAsia="Calibri"/>
                <w:spacing w:val="-1"/>
                <w:sz w:val="20"/>
                <w:szCs w:val="20"/>
                <w:lang w:val="ru-RU" w:eastAsia="zh-CN"/>
              </w:rPr>
              <w:t>к</w:t>
            </w:r>
            <w:r w:rsidRPr="00CA470E">
              <w:rPr>
                <w:rFonts w:eastAsia="Calibri"/>
                <w:sz w:val="20"/>
                <w:szCs w:val="20"/>
                <w:lang w:val="ru-RU" w:eastAsia="zh-CN"/>
              </w:rPr>
              <w:t>, выхо</w:t>
            </w:r>
            <w:r w:rsidRPr="00CA470E">
              <w:rPr>
                <w:rFonts w:eastAsia="Calibri"/>
                <w:spacing w:val="-2"/>
                <w:sz w:val="20"/>
                <w:szCs w:val="20"/>
                <w:lang w:val="ru-RU" w:eastAsia="zh-CN"/>
              </w:rPr>
              <w:t>д</w:t>
            </w:r>
            <w:r w:rsidRPr="00CA470E">
              <w:rPr>
                <w:rFonts w:eastAsia="Calibri"/>
                <w:sz w:val="20"/>
                <w:szCs w:val="20"/>
                <w:lang w:val="ru-RU" w:eastAsia="zh-CN"/>
              </w:rPr>
              <w:t>ное</w:t>
            </w:r>
            <w:r w:rsidRPr="00CA470E">
              <w:rPr>
                <w:rFonts w:eastAsia="Calibri"/>
                <w:spacing w:val="1"/>
                <w:sz w:val="20"/>
                <w:szCs w:val="20"/>
                <w:lang w:val="ru-RU" w:eastAsia="zh-CN"/>
              </w:rPr>
              <w:t xml:space="preserve"> </w:t>
            </w:r>
            <w:r w:rsidRPr="00CA470E">
              <w:rPr>
                <w:rFonts w:eastAsia="Calibri"/>
                <w:spacing w:val="-2"/>
                <w:sz w:val="20"/>
                <w:szCs w:val="20"/>
                <w:lang w:val="ru-RU" w:eastAsia="zh-CN"/>
              </w:rPr>
              <w:t>н</w:t>
            </w:r>
            <w:r w:rsidRPr="00CA470E">
              <w:rPr>
                <w:rFonts w:eastAsia="Calibri"/>
                <w:sz w:val="20"/>
                <w:szCs w:val="20"/>
                <w:lang w:val="ru-RU" w:eastAsia="zh-CN"/>
              </w:rPr>
              <w:t>апр</w:t>
            </w:r>
            <w:r w:rsidRPr="00CA470E">
              <w:rPr>
                <w:rFonts w:eastAsia="Calibri"/>
                <w:spacing w:val="1"/>
                <w:sz w:val="20"/>
                <w:szCs w:val="20"/>
                <w:lang w:val="ru-RU" w:eastAsia="zh-CN"/>
              </w:rPr>
              <w:t>я</w:t>
            </w:r>
            <w:r w:rsidRPr="00CA470E">
              <w:rPr>
                <w:rFonts w:eastAsia="Calibri"/>
                <w:sz w:val="20"/>
                <w:szCs w:val="20"/>
                <w:lang w:val="ru-RU" w:eastAsia="zh-CN"/>
              </w:rPr>
              <w:t>же</w:t>
            </w:r>
            <w:r w:rsidRPr="00CA470E">
              <w:rPr>
                <w:rFonts w:eastAsia="Calibri"/>
                <w:spacing w:val="-2"/>
                <w:sz w:val="20"/>
                <w:szCs w:val="20"/>
                <w:lang w:val="ru-RU" w:eastAsia="zh-CN"/>
              </w:rPr>
              <w:t>н</w:t>
            </w:r>
            <w:r w:rsidRPr="00CA470E">
              <w:rPr>
                <w:rFonts w:eastAsia="Calibri"/>
                <w:sz w:val="20"/>
                <w:szCs w:val="20"/>
                <w:lang w:val="ru-RU" w:eastAsia="zh-CN"/>
              </w:rPr>
              <w:t>ие, су</w:t>
            </w:r>
            <w:r w:rsidRPr="00CA470E">
              <w:rPr>
                <w:rFonts w:eastAsia="Calibri"/>
                <w:spacing w:val="-1"/>
                <w:sz w:val="20"/>
                <w:szCs w:val="20"/>
                <w:lang w:val="ru-RU" w:eastAsia="zh-CN"/>
              </w:rPr>
              <w:t>м</w:t>
            </w:r>
            <w:r w:rsidRPr="00CA470E">
              <w:rPr>
                <w:rFonts w:eastAsia="Calibri"/>
                <w:sz w:val="20"/>
                <w:szCs w:val="20"/>
                <w:lang w:val="ru-RU" w:eastAsia="zh-CN"/>
              </w:rPr>
              <w:t>марный</w:t>
            </w:r>
            <w:r w:rsidRPr="00CA470E">
              <w:rPr>
                <w:rFonts w:eastAsia="Calibri"/>
                <w:spacing w:val="-1"/>
                <w:sz w:val="20"/>
                <w:szCs w:val="20"/>
                <w:lang w:val="ru-RU" w:eastAsia="zh-CN"/>
              </w:rPr>
              <w:t xml:space="preserve"> </w:t>
            </w:r>
            <w:r w:rsidRPr="00CA470E">
              <w:rPr>
                <w:rFonts w:eastAsia="Calibri"/>
                <w:sz w:val="20"/>
                <w:szCs w:val="20"/>
                <w:lang w:val="ru-RU" w:eastAsia="zh-CN"/>
              </w:rPr>
              <w:t>потен</w:t>
            </w:r>
            <w:r w:rsidRPr="00CA470E">
              <w:rPr>
                <w:rFonts w:eastAsia="Calibri"/>
                <w:spacing w:val="-2"/>
                <w:sz w:val="20"/>
                <w:szCs w:val="20"/>
                <w:lang w:val="ru-RU" w:eastAsia="zh-CN"/>
              </w:rPr>
              <w:t>ц</w:t>
            </w:r>
            <w:r w:rsidRPr="00CA470E">
              <w:rPr>
                <w:rFonts w:eastAsia="Calibri"/>
                <w:sz w:val="20"/>
                <w:szCs w:val="20"/>
                <w:lang w:val="ru-RU" w:eastAsia="zh-CN"/>
              </w:rPr>
              <w:t>иал</w:t>
            </w:r>
            <w:r w:rsidRPr="00CA470E">
              <w:rPr>
                <w:rFonts w:eastAsia="Calibri"/>
                <w:position w:val="-1"/>
                <w:sz w:val="20"/>
                <w:szCs w:val="20"/>
                <w:lang w:val="ru-RU" w:eastAsia="zh-CN"/>
              </w:rPr>
              <w:t>)</w:t>
            </w:r>
          </w:p>
          <w:p w:rsidR="005B433A" w:rsidRPr="00CA470E" w:rsidRDefault="005B433A" w:rsidP="00B842AB">
            <w:pPr>
              <w:suppressAutoHyphens/>
              <w:spacing w:line="276" w:lineRule="auto"/>
              <w:rPr>
                <w:rFonts w:eastAsia="Calibri"/>
                <w:lang w:val="ru-RU" w:eastAsia="zh-CN"/>
              </w:rPr>
            </w:pPr>
            <w:r w:rsidRPr="00CA470E">
              <w:rPr>
                <w:rFonts w:eastAsia="Calibri"/>
                <w:position w:val="-1"/>
                <w:sz w:val="20"/>
                <w:szCs w:val="20"/>
                <w:lang w:val="ru-RU" w:eastAsia="zh-CN"/>
              </w:rPr>
              <w:t>Запись (архивации) рабочих параметров преобразователя (входное напряжение сети, выходное напряжение и выходной ток преобразователя, суммарный и поляризационный потенциалы), сигналов о несанкционированном доступе, об аварийных ситуациях и других сигналах на съемную SD-карту  памяти объемом до 2Гб (помещается информация о трех годах эксплуатации СКЗ).</w:t>
            </w:r>
          </w:p>
          <w:p w:rsidR="005B433A" w:rsidRPr="00CA470E" w:rsidRDefault="005B433A" w:rsidP="00B842AB">
            <w:pPr>
              <w:suppressAutoHyphens/>
              <w:spacing w:line="276" w:lineRule="auto"/>
              <w:rPr>
                <w:rFonts w:eastAsia="Calibri"/>
                <w:lang w:val="ru-RU" w:eastAsia="zh-CN"/>
              </w:rPr>
            </w:pPr>
            <w:r w:rsidRPr="00CA470E">
              <w:rPr>
                <w:rFonts w:eastAsia="Calibri"/>
                <w:sz w:val="20"/>
                <w:szCs w:val="20"/>
                <w:lang w:val="ru-RU" w:eastAsia="zh-CN"/>
              </w:rPr>
              <w:t>Защита</w:t>
            </w:r>
            <w:r w:rsidRPr="00CA470E">
              <w:rPr>
                <w:rFonts w:eastAsia="Calibri"/>
                <w:spacing w:val="-1"/>
                <w:sz w:val="20"/>
                <w:szCs w:val="20"/>
                <w:lang w:val="ru-RU" w:eastAsia="zh-CN"/>
              </w:rPr>
              <w:t xml:space="preserve"> </w:t>
            </w:r>
            <w:r w:rsidRPr="00CA470E">
              <w:rPr>
                <w:rFonts w:eastAsia="Calibri"/>
                <w:sz w:val="20"/>
                <w:szCs w:val="20"/>
                <w:lang w:val="ru-RU" w:eastAsia="zh-CN"/>
              </w:rPr>
              <w:t>от</w:t>
            </w:r>
            <w:r w:rsidRPr="00CA470E">
              <w:rPr>
                <w:rFonts w:eastAsia="Calibri"/>
                <w:spacing w:val="1"/>
                <w:sz w:val="20"/>
                <w:szCs w:val="20"/>
                <w:lang w:val="ru-RU" w:eastAsia="zh-CN"/>
              </w:rPr>
              <w:t xml:space="preserve"> </w:t>
            </w:r>
            <w:r w:rsidRPr="00CA470E">
              <w:rPr>
                <w:rFonts w:eastAsia="Calibri"/>
                <w:sz w:val="20"/>
                <w:szCs w:val="20"/>
                <w:lang w:val="ru-RU" w:eastAsia="zh-CN"/>
              </w:rPr>
              <w:t>а</w:t>
            </w:r>
            <w:r w:rsidRPr="00CA470E">
              <w:rPr>
                <w:rFonts w:eastAsia="Calibri"/>
                <w:spacing w:val="-2"/>
                <w:sz w:val="20"/>
                <w:szCs w:val="20"/>
                <w:lang w:val="ru-RU" w:eastAsia="zh-CN"/>
              </w:rPr>
              <w:t>т</w:t>
            </w:r>
            <w:r w:rsidRPr="00CA470E">
              <w:rPr>
                <w:rFonts w:eastAsia="Calibri"/>
                <w:sz w:val="20"/>
                <w:szCs w:val="20"/>
                <w:lang w:val="ru-RU" w:eastAsia="zh-CN"/>
              </w:rPr>
              <w:t>мос</w:t>
            </w:r>
            <w:r w:rsidRPr="00CA470E">
              <w:rPr>
                <w:rFonts w:eastAsia="Calibri"/>
                <w:spacing w:val="-1"/>
                <w:sz w:val="20"/>
                <w:szCs w:val="20"/>
                <w:lang w:val="ru-RU" w:eastAsia="zh-CN"/>
              </w:rPr>
              <w:t>ф</w:t>
            </w:r>
            <w:r w:rsidRPr="00CA470E">
              <w:rPr>
                <w:rFonts w:eastAsia="Calibri"/>
                <w:sz w:val="20"/>
                <w:szCs w:val="20"/>
                <w:lang w:val="ru-RU" w:eastAsia="zh-CN"/>
              </w:rPr>
              <w:t>ерных</w:t>
            </w:r>
            <w:r w:rsidRPr="00CA470E">
              <w:rPr>
                <w:rFonts w:eastAsia="Calibri"/>
                <w:spacing w:val="-1"/>
                <w:sz w:val="20"/>
                <w:szCs w:val="20"/>
                <w:lang w:val="ru-RU" w:eastAsia="zh-CN"/>
              </w:rPr>
              <w:t xml:space="preserve"> </w:t>
            </w:r>
            <w:r w:rsidRPr="00CA470E">
              <w:rPr>
                <w:rFonts w:eastAsia="Calibri"/>
                <w:sz w:val="20"/>
                <w:szCs w:val="20"/>
                <w:lang w:val="ru-RU" w:eastAsia="zh-CN"/>
              </w:rPr>
              <w:t>(гро</w:t>
            </w:r>
            <w:r w:rsidRPr="00CA470E">
              <w:rPr>
                <w:rFonts w:eastAsia="Calibri"/>
                <w:spacing w:val="-1"/>
                <w:sz w:val="20"/>
                <w:szCs w:val="20"/>
                <w:lang w:val="ru-RU" w:eastAsia="zh-CN"/>
              </w:rPr>
              <w:t>з</w:t>
            </w:r>
            <w:r w:rsidRPr="00CA470E">
              <w:rPr>
                <w:rFonts w:eastAsia="Calibri"/>
                <w:sz w:val="20"/>
                <w:szCs w:val="20"/>
                <w:lang w:val="ru-RU" w:eastAsia="zh-CN"/>
              </w:rPr>
              <w:t xml:space="preserve">овых) </w:t>
            </w:r>
            <w:r w:rsidRPr="00CA470E">
              <w:rPr>
                <w:rFonts w:eastAsia="Calibri"/>
                <w:spacing w:val="-2"/>
                <w:position w:val="-1"/>
                <w:sz w:val="20"/>
                <w:szCs w:val="20"/>
                <w:lang w:val="ru-RU" w:eastAsia="zh-CN"/>
              </w:rPr>
              <w:t>п</w:t>
            </w:r>
            <w:r w:rsidRPr="00CA470E">
              <w:rPr>
                <w:rFonts w:eastAsia="Calibri"/>
                <w:position w:val="-1"/>
                <w:sz w:val="20"/>
                <w:szCs w:val="20"/>
                <w:lang w:val="ru-RU" w:eastAsia="zh-CN"/>
              </w:rPr>
              <w:t>еренап</w:t>
            </w:r>
            <w:r w:rsidRPr="00CA470E">
              <w:rPr>
                <w:rFonts w:eastAsia="Calibri"/>
                <w:spacing w:val="-2"/>
                <w:position w:val="-1"/>
                <w:sz w:val="20"/>
                <w:szCs w:val="20"/>
                <w:lang w:val="ru-RU" w:eastAsia="zh-CN"/>
              </w:rPr>
              <w:t>р</w:t>
            </w:r>
            <w:r w:rsidRPr="00CA470E">
              <w:rPr>
                <w:rFonts w:eastAsia="Calibri"/>
                <w:spacing w:val="1"/>
                <w:position w:val="-1"/>
                <w:sz w:val="20"/>
                <w:szCs w:val="20"/>
                <w:lang w:val="ru-RU" w:eastAsia="zh-CN"/>
              </w:rPr>
              <w:t>я</w:t>
            </w:r>
            <w:r w:rsidRPr="00CA470E">
              <w:rPr>
                <w:rFonts w:eastAsia="Calibri"/>
                <w:position w:val="-1"/>
                <w:sz w:val="20"/>
                <w:szCs w:val="20"/>
                <w:lang w:val="ru-RU" w:eastAsia="zh-CN"/>
              </w:rPr>
              <w:t>жений</w:t>
            </w:r>
            <w:r w:rsidRPr="00CA470E">
              <w:rPr>
                <w:rFonts w:eastAsia="Calibri"/>
                <w:spacing w:val="-1"/>
                <w:position w:val="-1"/>
                <w:sz w:val="20"/>
                <w:szCs w:val="20"/>
                <w:lang w:val="ru-RU" w:eastAsia="zh-CN"/>
              </w:rPr>
              <w:t xml:space="preserve"> </w:t>
            </w:r>
            <w:r w:rsidRPr="00CA470E">
              <w:rPr>
                <w:rFonts w:eastAsia="Calibri"/>
                <w:position w:val="-1"/>
                <w:sz w:val="20"/>
                <w:szCs w:val="20"/>
                <w:lang w:val="ru-RU" w:eastAsia="zh-CN"/>
              </w:rPr>
              <w:t>на</w:t>
            </w:r>
            <w:r w:rsidRPr="00CA470E">
              <w:rPr>
                <w:rFonts w:eastAsia="Calibri"/>
                <w:spacing w:val="-1"/>
                <w:position w:val="-1"/>
                <w:sz w:val="20"/>
                <w:szCs w:val="20"/>
                <w:lang w:val="ru-RU" w:eastAsia="zh-CN"/>
              </w:rPr>
              <w:t xml:space="preserve"> </w:t>
            </w:r>
            <w:r w:rsidRPr="00CA470E">
              <w:rPr>
                <w:rFonts w:eastAsia="Calibri"/>
                <w:position w:val="-1"/>
                <w:sz w:val="20"/>
                <w:szCs w:val="20"/>
                <w:lang w:val="ru-RU" w:eastAsia="zh-CN"/>
              </w:rPr>
              <w:t>сторонах</w:t>
            </w:r>
            <w:r w:rsidRPr="00CA470E">
              <w:rPr>
                <w:rFonts w:eastAsia="Calibri"/>
                <w:spacing w:val="-1"/>
                <w:position w:val="-1"/>
                <w:sz w:val="20"/>
                <w:szCs w:val="20"/>
                <w:lang w:val="ru-RU" w:eastAsia="zh-CN"/>
              </w:rPr>
              <w:t xml:space="preserve"> </w:t>
            </w:r>
            <w:r w:rsidRPr="00CA470E">
              <w:rPr>
                <w:rFonts w:eastAsia="Calibri"/>
                <w:position w:val="-1"/>
                <w:sz w:val="20"/>
                <w:szCs w:val="20"/>
                <w:lang w:val="ru-RU" w:eastAsia="zh-CN"/>
              </w:rPr>
              <w:t>питан</w:t>
            </w:r>
            <w:r w:rsidRPr="00CA470E">
              <w:rPr>
                <w:rFonts w:eastAsia="Calibri"/>
                <w:spacing w:val="-2"/>
                <w:position w:val="-1"/>
                <w:sz w:val="20"/>
                <w:szCs w:val="20"/>
                <w:lang w:val="ru-RU" w:eastAsia="zh-CN"/>
              </w:rPr>
              <w:t>и</w:t>
            </w:r>
            <w:r w:rsidRPr="00CA470E">
              <w:rPr>
                <w:rFonts w:eastAsia="Calibri"/>
                <w:position w:val="-1"/>
                <w:sz w:val="20"/>
                <w:szCs w:val="20"/>
                <w:lang w:val="ru-RU" w:eastAsia="zh-CN"/>
              </w:rPr>
              <w:t>я</w:t>
            </w:r>
            <w:r w:rsidRPr="00CA470E">
              <w:rPr>
                <w:rFonts w:eastAsia="Calibri"/>
                <w:spacing w:val="2"/>
                <w:position w:val="-1"/>
                <w:sz w:val="20"/>
                <w:szCs w:val="20"/>
                <w:lang w:val="ru-RU" w:eastAsia="zh-CN"/>
              </w:rPr>
              <w:t xml:space="preserve"> </w:t>
            </w:r>
            <w:r w:rsidRPr="00CA470E">
              <w:rPr>
                <w:rFonts w:eastAsia="Calibri"/>
                <w:position w:val="-1"/>
                <w:sz w:val="20"/>
                <w:szCs w:val="20"/>
                <w:lang w:val="ru-RU" w:eastAsia="zh-CN"/>
              </w:rPr>
              <w:t>и</w:t>
            </w:r>
            <w:r w:rsidRPr="00CA470E">
              <w:rPr>
                <w:rFonts w:eastAsia="Calibri"/>
                <w:spacing w:val="-1"/>
                <w:position w:val="-1"/>
                <w:sz w:val="20"/>
                <w:szCs w:val="20"/>
                <w:lang w:val="ru-RU" w:eastAsia="zh-CN"/>
              </w:rPr>
              <w:t xml:space="preserve"> </w:t>
            </w:r>
            <w:r w:rsidRPr="00CA470E">
              <w:rPr>
                <w:rFonts w:eastAsia="Calibri"/>
                <w:position w:val="-1"/>
                <w:sz w:val="20"/>
                <w:szCs w:val="20"/>
                <w:lang w:val="ru-RU" w:eastAsia="zh-CN"/>
              </w:rPr>
              <w:t>нагру</w:t>
            </w:r>
            <w:r w:rsidRPr="00CA470E">
              <w:rPr>
                <w:rFonts w:eastAsia="Calibri"/>
                <w:spacing w:val="-1"/>
                <w:position w:val="-1"/>
                <w:sz w:val="20"/>
                <w:szCs w:val="20"/>
                <w:lang w:val="ru-RU" w:eastAsia="zh-CN"/>
              </w:rPr>
              <w:t>зк</w:t>
            </w:r>
            <w:r w:rsidRPr="00CA470E">
              <w:rPr>
                <w:rFonts w:eastAsia="Calibri"/>
                <w:position w:val="-1"/>
                <w:sz w:val="20"/>
                <w:szCs w:val="20"/>
                <w:lang w:val="ru-RU" w:eastAsia="zh-CN"/>
              </w:rPr>
              <w:t>и</w:t>
            </w:r>
          </w:p>
          <w:p w:rsidR="005B433A" w:rsidRPr="00CA470E" w:rsidRDefault="005B433A" w:rsidP="00B842AB">
            <w:pPr>
              <w:suppressAutoHyphens/>
              <w:spacing w:line="276" w:lineRule="auto"/>
              <w:ind w:left="567" w:hanging="567"/>
              <w:rPr>
                <w:rFonts w:eastAsia="Calibri"/>
                <w:lang w:val="ru-RU" w:eastAsia="zh-CN"/>
              </w:rPr>
            </w:pPr>
            <w:r w:rsidRPr="00CA470E">
              <w:rPr>
                <w:rFonts w:eastAsia="Calibri"/>
                <w:sz w:val="20"/>
                <w:szCs w:val="20"/>
                <w:lang w:val="ru-RU" w:eastAsia="zh-CN"/>
              </w:rPr>
              <w:t>Защита</w:t>
            </w:r>
            <w:r w:rsidRPr="00CA470E">
              <w:rPr>
                <w:rFonts w:eastAsia="Calibri"/>
                <w:spacing w:val="-1"/>
                <w:sz w:val="20"/>
                <w:szCs w:val="20"/>
                <w:lang w:val="ru-RU" w:eastAsia="zh-CN"/>
              </w:rPr>
              <w:t xml:space="preserve"> </w:t>
            </w:r>
            <w:r w:rsidRPr="00CA470E">
              <w:rPr>
                <w:rFonts w:eastAsia="Calibri"/>
                <w:sz w:val="20"/>
                <w:szCs w:val="20"/>
                <w:lang w:val="ru-RU" w:eastAsia="zh-CN"/>
              </w:rPr>
              <w:t>от</w:t>
            </w:r>
            <w:r w:rsidRPr="00CA470E">
              <w:rPr>
                <w:rFonts w:eastAsia="Calibri"/>
                <w:spacing w:val="1"/>
                <w:sz w:val="20"/>
                <w:szCs w:val="20"/>
                <w:lang w:val="ru-RU" w:eastAsia="zh-CN"/>
              </w:rPr>
              <w:t xml:space="preserve"> </w:t>
            </w:r>
            <w:r w:rsidRPr="00CA470E">
              <w:rPr>
                <w:rFonts w:eastAsia="Calibri"/>
                <w:spacing w:val="-2"/>
                <w:sz w:val="20"/>
                <w:szCs w:val="20"/>
                <w:lang w:val="ru-RU" w:eastAsia="zh-CN"/>
              </w:rPr>
              <w:t>в</w:t>
            </w:r>
            <w:r w:rsidRPr="00CA470E">
              <w:rPr>
                <w:rFonts w:eastAsia="Calibri"/>
                <w:sz w:val="20"/>
                <w:szCs w:val="20"/>
                <w:lang w:val="ru-RU" w:eastAsia="zh-CN"/>
              </w:rPr>
              <w:t>нешних</w:t>
            </w:r>
            <w:r w:rsidRPr="00CA470E">
              <w:rPr>
                <w:rFonts w:eastAsia="Calibri"/>
                <w:spacing w:val="-1"/>
                <w:sz w:val="20"/>
                <w:szCs w:val="20"/>
                <w:lang w:val="ru-RU" w:eastAsia="zh-CN"/>
              </w:rPr>
              <w:t xml:space="preserve"> </w:t>
            </w:r>
            <w:r w:rsidRPr="00CA470E">
              <w:rPr>
                <w:rFonts w:eastAsia="Calibri"/>
                <w:sz w:val="20"/>
                <w:szCs w:val="20"/>
                <w:lang w:val="ru-RU" w:eastAsia="zh-CN"/>
              </w:rPr>
              <w:t>и</w:t>
            </w:r>
            <w:r w:rsidRPr="00CA470E">
              <w:rPr>
                <w:rFonts w:eastAsia="Calibri"/>
                <w:spacing w:val="-1"/>
                <w:sz w:val="20"/>
                <w:szCs w:val="20"/>
                <w:lang w:val="ru-RU" w:eastAsia="zh-CN"/>
              </w:rPr>
              <w:t xml:space="preserve"> </w:t>
            </w:r>
            <w:r w:rsidRPr="00CA470E">
              <w:rPr>
                <w:rFonts w:eastAsia="Calibri"/>
                <w:sz w:val="20"/>
                <w:szCs w:val="20"/>
                <w:lang w:val="ru-RU" w:eastAsia="zh-CN"/>
              </w:rPr>
              <w:t xml:space="preserve">внутренних </w:t>
            </w:r>
            <w:r w:rsidRPr="00CA470E">
              <w:rPr>
                <w:rFonts w:eastAsia="Calibri"/>
                <w:spacing w:val="-1"/>
                <w:position w:val="-1"/>
                <w:sz w:val="20"/>
                <w:szCs w:val="20"/>
                <w:lang w:val="ru-RU" w:eastAsia="zh-CN"/>
              </w:rPr>
              <w:t>з</w:t>
            </w:r>
            <w:r w:rsidRPr="00CA470E">
              <w:rPr>
                <w:rFonts w:eastAsia="Calibri"/>
                <w:position w:val="-1"/>
                <w:sz w:val="20"/>
                <w:szCs w:val="20"/>
                <w:lang w:val="ru-RU" w:eastAsia="zh-CN"/>
              </w:rPr>
              <w:t>амы</w:t>
            </w:r>
            <w:r w:rsidRPr="00CA470E">
              <w:rPr>
                <w:rFonts w:eastAsia="Calibri"/>
                <w:spacing w:val="-1"/>
                <w:position w:val="-1"/>
                <w:sz w:val="20"/>
                <w:szCs w:val="20"/>
                <w:lang w:val="ru-RU" w:eastAsia="zh-CN"/>
              </w:rPr>
              <w:t>к</w:t>
            </w:r>
            <w:r w:rsidRPr="00CA470E">
              <w:rPr>
                <w:rFonts w:eastAsia="Calibri"/>
                <w:position w:val="-1"/>
                <w:sz w:val="20"/>
                <w:szCs w:val="20"/>
                <w:lang w:val="ru-RU" w:eastAsia="zh-CN"/>
              </w:rPr>
              <w:t>а</w:t>
            </w:r>
            <w:r w:rsidRPr="00CA470E">
              <w:rPr>
                <w:rFonts w:eastAsia="Calibri"/>
                <w:spacing w:val="-2"/>
                <w:position w:val="-1"/>
                <w:sz w:val="20"/>
                <w:szCs w:val="20"/>
                <w:lang w:val="ru-RU" w:eastAsia="zh-CN"/>
              </w:rPr>
              <w:t>н</w:t>
            </w:r>
            <w:r w:rsidRPr="00CA470E">
              <w:rPr>
                <w:rFonts w:eastAsia="Calibri"/>
                <w:position w:val="-1"/>
                <w:sz w:val="20"/>
                <w:szCs w:val="20"/>
                <w:lang w:val="ru-RU" w:eastAsia="zh-CN"/>
              </w:rPr>
              <w:t>ий</w:t>
            </w:r>
            <w:r w:rsidRPr="00CA470E">
              <w:rPr>
                <w:rFonts w:eastAsia="Calibri"/>
                <w:spacing w:val="1"/>
                <w:position w:val="-1"/>
                <w:sz w:val="20"/>
                <w:szCs w:val="20"/>
                <w:lang w:val="ru-RU" w:eastAsia="zh-CN"/>
              </w:rPr>
              <w:t xml:space="preserve"> </w:t>
            </w:r>
            <w:r w:rsidRPr="00CA470E">
              <w:rPr>
                <w:rFonts w:eastAsia="Calibri"/>
                <w:position w:val="-1"/>
                <w:sz w:val="20"/>
                <w:szCs w:val="20"/>
                <w:lang w:val="ru-RU" w:eastAsia="zh-CN"/>
              </w:rPr>
              <w:t>и</w:t>
            </w:r>
            <w:r w:rsidRPr="00CA470E">
              <w:rPr>
                <w:rFonts w:eastAsia="Calibri"/>
                <w:spacing w:val="-1"/>
                <w:position w:val="-1"/>
                <w:sz w:val="20"/>
                <w:szCs w:val="20"/>
                <w:lang w:val="ru-RU" w:eastAsia="zh-CN"/>
              </w:rPr>
              <w:t xml:space="preserve"> </w:t>
            </w:r>
            <w:r w:rsidRPr="00CA470E">
              <w:rPr>
                <w:rFonts w:eastAsia="Calibri"/>
                <w:position w:val="-1"/>
                <w:sz w:val="20"/>
                <w:szCs w:val="20"/>
                <w:lang w:val="ru-RU" w:eastAsia="zh-CN"/>
              </w:rPr>
              <w:t>перегру</w:t>
            </w:r>
            <w:r w:rsidRPr="00CA470E">
              <w:rPr>
                <w:rFonts w:eastAsia="Calibri"/>
                <w:spacing w:val="-1"/>
                <w:position w:val="-1"/>
                <w:sz w:val="20"/>
                <w:szCs w:val="20"/>
                <w:lang w:val="ru-RU" w:eastAsia="zh-CN"/>
              </w:rPr>
              <w:t>з</w:t>
            </w:r>
            <w:r w:rsidRPr="00CA470E">
              <w:rPr>
                <w:rFonts w:eastAsia="Calibri"/>
                <w:position w:val="-1"/>
                <w:sz w:val="20"/>
                <w:szCs w:val="20"/>
                <w:lang w:val="ru-RU" w:eastAsia="zh-CN"/>
              </w:rPr>
              <w:t>ок</w:t>
            </w:r>
          </w:p>
          <w:p w:rsidR="005B433A" w:rsidRPr="00CA470E" w:rsidRDefault="005B433A" w:rsidP="00B842AB">
            <w:pPr>
              <w:suppressAutoHyphens/>
              <w:spacing w:line="276" w:lineRule="auto"/>
              <w:rPr>
                <w:rFonts w:eastAsia="Calibri"/>
                <w:lang w:val="ru-RU" w:eastAsia="zh-CN"/>
              </w:rPr>
            </w:pPr>
            <w:r w:rsidRPr="00CA470E">
              <w:rPr>
                <w:rFonts w:eastAsia="Calibri"/>
                <w:color w:val="000009"/>
                <w:sz w:val="20"/>
                <w:szCs w:val="20"/>
                <w:lang w:val="ru-RU" w:eastAsia="zh-CN"/>
              </w:rPr>
              <w:lastRenderedPageBreak/>
              <w:t>Фун</w:t>
            </w:r>
            <w:r w:rsidRPr="00CA470E">
              <w:rPr>
                <w:rFonts w:eastAsia="Calibri"/>
                <w:color w:val="000009"/>
                <w:spacing w:val="-1"/>
                <w:sz w:val="20"/>
                <w:szCs w:val="20"/>
                <w:lang w:val="ru-RU" w:eastAsia="zh-CN"/>
              </w:rPr>
              <w:t>к</w:t>
            </w:r>
            <w:r w:rsidRPr="00CA470E">
              <w:rPr>
                <w:rFonts w:eastAsia="Calibri"/>
                <w:color w:val="000009"/>
                <w:sz w:val="20"/>
                <w:szCs w:val="20"/>
                <w:lang w:val="ru-RU" w:eastAsia="zh-CN"/>
              </w:rPr>
              <w:t>ция вы</w:t>
            </w:r>
            <w:r w:rsidRPr="00CA470E">
              <w:rPr>
                <w:rFonts w:eastAsia="Calibri"/>
                <w:color w:val="000009"/>
                <w:spacing w:val="-1"/>
                <w:sz w:val="20"/>
                <w:szCs w:val="20"/>
                <w:lang w:val="ru-RU" w:eastAsia="zh-CN"/>
              </w:rPr>
              <w:t>к</w:t>
            </w:r>
            <w:r w:rsidRPr="00CA470E">
              <w:rPr>
                <w:rFonts w:eastAsia="Calibri"/>
                <w:color w:val="000009"/>
                <w:sz w:val="20"/>
                <w:szCs w:val="20"/>
                <w:lang w:val="ru-RU" w:eastAsia="zh-CN"/>
              </w:rPr>
              <w:t>лю</w:t>
            </w:r>
            <w:r w:rsidRPr="00CA470E">
              <w:rPr>
                <w:rFonts w:eastAsia="Calibri"/>
                <w:color w:val="000009"/>
                <w:spacing w:val="-1"/>
                <w:sz w:val="20"/>
                <w:szCs w:val="20"/>
                <w:lang w:val="ru-RU" w:eastAsia="zh-CN"/>
              </w:rPr>
              <w:t>ч</w:t>
            </w:r>
            <w:r w:rsidRPr="00CA470E">
              <w:rPr>
                <w:rFonts w:eastAsia="Calibri"/>
                <w:color w:val="000009"/>
                <w:sz w:val="20"/>
                <w:szCs w:val="20"/>
                <w:lang w:val="ru-RU" w:eastAsia="zh-CN"/>
              </w:rPr>
              <w:t>ения инди</w:t>
            </w:r>
            <w:r w:rsidRPr="00CA470E">
              <w:rPr>
                <w:rFonts w:eastAsia="Calibri"/>
                <w:color w:val="000009"/>
                <w:spacing w:val="-1"/>
                <w:sz w:val="20"/>
                <w:szCs w:val="20"/>
                <w:lang w:val="ru-RU" w:eastAsia="zh-CN"/>
              </w:rPr>
              <w:t>к</w:t>
            </w:r>
            <w:r w:rsidRPr="00CA470E">
              <w:rPr>
                <w:rFonts w:eastAsia="Calibri"/>
                <w:color w:val="000009"/>
                <w:sz w:val="20"/>
                <w:szCs w:val="20"/>
                <w:lang w:val="ru-RU" w:eastAsia="zh-CN"/>
              </w:rPr>
              <w:t>ации</w:t>
            </w:r>
            <w:r w:rsidRPr="00CA470E">
              <w:rPr>
                <w:rFonts w:eastAsia="Calibri"/>
                <w:color w:val="000009"/>
                <w:spacing w:val="-1"/>
                <w:sz w:val="20"/>
                <w:szCs w:val="20"/>
                <w:lang w:val="ru-RU" w:eastAsia="zh-CN"/>
              </w:rPr>
              <w:t xml:space="preserve"> </w:t>
            </w:r>
            <w:r w:rsidRPr="00CA470E">
              <w:rPr>
                <w:rFonts w:eastAsia="Calibri"/>
                <w:color w:val="000009"/>
                <w:sz w:val="20"/>
                <w:szCs w:val="20"/>
                <w:lang w:val="ru-RU" w:eastAsia="zh-CN"/>
              </w:rPr>
              <w:t xml:space="preserve">на </w:t>
            </w:r>
            <w:r w:rsidRPr="00CA470E">
              <w:rPr>
                <w:rFonts w:eastAsia="Calibri"/>
                <w:color w:val="000009"/>
                <w:spacing w:val="-2"/>
                <w:sz w:val="20"/>
                <w:szCs w:val="20"/>
                <w:lang w:val="ru-RU" w:eastAsia="zh-CN"/>
              </w:rPr>
              <w:t>ц</w:t>
            </w:r>
            <w:r w:rsidRPr="00CA470E">
              <w:rPr>
                <w:rFonts w:eastAsia="Calibri"/>
                <w:color w:val="000009"/>
                <w:sz w:val="20"/>
                <w:szCs w:val="20"/>
                <w:lang w:val="ru-RU" w:eastAsia="zh-CN"/>
              </w:rPr>
              <w:t>и</w:t>
            </w:r>
            <w:r w:rsidRPr="00CA470E">
              <w:rPr>
                <w:rFonts w:eastAsia="Calibri"/>
                <w:color w:val="000009"/>
                <w:spacing w:val="-1"/>
                <w:sz w:val="20"/>
                <w:szCs w:val="20"/>
                <w:lang w:val="ru-RU" w:eastAsia="zh-CN"/>
              </w:rPr>
              <w:t>ф</w:t>
            </w:r>
            <w:r w:rsidRPr="00CA470E">
              <w:rPr>
                <w:rFonts w:eastAsia="Calibri"/>
                <w:color w:val="000009"/>
                <w:sz w:val="20"/>
                <w:szCs w:val="20"/>
                <w:lang w:val="ru-RU" w:eastAsia="zh-CN"/>
              </w:rPr>
              <w:t>ровом</w:t>
            </w:r>
            <w:r w:rsidRPr="00CA470E">
              <w:rPr>
                <w:rFonts w:eastAsia="Calibri"/>
                <w:color w:val="000009"/>
                <w:spacing w:val="1"/>
                <w:sz w:val="20"/>
                <w:szCs w:val="20"/>
                <w:lang w:val="ru-RU" w:eastAsia="zh-CN"/>
              </w:rPr>
              <w:t xml:space="preserve"> </w:t>
            </w:r>
            <w:r w:rsidRPr="00CA470E">
              <w:rPr>
                <w:rFonts w:eastAsia="Calibri"/>
                <w:color w:val="000009"/>
                <w:sz w:val="20"/>
                <w:szCs w:val="20"/>
                <w:lang w:val="ru-RU" w:eastAsia="zh-CN"/>
              </w:rPr>
              <w:t>д</w:t>
            </w:r>
            <w:r w:rsidRPr="00CA470E">
              <w:rPr>
                <w:rFonts w:eastAsia="Calibri"/>
                <w:color w:val="000009"/>
                <w:spacing w:val="-2"/>
                <w:sz w:val="20"/>
                <w:szCs w:val="20"/>
                <w:lang w:val="ru-RU" w:eastAsia="zh-CN"/>
              </w:rPr>
              <w:t>и</w:t>
            </w:r>
            <w:r w:rsidRPr="00CA470E">
              <w:rPr>
                <w:rFonts w:eastAsia="Calibri"/>
                <w:color w:val="000009"/>
                <w:sz w:val="20"/>
                <w:szCs w:val="20"/>
                <w:lang w:val="ru-RU" w:eastAsia="zh-CN"/>
              </w:rPr>
              <w:t>спле</w:t>
            </w:r>
            <w:r w:rsidRPr="00CA470E">
              <w:rPr>
                <w:rFonts w:eastAsia="Calibri"/>
                <w:color w:val="000009"/>
                <w:spacing w:val="-2"/>
                <w:sz w:val="20"/>
                <w:szCs w:val="20"/>
                <w:lang w:val="ru-RU" w:eastAsia="zh-CN"/>
              </w:rPr>
              <w:t>е</w:t>
            </w:r>
            <w:r w:rsidRPr="00CA470E">
              <w:rPr>
                <w:rFonts w:eastAsia="Calibri"/>
                <w:color w:val="000009"/>
                <w:sz w:val="20"/>
                <w:szCs w:val="20"/>
                <w:lang w:val="ru-RU" w:eastAsia="zh-CN"/>
              </w:rPr>
              <w:t>,</w:t>
            </w:r>
            <w:r w:rsidRPr="00CA470E">
              <w:rPr>
                <w:rFonts w:eastAsia="Calibri"/>
                <w:color w:val="000009"/>
                <w:spacing w:val="2"/>
                <w:sz w:val="20"/>
                <w:szCs w:val="20"/>
                <w:lang w:val="ru-RU" w:eastAsia="zh-CN"/>
              </w:rPr>
              <w:t xml:space="preserve"> </w:t>
            </w:r>
            <w:r w:rsidRPr="00CA470E">
              <w:rPr>
                <w:rFonts w:eastAsia="Calibri"/>
                <w:color w:val="000009"/>
                <w:spacing w:val="-2"/>
                <w:sz w:val="20"/>
                <w:szCs w:val="20"/>
                <w:lang w:val="ru-RU" w:eastAsia="zh-CN"/>
              </w:rPr>
              <w:t>п</w:t>
            </w:r>
            <w:r w:rsidRPr="00CA470E">
              <w:rPr>
                <w:rFonts w:eastAsia="Calibri"/>
                <w:color w:val="000009"/>
                <w:sz w:val="20"/>
                <w:szCs w:val="20"/>
                <w:lang w:val="ru-RU" w:eastAsia="zh-CN"/>
              </w:rPr>
              <w:t>ереход</w:t>
            </w:r>
            <w:r w:rsidRPr="00CA470E">
              <w:rPr>
                <w:rFonts w:eastAsia="Calibri"/>
                <w:color w:val="000009"/>
                <w:spacing w:val="1"/>
                <w:sz w:val="20"/>
                <w:szCs w:val="20"/>
                <w:lang w:val="ru-RU" w:eastAsia="zh-CN"/>
              </w:rPr>
              <w:t xml:space="preserve"> </w:t>
            </w:r>
            <w:r w:rsidRPr="00CA470E">
              <w:rPr>
                <w:rFonts w:eastAsia="Calibri"/>
                <w:color w:val="000009"/>
                <w:sz w:val="20"/>
                <w:szCs w:val="20"/>
                <w:lang w:val="ru-RU" w:eastAsia="zh-CN"/>
              </w:rPr>
              <w:t>бло</w:t>
            </w:r>
            <w:r w:rsidRPr="00CA470E">
              <w:rPr>
                <w:rFonts w:eastAsia="Calibri"/>
                <w:color w:val="000009"/>
                <w:spacing w:val="-1"/>
                <w:sz w:val="20"/>
                <w:szCs w:val="20"/>
                <w:lang w:val="ru-RU" w:eastAsia="zh-CN"/>
              </w:rPr>
              <w:t>к</w:t>
            </w:r>
            <w:r w:rsidRPr="00CA470E">
              <w:rPr>
                <w:rFonts w:eastAsia="Calibri"/>
                <w:color w:val="000009"/>
                <w:sz w:val="20"/>
                <w:szCs w:val="20"/>
                <w:lang w:val="ru-RU" w:eastAsia="zh-CN"/>
              </w:rPr>
              <w:t>а</w:t>
            </w:r>
            <w:r w:rsidRPr="00CA470E">
              <w:rPr>
                <w:rFonts w:eastAsia="Calibri"/>
                <w:color w:val="000009"/>
                <w:spacing w:val="-1"/>
                <w:sz w:val="20"/>
                <w:szCs w:val="20"/>
                <w:lang w:val="ru-RU" w:eastAsia="zh-CN"/>
              </w:rPr>
              <w:t xml:space="preserve"> </w:t>
            </w:r>
            <w:r w:rsidRPr="00CA470E">
              <w:rPr>
                <w:rFonts w:eastAsia="Calibri"/>
                <w:color w:val="000009"/>
                <w:sz w:val="20"/>
                <w:szCs w:val="20"/>
                <w:lang w:val="ru-RU" w:eastAsia="zh-CN"/>
              </w:rPr>
              <w:t>управле</w:t>
            </w:r>
            <w:r w:rsidRPr="00CA470E">
              <w:rPr>
                <w:rFonts w:eastAsia="Calibri"/>
                <w:color w:val="000009"/>
                <w:spacing w:val="-2"/>
                <w:sz w:val="20"/>
                <w:szCs w:val="20"/>
                <w:lang w:val="ru-RU" w:eastAsia="zh-CN"/>
              </w:rPr>
              <w:t>н</w:t>
            </w:r>
            <w:r w:rsidRPr="00CA470E">
              <w:rPr>
                <w:rFonts w:eastAsia="Calibri"/>
                <w:color w:val="000009"/>
                <w:sz w:val="20"/>
                <w:szCs w:val="20"/>
                <w:lang w:val="ru-RU" w:eastAsia="zh-CN"/>
              </w:rPr>
              <w:t>ия</w:t>
            </w:r>
            <w:r w:rsidRPr="00CA470E">
              <w:rPr>
                <w:rFonts w:eastAsia="Calibri"/>
                <w:color w:val="000009"/>
                <w:spacing w:val="2"/>
                <w:sz w:val="20"/>
                <w:szCs w:val="20"/>
                <w:lang w:val="ru-RU" w:eastAsia="zh-CN"/>
              </w:rPr>
              <w:t xml:space="preserve"> </w:t>
            </w:r>
            <w:r w:rsidRPr="00CA470E">
              <w:rPr>
                <w:rFonts w:eastAsia="Calibri"/>
                <w:color w:val="000009"/>
                <w:sz w:val="20"/>
                <w:szCs w:val="20"/>
                <w:lang w:val="ru-RU" w:eastAsia="zh-CN"/>
              </w:rPr>
              <w:t>в энергос</w:t>
            </w:r>
            <w:r w:rsidRPr="00CA470E">
              <w:rPr>
                <w:rFonts w:eastAsia="Calibri"/>
                <w:color w:val="000009"/>
                <w:spacing w:val="-2"/>
                <w:sz w:val="20"/>
                <w:szCs w:val="20"/>
                <w:lang w:val="ru-RU" w:eastAsia="zh-CN"/>
              </w:rPr>
              <w:t>б</w:t>
            </w:r>
            <w:r w:rsidRPr="00CA470E">
              <w:rPr>
                <w:rFonts w:eastAsia="Calibri"/>
                <w:color w:val="000009"/>
                <w:sz w:val="20"/>
                <w:szCs w:val="20"/>
                <w:lang w:val="ru-RU" w:eastAsia="zh-CN"/>
              </w:rPr>
              <w:t>ерегающий</w:t>
            </w:r>
            <w:r w:rsidRPr="00CA470E">
              <w:rPr>
                <w:rFonts w:eastAsia="Calibri"/>
                <w:color w:val="000009"/>
                <w:spacing w:val="-1"/>
                <w:sz w:val="20"/>
                <w:szCs w:val="20"/>
                <w:lang w:val="ru-RU" w:eastAsia="zh-CN"/>
              </w:rPr>
              <w:t xml:space="preserve"> </w:t>
            </w:r>
            <w:r w:rsidRPr="00CA470E">
              <w:rPr>
                <w:rFonts w:eastAsia="Calibri"/>
                <w:color w:val="000009"/>
                <w:sz w:val="20"/>
                <w:szCs w:val="20"/>
                <w:lang w:val="ru-RU" w:eastAsia="zh-CN"/>
              </w:rPr>
              <w:t>реж</w:t>
            </w:r>
            <w:r w:rsidRPr="00CA470E">
              <w:rPr>
                <w:rFonts w:eastAsia="Calibri"/>
                <w:color w:val="000009"/>
                <w:spacing w:val="-2"/>
                <w:sz w:val="20"/>
                <w:szCs w:val="20"/>
                <w:lang w:val="ru-RU" w:eastAsia="zh-CN"/>
              </w:rPr>
              <w:t>и</w:t>
            </w:r>
            <w:r w:rsidRPr="00CA470E">
              <w:rPr>
                <w:rFonts w:eastAsia="Calibri"/>
                <w:color w:val="000009"/>
                <w:sz w:val="20"/>
                <w:szCs w:val="20"/>
                <w:lang w:val="ru-RU" w:eastAsia="zh-CN"/>
              </w:rPr>
              <w:t>м</w:t>
            </w:r>
            <w:r w:rsidRPr="00CA470E">
              <w:rPr>
                <w:rFonts w:eastAsia="Calibri"/>
                <w:color w:val="000009"/>
                <w:spacing w:val="1"/>
                <w:sz w:val="20"/>
                <w:szCs w:val="20"/>
                <w:lang w:val="ru-RU" w:eastAsia="zh-CN"/>
              </w:rPr>
              <w:t xml:space="preserve"> </w:t>
            </w:r>
            <w:r w:rsidRPr="00CA470E">
              <w:rPr>
                <w:rFonts w:eastAsia="Calibri"/>
                <w:color w:val="000009"/>
                <w:sz w:val="20"/>
                <w:szCs w:val="20"/>
                <w:lang w:val="ru-RU" w:eastAsia="zh-CN"/>
              </w:rPr>
              <w:t>при</w:t>
            </w:r>
            <w:r w:rsidRPr="00CA470E">
              <w:rPr>
                <w:rFonts w:eastAsia="Calibri"/>
                <w:color w:val="000009"/>
                <w:spacing w:val="-1"/>
                <w:sz w:val="20"/>
                <w:szCs w:val="20"/>
                <w:lang w:val="ru-RU" w:eastAsia="zh-CN"/>
              </w:rPr>
              <w:t xml:space="preserve"> з</w:t>
            </w:r>
            <w:r w:rsidRPr="00CA470E">
              <w:rPr>
                <w:rFonts w:eastAsia="Calibri"/>
                <w:color w:val="000009"/>
                <w:sz w:val="20"/>
                <w:szCs w:val="20"/>
                <w:lang w:val="ru-RU" w:eastAsia="zh-CN"/>
              </w:rPr>
              <w:t>а</w:t>
            </w:r>
            <w:r w:rsidRPr="00CA470E">
              <w:rPr>
                <w:rFonts w:eastAsia="Calibri"/>
                <w:color w:val="000009"/>
                <w:spacing w:val="-1"/>
                <w:sz w:val="20"/>
                <w:szCs w:val="20"/>
                <w:lang w:val="ru-RU" w:eastAsia="zh-CN"/>
              </w:rPr>
              <w:t>к</w:t>
            </w:r>
            <w:r w:rsidRPr="00CA470E">
              <w:rPr>
                <w:rFonts w:eastAsia="Calibri"/>
                <w:color w:val="000009"/>
                <w:sz w:val="20"/>
                <w:szCs w:val="20"/>
                <w:lang w:val="ru-RU" w:eastAsia="zh-CN"/>
              </w:rPr>
              <w:t>рытой</w:t>
            </w:r>
            <w:r w:rsidRPr="00CA470E">
              <w:rPr>
                <w:rFonts w:eastAsia="Calibri"/>
                <w:color w:val="000009"/>
                <w:spacing w:val="1"/>
                <w:sz w:val="20"/>
                <w:szCs w:val="20"/>
                <w:lang w:val="ru-RU" w:eastAsia="zh-CN"/>
              </w:rPr>
              <w:t xml:space="preserve"> </w:t>
            </w:r>
            <w:r w:rsidRPr="00CA470E">
              <w:rPr>
                <w:rFonts w:eastAsia="Calibri"/>
                <w:color w:val="000009"/>
                <w:sz w:val="20"/>
                <w:szCs w:val="20"/>
                <w:lang w:val="ru-RU" w:eastAsia="zh-CN"/>
              </w:rPr>
              <w:t>дверце ш</w:t>
            </w:r>
            <w:r w:rsidRPr="00CA470E">
              <w:rPr>
                <w:rFonts w:eastAsia="Calibri"/>
                <w:color w:val="000009"/>
                <w:spacing w:val="-1"/>
                <w:sz w:val="20"/>
                <w:szCs w:val="20"/>
                <w:lang w:val="ru-RU" w:eastAsia="zh-CN"/>
              </w:rPr>
              <w:t>к</w:t>
            </w:r>
            <w:r w:rsidRPr="00CA470E">
              <w:rPr>
                <w:rFonts w:eastAsia="Calibri"/>
                <w:color w:val="000009"/>
                <w:sz w:val="20"/>
                <w:szCs w:val="20"/>
                <w:lang w:val="ru-RU" w:eastAsia="zh-CN"/>
              </w:rPr>
              <w:t>а</w:t>
            </w:r>
            <w:r w:rsidRPr="00CA470E">
              <w:rPr>
                <w:rFonts w:eastAsia="Calibri"/>
                <w:color w:val="000009"/>
                <w:spacing w:val="-1"/>
                <w:sz w:val="20"/>
                <w:szCs w:val="20"/>
                <w:lang w:val="ru-RU" w:eastAsia="zh-CN"/>
              </w:rPr>
              <w:t>ф</w:t>
            </w:r>
            <w:r w:rsidRPr="00CA470E">
              <w:rPr>
                <w:rFonts w:eastAsia="Calibri"/>
                <w:color w:val="000009"/>
                <w:sz w:val="20"/>
                <w:szCs w:val="20"/>
                <w:lang w:val="ru-RU" w:eastAsia="zh-CN"/>
              </w:rPr>
              <w:t>а</w:t>
            </w:r>
            <w:r w:rsidRPr="00CA470E">
              <w:rPr>
                <w:rFonts w:eastAsia="Calibri"/>
                <w:color w:val="000009"/>
                <w:spacing w:val="-1"/>
                <w:sz w:val="20"/>
                <w:szCs w:val="20"/>
                <w:lang w:val="ru-RU" w:eastAsia="zh-CN"/>
              </w:rPr>
              <w:t xml:space="preserve"> СК</w:t>
            </w:r>
            <w:r w:rsidRPr="00CA470E">
              <w:rPr>
                <w:rFonts w:eastAsia="Calibri"/>
                <w:color w:val="000009"/>
                <w:sz w:val="20"/>
                <w:szCs w:val="20"/>
                <w:lang w:val="ru-RU" w:eastAsia="zh-CN"/>
              </w:rPr>
              <w:t>З.</w:t>
            </w:r>
          </w:p>
          <w:p w:rsidR="005B433A" w:rsidRPr="00CA470E" w:rsidRDefault="005B433A" w:rsidP="00B842AB">
            <w:pPr>
              <w:suppressAutoHyphens/>
              <w:spacing w:line="276" w:lineRule="auto"/>
              <w:ind w:left="567" w:hanging="567"/>
              <w:rPr>
                <w:rFonts w:eastAsia="Calibri"/>
                <w:lang w:val="ru-RU" w:eastAsia="zh-CN"/>
              </w:rPr>
            </w:pPr>
            <w:r w:rsidRPr="00CA470E">
              <w:rPr>
                <w:rFonts w:eastAsia="Calibri"/>
                <w:spacing w:val="-1"/>
                <w:sz w:val="20"/>
                <w:szCs w:val="20"/>
                <w:lang w:val="ru-RU" w:eastAsia="zh-CN"/>
              </w:rPr>
              <w:t>В</w:t>
            </w:r>
            <w:r w:rsidRPr="00CA470E">
              <w:rPr>
                <w:rFonts w:eastAsia="Calibri"/>
                <w:sz w:val="20"/>
                <w:szCs w:val="20"/>
                <w:lang w:val="ru-RU" w:eastAsia="zh-CN"/>
              </w:rPr>
              <w:t>о</w:t>
            </w:r>
            <w:r w:rsidRPr="00CA470E">
              <w:rPr>
                <w:rFonts w:eastAsia="Calibri"/>
                <w:spacing w:val="-1"/>
                <w:sz w:val="20"/>
                <w:szCs w:val="20"/>
                <w:lang w:val="ru-RU" w:eastAsia="zh-CN"/>
              </w:rPr>
              <w:t>з</w:t>
            </w:r>
            <w:r w:rsidRPr="00CA470E">
              <w:rPr>
                <w:rFonts w:eastAsia="Calibri"/>
                <w:sz w:val="20"/>
                <w:szCs w:val="20"/>
                <w:lang w:val="ru-RU" w:eastAsia="zh-CN"/>
              </w:rPr>
              <w:t>можность стаби</w:t>
            </w:r>
            <w:r w:rsidRPr="00CA470E">
              <w:rPr>
                <w:rFonts w:eastAsia="Calibri"/>
                <w:spacing w:val="-2"/>
                <w:sz w:val="20"/>
                <w:szCs w:val="20"/>
                <w:lang w:val="ru-RU" w:eastAsia="zh-CN"/>
              </w:rPr>
              <w:t>л</w:t>
            </w:r>
            <w:r w:rsidRPr="00CA470E">
              <w:rPr>
                <w:rFonts w:eastAsia="Calibri"/>
                <w:sz w:val="20"/>
                <w:szCs w:val="20"/>
                <w:lang w:val="ru-RU" w:eastAsia="zh-CN"/>
              </w:rPr>
              <w:t>и</w:t>
            </w:r>
            <w:r w:rsidRPr="00CA470E">
              <w:rPr>
                <w:rFonts w:eastAsia="Calibri"/>
                <w:spacing w:val="-1"/>
                <w:sz w:val="20"/>
                <w:szCs w:val="20"/>
                <w:lang w:val="ru-RU" w:eastAsia="zh-CN"/>
              </w:rPr>
              <w:t>з</w:t>
            </w:r>
            <w:r w:rsidRPr="00CA470E">
              <w:rPr>
                <w:rFonts w:eastAsia="Calibri"/>
                <w:sz w:val="20"/>
                <w:szCs w:val="20"/>
                <w:lang w:val="ru-RU" w:eastAsia="zh-CN"/>
              </w:rPr>
              <w:t>ации</w:t>
            </w:r>
            <w:r w:rsidRPr="00CA470E">
              <w:rPr>
                <w:rFonts w:eastAsia="Calibri"/>
                <w:spacing w:val="1"/>
                <w:sz w:val="20"/>
                <w:szCs w:val="20"/>
                <w:lang w:val="ru-RU" w:eastAsia="zh-CN"/>
              </w:rPr>
              <w:t xml:space="preserve"> </w:t>
            </w:r>
            <w:r w:rsidRPr="00CA470E">
              <w:rPr>
                <w:rFonts w:eastAsia="Calibri"/>
                <w:spacing w:val="-2"/>
                <w:sz w:val="20"/>
                <w:szCs w:val="20"/>
                <w:lang w:val="ru-RU" w:eastAsia="zh-CN"/>
              </w:rPr>
              <w:t>п</w:t>
            </w:r>
            <w:r w:rsidRPr="00CA470E">
              <w:rPr>
                <w:rFonts w:eastAsia="Calibri"/>
                <w:sz w:val="20"/>
                <w:szCs w:val="20"/>
                <w:lang w:val="ru-RU" w:eastAsia="zh-CN"/>
              </w:rPr>
              <w:t xml:space="preserve">о </w:t>
            </w:r>
            <w:r w:rsidRPr="00CA470E">
              <w:rPr>
                <w:rFonts w:eastAsia="Calibri"/>
                <w:spacing w:val="-2"/>
                <w:sz w:val="20"/>
                <w:szCs w:val="20"/>
                <w:lang w:val="ru-RU" w:eastAsia="zh-CN"/>
              </w:rPr>
              <w:t>н</w:t>
            </w:r>
            <w:r w:rsidRPr="00CA470E">
              <w:rPr>
                <w:rFonts w:eastAsia="Calibri"/>
                <w:sz w:val="20"/>
                <w:szCs w:val="20"/>
                <w:lang w:val="ru-RU" w:eastAsia="zh-CN"/>
              </w:rPr>
              <w:t>апр</w:t>
            </w:r>
            <w:r w:rsidRPr="00CA470E">
              <w:rPr>
                <w:rFonts w:eastAsia="Calibri"/>
                <w:spacing w:val="1"/>
                <w:sz w:val="20"/>
                <w:szCs w:val="20"/>
                <w:lang w:val="ru-RU" w:eastAsia="zh-CN"/>
              </w:rPr>
              <w:t>я</w:t>
            </w:r>
            <w:r w:rsidRPr="00CA470E">
              <w:rPr>
                <w:rFonts w:eastAsia="Calibri"/>
                <w:sz w:val="20"/>
                <w:szCs w:val="20"/>
                <w:lang w:val="ru-RU" w:eastAsia="zh-CN"/>
              </w:rPr>
              <w:t>же</w:t>
            </w:r>
            <w:r w:rsidRPr="00CA470E">
              <w:rPr>
                <w:rFonts w:eastAsia="Calibri"/>
                <w:spacing w:val="-2"/>
                <w:sz w:val="20"/>
                <w:szCs w:val="20"/>
                <w:lang w:val="ru-RU" w:eastAsia="zh-CN"/>
              </w:rPr>
              <w:t>н</w:t>
            </w:r>
            <w:r w:rsidRPr="00CA470E">
              <w:rPr>
                <w:rFonts w:eastAsia="Calibri"/>
                <w:sz w:val="20"/>
                <w:szCs w:val="20"/>
                <w:lang w:val="ru-RU" w:eastAsia="zh-CN"/>
              </w:rPr>
              <w:t>ию в</w:t>
            </w:r>
            <w:r w:rsidRPr="00CA470E">
              <w:rPr>
                <w:rFonts w:eastAsia="Calibri"/>
                <w:spacing w:val="-1"/>
                <w:sz w:val="20"/>
                <w:szCs w:val="20"/>
                <w:lang w:val="ru-RU" w:eastAsia="zh-CN"/>
              </w:rPr>
              <w:t xml:space="preserve"> </w:t>
            </w:r>
            <w:r w:rsidRPr="00CA470E">
              <w:rPr>
                <w:rFonts w:eastAsia="Calibri"/>
                <w:sz w:val="20"/>
                <w:szCs w:val="20"/>
                <w:lang w:val="ru-RU" w:eastAsia="zh-CN"/>
              </w:rPr>
              <w:t>ру</w:t>
            </w:r>
            <w:r w:rsidRPr="00CA470E">
              <w:rPr>
                <w:rFonts w:eastAsia="Calibri"/>
                <w:spacing w:val="-1"/>
                <w:sz w:val="20"/>
                <w:szCs w:val="20"/>
                <w:lang w:val="ru-RU" w:eastAsia="zh-CN"/>
              </w:rPr>
              <w:t>ч</w:t>
            </w:r>
            <w:r w:rsidRPr="00CA470E">
              <w:rPr>
                <w:rFonts w:eastAsia="Calibri"/>
                <w:sz w:val="20"/>
                <w:szCs w:val="20"/>
                <w:lang w:val="ru-RU" w:eastAsia="zh-CN"/>
              </w:rPr>
              <w:t>ном</w:t>
            </w:r>
            <w:r w:rsidRPr="00CA470E">
              <w:rPr>
                <w:rFonts w:eastAsia="Calibri"/>
                <w:spacing w:val="1"/>
                <w:sz w:val="20"/>
                <w:szCs w:val="20"/>
                <w:lang w:val="ru-RU" w:eastAsia="zh-CN"/>
              </w:rPr>
              <w:t xml:space="preserve"> </w:t>
            </w:r>
            <w:r w:rsidRPr="00CA470E">
              <w:rPr>
                <w:rFonts w:eastAsia="Calibri"/>
                <w:sz w:val="20"/>
                <w:szCs w:val="20"/>
                <w:lang w:val="ru-RU" w:eastAsia="zh-CN"/>
              </w:rPr>
              <w:t>ре</w:t>
            </w:r>
            <w:r w:rsidRPr="00CA470E">
              <w:rPr>
                <w:rFonts w:eastAsia="Calibri"/>
                <w:spacing w:val="-2"/>
                <w:sz w:val="20"/>
                <w:szCs w:val="20"/>
                <w:lang w:val="ru-RU" w:eastAsia="zh-CN"/>
              </w:rPr>
              <w:t>ж</w:t>
            </w:r>
            <w:r w:rsidRPr="00CA470E">
              <w:rPr>
                <w:rFonts w:eastAsia="Calibri"/>
                <w:sz w:val="20"/>
                <w:szCs w:val="20"/>
                <w:lang w:val="ru-RU" w:eastAsia="zh-CN"/>
              </w:rPr>
              <w:t>име</w:t>
            </w:r>
          </w:p>
          <w:p w:rsidR="005B433A" w:rsidRPr="00CA470E" w:rsidRDefault="005B433A" w:rsidP="00B842AB">
            <w:pPr>
              <w:suppressAutoHyphens/>
              <w:spacing w:line="276" w:lineRule="auto"/>
              <w:ind w:left="567" w:hanging="567"/>
              <w:rPr>
                <w:rFonts w:eastAsia="Calibri"/>
                <w:lang w:val="ru-RU" w:eastAsia="zh-CN"/>
              </w:rPr>
            </w:pPr>
            <w:r w:rsidRPr="00CA470E">
              <w:rPr>
                <w:rFonts w:eastAsia="Calibri"/>
                <w:sz w:val="20"/>
                <w:szCs w:val="20"/>
                <w:lang w:val="ru-RU" w:eastAsia="zh-CN"/>
              </w:rPr>
              <w:t>Возможность одновременной работы основного и резервного канала телеметрии (RS-485 и токовая петля)</w:t>
            </w:r>
          </w:p>
          <w:p w:rsidR="005B433A" w:rsidRPr="00CA470E" w:rsidRDefault="005B433A" w:rsidP="00B842AB">
            <w:pPr>
              <w:suppressAutoHyphens/>
              <w:spacing w:line="276" w:lineRule="auto"/>
              <w:ind w:left="567" w:hanging="567"/>
              <w:rPr>
                <w:rFonts w:eastAsia="Calibri"/>
                <w:lang w:val="ru-RU" w:eastAsia="zh-CN"/>
              </w:rPr>
            </w:pPr>
            <w:r w:rsidRPr="00CA470E">
              <w:rPr>
                <w:rFonts w:eastAsia="Calibri"/>
                <w:sz w:val="20"/>
                <w:szCs w:val="20"/>
                <w:lang w:val="ru-RU" w:eastAsia="zh-CN"/>
              </w:rPr>
              <w:t>Наличие блока прерывателя тока катодной защиты ( с GPS/ГЛОНАСС)</w:t>
            </w:r>
          </w:p>
          <w:p w:rsidR="005B433A" w:rsidRPr="00CA470E" w:rsidRDefault="005B433A" w:rsidP="00B842AB">
            <w:pPr>
              <w:suppressAutoHyphens/>
              <w:spacing w:line="276" w:lineRule="auto"/>
              <w:rPr>
                <w:rFonts w:eastAsia="Calibri"/>
                <w:lang w:val="ru-RU" w:eastAsia="zh-CN"/>
              </w:rPr>
            </w:pPr>
            <w:r w:rsidRPr="00CA470E">
              <w:rPr>
                <w:rFonts w:eastAsia="Calibri"/>
                <w:sz w:val="20"/>
                <w:szCs w:val="20"/>
                <w:lang w:val="ru-RU" w:eastAsia="zh-CN"/>
              </w:rPr>
              <w:t xml:space="preserve">Наличие адаптера телеметрии </w:t>
            </w:r>
            <w:r w:rsidRPr="00CA470E">
              <w:rPr>
                <w:rFonts w:eastAsia="Calibri"/>
                <w:sz w:val="20"/>
                <w:szCs w:val="20"/>
                <w:lang w:eastAsia="zh-CN"/>
              </w:rPr>
              <w:t>BSI</w:t>
            </w:r>
            <w:r w:rsidRPr="00CA470E">
              <w:rPr>
                <w:rFonts w:eastAsia="Calibri"/>
                <w:sz w:val="20"/>
                <w:szCs w:val="20"/>
                <w:lang w:val="ru-RU" w:eastAsia="zh-CN"/>
              </w:rPr>
              <w:t>-ТОК</w:t>
            </w:r>
          </w:p>
          <w:p w:rsidR="005B433A" w:rsidRPr="00CA470E" w:rsidRDefault="005B433A" w:rsidP="00B842AB">
            <w:pPr>
              <w:suppressAutoHyphens/>
              <w:spacing w:line="276" w:lineRule="auto"/>
              <w:ind w:left="567" w:hanging="567"/>
              <w:rPr>
                <w:rFonts w:eastAsia="Calibri"/>
                <w:lang w:val="ru-RU" w:eastAsia="zh-CN"/>
              </w:rPr>
            </w:pPr>
            <w:r w:rsidRPr="00CA470E">
              <w:rPr>
                <w:rFonts w:eastAsia="Calibri"/>
                <w:sz w:val="20"/>
                <w:szCs w:val="20"/>
                <w:lang w:val="ru-RU" w:eastAsia="zh-CN"/>
              </w:rPr>
              <w:t xml:space="preserve">Срок службы – не менее 15 лет </w:t>
            </w:r>
          </w:p>
          <w:p w:rsidR="005B433A" w:rsidRPr="00CA470E" w:rsidRDefault="005B433A" w:rsidP="00B842AB">
            <w:pPr>
              <w:suppressAutoHyphens/>
              <w:spacing w:line="276" w:lineRule="auto"/>
              <w:ind w:left="567" w:hanging="567"/>
              <w:rPr>
                <w:rFonts w:eastAsia="Calibri"/>
                <w:lang w:val="ru-RU" w:eastAsia="zh-CN"/>
              </w:rPr>
            </w:pPr>
            <w:r w:rsidRPr="00CA470E">
              <w:rPr>
                <w:rFonts w:eastAsia="Calibri"/>
                <w:spacing w:val="-1"/>
                <w:sz w:val="20"/>
                <w:szCs w:val="20"/>
                <w:lang w:val="ru-RU" w:eastAsia="zh-CN"/>
              </w:rPr>
              <w:t>К</w:t>
            </w:r>
            <w:r w:rsidRPr="00CA470E">
              <w:rPr>
                <w:rFonts w:eastAsia="Calibri"/>
                <w:sz w:val="20"/>
                <w:szCs w:val="20"/>
                <w:lang w:val="ru-RU" w:eastAsia="zh-CN"/>
              </w:rPr>
              <w:t>лимати</w:t>
            </w:r>
            <w:r w:rsidRPr="00CA470E">
              <w:rPr>
                <w:rFonts w:eastAsia="Calibri"/>
                <w:spacing w:val="-1"/>
                <w:sz w:val="20"/>
                <w:szCs w:val="20"/>
                <w:lang w:val="ru-RU" w:eastAsia="zh-CN"/>
              </w:rPr>
              <w:t>ч</w:t>
            </w:r>
            <w:r w:rsidRPr="00CA470E">
              <w:rPr>
                <w:rFonts w:eastAsia="Calibri"/>
                <w:sz w:val="20"/>
                <w:szCs w:val="20"/>
                <w:lang w:val="ru-RU" w:eastAsia="zh-CN"/>
              </w:rPr>
              <w:t>ес</w:t>
            </w:r>
            <w:r w:rsidRPr="00CA470E">
              <w:rPr>
                <w:rFonts w:eastAsia="Calibri"/>
                <w:spacing w:val="-1"/>
                <w:sz w:val="20"/>
                <w:szCs w:val="20"/>
                <w:lang w:val="ru-RU" w:eastAsia="zh-CN"/>
              </w:rPr>
              <w:t>к</w:t>
            </w:r>
            <w:r w:rsidRPr="00CA470E">
              <w:rPr>
                <w:rFonts w:eastAsia="Calibri"/>
                <w:sz w:val="20"/>
                <w:szCs w:val="20"/>
                <w:lang w:val="ru-RU" w:eastAsia="zh-CN"/>
              </w:rPr>
              <w:t>ое</w:t>
            </w:r>
            <w:r w:rsidRPr="00CA470E">
              <w:rPr>
                <w:rFonts w:eastAsia="Calibri"/>
                <w:spacing w:val="-1"/>
                <w:sz w:val="20"/>
                <w:szCs w:val="20"/>
                <w:lang w:val="ru-RU" w:eastAsia="zh-CN"/>
              </w:rPr>
              <w:t xml:space="preserve"> </w:t>
            </w:r>
            <w:r w:rsidRPr="00CA470E">
              <w:rPr>
                <w:rFonts w:eastAsia="Calibri"/>
                <w:sz w:val="20"/>
                <w:szCs w:val="20"/>
                <w:lang w:val="ru-RU" w:eastAsia="zh-CN"/>
              </w:rPr>
              <w:t>исполн</w:t>
            </w:r>
            <w:r w:rsidRPr="00CA470E">
              <w:rPr>
                <w:rFonts w:eastAsia="Calibri"/>
                <w:spacing w:val="-2"/>
                <w:sz w:val="20"/>
                <w:szCs w:val="20"/>
                <w:lang w:val="ru-RU" w:eastAsia="zh-CN"/>
              </w:rPr>
              <w:t>е</w:t>
            </w:r>
            <w:r w:rsidRPr="00CA470E">
              <w:rPr>
                <w:rFonts w:eastAsia="Calibri"/>
                <w:sz w:val="20"/>
                <w:szCs w:val="20"/>
                <w:lang w:val="ru-RU" w:eastAsia="zh-CN"/>
              </w:rPr>
              <w:t>ние</w:t>
            </w:r>
            <w:r w:rsidRPr="00CA470E">
              <w:rPr>
                <w:rFonts w:eastAsia="Calibri"/>
                <w:spacing w:val="1"/>
                <w:sz w:val="20"/>
                <w:szCs w:val="20"/>
                <w:lang w:val="ru-RU" w:eastAsia="zh-CN"/>
              </w:rPr>
              <w:t xml:space="preserve"> </w:t>
            </w:r>
            <w:r w:rsidRPr="00CA470E">
              <w:rPr>
                <w:rFonts w:eastAsia="Calibri"/>
                <w:spacing w:val="-2"/>
                <w:sz w:val="20"/>
                <w:szCs w:val="20"/>
                <w:lang w:val="ru-RU" w:eastAsia="zh-CN"/>
              </w:rPr>
              <w:t>п</w:t>
            </w:r>
            <w:r w:rsidRPr="00CA470E">
              <w:rPr>
                <w:rFonts w:eastAsia="Calibri"/>
                <w:sz w:val="20"/>
                <w:szCs w:val="20"/>
                <w:lang w:val="ru-RU" w:eastAsia="zh-CN"/>
              </w:rPr>
              <w:t>о</w:t>
            </w:r>
            <w:r w:rsidRPr="00CA470E">
              <w:rPr>
                <w:rFonts w:eastAsia="Calibri"/>
                <w:spacing w:val="1"/>
                <w:sz w:val="20"/>
                <w:szCs w:val="20"/>
                <w:lang w:val="ru-RU" w:eastAsia="zh-CN"/>
              </w:rPr>
              <w:t xml:space="preserve"> Г</w:t>
            </w:r>
            <w:r w:rsidRPr="00CA470E">
              <w:rPr>
                <w:rFonts w:eastAsia="Calibri"/>
                <w:spacing w:val="-1"/>
                <w:sz w:val="20"/>
                <w:szCs w:val="20"/>
                <w:lang w:val="ru-RU" w:eastAsia="zh-CN"/>
              </w:rPr>
              <w:t>ОС</w:t>
            </w:r>
            <w:r w:rsidRPr="00CA470E">
              <w:rPr>
                <w:rFonts w:eastAsia="Calibri"/>
                <w:sz w:val="20"/>
                <w:szCs w:val="20"/>
                <w:lang w:val="ru-RU" w:eastAsia="zh-CN"/>
              </w:rPr>
              <w:t xml:space="preserve">Т </w:t>
            </w:r>
            <w:r w:rsidRPr="00CA470E">
              <w:rPr>
                <w:rFonts w:eastAsia="Calibri"/>
                <w:position w:val="-1"/>
                <w:sz w:val="20"/>
                <w:szCs w:val="20"/>
                <w:lang w:val="ru-RU" w:eastAsia="zh-CN"/>
              </w:rPr>
              <w:t>1515</w:t>
            </w:r>
            <w:r w:rsidRPr="00CA470E">
              <w:rPr>
                <w:rFonts w:eastAsia="Calibri"/>
                <w:spacing w:val="-2"/>
                <w:position w:val="-1"/>
                <w:sz w:val="20"/>
                <w:szCs w:val="20"/>
                <w:lang w:val="ru-RU" w:eastAsia="zh-CN"/>
              </w:rPr>
              <w:t>0</w:t>
            </w:r>
            <w:r w:rsidRPr="00CA470E">
              <w:rPr>
                <w:rFonts w:eastAsia="Calibri"/>
                <w:position w:val="-1"/>
                <w:sz w:val="20"/>
                <w:szCs w:val="20"/>
                <w:lang w:val="ru-RU" w:eastAsia="zh-CN"/>
              </w:rPr>
              <w:t>-69 – У</w:t>
            </w:r>
          </w:p>
          <w:p w:rsidR="005B433A" w:rsidRPr="00CA470E" w:rsidRDefault="005B433A" w:rsidP="00B842AB">
            <w:pPr>
              <w:suppressAutoHyphens/>
              <w:spacing w:line="276" w:lineRule="auto"/>
              <w:ind w:left="567" w:hanging="567"/>
              <w:rPr>
                <w:rFonts w:eastAsia="Calibri"/>
                <w:lang w:val="ru-RU" w:eastAsia="zh-CN"/>
              </w:rPr>
            </w:pPr>
            <w:r w:rsidRPr="00CA470E">
              <w:rPr>
                <w:rFonts w:eastAsia="Calibri"/>
                <w:spacing w:val="-1"/>
                <w:sz w:val="20"/>
                <w:szCs w:val="20"/>
                <w:lang w:val="ru-RU" w:eastAsia="zh-CN"/>
              </w:rPr>
              <w:t>К</w:t>
            </w:r>
            <w:r w:rsidRPr="00CA470E">
              <w:rPr>
                <w:rFonts w:eastAsia="Calibri"/>
                <w:sz w:val="20"/>
                <w:szCs w:val="20"/>
                <w:lang w:val="ru-RU" w:eastAsia="zh-CN"/>
              </w:rPr>
              <w:t>атегория ра</w:t>
            </w:r>
            <w:r w:rsidRPr="00CA470E">
              <w:rPr>
                <w:rFonts w:eastAsia="Calibri"/>
                <w:spacing w:val="-1"/>
                <w:sz w:val="20"/>
                <w:szCs w:val="20"/>
                <w:lang w:val="ru-RU" w:eastAsia="zh-CN"/>
              </w:rPr>
              <w:t>з</w:t>
            </w:r>
            <w:r w:rsidRPr="00CA470E">
              <w:rPr>
                <w:rFonts w:eastAsia="Calibri"/>
                <w:sz w:val="20"/>
                <w:szCs w:val="20"/>
                <w:lang w:val="ru-RU" w:eastAsia="zh-CN"/>
              </w:rPr>
              <w:t>мещ</w:t>
            </w:r>
            <w:r w:rsidRPr="00CA470E">
              <w:rPr>
                <w:rFonts w:eastAsia="Calibri"/>
                <w:spacing w:val="-2"/>
                <w:sz w:val="20"/>
                <w:szCs w:val="20"/>
                <w:lang w:val="ru-RU" w:eastAsia="zh-CN"/>
              </w:rPr>
              <w:t>е</w:t>
            </w:r>
            <w:r w:rsidRPr="00CA470E">
              <w:rPr>
                <w:rFonts w:eastAsia="Calibri"/>
                <w:sz w:val="20"/>
                <w:szCs w:val="20"/>
                <w:lang w:val="ru-RU" w:eastAsia="zh-CN"/>
              </w:rPr>
              <w:t>ния по</w:t>
            </w:r>
            <w:r w:rsidRPr="00CA470E">
              <w:rPr>
                <w:rFonts w:eastAsia="Calibri"/>
                <w:spacing w:val="1"/>
                <w:sz w:val="20"/>
                <w:szCs w:val="20"/>
                <w:lang w:val="ru-RU" w:eastAsia="zh-CN"/>
              </w:rPr>
              <w:t xml:space="preserve"> Г</w:t>
            </w:r>
            <w:r w:rsidRPr="00CA470E">
              <w:rPr>
                <w:rFonts w:eastAsia="Calibri"/>
                <w:spacing w:val="-1"/>
                <w:sz w:val="20"/>
                <w:szCs w:val="20"/>
                <w:lang w:val="ru-RU" w:eastAsia="zh-CN"/>
              </w:rPr>
              <w:t>ОС</w:t>
            </w:r>
            <w:r w:rsidRPr="00CA470E">
              <w:rPr>
                <w:rFonts w:eastAsia="Calibri"/>
                <w:sz w:val="20"/>
                <w:szCs w:val="20"/>
                <w:lang w:val="ru-RU" w:eastAsia="zh-CN"/>
              </w:rPr>
              <w:t>Т 1515</w:t>
            </w:r>
            <w:r w:rsidRPr="00CA470E">
              <w:rPr>
                <w:rFonts w:eastAsia="Calibri"/>
                <w:spacing w:val="-2"/>
                <w:sz w:val="20"/>
                <w:szCs w:val="20"/>
                <w:lang w:val="ru-RU" w:eastAsia="zh-CN"/>
              </w:rPr>
              <w:t>0</w:t>
            </w:r>
            <w:r w:rsidRPr="00CA470E">
              <w:rPr>
                <w:rFonts w:eastAsia="Calibri"/>
                <w:sz w:val="20"/>
                <w:szCs w:val="20"/>
                <w:lang w:val="ru-RU" w:eastAsia="zh-CN"/>
              </w:rPr>
              <w:t>-69 – 1</w:t>
            </w:r>
          </w:p>
        </w:tc>
      </w:tr>
    </w:tbl>
    <w:p w:rsidR="005B433A" w:rsidRPr="00CA470E" w:rsidRDefault="005B433A" w:rsidP="005B433A">
      <w:pPr>
        <w:suppressAutoHyphens/>
        <w:jc w:val="center"/>
        <w:rPr>
          <w:bCs/>
          <w:sz w:val="20"/>
          <w:szCs w:val="20"/>
          <w:lang w:val="ru-RU" w:eastAsia="zh-CN"/>
        </w:rPr>
      </w:pPr>
    </w:p>
    <w:p w:rsidR="005B433A" w:rsidRPr="004F7DA6" w:rsidRDefault="005B433A" w:rsidP="005B433A">
      <w:pPr>
        <w:pStyle w:val="aa"/>
        <w:jc w:val="center"/>
        <w:rPr>
          <w:spacing w:val="-1"/>
          <w:position w:val="1"/>
          <w:szCs w:val="20"/>
          <w:lang w:val="ru-RU" w:eastAsia="zh-CN"/>
        </w:rPr>
      </w:pPr>
      <w:r>
        <w:rPr>
          <w:rFonts w:ascii="Sylfaen" w:hAnsi="Sylfaen" w:cs="Sylfaen"/>
          <w:b/>
          <w:bCs/>
          <w:color w:val="000000"/>
          <w:u w:val="single"/>
        </w:rPr>
        <w:t xml:space="preserve">10. </w:t>
      </w:r>
      <w:r>
        <w:rPr>
          <w:color w:val="000000"/>
          <w:sz w:val="22"/>
          <w:szCs w:val="22"/>
          <w:lang w:val="ru-RU" w:eastAsia="zh-CN"/>
        </w:rPr>
        <w:t>Техническая характеристика</w:t>
      </w:r>
      <w:r w:rsidRPr="00CA470E">
        <w:rPr>
          <w:spacing w:val="-1"/>
          <w:position w:val="1"/>
          <w:szCs w:val="20"/>
          <w:lang w:val="ru-RU" w:eastAsia="zh-CN"/>
        </w:rPr>
        <w:t xml:space="preserve">     </w:t>
      </w:r>
    </w:p>
    <w:tbl>
      <w:tblPr>
        <w:tblW w:w="0" w:type="auto"/>
        <w:tblLayout w:type="fixed"/>
        <w:tblLook w:val="0000" w:firstRow="0" w:lastRow="0" w:firstColumn="0" w:lastColumn="0" w:noHBand="0" w:noVBand="0"/>
      </w:tblPr>
      <w:tblGrid>
        <w:gridCol w:w="1842"/>
        <w:gridCol w:w="7655"/>
      </w:tblGrid>
      <w:tr w:rsidR="005B433A" w:rsidRPr="009A6337" w:rsidTr="00B842AB">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4F7DA6" w:rsidRDefault="005B433A" w:rsidP="00B842AB">
            <w:pPr>
              <w:suppressAutoHyphens/>
              <w:rPr>
                <w:rFonts w:eastAsia="Calibri"/>
                <w:lang w:val="ru-RU" w:eastAsia="zh-CN"/>
              </w:rPr>
            </w:pPr>
            <w:r w:rsidRPr="004F7DA6">
              <w:rPr>
                <w:rFonts w:eastAsia="Calibri"/>
                <w:color w:val="000000"/>
                <w:sz w:val="22"/>
                <w:szCs w:val="22"/>
                <w:lang w:val="ru-RU" w:eastAsia="zh-CN"/>
              </w:rPr>
              <w:t>Катодная станция  ИПКЗ -Е- РА 48/96   3 кВт, или аналог</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rsidR="005B433A" w:rsidRPr="004F7DA6" w:rsidRDefault="005B433A" w:rsidP="00B842AB">
            <w:pPr>
              <w:suppressAutoHyphens/>
              <w:spacing w:line="276" w:lineRule="auto"/>
              <w:ind w:left="567" w:hanging="567"/>
              <w:rPr>
                <w:rFonts w:eastAsia="Calibri"/>
                <w:spacing w:val="-1"/>
                <w:position w:val="1"/>
                <w:sz w:val="20"/>
                <w:szCs w:val="20"/>
                <w:lang w:val="ru-RU" w:eastAsia="zh-CN"/>
              </w:rPr>
            </w:pPr>
            <w:r w:rsidRPr="004F7DA6">
              <w:rPr>
                <w:rFonts w:eastAsia="Calibri"/>
                <w:spacing w:val="-1"/>
                <w:position w:val="1"/>
                <w:sz w:val="20"/>
                <w:szCs w:val="20"/>
                <w:lang w:val="ru-RU" w:eastAsia="zh-CN"/>
              </w:rPr>
              <w:t>Опросный лист</w:t>
            </w:r>
          </w:p>
          <w:p w:rsidR="005B433A" w:rsidRPr="004F7DA6" w:rsidRDefault="005B433A" w:rsidP="00B842AB">
            <w:pPr>
              <w:suppressAutoHyphens/>
              <w:spacing w:line="276" w:lineRule="auto"/>
              <w:ind w:left="567" w:hanging="567"/>
              <w:rPr>
                <w:rFonts w:eastAsia="Calibri"/>
                <w:spacing w:val="-1"/>
                <w:position w:val="1"/>
                <w:sz w:val="20"/>
                <w:szCs w:val="20"/>
                <w:lang w:val="ru-RU" w:eastAsia="zh-CN"/>
              </w:rPr>
            </w:pPr>
            <w:r w:rsidRPr="004F7DA6">
              <w:rPr>
                <w:rFonts w:eastAsia="Calibri"/>
                <w:spacing w:val="-1"/>
                <w:position w:val="1"/>
                <w:sz w:val="20"/>
                <w:szCs w:val="20"/>
                <w:lang w:val="ru-RU" w:eastAsia="zh-CN"/>
              </w:rPr>
              <w:t>Основные технические параметры станции катодной защиты ИПКЗ-Е-РА</w:t>
            </w:r>
          </w:p>
          <w:p w:rsidR="005B433A" w:rsidRPr="004F7DA6" w:rsidRDefault="005B433A" w:rsidP="00B842AB">
            <w:pPr>
              <w:suppressAutoHyphens/>
              <w:spacing w:line="276" w:lineRule="auto"/>
              <w:ind w:left="567" w:hanging="567"/>
              <w:rPr>
                <w:rFonts w:eastAsia="Calibri"/>
                <w:spacing w:val="-1"/>
                <w:position w:val="1"/>
                <w:sz w:val="20"/>
                <w:szCs w:val="20"/>
                <w:lang w:val="ru-RU" w:eastAsia="zh-CN"/>
              </w:rPr>
            </w:pPr>
          </w:p>
          <w:p w:rsidR="005B433A" w:rsidRPr="004F7DA6" w:rsidRDefault="005B433A" w:rsidP="00B842AB">
            <w:pPr>
              <w:suppressAutoHyphens/>
              <w:spacing w:line="276" w:lineRule="auto"/>
              <w:ind w:left="567" w:hanging="567"/>
              <w:rPr>
                <w:rFonts w:eastAsia="Calibri"/>
                <w:spacing w:val="-1"/>
                <w:position w:val="1"/>
                <w:sz w:val="20"/>
                <w:szCs w:val="20"/>
                <w:lang w:val="ru-RU" w:eastAsia="zh-CN"/>
              </w:rPr>
            </w:pPr>
            <w:r w:rsidRPr="004F7DA6">
              <w:rPr>
                <w:rFonts w:eastAsia="Calibri"/>
                <w:spacing w:val="-1"/>
                <w:position w:val="1"/>
                <w:sz w:val="20"/>
                <w:szCs w:val="20"/>
                <w:lang w:val="ru-RU" w:eastAsia="zh-CN"/>
              </w:rPr>
              <w:t>ТУ 3415-054-73892839-2015</w:t>
            </w:r>
          </w:p>
          <w:p w:rsidR="005B433A" w:rsidRPr="004F7DA6" w:rsidRDefault="005B433A" w:rsidP="00B842AB">
            <w:pPr>
              <w:suppressAutoHyphens/>
              <w:spacing w:line="276" w:lineRule="auto"/>
              <w:ind w:left="567" w:hanging="567"/>
              <w:rPr>
                <w:rFonts w:eastAsia="Calibri"/>
                <w:spacing w:val="-1"/>
                <w:position w:val="1"/>
                <w:sz w:val="20"/>
                <w:szCs w:val="20"/>
                <w:lang w:val="ru-RU" w:eastAsia="zh-CN"/>
              </w:rPr>
            </w:pPr>
            <w:r w:rsidRPr="004F7DA6">
              <w:rPr>
                <w:rFonts w:eastAsia="Calibri"/>
                <w:spacing w:val="-1"/>
                <w:position w:val="1"/>
                <w:sz w:val="20"/>
                <w:szCs w:val="20"/>
                <w:lang w:val="ru-RU" w:eastAsia="zh-CN"/>
              </w:rPr>
              <w:t>Номинальная выходная мощность – 3,0 кВт</w:t>
            </w:r>
          </w:p>
          <w:p w:rsidR="005B433A" w:rsidRPr="004F7DA6" w:rsidRDefault="005B433A" w:rsidP="00B842AB">
            <w:pPr>
              <w:suppressAutoHyphens/>
              <w:spacing w:line="276" w:lineRule="auto"/>
              <w:ind w:left="567" w:hanging="567"/>
              <w:rPr>
                <w:rFonts w:eastAsia="Calibri"/>
                <w:spacing w:val="-1"/>
                <w:position w:val="1"/>
                <w:sz w:val="20"/>
                <w:szCs w:val="20"/>
                <w:lang w:val="ru-RU" w:eastAsia="zh-CN"/>
              </w:rPr>
            </w:pPr>
            <w:r w:rsidRPr="004F7DA6">
              <w:rPr>
                <w:rFonts w:eastAsia="Calibri"/>
                <w:spacing w:val="-1"/>
                <w:position w:val="1"/>
                <w:sz w:val="20"/>
                <w:szCs w:val="20"/>
                <w:lang w:val="ru-RU" w:eastAsia="zh-CN"/>
              </w:rPr>
              <w:t>Номинальный выходной ток – 63/31,5 А</w:t>
            </w:r>
          </w:p>
          <w:p w:rsidR="005B433A" w:rsidRPr="004F7DA6" w:rsidRDefault="005B433A" w:rsidP="00B842AB">
            <w:pPr>
              <w:suppressAutoHyphens/>
              <w:spacing w:line="276" w:lineRule="auto"/>
              <w:ind w:left="567" w:hanging="567"/>
              <w:rPr>
                <w:rFonts w:eastAsia="Calibri"/>
                <w:spacing w:val="-1"/>
                <w:position w:val="1"/>
                <w:sz w:val="20"/>
                <w:szCs w:val="20"/>
                <w:lang w:val="ru-RU" w:eastAsia="zh-CN"/>
              </w:rPr>
            </w:pPr>
            <w:r w:rsidRPr="004F7DA6">
              <w:rPr>
                <w:rFonts w:eastAsia="Calibri"/>
                <w:spacing w:val="-1"/>
                <w:position w:val="1"/>
                <w:sz w:val="20"/>
                <w:szCs w:val="20"/>
                <w:lang w:val="ru-RU" w:eastAsia="zh-CN"/>
              </w:rPr>
              <w:t>Полная потребляемая мощность – не более 3,37 кВА</w:t>
            </w:r>
          </w:p>
          <w:p w:rsidR="005B433A" w:rsidRPr="004F7DA6" w:rsidRDefault="005B433A" w:rsidP="00B842AB">
            <w:pPr>
              <w:suppressAutoHyphens/>
              <w:spacing w:line="276" w:lineRule="auto"/>
              <w:ind w:left="567" w:hanging="567"/>
              <w:rPr>
                <w:rFonts w:eastAsia="Calibri"/>
                <w:spacing w:val="-1"/>
                <w:position w:val="1"/>
                <w:sz w:val="20"/>
                <w:szCs w:val="20"/>
                <w:lang w:val="ru-RU" w:eastAsia="zh-CN"/>
              </w:rPr>
            </w:pPr>
            <w:r w:rsidRPr="004F7DA6">
              <w:rPr>
                <w:rFonts w:eastAsia="Calibri"/>
                <w:spacing w:val="-1"/>
                <w:position w:val="1"/>
                <w:sz w:val="20"/>
                <w:szCs w:val="20"/>
                <w:lang w:val="ru-RU" w:eastAsia="zh-CN"/>
              </w:rPr>
              <w:t>Многоканальный режим работы (работа каждого силового модуля на отдельную нагрузку)</w:t>
            </w:r>
          </w:p>
          <w:p w:rsidR="005B433A" w:rsidRPr="004F7DA6" w:rsidRDefault="005B433A" w:rsidP="00B842AB">
            <w:pPr>
              <w:suppressAutoHyphens/>
              <w:spacing w:line="276" w:lineRule="auto"/>
              <w:ind w:left="567" w:hanging="567"/>
              <w:rPr>
                <w:rFonts w:eastAsia="Calibri"/>
                <w:spacing w:val="-1"/>
                <w:position w:val="1"/>
                <w:sz w:val="20"/>
                <w:szCs w:val="20"/>
                <w:lang w:val="ru-RU" w:eastAsia="zh-CN"/>
              </w:rPr>
            </w:pPr>
            <w:r w:rsidRPr="004F7DA6">
              <w:rPr>
                <w:rFonts w:eastAsia="Calibri"/>
                <w:spacing w:val="-1"/>
                <w:position w:val="1"/>
                <w:sz w:val="20"/>
                <w:szCs w:val="20"/>
                <w:lang w:val="ru-RU" w:eastAsia="zh-CN"/>
              </w:rPr>
              <w:t>Возможность последовательного объединения силовых модулей для набора необходимой мощности каждого канала</w:t>
            </w:r>
          </w:p>
          <w:p w:rsidR="005B433A" w:rsidRPr="004F7DA6" w:rsidRDefault="005B433A" w:rsidP="00B842AB">
            <w:pPr>
              <w:suppressAutoHyphens/>
              <w:spacing w:line="276" w:lineRule="auto"/>
              <w:ind w:left="567" w:hanging="567"/>
              <w:rPr>
                <w:rFonts w:eastAsia="Calibri"/>
                <w:spacing w:val="-1"/>
                <w:position w:val="1"/>
                <w:sz w:val="20"/>
                <w:szCs w:val="20"/>
                <w:lang w:val="ru-RU" w:eastAsia="zh-CN"/>
              </w:rPr>
            </w:pPr>
            <w:r w:rsidRPr="004F7DA6">
              <w:rPr>
                <w:rFonts w:eastAsia="Calibri"/>
                <w:spacing w:val="-1"/>
                <w:position w:val="1"/>
                <w:sz w:val="20"/>
                <w:szCs w:val="20"/>
                <w:lang w:val="ru-RU" w:eastAsia="zh-CN"/>
              </w:rPr>
              <w:t>Минимальная выходная мощность – 0,1 кВт</w:t>
            </w:r>
          </w:p>
          <w:p w:rsidR="005B433A" w:rsidRPr="004F7DA6" w:rsidRDefault="005B433A" w:rsidP="00B842AB">
            <w:pPr>
              <w:suppressAutoHyphens/>
              <w:spacing w:line="276" w:lineRule="auto"/>
              <w:ind w:left="567" w:hanging="567"/>
              <w:rPr>
                <w:rFonts w:eastAsia="Calibri"/>
                <w:spacing w:val="-1"/>
                <w:position w:val="1"/>
                <w:sz w:val="20"/>
                <w:szCs w:val="20"/>
                <w:lang w:val="ru-RU" w:eastAsia="zh-CN"/>
              </w:rPr>
            </w:pPr>
            <w:r w:rsidRPr="004F7DA6">
              <w:rPr>
                <w:rFonts w:eastAsia="Calibri"/>
                <w:spacing w:val="-1"/>
                <w:position w:val="1"/>
                <w:sz w:val="20"/>
                <w:szCs w:val="20"/>
                <w:lang w:val="ru-RU" w:eastAsia="zh-CN"/>
              </w:rPr>
              <w:t xml:space="preserve">Номинальное выходное напряжение – 48/96 В </w:t>
            </w:r>
          </w:p>
          <w:p w:rsidR="005B433A" w:rsidRPr="004F7DA6" w:rsidRDefault="005B433A" w:rsidP="00B842AB">
            <w:pPr>
              <w:suppressAutoHyphens/>
              <w:spacing w:line="276" w:lineRule="auto"/>
              <w:ind w:left="567" w:hanging="567"/>
              <w:rPr>
                <w:rFonts w:eastAsia="Calibri"/>
                <w:spacing w:val="-1"/>
                <w:position w:val="1"/>
                <w:sz w:val="20"/>
                <w:szCs w:val="20"/>
                <w:lang w:val="ru-RU" w:eastAsia="zh-CN"/>
              </w:rPr>
            </w:pPr>
            <w:r w:rsidRPr="004F7DA6">
              <w:rPr>
                <w:rFonts w:eastAsia="Calibri"/>
                <w:spacing w:val="-1"/>
                <w:position w:val="1"/>
                <w:sz w:val="20"/>
                <w:szCs w:val="20"/>
                <w:lang w:val="ru-RU" w:eastAsia="zh-CN"/>
              </w:rPr>
              <w:t>Напряжение питающей сети переменного тока– 220 (165…253) В</w:t>
            </w:r>
          </w:p>
          <w:p w:rsidR="005B433A" w:rsidRPr="004F7DA6" w:rsidRDefault="005B433A" w:rsidP="00B842AB">
            <w:pPr>
              <w:suppressAutoHyphens/>
              <w:spacing w:line="276" w:lineRule="auto"/>
              <w:ind w:left="567" w:hanging="567"/>
              <w:rPr>
                <w:rFonts w:eastAsia="Calibri"/>
                <w:spacing w:val="-1"/>
                <w:position w:val="1"/>
                <w:sz w:val="20"/>
                <w:szCs w:val="20"/>
                <w:lang w:val="ru-RU" w:eastAsia="zh-CN"/>
              </w:rPr>
            </w:pPr>
            <w:r w:rsidRPr="004F7DA6">
              <w:rPr>
                <w:rFonts w:eastAsia="Calibri"/>
                <w:spacing w:val="-1"/>
                <w:position w:val="1"/>
                <w:sz w:val="20"/>
                <w:szCs w:val="20"/>
                <w:lang w:val="ru-RU" w:eastAsia="zh-CN"/>
              </w:rPr>
              <w:t>Номинальная частота питающей сети – 50±3 Гц</w:t>
            </w:r>
          </w:p>
          <w:p w:rsidR="005B433A" w:rsidRPr="004F7DA6" w:rsidRDefault="005B433A" w:rsidP="00B842AB">
            <w:pPr>
              <w:suppressAutoHyphens/>
              <w:spacing w:line="276" w:lineRule="auto"/>
              <w:ind w:left="567" w:hanging="567"/>
              <w:rPr>
                <w:rFonts w:eastAsia="Calibri"/>
                <w:spacing w:val="-1"/>
                <w:position w:val="1"/>
                <w:sz w:val="20"/>
                <w:szCs w:val="20"/>
                <w:lang w:val="ru-RU" w:eastAsia="zh-CN"/>
              </w:rPr>
            </w:pPr>
            <w:r w:rsidRPr="004F7DA6">
              <w:rPr>
                <w:rFonts w:eastAsia="Calibri"/>
                <w:spacing w:val="-1"/>
                <w:position w:val="1"/>
                <w:sz w:val="20"/>
                <w:szCs w:val="20"/>
                <w:lang w:val="ru-RU" w:eastAsia="zh-CN"/>
              </w:rPr>
              <w:t>Пульсация тока – не более 3%</w:t>
            </w:r>
          </w:p>
          <w:p w:rsidR="005B433A" w:rsidRPr="004F7DA6" w:rsidRDefault="005B433A" w:rsidP="00B842AB">
            <w:pPr>
              <w:suppressAutoHyphens/>
              <w:spacing w:line="276" w:lineRule="auto"/>
              <w:ind w:left="567" w:hanging="567"/>
              <w:rPr>
                <w:rFonts w:eastAsia="Calibri"/>
                <w:spacing w:val="-1"/>
                <w:position w:val="1"/>
                <w:sz w:val="20"/>
                <w:szCs w:val="20"/>
                <w:lang w:val="ru-RU" w:eastAsia="zh-CN"/>
              </w:rPr>
            </w:pPr>
            <w:r w:rsidRPr="004F7DA6">
              <w:rPr>
                <w:rFonts w:eastAsia="Calibri"/>
                <w:spacing w:val="-1"/>
                <w:position w:val="1"/>
                <w:sz w:val="20"/>
                <w:szCs w:val="20"/>
                <w:lang w:val="ru-RU" w:eastAsia="zh-CN"/>
              </w:rPr>
              <w:t>Плавное регулирование параметров выходного тока и напряжения – 5…100 %</w:t>
            </w:r>
          </w:p>
          <w:p w:rsidR="005B433A" w:rsidRPr="004F7DA6" w:rsidRDefault="005B433A" w:rsidP="00B842AB">
            <w:pPr>
              <w:suppressAutoHyphens/>
              <w:spacing w:line="276" w:lineRule="auto"/>
              <w:ind w:left="567" w:hanging="567"/>
              <w:rPr>
                <w:rFonts w:eastAsia="Calibri"/>
                <w:spacing w:val="-1"/>
                <w:position w:val="1"/>
                <w:sz w:val="20"/>
                <w:szCs w:val="20"/>
                <w:lang w:val="ru-RU" w:eastAsia="zh-CN"/>
              </w:rPr>
            </w:pPr>
            <w:r w:rsidRPr="004F7DA6">
              <w:rPr>
                <w:rFonts w:eastAsia="Calibri"/>
                <w:spacing w:val="-1"/>
                <w:position w:val="1"/>
                <w:sz w:val="20"/>
                <w:szCs w:val="20"/>
                <w:lang w:val="ru-RU" w:eastAsia="zh-CN"/>
              </w:rPr>
              <w:t>Предел задания суммарного потенциала – -3,5…-0,5 В</w:t>
            </w:r>
          </w:p>
          <w:p w:rsidR="005B433A" w:rsidRPr="004F7DA6" w:rsidRDefault="005B433A" w:rsidP="00B842AB">
            <w:pPr>
              <w:suppressAutoHyphens/>
              <w:spacing w:line="276" w:lineRule="auto"/>
              <w:ind w:left="567" w:hanging="567"/>
              <w:rPr>
                <w:rFonts w:eastAsia="Calibri"/>
                <w:spacing w:val="-1"/>
                <w:position w:val="1"/>
                <w:sz w:val="20"/>
                <w:szCs w:val="20"/>
                <w:lang w:val="ru-RU" w:eastAsia="zh-CN"/>
              </w:rPr>
            </w:pPr>
            <w:r w:rsidRPr="004F7DA6">
              <w:rPr>
                <w:rFonts w:eastAsia="Calibri"/>
                <w:spacing w:val="-1"/>
                <w:position w:val="1"/>
                <w:sz w:val="20"/>
                <w:szCs w:val="20"/>
                <w:lang w:val="ru-RU" w:eastAsia="zh-CN"/>
              </w:rPr>
              <w:t>Предел задания поляризационного потенциала – -1,2…-0,8 В</w:t>
            </w:r>
          </w:p>
          <w:p w:rsidR="005B433A" w:rsidRPr="004F7DA6" w:rsidRDefault="005B433A" w:rsidP="00B842AB">
            <w:pPr>
              <w:suppressAutoHyphens/>
              <w:spacing w:line="276" w:lineRule="auto"/>
              <w:ind w:left="567" w:hanging="567"/>
              <w:rPr>
                <w:rFonts w:eastAsia="Calibri"/>
                <w:spacing w:val="-1"/>
                <w:position w:val="1"/>
                <w:sz w:val="20"/>
                <w:szCs w:val="20"/>
                <w:lang w:val="ru-RU" w:eastAsia="zh-CN"/>
              </w:rPr>
            </w:pPr>
            <w:r w:rsidRPr="004F7DA6">
              <w:rPr>
                <w:rFonts w:eastAsia="Calibri"/>
                <w:spacing w:val="-1"/>
                <w:position w:val="1"/>
                <w:sz w:val="20"/>
                <w:szCs w:val="20"/>
                <w:lang w:val="ru-RU" w:eastAsia="zh-CN"/>
              </w:rPr>
              <w:t>Входное сопротивление регулирующих устройств на выходах подключения электродов сравнения – не менее 10 Мом</w:t>
            </w:r>
          </w:p>
          <w:p w:rsidR="005B433A" w:rsidRPr="004F7DA6" w:rsidRDefault="005B433A" w:rsidP="00B842AB">
            <w:pPr>
              <w:suppressAutoHyphens/>
              <w:spacing w:line="276" w:lineRule="auto"/>
              <w:ind w:left="567" w:hanging="567"/>
              <w:rPr>
                <w:rFonts w:eastAsia="Calibri"/>
                <w:spacing w:val="-1"/>
                <w:position w:val="1"/>
                <w:sz w:val="20"/>
                <w:szCs w:val="20"/>
                <w:lang w:val="ru-RU" w:eastAsia="zh-CN"/>
              </w:rPr>
            </w:pPr>
            <w:r w:rsidRPr="004F7DA6">
              <w:rPr>
                <w:rFonts w:eastAsia="Calibri"/>
                <w:spacing w:val="-1"/>
                <w:position w:val="1"/>
                <w:sz w:val="20"/>
                <w:szCs w:val="20"/>
                <w:lang w:val="ru-RU" w:eastAsia="zh-CN"/>
              </w:rPr>
              <w:t>Отклонение от номинальных значений выходного тока, выходного напряжения, поляризационного и суммарного потенциалов – не более 2,5%</w:t>
            </w:r>
          </w:p>
          <w:p w:rsidR="005B433A" w:rsidRPr="004F7DA6" w:rsidRDefault="005B433A" w:rsidP="00B842AB">
            <w:pPr>
              <w:suppressAutoHyphens/>
              <w:spacing w:line="276" w:lineRule="auto"/>
              <w:ind w:left="567" w:hanging="567"/>
              <w:rPr>
                <w:rFonts w:eastAsia="Calibri"/>
                <w:spacing w:val="-1"/>
                <w:position w:val="1"/>
                <w:sz w:val="20"/>
                <w:szCs w:val="20"/>
                <w:lang w:val="ru-RU" w:eastAsia="zh-CN"/>
              </w:rPr>
            </w:pPr>
            <w:r w:rsidRPr="004F7DA6">
              <w:rPr>
                <w:rFonts w:eastAsia="Calibri"/>
                <w:spacing w:val="-1"/>
                <w:position w:val="1"/>
                <w:sz w:val="20"/>
                <w:szCs w:val="20"/>
                <w:lang w:val="ru-RU" w:eastAsia="zh-CN"/>
              </w:rPr>
              <w:t>Коэффициент полезного действия (КПД) при номинальной выходной мощности – 90%</w:t>
            </w:r>
          </w:p>
          <w:p w:rsidR="005B433A" w:rsidRPr="004F7DA6" w:rsidRDefault="005B433A" w:rsidP="00B842AB">
            <w:pPr>
              <w:suppressAutoHyphens/>
              <w:spacing w:line="276" w:lineRule="auto"/>
              <w:ind w:left="567" w:hanging="567"/>
              <w:rPr>
                <w:rFonts w:eastAsia="Calibri"/>
                <w:spacing w:val="-1"/>
                <w:position w:val="1"/>
                <w:sz w:val="20"/>
                <w:szCs w:val="20"/>
                <w:lang w:val="ru-RU" w:eastAsia="zh-CN"/>
              </w:rPr>
            </w:pPr>
            <w:r w:rsidRPr="004F7DA6">
              <w:rPr>
                <w:rFonts w:eastAsia="Calibri"/>
                <w:spacing w:val="-1"/>
                <w:position w:val="1"/>
                <w:sz w:val="20"/>
                <w:szCs w:val="20"/>
                <w:lang w:val="ru-RU" w:eastAsia="zh-CN"/>
              </w:rPr>
              <w:t>Коэффициент мощности при номинальной выходной мощности – не менее 0,9</w:t>
            </w:r>
          </w:p>
          <w:p w:rsidR="005B433A" w:rsidRPr="004F7DA6" w:rsidRDefault="005B433A" w:rsidP="00B842AB">
            <w:pPr>
              <w:suppressAutoHyphens/>
              <w:spacing w:line="276" w:lineRule="auto"/>
              <w:ind w:left="567" w:hanging="567"/>
              <w:rPr>
                <w:rFonts w:eastAsia="Calibri"/>
                <w:spacing w:val="-1"/>
                <w:position w:val="1"/>
                <w:sz w:val="20"/>
                <w:szCs w:val="20"/>
                <w:lang w:val="ru-RU" w:eastAsia="zh-CN"/>
              </w:rPr>
            </w:pPr>
            <w:r w:rsidRPr="004F7DA6">
              <w:rPr>
                <w:rFonts w:eastAsia="Calibri"/>
                <w:spacing w:val="-1"/>
                <w:position w:val="1"/>
                <w:sz w:val="20"/>
                <w:szCs w:val="20"/>
                <w:lang w:val="ru-RU" w:eastAsia="zh-CN"/>
              </w:rPr>
              <w:t>Modbus RS-485 встроенный в цифровой блок управления</w:t>
            </w:r>
          </w:p>
          <w:p w:rsidR="005B433A" w:rsidRPr="004F7DA6" w:rsidRDefault="005B433A" w:rsidP="00B842AB">
            <w:pPr>
              <w:suppressAutoHyphens/>
              <w:spacing w:line="276" w:lineRule="auto"/>
              <w:ind w:left="567" w:hanging="567"/>
              <w:rPr>
                <w:rFonts w:eastAsia="Calibri"/>
                <w:spacing w:val="-1"/>
                <w:position w:val="1"/>
                <w:sz w:val="20"/>
                <w:szCs w:val="20"/>
                <w:lang w:val="ru-RU" w:eastAsia="zh-CN"/>
              </w:rPr>
            </w:pPr>
            <w:r w:rsidRPr="004F7DA6">
              <w:rPr>
                <w:rFonts w:eastAsia="Calibri"/>
                <w:spacing w:val="-1"/>
                <w:position w:val="1"/>
                <w:sz w:val="20"/>
                <w:szCs w:val="20"/>
                <w:lang w:val="ru-RU" w:eastAsia="zh-CN"/>
              </w:rPr>
              <w:t>Возможность дистанционного контроля и управления каждым каналом (силовым модулем) отдельно</w:t>
            </w:r>
          </w:p>
          <w:p w:rsidR="005B433A" w:rsidRPr="004F7DA6" w:rsidRDefault="005B433A" w:rsidP="00B842AB">
            <w:pPr>
              <w:suppressAutoHyphens/>
              <w:spacing w:line="276" w:lineRule="auto"/>
              <w:ind w:left="567" w:hanging="567"/>
              <w:rPr>
                <w:rFonts w:eastAsia="Calibri"/>
                <w:spacing w:val="-1"/>
                <w:position w:val="1"/>
                <w:sz w:val="20"/>
                <w:szCs w:val="20"/>
                <w:lang w:val="ru-RU" w:eastAsia="zh-CN"/>
              </w:rPr>
            </w:pPr>
            <w:r w:rsidRPr="004F7DA6">
              <w:rPr>
                <w:rFonts w:eastAsia="Calibri"/>
                <w:spacing w:val="-1"/>
                <w:position w:val="1"/>
                <w:sz w:val="20"/>
                <w:szCs w:val="20"/>
                <w:lang w:val="ru-RU" w:eastAsia="zh-CN"/>
              </w:rPr>
              <w:t>Возможность дистанционного управления работы по четырем параметрам (выходной ток, выходное напряжение, суммарный потенциал, поляризационный потенциал)</w:t>
            </w:r>
          </w:p>
          <w:p w:rsidR="005B433A" w:rsidRPr="004F7DA6" w:rsidRDefault="005B433A" w:rsidP="00B842AB">
            <w:pPr>
              <w:suppressAutoHyphens/>
              <w:spacing w:line="276" w:lineRule="auto"/>
              <w:ind w:left="567" w:hanging="567"/>
              <w:rPr>
                <w:rFonts w:eastAsia="Calibri"/>
                <w:spacing w:val="-1"/>
                <w:position w:val="1"/>
                <w:sz w:val="20"/>
                <w:szCs w:val="20"/>
                <w:lang w:val="ru-RU" w:eastAsia="zh-CN"/>
              </w:rPr>
            </w:pPr>
            <w:r w:rsidRPr="004F7DA6">
              <w:rPr>
                <w:rFonts w:eastAsia="Calibri"/>
                <w:spacing w:val="-1"/>
                <w:position w:val="1"/>
                <w:sz w:val="20"/>
                <w:szCs w:val="20"/>
                <w:lang w:val="ru-RU" w:eastAsia="zh-CN"/>
              </w:rPr>
              <w:t>Защита от атмосферных (грозовых) перенапряжений на сторонах питания и нагрузки</w:t>
            </w:r>
          </w:p>
          <w:p w:rsidR="005B433A" w:rsidRPr="004F7DA6" w:rsidRDefault="005B433A" w:rsidP="00B842AB">
            <w:pPr>
              <w:suppressAutoHyphens/>
              <w:spacing w:line="276" w:lineRule="auto"/>
              <w:ind w:left="567" w:hanging="567"/>
              <w:rPr>
                <w:rFonts w:eastAsia="Calibri"/>
                <w:spacing w:val="-1"/>
                <w:position w:val="1"/>
                <w:sz w:val="20"/>
                <w:szCs w:val="20"/>
                <w:lang w:val="ru-RU" w:eastAsia="zh-CN"/>
              </w:rPr>
            </w:pPr>
            <w:r w:rsidRPr="004F7DA6">
              <w:rPr>
                <w:rFonts w:eastAsia="Calibri"/>
                <w:spacing w:val="-1"/>
                <w:position w:val="1"/>
                <w:sz w:val="20"/>
                <w:szCs w:val="20"/>
                <w:lang w:val="ru-RU" w:eastAsia="zh-CN"/>
              </w:rPr>
              <w:t>Защита от внешних и внутренних замыканий и перегрузок</w:t>
            </w:r>
          </w:p>
          <w:p w:rsidR="005B433A" w:rsidRPr="004F7DA6" w:rsidRDefault="005B433A" w:rsidP="00B842AB">
            <w:pPr>
              <w:suppressAutoHyphens/>
              <w:spacing w:line="276" w:lineRule="auto"/>
              <w:ind w:left="567" w:hanging="567"/>
              <w:rPr>
                <w:rFonts w:eastAsia="Calibri"/>
                <w:spacing w:val="-1"/>
                <w:position w:val="1"/>
                <w:sz w:val="20"/>
                <w:szCs w:val="20"/>
                <w:lang w:val="ru-RU" w:eastAsia="zh-CN"/>
              </w:rPr>
            </w:pPr>
            <w:r w:rsidRPr="004F7DA6">
              <w:rPr>
                <w:rFonts w:eastAsia="Calibri"/>
                <w:spacing w:val="-1"/>
                <w:position w:val="1"/>
                <w:sz w:val="20"/>
                <w:szCs w:val="20"/>
                <w:lang w:val="ru-RU" w:eastAsia="zh-CN"/>
              </w:rPr>
              <w:t>Функция выключения индикации на цифровом дисплее, переход блока управления в энергосберегающий режим при закрытой дверце шкафа СКЗ.</w:t>
            </w:r>
          </w:p>
          <w:p w:rsidR="005B433A" w:rsidRPr="004F7DA6" w:rsidRDefault="005B433A" w:rsidP="00B842AB">
            <w:pPr>
              <w:suppressAutoHyphens/>
              <w:spacing w:line="276" w:lineRule="auto"/>
              <w:ind w:left="567" w:hanging="567"/>
              <w:rPr>
                <w:rFonts w:eastAsia="Calibri"/>
                <w:spacing w:val="-1"/>
                <w:position w:val="1"/>
                <w:sz w:val="20"/>
                <w:szCs w:val="20"/>
                <w:lang w:val="ru-RU" w:eastAsia="zh-CN"/>
              </w:rPr>
            </w:pPr>
            <w:r w:rsidRPr="004F7DA6">
              <w:rPr>
                <w:rFonts w:eastAsia="Calibri"/>
                <w:spacing w:val="-1"/>
                <w:position w:val="1"/>
                <w:sz w:val="20"/>
                <w:szCs w:val="20"/>
                <w:lang w:val="ru-RU" w:eastAsia="zh-CN"/>
              </w:rPr>
              <w:t xml:space="preserve">Возможность длительной работы в режиме прерывания цепей нагрузки СКЗ – не менее 15 суток </w:t>
            </w:r>
          </w:p>
          <w:p w:rsidR="005B433A" w:rsidRPr="004F7DA6" w:rsidRDefault="005B433A" w:rsidP="00B842AB">
            <w:pPr>
              <w:suppressAutoHyphens/>
              <w:spacing w:line="276" w:lineRule="auto"/>
              <w:ind w:left="567" w:hanging="567"/>
              <w:rPr>
                <w:rFonts w:eastAsia="Calibri"/>
                <w:spacing w:val="-1"/>
                <w:position w:val="1"/>
                <w:sz w:val="20"/>
                <w:szCs w:val="20"/>
                <w:lang w:val="ru-RU" w:eastAsia="zh-CN"/>
              </w:rPr>
            </w:pPr>
            <w:r w:rsidRPr="004F7DA6">
              <w:rPr>
                <w:rFonts w:eastAsia="Calibri"/>
                <w:spacing w:val="-1"/>
                <w:position w:val="1"/>
                <w:sz w:val="20"/>
                <w:szCs w:val="20"/>
                <w:lang w:val="ru-RU" w:eastAsia="zh-CN"/>
              </w:rPr>
              <w:t>Возможность подавать на трубопровод частоту 128 Гц (включать и отключать)</w:t>
            </w:r>
          </w:p>
          <w:p w:rsidR="005B433A" w:rsidRPr="004F7DA6" w:rsidRDefault="005B433A" w:rsidP="00B842AB">
            <w:pPr>
              <w:suppressAutoHyphens/>
              <w:spacing w:line="276" w:lineRule="auto"/>
              <w:ind w:left="567" w:hanging="567"/>
              <w:rPr>
                <w:rFonts w:eastAsia="Calibri"/>
                <w:spacing w:val="-1"/>
                <w:position w:val="1"/>
                <w:sz w:val="20"/>
                <w:szCs w:val="20"/>
                <w:lang w:val="ru-RU" w:eastAsia="zh-CN"/>
              </w:rPr>
            </w:pPr>
            <w:r w:rsidRPr="004F7DA6">
              <w:rPr>
                <w:rFonts w:eastAsia="Calibri"/>
                <w:spacing w:val="-1"/>
                <w:position w:val="1"/>
                <w:sz w:val="20"/>
                <w:szCs w:val="20"/>
                <w:lang w:val="ru-RU" w:eastAsia="zh-CN"/>
              </w:rPr>
              <w:t>Возможность стабилизации по напряжению в ручном режиме</w:t>
            </w:r>
          </w:p>
          <w:p w:rsidR="005B433A" w:rsidRPr="004F7DA6" w:rsidRDefault="005B433A" w:rsidP="00B842AB">
            <w:pPr>
              <w:suppressAutoHyphens/>
              <w:spacing w:line="276" w:lineRule="auto"/>
              <w:ind w:left="567" w:hanging="567"/>
              <w:rPr>
                <w:rFonts w:eastAsia="Calibri"/>
                <w:spacing w:val="-1"/>
                <w:position w:val="1"/>
                <w:sz w:val="20"/>
                <w:szCs w:val="20"/>
                <w:lang w:val="ru-RU" w:eastAsia="zh-CN"/>
              </w:rPr>
            </w:pPr>
            <w:r w:rsidRPr="004F7DA6">
              <w:rPr>
                <w:rFonts w:eastAsia="Calibri"/>
                <w:spacing w:val="-1"/>
                <w:position w:val="1"/>
                <w:sz w:val="20"/>
                <w:szCs w:val="20"/>
                <w:lang w:val="ru-RU" w:eastAsia="zh-CN"/>
              </w:rPr>
              <w:t>Наличие прерывателя тока катодной защиты</w:t>
            </w:r>
          </w:p>
          <w:p w:rsidR="005B433A" w:rsidRPr="004F7DA6" w:rsidRDefault="005B433A" w:rsidP="00B842AB">
            <w:pPr>
              <w:suppressAutoHyphens/>
              <w:spacing w:line="276" w:lineRule="auto"/>
              <w:ind w:left="567" w:hanging="567"/>
              <w:rPr>
                <w:rFonts w:eastAsia="Calibri"/>
                <w:spacing w:val="-1"/>
                <w:position w:val="1"/>
                <w:sz w:val="20"/>
                <w:szCs w:val="20"/>
                <w:lang w:val="ru-RU" w:eastAsia="zh-CN"/>
              </w:rPr>
            </w:pPr>
            <w:r w:rsidRPr="004F7DA6">
              <w:rPr>
                <w:rFonts w:eastAsia="Calibri"/>
                <w:spacing w:val="-1"/>
                <w:position w:val="1"/>
                <w:sz w:val="20"/>
                <w:szCs w:val="20"/>
                <w:lang w:val="ru-RU" w:eastAsia="zh-CN"/>
              </w:rPr>
              <w:t xml:space="preserve">Срок службы – не менее 15 лет </w:t>
            </w:r>
          </w:p>
          <w:p w:rsidR="005B433A" w:rsidRPr="004F7DA6" w:rsidRDefault="005B433A" w:rsidP="00B842AB">
            <w:pPr>
              <w:suppressAutoHyphens/>
              <w:spacing w:line="276" w:lineRule="auto"/>
              <w:ind w:left="567" w:hanging="567"/>
              <w:rPr>
                <w:rFonts w:eastAsia="Calibri"/>
                <w:spacing w:val="-1"/>
                <w:position w:val="1"/>
                <w:sz w:val="20"/>
                <w:szCs w:val="20"/>
                <w:lang w:val="ru-RU" w:eastAsia="zh-CN"/>
              </w:rPr>
            </w:pPr>
            <w:r w:rsidRPr="004F7DA6">
              <w:rPr>
                <w:rFonts w:eastAsia="Calibri"/>
                <w:spacing w:val="-1"/>
                <w:position w:val="1"/>
                <w:sz w:val="20"/>
                <w:szCs w:val="20"/>
                <w:lang w:val="ru-RU" w:eastAsia="zh-CN"/>
              </w:rPr>
              <w:t>Климатическое исполнение по ГОСТ 15150-69 – У</w:t>
            </w:r>
          </w:p>
          <w:p w:rsidR="005B433A" w:rsidRPr="00CA470E" w:rsidRDefault="005B433A" w:rsidP="00B842AB">
            <w:pPr>
              <w:suppressAutoHyphens/>
              <w:spacing w:line="276" w:lineRule="auto"/>
              <w:ind w:left="567" w:hanging="567"/>
              <w:rPr>
                <w:rFonts w:eastAsia="Calibri"/>
                <w:lang w:val="ru-RU" w:eastAsia="zh-CN"/>
              </w:rPr>
            </w:pPr>
            <w:r w:rsidRPr="004F7DA6">
              <w:rPr>
                <w:rFonts w:eastAsia="Calibri"/>
                <w:spacing w:val="-1"/>
                <w:position w:val="1"/>
                <w:sz w:val="20"/>
                <w:szCs w:val="20"/>
                <w:lang w:val="ru-RU" w:eastAsia="zh-CN"/>
              </w:rPr>
              <w:t>Категория размещения по ГОСТ 15150-69 – 1</w:t>
            </w:r>
          </w:p>
        </w:tc>
      </w:tr>
    </w:tbl>
    <w:p w:rsidR="005B433A" w:rsidRDefault="005B433A" w:rsidP="005B433A">
      <w:pPr>
        <w:pStyle w:val="aa"/>
        <w:jc w:val="center"/>
        <w:rPr>
          <w:rFonts w:ascii="Sylfaen" w:hAnsi="Sylfaen" w:cs="Sylfaen"/>
          <w:b/>
          <w:bCs/>
          <w:color w:val="000000"/>
          <w:u w:val="single"/>
          <w:lang w:val="ru-RU"/>
        </w:rPr>
      </w:pPr>
    </w:p>
    <w:p w:rsidR="005B433A" w:rsidRPr="004F7DA6" w:rsidRDefault="005B433A" w:rsidP="005B433A">
      <w:pPr>
        <w:pStyle w:val="aa"/>
        <w:jc w:val="center"/>
        <w:rPr>
          <w:spacing w:val="-1"/>
          <w:position w:val="1"/>
          <w:szCs w:val="20"/>
          <w:lang w:val="ru-RU" w:eastAsia="zh-CN"/>
        </w:rPr>
      </w:pPr>
      <w:r>
        <w:rPr>
          <w:rFonts w:ascii="Sylfaen" w:hAnsi="Sylfaen" w:cs="Sylfaen"/>
          <w:b/>
          <w:bCs/>
          <w:color w:val="000000"/>
          <w:u w:val="single"/>
        </w:rPr>
        <w:t xml:space="preserve">11. </w:t>
      </w:r>
      <w:r>
        <w:rPr>
          <w:color w:val="000000"/>
          <w:sz w:val="22"/>
          <w:szCs w:val="22"/>
          <w:lang w:val="ru-RU" w:eastAsia="zh-CN"/>
        </w:rPr>
        <w:t>Техническая характеристика</w:t>
      </w:r>
      <w:r w:rsidRPr="00CA470E">
        <w:rPr>
          <w:spacing w:val="-1"/>
          <w:position w:val="1"/>
          <w:szCs w:val="20"/>
          <w:lang w:val="ru-RU" w:eastAsia="zh-CN"/>
        </w:rPr>
        <w:t xml:space="preserve">     </w:t>
      </w:r>
    </w:p>
    <w:tbl>
      <w:tblPr>
        <w:tblW w:w="0" w:type="auto"/>
        <w:tblLayout w:type="fixed"/>
        <w:tblLook w:val="0000" w:firstRow="0" w:lastRow="0" w:firstColumn="0" w:lastColumn="0" w:noHBand="0" w:noVBand="0"/>
      </w:tblPr>
      <w:tblGrid>
        <w:gridCol w:w="1842"/>
        <w:gridCol w:w="7655"/>
      </w:tblGrid>
      <w:tr w:rsidR="005B433A" w:rsidRPr="009A6337" w:rsidTr="00B842AB">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4F7DA6" w:rsidRDefault="005B433A" w:rsidP="00B842AB">
            <w:pPr>
              <w:suppressAutoHyphens/>
              <w:rPr>
                <w:rFonts w:eastAsia="Calibri"/>
                <w:lang w:val="ru-RU" w:eastAsia="zh-CN"/>
              </w:rPr>
            </w:pPr>
            <w:r w:rsidRPr="008A4921">
              <w:rPr>
                <w:rFonts w:eastAsia="Calibri"/>
                <w:color w:val="000000"/>
                <w:sz w:val="22"/>
                <w:szCs w:val="22"/>
                <w:lang w:val="ru-RU" w:eastAsia="zh-CN"/>
              </w:rPr>
              <w:t xml:space="preserve">Катодная станция  ИПКЗ - </w:t>
            </w:r>
            <w:r w:rsidRPr="008A4921">
              <w:rPr>
                <w:rFonts w:eastAsia="Calibri"/>
                <w:color w:val="000000"/>
                <w:sz w:val="22"/>
                <w:szCs w:val="22"/>
                <w:lang w:val="ru-RU" w:eastAsia="zh-CN"/>
              </w:rPr>
              <w:lastRenderedPageBreak/>
              <w:t>РА 48/96   3 кВт, или аналог</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rsidR="005B433A" w:rsidRPr="00C13237" w:rsidRDefault="005B433A" w:rsidP="00B842AB">
            <w:pPr>
              <w:suppressAutoHyphens/>
              <w:spacing w:line="276" w:lineRule="auto"/>
              <w:ind w:left="567" w:hanging="567"/>
              <w:rPr>
                <w:rFonts w:eastAsia="Calibri"/>
                <w:spacing w:val="-1"/>
                <w:position w:val="1"/>
                <w:sz w:val="20"/>
                <w:szCs w:val="20"/>
                <w:lang w:val="ru-RU" w:eastAsia="zh-CN"/>
              </w:rPr>
            </w:pPr>
            <w:r w:rsidRPr="00C13237">
              <w:rPr>
                <w:rFonts w:eastAsia="Calibri"/>
                <w:spacing w:val="-1"/>
                <w:position w:val="1"/>
                <w:sz w:val="20"/>
                <w:szCs w:val="20"/>
                <w:lang w:val="ru-RU" w:eastAsia="zh-CN"/>
              </w:rPr>
              <w:lastRenderedPageBreak/>
              <w:t>Номинальная выходная мощность – 3,0 кВт</w:t>
            </w:r>
          </w:p>
          <w:p w:rsidR="005B433A" w:rsidRPr="00C13237" w:rsidRDefault="005B433A" w:rsidP="00B842AB">
            <w:pPr>
              <w:suppressAutoHyphens/>
              <w:spacing w:line="276" w:lineRule="auto"/>
              <w:ind w:left="567" w:hanging="567"/>
              <w:rPr>
                <w:rFonts w:eastAsia="Calibri"/>
                <w:spacing w:val="-1"/>
                <w:position w:val="1"/>
                <w:sz w:val="20"/>
                <w:szCs w:val="20"/>
                <w:lang w:val="ru-RU" w:eastAsia="zh-CN"/>
              </w:rPr>
            </w:pPr>
            <w:r w:rsidRPr="00C13237">
              <w:rPr>
                <w:rFonts w:eastAsia="Calibri"/>
                <w:spacing w:val="-1"/>
                <w:position w:val="1"/>
                <w:sz w:val="20"/>
                <w:szCs w:val="20"/>
                <w:lang w:val="ru-RU" w:eastAsia="zh-CN"/>
              </w:rPr>
              <w:t>Номинальный выходной ток – 63/31,5 А</w:t>
            </w:r>
          </w:p>
          <w:p w:rsidR="005B433A" w:rsidRPr="00C13237" w:rsidRDefault="005B433A" w:rsidP="00B842AB">
            <w:pPr>
              <w:suppressAutoHyphens/>
              <w:spacing w:line="276" w:lineRule="auto"/>
              <w:ind w:left="567" w:hanging="567"/>
              <w:rPr>
                <w:rFonts w:eastAsia="Calibri"/>
                <w:spacing w:val="-1"/>
                <w:position w:val="1"/>
                <w:sz w:val="20"/>
                <w:szCs w:val="20"/>
                <w:lang w:val="ru-RU" w:eastAsia="zh-CN"/>
              </w:rPr>
            </w:pPr>
            <w:r w:rsidRPr="00C13237">
              <w:rPr>
                <w:rFonts w:eastAsia="Calibri"/>
                <w:spacing w:val="-1"/>
                <w:position w:val="1"/>
                <w:sz w:val="20"/>
                <w:szCs w:val="20"/>
                <w:lang w:val="ru-RU" w:eastAsia="zh-CN"/>
              </w:rPr>
              <w:lastRenderedPageBreak/>
              <w:t>Полная потребляемая мощность – не более 3,37 кВА</w:t>
            </w:r>
          </w:p>
          <w:p w:rsidR="005B433A" w:rsidRPr="00C13237" w:rsidRDefault="005B433A" w:rsidP="00B842AB">
            <w:pPr>
              <w:suppressAutoHyphens/>
              <w:spacing w:line="276" w:lineRule="auto"/>
              <w:ind w:left="567" w:hanging="567"/>
              <w:rPr>
                <w:rFonts w:eastAsia="Calibri"/>
                <w:spacing w:val="-1"/>
                <w:position w:val="1"/>
                <w:sz w:val="20"/>
                <w:szCs w:val="20"/>
                <w:lang w:val="ru-RU" w:eastAsia="zh-CN"/>
              </w:rPr>
            </w:pPr>
            <w:r w:rsidRPr="00C13237">
              <w:rPr>
                <w:rFonts w:eastAsia="Calibri"/>
                <w:spacing w:val="-1"/>
                <w:position w:val="1"/>
                <w:sz w:val="20"/>
                <w:szCs w:val="20"/>
                <w:lang w:val="ru-RU" w:eastAsia="zh-CN"/>
              </w:rPr>
              <w:t>Возможность последовательного объединения силовых модулей для набора необходимой мощности каждого канала</w:t>
            </w:r>
          </w:p>
          <w:p w:rsidR="005B433A" w:rsidRPr="00C13237" w:rsidRDefault="005B433A" w:rsidP="00B842AB">
            <w:pPr>
              <w:suppressAutoHyphens/>
              <w:spacing w:line="276" w:lineRule="auto"/>
              <w:ind w:left="567" w:hanging="567"/>
              <w:rPr>
                <w:rFonts w:eastAsia="Calibri"/>
                <w:spacing w:val="-1"/>
                <w:position w:val="1"/>
                <w:sz w:val="20"/>
                <w:szCs w:val="20"/>
                <w:lang w:val="ru-RU" w:eastAsia="zh-CN"/>
              </w:rPr>
            </w:pPr>
            <w:r w:rsidRPr="00C13237">
              <w:rPr>
                <w:rFonts w:eastAsia="Calibri"/>
                <w:spacing w:val="-1"/>
                <w:position w:val="1"/>
                <w:sz w:val="20"/>
                <w:szCs w:val="20"/>
                <w:lang w:val="ru-RU" w:eastAsia="zh-CN"/>
              </w:rPr>
              <w:t>Минимальная выходная мощность –1 кВт</w:t>
            </w:r>
          </w:p>
          <w:p w:rsidR="005B433A" w:rsidRPr="00C13237" w:rsidRDefault="005B433A" w:rsidP="00B842AB">
            <w:pPr>
              <w:suppressAutoHyphens/>
              <w:spacing w:line="276" w:lineRule="auto"/>
              <w:ind w:left="567" w:hanging="567"/>
              <w:rPr>
                <w:rFonts w:eastAsia="Calibri"/>
                <w:spacing w:val="-1"/>
                <w:position w:val="1"/>
                <w:sz w:val="20"/>
                <w:szCs w:val="20"/>
                <w:lang w:val="ru-RU" w:eastAsia="zh-CN"/>
              </w:rPr>
            </w:pPr>
            <w:r w:rsidRPr="00C13237">
              <w:rPr>
                <w:rFonts w:eastAsia="Calibri"/>
                <w:spacing w:val="-1"/>
                <w:position w:val="1"/>
                <w:sz w:val="20"/>
                <w:szCs w:val="20"/>
                <w:lang w:val="ru-RU" w:eastAsia="zh-CN"/>
              </w:rPr>
              <w:t xml:space="preserve">Номинальное выходное напряжение – 48/96 В </w:t>
            </w:r>
          </w:p>
          <w:p w:rsidR="005B433A" w:rsidRPr="00C13237" w:rsidRDefault="005B433A" w:rsidP="00B842AB">
            <w:pPr>
              <w:suppressAutoHyphens/>
              <w:spacing w:line="276" w:lineRule="auto"/>
              <w:ind w:left="567" w:hanging="567"/>
              <w:rPr>
                <w:rFonts w:eastAsia="Calibri"/>
                <w:spacing w:val="-1"/>
                <w:position w:val="1"/>
                <w:sz w:val="20"/>
                <w:szCs w:val="20"/>
                <w:lang w:val="ru-RU" w:eastAsia="zh-CN"/>
              </w:rPr>
            </w:pPr>
            <w:r w:rsidRPr="00C13237">
              <w:rPr>
                <w:rFonts w:eastAsia="Calibri"/>
                <w:spacing w:val="-1"/>
                <w:position w:val="1"/>
                <w:sz w:val="20"/>
                <w:szCs w:val="20"/>
                <w:lang w:val="ru-RU" w:eastAsia="zh-CN"/>
              </w:rPr>
              <w:t>Напряжение питающей сети переменного тока– 220 (150…264) В</w:t>
            </w:r>
          </w:p>
          <w:p w:rsidR="005B433A" w:rsidRPr="00C13237" w:rsidRDefault="005B433A" w:rsidP="00B842AB">
            <w:pPr>
              <w:suppressAutoHyphens/>
              <w:spacing w:line="276" w:lineRule="auto"/>
              <w:ind w:left="567" w:hanging="567"/>
              <w:rPr>
                <w:rFonts w:eastAsia="Calibri"/>
                <w:spacing w:val="-1"/>
                <w:position w:val="1"/>
                <w:sz w:val="20"/>
                <w:szCs w:val="20"/>
                <w:lang w:val="ru-RU" w:eastAsia="zh-CN"/>
              </w:rPr>
            </w:pPr>
            <w:r w:rsidRPr="00C13237">
              <w:rPr>
                <w:rFonts w:eastAsia="Calibri"/>
                <w:spacing w:val="-1"/>
                <w:position w:val="1"/>
                <w:sz w:val="20"/>
                <w:szCs w:val="20"/>
                <w:lang w:val="ru-RU" w:eastAsia="zh-CN"/>
              </w:rPr>
              <w:t>Номинальная частота питающей сети – 50±3 Гц</w:t>
            </w:r>
          </w:p>
          <w:p w:rsidR="005B433A" w:rsidRPr="00C13237" w:rsidRDefault="005B433A" w:rsidP="00B842AB">
            <w:pPr>
              <w:suppressAutoHyphens/>
              <w:spacing w:line="276" w:lineRule="auto"/>
              <w:ind w:left="567" w:hanging="567"/>
              <w:rPr>
                <w:rFonts w:eastAsia="Calibri"/>
                <w:spacing w:val="-1"/>
                <w:position w:val="1"/>
                <w:sz w:val="20"/>
                <w:szCs w:val="20"/>
                <w:lang w:val="ru-RU" w:eastAsia="zh-CN"/>
              </w:rPr>
            </w:pPr>
            <w:r w:rsidRPr="00C13237">
              <w:rPr>
                <w:rFonts w:eastAsia="Calibri"/>
                <w:spacing w:val="-1"/>
                <w:position w:val="1"/>
                <w:sz w:val="20"/>
                <w:szCs w:val="20"/>
                <w:lang w:val="ru-RU" w:eastAsia="zh-CN"/>
              </w:rPr>
              <w:t>Пульсация тока – не более 1%</w:t>
            </w:r>
          </w:p>
          <w:p w:rsidR="005B433A" w:rsidRPr="00C13237" w:rsidRDefault="005B433A" w:rsidP="00B842AB">
            <w:pPr>
              <w:suppressAutoHyphens/>
              <w:spacing w:line="276" w:lineRule="auto"/>
              <w:ind w:left="567" w:hanging="567"/>
              <w:rPr>
                <w:rFonts w:eastAsia="Calibri"/>
                <w:spacing w:val="-1"/>
                <w:position w:val="1"/>
                <w:sz w:val="20"/>
                <w:szCs w:val="20"/>
                <w:lang w:val="ru-RU" w:eastAsia="zh-CN"/>
              </w:rPr>
            </w:pPr>
            <w:r w:rsidRPr="00C13237">
              <w:rPr>
                <w:rFonts w:eastAsia="Calibri"/>
                <w:spacing w:val="-1"/>
                <w:position w:val="1"/>
                <w:sz w:val="20"/>
                <w:szCs w:val="20"/>
                <w:lang w:val="ru-RU" w:eastAsia="zh-CN"/>
              </w:rPr>
              <w:t>Плавное регулирование параметров выходного тока и напряжения – 2…100 %</w:t>
            </w:r>
          </w:p>
          <w:p w:rsidR="005B433A" w:rsidRPr="00C13237" w:rsidRDefault="005B433A" w:rsidP="00B842AB">
            <w:pPr>
              <w:suppressAutoHyphens/>
              <w:spacing w:line="276" w:lineRule="auto"/>
              <w:ind w:left="567" w:hanging="567"/>
              <w:rPr>
                <w:rFonts w:eastAsia="Calibri"/>
                <w:spacing w:val="-1"/>
                <w:position w:val="1"/>
                <w:sz w:val="20"/>
                <w:szCs w:val="20"/>
                <w:lang w:val="ru-RU" w:eastAsia="zh-CN"/>
              </w:rPr>
            </w:pPr>
            <w:r w:rsidRPr="00C13237">
              <w:rPr>
                <w:rFonts w:eastAsia="Calibri"/>
                <w:spacing w:val="-1"/>
                <w:position w:val="1"/>
                <w:sz w:val="20"/>
                <w:szCs w:val="20"/>
                <w:lang w:val="ru-RU" w:eastAsia="zh-CN"/>
              </w:rPr>
              <w:t>Предел задания суммарного потенциала – -3,5…-0,5 В</w:t>
            </w:r>
          </w:p>
          <w:p w:rsidR="005B433A" w:rsidRPr="00C13237" w:rsidRDefault="005B433A" w:rsidP="00B842AB">
            <w:pPr>
              <w:suppressAutoHyphens/>
              <w:spacing w:line="276" w:lineRule="auto"/>
              <w:ind w:left="567" w:hanging="567"/>
              <w:rPr>
                <w:rFonts w:eastAsia="Calibri"/>
                <w:spacing w:val="-1"/>
                <w:position w:val="1"/>
                <w:sz w:val="20"/>
                <w:szCs w:val="20"/>
                <w:lang w:val="ru-RU" w:eastAsia="zh-CN"/>
              </w:rPr>
            </w:pPr>
            <w:r w:rsidRPr="00C13237">
              <w:rPr>
                <w:rFonts w:eastAsia="Calibri"/>
                <w:spacing w:val="-1"/>
                <w:position w:val="1"/>
                <w:sz w:val="20"/>
                <w:szCs w:val="20"/>
                <w:lang w:val="ru-RU" w:eastAsia="zh-CN"/>
              </w:rPr>
              <w:t>Предел задания поляризационного потенциала – -2,0…-0,5 В</w:t>
            </w:r>
          </w:p>
          <w:p w:rsidR="005B433A" w:rsidRPr="00C13237" w:rsidRDefault="005B433A" w:rsidP="00B842AB">
            <w:pPr>
              <w:suppressAutoHyphens/>
              <w:spacing w:line="276" w:lineRule="auto"/>
              <w:ind w:left="567" w:hanging="567"/>
              <w:rPr>
                <w:rFonts w:eastAsia="Calibri"/>
                <w:spacing w:val="-1"/>
                <w:position w:val="1"/>
                <w:sz w:val="20"/>
                <w:szCs w:val="20"/>
                <w:lang w:val="ru-RU" w:eastAsia="zh-CN"/>
              </w:rPr>
            </w:pPr>
            <w:r w:rsidRPr="00C13237">
              <w:rPr>
                <w:rFonts w:eastAsia="Calibri"/>
                <w:spacing w:val="-1"/>
                <w:position w:val="1"/>
                <w:sz w:val="20"/>
                <w:szCs w:val="20"/>
                <w:lang w:val="ru-RU" w:eastAsia="zh-CN"/>
              </w:rPr>
              <w:t>Входное сопротивление регулирующих устройств на выходах подключения электродов сравнения – не менее 10 Мом</w:t>
            </w:r>
          </w:p>
          <w:p w:rsidR="005B433A" w:rsidRPr="00C13237" w:rsidRDefault="005B433A" w:rsidP="00B842AB">
            <w:pPr>
              <w:suppressAutoHyphens/>
              <w:spacing w:line="276" w:lineRule="auto"/>
              <w:ind w:left="567" w:hanging="567"/>
              <w:rPr>
                <w:rFonts w:eastAsia="Calibri"/>
                <w:spacing w:val="-1"/>
                <w:position w:val="1"/>
                <w:sz w:val="20"/>
                <w:szCs w:val="20"/>
                <w:lang w:val="ru-RU" w:eastAsia="zh-CN"/>
              </w:rPr>
            </w:pPr>
            <w:r w:rsidRPr="00C13237">
              <w:rPr>
                <w:rFonts w:eastAsia="Calibri"/>
                <w:spacing w:val="-1"/>
                <w:position w:val="1"/>
                <w:sz w:val="20"/>
                <w:szCs w:val="20"/>
                <w:lang w:val="ru-RU" w:eastAsia="zh-CN"/>
              </w:rPr>
              <w:t>Отклонение от номинальных значений выходного тока, выходного напряжения, поляризационного и суммарного потенциалов – не более 2,5%</w:t>
            </w:r>
          </w:p>
          <w:p w:rsidR="005B433A" w:rsidRPr="00C13237" w:rsidRDefault="005B433A" w:rsidP="00B842AB">
            <w:pPr>
              <w:suppressAutoHyphens/>
              <w:spacing w:line="276" w:lineRule="auto"/>
              <w:ind w:left="567" w:hanging="567"/>
              <w:rPr>
                <w:rFonts w:eastAsia="Calibri"/>
                <w:spacing w:val="-1"/>
                <w:position w:val="1"/>
                <w:sz w:val="20"/>
                <w:szCs w:val="20"/>
                <w:lang w:val="ru-RU" w:eastAsia="zh-CN"/>
              </w:rPr>
            </w:pPr>
            <w:r w:rsidRPr="00C13237">
              <w:rPr>
                <w:rFonts w:eastAsia="Calibri"/>
                <w:spacing w:val="-1"/>
                <w:position w:val="1"/>
                <w:sz w:val="20"/>
                <w:szCs w:val="20"/>
                <w:lang w:val="ru-RU" w:eastAsia="zh-CN"/>
              </w:rPr>
              <w:t>Коэффициент полезного действия (КПД) при номинальной выходной мощности – 90%</w:t>
            </w:r>
          </w:p>
          <w:p w:rsidR="005B433A" w:rsidRPr="00C13237" w:rsidRDefault="005B433A" w:rsidP="00B842AB">
            <w:pPr>
              <w:suppressAutoHyphens/>
              <w:spacing w:line="276" w:lineRule="auto"/>
              <w:ind w:left="567" w:hanging="567"/>
              <w:rPr>
                <w:rFonts w:eastAsia="Calibri"/>
                <w:spacing w:val="-1"/>
                <w:position w:val="1"/>
                <w:sz w:val="20"/>
                <w:szCs w:val="20"/>
                <w:lang w:val="ru-RU" w:eastAsia="zh-CN"/>
              </w:rPr>
            </w:pPr>
            <w:r w:rsidRPr="00C13237">
              <w:rPr>
                <w:rFonts w:eastAsia="Calibri"/>
                <w:spacing w:val="-1"/>
                <w:position w:val="1"/>
                <w:sz w:val="20"/>
                <w:szCs w:val="20"/>
                <w:lang w:val="ru-RU" w:eastAsia="zh-CN"/>
              </w:rPr>
              <w:t>Коэффициент мощности при номинальной выходной мощности – не менее 0,95</w:t>
            </w:r>
          </w:p>
          <w:p w:rsidR="005B433A" w:rsidRPr="00C13237" w:rsidRDefault="005B433A" w:rsidP="00B842AB">
            <w:pPr>
              <w:suppressAutoHyphens/>
              <w:spacing w:line="276" w:lineRule="auto"/>
              <w:ind w:left="567" w:hanging="567"/>
              <w:rPr>
                <w:rFonts w:eastAsia="Calibri"/>
                <w:spacing w:val="-1"/>
                <w:position w:val="1"/>
                <w:sz w:val="20"/>
                <w:szCs w:val="20"/>
                <w:lang w:val="ru-RU" w:eastAsia="zh-CN"/>
              </w:rPr>
            </w:pPr>
            <w:r w:rsidRPr="00C13237">
              <w:rPr>
                <w:rFonts w:eastAsia="Calibri"/>
                <w:spacing w:val="-1"/>
                <w:position w:val="1"/>
                <w:sz w:val="20"/>
                <w:szCs w:val="20"/>
                <w:lang w:val="ru-RU" w:eastAsia="zh-CN"/>
              </w:rPr>
              <w:t>Modbus RS-485 встроенный в цифровой блок управления</w:t>
            </w:r>
          </w:p>
          <w:p w:rsidR="005B433A" w:rsidRPr="00C13237" w:rsidRDefault="005B433A" w:rsidP="00B842AB">
            <w:pPr>
              <w:suppressAutoHyphens/>
              <w:spacing w:line="276" w:lineRule="auto"/>
              <w:ind w:left="567" w:hanging="567"/>
              <w:rPr>
                <w:rFonts w:eastAsia="Calibri"/>
                <w:spacing w:val="-1"/>
                <w:position w:val="1"/>
                <w:sz w:val="20"/>
                <w:szCs w:val="20"/>
                <w:lang w:val="ru-RU" w:eastAsia="zh-CN"/>
              </w:rPr>
            </w:pPr>
            <w:r w:rsidRPr="00C13237">
              <w:rPr>
                <w:rFonts w:eastAsia="Calibri"/>
                <w:spacing w:val="-1"/>
                <w:position w:val="1"/>
                <w:sz w:val="20"/>
                <w:szCs w:val="20"/>
                <w:lang w:val="ru-RU" w:eastAsia="zh-CN"/>
              </w:rPr>
              <w:t>Возможность дистанционного контроля и управления каждым каналом (силовым модулем) отдельно</w:t>
            </w:r>
          </w:p>
          <w:p w:rsidR="005B433A" w:rsidRPr="00C13237" w:rsidRDefault="005B433A" w:rsidP="00B842AB">
            <w:pPr>
              <w:suppressAutoHyphens/>
              <w:spacing w:line="276" w:lineRule="auto"/>
              <w:ind w:left="567" w:hanging="567"/>
              <w:rPr>
                <w:rFonts w:eastAsia="Calibri"/>
                <w:spacing w:val="-1"/>
                <w:position w:val="1"/>
                <w:sz w:val="20"/>
                <w:szCs w:val="20"/>
                <w:lang w:val="ru-RU" w:eastAsia="zh-CN"/>
              </w:rPr>
            </w:pPr>
            <w:r w:rsidRPr="00C13237">
              <w:rPr>
                <w:rFonts w:eastAsia="Calibri"/>
                <w:spacing w:val="-1"/>
                <w:position w:val="1"/>
                <w:sz w:val="20"/>
                <w:szCs w:val="20"/>
                <w:lang w:val="ru-RU" w:eastAsia="zh-CN"/>
              </w:rPr>
              <w:t>Возможность дистанционного управления работы по четырем параметрам (выходной ток, выходное напряжение, суммарный потенциал, поляризационный потенциал)</w:t>
            </w:r>
          </w:p>
          <w:p w:rsidR="005B433A" w:rsidRPr="00C13237" w:rsidRDefault="005B433A" w:rsidP="00B842AB">
            <w:pPr>
              <w:suppressAutoHyphens/>
              <w:spacing w:line="276" w:lineRule="auto"/>
              <w:ind w:left="567" w:hanging="567"/>
              <w:rPr>
                <w:rFonts w:eastAsia="Calibri"/>
                <w:spacing w:val="-1"/>
                <w:position w:val="1"/>
                <w:sz w:val="20"/>
                <w:szCs w:val="20"/>
                <w:lang w:val="ru-RU" w:eastAsia="zh-CN"/>
              </w:rPr>
            </w:pPr>
            <w:r w:rsidRPr="00C13237">
              <w:rPr>
                <w:rFonts w:eastAsia="Calibri"/>
                <w:spacing w:val="-1"/>
                <w:position w:val="1"/>
                <w:sz w:val="20"/>
                <w:szCs w:val="20"/>
                <w:lang w:val="ru-RU" w:eastAsia="zh-CN"/>
              </w:rPr>
              <w:t>Защита от атмосферных (грозовых) перенапряжений на сторонах питания и нагрузки</w:t>
            </w:r>
          </w:p>
          <w:p w:rsidR="005B433A" w:rsidRPr="00C13237" w:rsidRDefault="005B433A" w:rsidP="00B842AB">
            <w:pPr>
              <w:suppressAutoHyphens/>
              <w:spacing w:line="276" w:lineRule="auto"/>
              <w:ind w:left="567" w:hanging="567"/>
              <w:rPr>
                <w:rFonts w:eastAsia="Calibri"/>
                <w:spacing w:val="-1"/>
                <w:position w:val="1"/>
                <w:sz w:val="20"/>
                <w:szCs w:val="20"/>
                <w:lang w:val="ru-RU" w:eastAsia="zh-CN"/>
              </w:rPr>
            </w:pPr>
            <w:r w:rsidRPr="00C13237">
              <w:rPr>
                <w:rFonts w:eastAsia="Calibri"/>
                <w:spacing w:val="-1"/>
                <w:position w:val="1"/>
                <w:sz w:val="20"/>
                <w:szCs w:val="20"/>
                <w:lang w:val="ru-RU" w:eastAsia="zh-CN"/>
              </w:rPr>
              <w:t>Защита от внешних и внутренних замыканий и перегрузок</w:t>
            </w:r>
          </w:p>
          <w:p w:rsidR="005B433A" w:rsidRPr="00C13237" w:rsidRDefault="005B433A" w:rsidP="00B842AB">
            <w:pPr>
              <w:suppressAutoHyphens/>
              <w:spacing w:line="276" w:lineRule="auto"/>
              <w:ind w:left="567" w:hanging="567"/>
              <w:rPr>
                <w:rFonts w:eastAsia="Calibri"/>
                <w:spacing w:val="-1"/>
                <w:position w:val="1"/>
                <w:sz w:val="20"/>
                <w:szCs w:val="20"/>
                <w:lang w:val="ru-RU" w:eastAsia="zh-CN"/>
              </w:rPr>
            </w:pPr>
            <w:r w:rsidRPr="00C13237">
              <w:rPr>
                <w:rFonts w:eastAsia="Calibri"/>
                <w:spacing w:val="-1"/>
                <w:position w:val="1"/>
                <w:sz w:val="20"/>
                <w:szCs w:val="20"/>
                <w:lang w:val="ru-RU" w:eastAsia="zh-CN"/>
              </w:rPr>
              <w:t>Функция выключения индикации на цифровом дисплее, переход блока управления в энергосберегающий режим при закрытой дверце шкафа СКЗ.</w:t>
            </w:r>
          </w:p>
          <w:p w:rsidR="005B433A" w:rsidRPr="00C13237" w:rsidRDefault="005B433A" w:rsidP="00B842AB">
            <w:pPr>
              <w:suppressAutoHyphens/>
              <w:spacing w:line="276" w:lineRule="auto"/>
              <w:ind w:left="567" w:hanging="567"/>
              <w:rPr>
                <w:rFonts w:eastAsia="Calibri"/>
                <w:spacing w:val="-1"/>
                <w:position w:val="1"/>
                <w:sz w:val="20"/>
                <w:szCs w:val="20"/>
                <w:lang w:val="ru-RU" w:eastAsia="zh-CN"/>
              </w:rPr>
            </w:pPr>
            <w:r w:rsidRPr="00C13237">
              <w:rPr>
                <w:rFonts w:eastAsia="Calibri"/>
                <w:spacing w:val="-1"/>
                <w:position w:val="1"/>
                <w:sz w:val="20"/>
                <w:szCs w:val="20"/>
                <w:lang w:val="ru-RU" w:eastAsia="zh-CN"/>
              </w:rPr>
              <w:t xml:space="preserve">Возможность длительной работы в режиме прерывания цепей нагрузки СКЗ – не менее 15 суток </w:t>
            </w:r>
          </w:p>
          <w:p w:rsidR="005B433A" w:rsidRPr="00C13237" w:rsidRDefault="005B433A" w:rsidP="00B842AB">
            <w:pPr>
              <w:suppressAutoHyphens/>
              <w:spacing w:line="276" w:lineRule="auto"/>
              <w:ind w:left="567" w:hanging="567"/>
              <w:rPr>
                <w:rFonts w:eastAsia="Calibri"/>
                <w:spacing w:val="-1"/>
                <w:position w:val="1"/>
                <w:sz w:val="20"/>
                <w:szCs w:val="20"/>
                <w:lang w:val="ru-RU" w:eastAsia="zh-CN"/>
              </w:rPr>
            </w:pPr>
            <w:r w:rsidRPr="00C13237">
              <w:rPr>
                <w:rFonts w:eastAsia="Calibri"/>
                <w:spacing w:val="-1"/>
                <w:position w:val="1"/>
                <w:sz w:val="20"/>
                <w:szCs w:val="20"/>
                <w:lang w:val="ru-RU" w:eastAsia="zh-CN"/>
              </w:rPr>
              <w:t>Возможность подавать на трубопровод частоту 128 Гц (включать и отключать)</w:t>
            </w:r>
          </w:p>
          <w:p w:rsidR="005B433A" w:rsidRPr="00C13237" w:rsidRDefault="005B433A" w:rsidP="00B842AB">
            <w:pPr>
              <w:suppressAutoHyphens/>
              <w:spacing w:line="276" w:lineRule="auto"/>
              <w:ind w:left="567" w:hanging="567"/>
              <w:rPr>
                <w:rFonts w:eastAsia="Calibri"/>
                <w:spacing w:val="-1"/>
                <w:position w:val="1"/>
                <w:sz w:val="20"/>
                <w:szCs w:val="20"/>
                <w:lang w:val="ru-RU" w:eastAsia="zh-CN"/>
              </w:rPr>
            </w:pPr>
            <w:r w:rsidRPr="00C13237">
              <w:rPr>
                <w:rFonts w:eastAsia="Calibri"/>
                <w:spacing w:val="-1"/>
                <w:position w:val="1"/>
                <w:sz w:val="20"/>
                <w:szCs w:val="20"/>
                <w:lang w:val="ru-RU" w:eastAsia="zh-CN"/>
              </w:rPr>
              <w:t>Возможность стабилизации по напряжению в ручном режиме</w:t>
            </w:r>
          </w:p>
          <w:p w:rsidR="005B433A" w:rsidRPr="00C13237" w:rsidRDefault="005B433A" w:rsidP="00B842AB">
            <w:pPr>
              <w:suppressAutoHyphens/>
              <w:spacing w:line="276" w:lineRule="auto"/>
              <w:ind w:left="567" w:hanging="567"/>
              <w:rPr>
                <w:rFonts w:eastAsia="Calibri"/>
                <w:spacing w:val="-1"/>
                <w:position w:val="1"/>
                <w:sz w:val="20"/>
                <w:szCs w:val="20"/>
                <w:lang w:val="ru-RU" w:eastAsia="zh-CN"/>
              </w:rPr>
            </w:pPr>
            <w:r w:rsidRPr="00C13237">
              <w:rPr>
                <w:rFonts w:eastAsia="Calibri"/>
                <w:spacing w:val="-1"/>
                <w:position w:val="1"/>
                <w:sz w:val="20"/>
                <w:szCs w:val="20"/>
                <w:lang w:val="ru-RU" w:eastAsia="zh-CN"/>
              </w:rPr>
              <w:t>Наличие блока прерывателя тока катодной защиты</w:t>
            </w:r>
          </w:p>
          <w:p w:rsidR="005B433A" w:rsidRPr="00C13237" w:rsidRDefault="005B433A" w:rsidP="00B842AB">
            <w:pPr>
              <w:suppressAutoHyphens/>
              <w:spacing w:line="276" w:lineRule="auto"/>
              <w:ind w:left="567" w:hanging="567"/>
              <w:rPr>
                <w:rFonts w:eastAsia="Calibri"/>
                <w:spacing w:val="-1"/>
                <w:position w:val="1"/>
                <w:sz w:val="20"/>
                <w:szCs w:val="20"/>
                <w:lang w:val="ru-RU" w:eastAsia="zh-CN"/>
              </w:rPr>
            </w:pPr>
            <w:r w:rsidRPr="00C13237">
              <w:rPr>
                <w:rFonts w:eastAsia="Calibri"/>
                <w:spacing w:val="-1"/>
                <w:position w:val="1"/>
                <w:sz w:val="20"/>
                <w:szCs w:val="20"/>
                <w:lang w:val="ru-RU" w:eastAsia="zh-CN"/>
              </w:rPr>
              <w:t xml:space="preserve">Срок службы – не менее 15 лет </w:t>
            </w:r>
          </w:p>
          <w:p w:rsidR="005B433A" w:rsidRPr="00CA470E" w:rsidRDefault="005B433A" w:rsidP="00B842AB">
            <w:pPr>
              <w:suppressAutoHyphens/>
              <w:spacing w:line="276" w:lineRule="auto"/>
              <w:ind w:left="567" w:hanging="567"/>
              <w:rPr>
                <w:rFonts w:eastAsia="Calibri"/>
                <w:lang w:val="ru-RU" w:eastAsia="zh-CN"/>
              </w:rPr>
            </w:pPr>
            <w:r w:rsidRPr="00C13237">
              <w:rPr>
                <w:rFonts w:eastAsia="Calibri"/>
                <w:spacing w:val="-1"/>
                <w:position w:val="1"/>
                <w:sz w:val="20"/>
                <w:szCs w:val="20"/>
                <w:lang w:val="ru-RU" w:eastAsia="zh-CN"/>
              </w:rPr>
              <w:t>Климатическое исполнение по ГОСТ 15150-69 – У</w:t>
            </w:r>
          </w:p>
        </w:tc>
      </w:tr>
    </w:tbl>
    <w:p w:rsidR="005B433A" w:rsidRDefault="005B433A" w:rsidP="005B433A">
      <w:pPr>
        <w:pStyle w:val="aa"/>
        <w:jc w:val="center"/>
        <w:rPr>
          <w:rFonts w:ascii="Sylfaen" w:hAnsi="Sylfaen" w:cs="Sylfaen"/>
          <w:b/>
          <w:bCs/>
          <w:color w:val="000000"/>
          <w:u w:val="single"/>
          <w:lang w:val="ru-RU"/>
        </w:rPr>
      </w:pPr>
    </w:p>
    <w:p w:rsidR="005B433A" w:rsidRPr="008A4921" w:rsidRDefault="005B433A" w:rsidP="005B433A">
      <w:pPr>
        <w:pStyle w:val="aa"/>
        <w:jc w:val="center"/>
        <w:rPr>
          <w:rFonts w:ascii="Sylfaen" w:hAnsi="Sylfaen" w:cs="Sylfaen"/>
          <w:b/>
          <w:bCs/>
          <w:color w:val="000000"/>
          <w:u w:val="single"/>
          <w:lang w:val="ru-RU"/>
        </w:rPr>
      </w:pPr>
    </w:p>
    <w:p w:rsidR="005B433A" w:rsidRPr="00715E2D" w:rsidRDefault="005B433A" w:rsidP="005B433A">
      <w:pPr>
        <w:pStyle w:val="aa"/>
        <w:jc w:val="center"/>
        <w:rPr>
          <w:szCs w:val="20"/>
          <w:lang w:eastAsia="zh-CN"/>
        </w:rPr>
      </w:pPr>
      <w:r>
        <w:rPr>
          <w:rFonts w:ascii="Sylfaen" w:hAnsi="Sylfaen" w:cs="Sylfaen"/>
          <w:b/>
          <w:bCs/>
          <w:color w:val="000000"/>
          <w:u w:val="single"/>
        </w:rPr>
        <w:t xml:space="preserve">12. </w:t>
      </w:r>
      <w:r>
        <w:rPr>
          <w:color w:val="000000"/>
          <w:sz w:val="22"/>
          <w:szCs w:val="22"/>
          <w:lang w:val="ru-RU" w:eastAsia="zh-CN"/>
        </w:rPr>
        <w:t>Техническая характеристика</w:t>
      </w:r>
      <w:r w:rsidRPr="00715E2D">
        <w:rPr>
          <w:bCs/>
          <w:sz w:val="20"/>
          <w:szCs w:val="20"/>
          <w:lang w:eastAsia="zh-CN"/>
        </w:rPr>
        <w:t xml:space="preserve">                                                                                                   </w:t>
      </w:r>
    </w:p>
    <w:p w:rsidR="005B433A" w:rsidRPr="00715E2D" w:rsidRDefault="005B433A" w:rsidP="005B433A">
      <w:pPr>
        <w:suppressAutoHyphens/>
        <w:jc w:val="center"/>
        <w:rPr>
          <w:szCs w:val="20"/>
          <w:lang w:eastAsia="zh-CN"/>
        </w:rPr>
      </w:pPr>
      <w:r w:rsidRPr="00715E2D">
        <w:rPr>
          <w:bCs/>
          <w:sz w:val="20"/>
          <w:szCs w:val="20"/>
          <w:lang w:eastAsia="zh-CN"/>
        </w:rPr>
        <w:t>ТУ 27.12.31-070-73892839-2018</w:t>
      </w:r>
    </w:p>
    <w:tbl>
      <w:tblPr>
        <w:tblW w:w="0" w:type="auto"/>
        <w:tblLayout w:type="fixed"/>
        <w:tblLook w:val="0000" w:firstRow="0" w:lastRow="0" w:firstColumn="0" w:lastColumn="0" w:noHBand="0" w:noVBand="0"/>
      </w:tblPr>
      <w:tblGrid>
        <w:gridCol w:w="1842"/>
        <w:gridCol w:w="7655"/>
      </w:tblGrid>
      <w:tr w:rsidR="005B433A" w:rsidRPr="009A6337" w:rsidTr="00B842AB">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715E2D" w:rsidRDefault="005B433A" w:rsidP="00B842AB">
            <w:pPr>
              <w:suppressAutoHyphens/>
              <w:jc w:val="center"/>
              <w:rPr>
                <w:rFonts w:eastAsia="Calibri"/>
                <w:lang w:val="ru-RU" w:eastAsia="zh-CN"/>
              </w:rPr>
            </w:pPr>
            <w:r w:rsidRPr="00715E2D">
              <w:rPr>
                <w:rFonts w:eastAsia="Calibri"/>
                <w:color w:val="000000"/>
                <w:sz w:val="22"/>
                <w:szCs w:val="22"/>
                <w:lang w:val="ru-RU" w:eastAsia="zh-CN"/>
              </w:rPr>
              <w:t>Контрольно измерительный пункт  КИП-</w:t>
            </w:r>
            <w:r w:rsidRPr="00715E2D">
              <w:rPr>
                <w:rFonts w:eastAsia="Calibri"/>
                <w:color w:val="000000"/>
                <w:sz w:val="22"/>
                <w:szCs w:val="22"/>
                <w:lang w:val="hy-AM" w:eastAsia="zh-CN"/>
              </w:rPr>
              <w:t>ПС</w:t>
            </w:r>
            <w:r w:rsidRPr="00715E2D">
              <w:rPr>
                <w:rFonts w:eastAsia="Calibri"/>
                <w:color w:val="000000"/>
                <w:sz w:val="22"/>
                <w:szCs w:val="22"/>
                <w:lang w:eastAsia="zh-CN"/>
              </w:rPr>
              <w:t>C</w:t>
            </w:r>
            <w:r w:rsidRPr="00715E2D">
              <w:rPr>
                <w:rFonts w:eastAsia="Calibri"/>
                <w:color w:val="000000"/>
                <w:sz w:val="22"/>
                <w:szCs w:val="22"/>
                <w:lang w:val="ru-RU" w:eastAsia="zh-CN"/>
              </w:rPr>
              <w:t>-1-8-2, или аналог</w:t>
            </w:r>
          </w:p>
        </w:tc>
        <w:tc>
          <w:tcPr>
            <w:tcW w:w="76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715E2D" w:rsidRDefault="005B433A" w:rsidP="00B842AB">
            <w:pPr>
              <w:suppressAutoHyphens/>
              <w:spacing w:line="276" w:lineRule="auto"/>
              <w:rPr>
                <w:rFonts w:eastAsia="Calibri"/>
                <w:lang w:val="ru-RU" w:eastAsia="zh-CN"/>
              </w:rPr>
            </w:pPr>
            <w:r w:rsidRPr="00715E2D">
              <w:rPr>
                <w:rFonts w:eastAsia="Calibri"/>
                <w:spacing w:val="-7"/>
                <w:sz w:val="20"/>
                <w:szCs w:val="20"/>
                <w:lang w:val="ru-RU" w:eastAsia="zh-CN"/>
              </w:rPr>
              <w:t>Д</w:t>
            </w:r>
            <w:r w:rsidRPr="00715E2D">
              <w:rPr>
                <w:rFonts w:eastAsia="Calibri"/>
                <w:sz w:val="20"/>
                <w:szCs w:val="20"/>
                <w:lang w:val="ru-RU" w:eastAsia="zh-CN"/>
              </w:rPr>
              <w:t xml:space="preserve">ля </w:t>
            </w:r>
            <w:r w:rsidRPr="00715E2D">
              <w:rPr>
                <w:rFonts w:eastAsia="Calibri"/>
                <w:spacing w:val="-8"/>
                <w:sz w:val="20"/>
                <w:szCs w:val="20"/>
                <w:lang w:val="ru-RU" w:eastAsia="zh-CN"/>
              </w:rPr>
              <w:t>ко</w:t>
            </w:r>
            <w:r w:rsidRPr="00715E2D">
              <w:rPr>
                <w:rFonts w:eastAsia="Calibri"/>
                <w:spacing w:val="-3"/>
                <w:sz w:val="20"/>
                <w:szCs w:val="20"/>
                <w:lang w:val="ru-RU" w:eastAsia="zh-CN"/>
              </w:rPr>
              <w:t>м</w:t>
            </w:r>
            <w:r w:rsidRPr="00715E2D">
              <w:rPr>
                <w:rFonts w:eastAsia="Calibri"/>
                <w:spacing w:val="1"/>
                <w:sz w:val="20"/>
                <w:szCs w:val="20"/>
                <w:lang w:val="ru-RU" w:eastAsia="zh-CN"/>
              </w:rPr>
              <w:t>м</w:t>
            </w:r>
            <w:r w:rsidRPr="00715E2D">
              <w:rPr>
                <w:rFonts w:eastAsia="Calibri"/>
                <w:sz w:val="20"/>
                <w:szCs w:val="20"/>
                <w:lang w:val="ru-RU" w:eastAsia="zh-CN"/>
              </w:rPr>
              <w:t>у</w:t>
            </w:r>
            <w:r w:rsidRPr="00715E2D">
              <w:rPr>
                <w:rFonts w:eastAsia="Calibri"/>
                <w:spacing w:val="1"/>
                <w:sz w:val="20"/>
                <w:szCs w:val="20"/>
                <w:lang w:val="ru-RU" w:eastAsia="zh-CN"/>
              </w:rPr>
              <w:t>та</w:t>
            </w:r>
            <w:r w:rsidRPr="00715E2D">
              <w:rPr>
                <w:rFonts w:eastAsia="Calibri"/>
                <w:spacing w:val="-2"/>
                <w:sz w:val="20"/>
                <w:szCs w:val="20"/>
                <w:lang w:val="ru-RU" w:eastAsia="zh-CN"/>
              </w:rPr>
              <w:t>ц</w:t>
            </w:r>
            <w:r w:rsidRPr="00715E2D">
              <w:rPr>
                <w:rFonts w:eastAsia="Calibri"/>
                <w:sz w:val="20"/>
                <w:szCs w:val="20"/>
                <w:lang w:val="ru-RU" w:eastAsia="zh-CN"/>
              </w:rPr>
              <w:t>ии сило</w:t>
            </w:r>
            <w:r w:rsidRPr="00715E2D">
              <w:rPr>
                <w:rFonts w:eastAsia="Calibri"/>
                <w:spacing w:val="-1"/>
                <w:sz w:val="20"/>
                <w:szCs w:val="20"/>
                <w:lang w:val="ru-RU" w:eastAsia="zh-CN"/>
              </w:rPr>
              <w:t>в</w:t>
            </w:r>
            <w:r w:rsidRPr="00715E2D">
              <w:rPr>
                <w:rFonts w:eastAsia="Calibri"/>
                <w:sz w:val="20"/>
                <w:szCs w:val="20"/>
                <w:lang w:val="ru-RU" w:eastAsia="zh-CN"/>
              </w:rPr>
              <w:t>ых и и</w:t>
            </w:r>
            <w:r w:rsidRPr="00715E2D">
              <w:rPr>
                <w:rFonts w:eastAsia="Calibri"/>
                <w:spacing w:val="-3"/>
                <w:sz w:val="20"/>
                <w:szCs w:val="20"/>
                <w:lang w:val="ru-RU" w:eastAsia="zh-CN"/>
              </w:rPr>
              <w:t>з</w:t>
            </w:r>
            <w:r w:rsidRPr="00715E2D">
              <w:rPr>
                <w:rFonts w:eastAsia="Calibri"/>
                <w:spacing w:val="-1"/>
                <w:sz w:val="20"/>
                <w:szCs w:val="20"/>
                <w:lang w:val="ru-RU" w:eastAsia="zh-CN"/>
              </w:rPr>
              <w:t>м</w:t>
            </w:r>
            <w:r w:rsidRPr="00715E2D">
              <w:rPr>
                <w:rFonts w:eastAsia="Calibri"/>
                <w:sz w:val="20"/>
                <w:szCs w:val="20"/>
                <w:lang w:val="ru-RU" w:eastAsia="zh-CN"/>
              </w:rPr>
              <w:t>ери</w:t>
            </w:r>
            <w:r w:rsidRPr="00715E2D">
              <w:rPr>
                <w:rFonts w:eastAsia="Calibri"/>
                <w:spacing w:val="-1"/>
                <w:sz w:val="20"/>
                <w:szCs w:val="20"/>
                <w:lang w:val="ru-RU" w:eastAsia="zh-CN"/>
              </w:rPr>
              <w:t>т</w:t>
            </w:r>
            <w:r w:rsidRPr="00715E2D">
              <w:rPr>
                <w:rFonts w:eastAsia="Calibri"/>
                <w:sz w:val="20"/>
                <w:szCs w:val="20"/>
                <w:lang w:val="ru-RU" w:eastAsia="zh-CN"/>
              </w:rPr>
              <w:t>ельных цепей сре</w:t>
            </w:r>
            <w:r w:rsidRPr="00715E2D">
              <w:rPr>
                <w:rFonts w:eastAsia="Calibri"/>
                <w:spacing w:val="-3"/>
                <w:sz w:val="20"/>
                <w:szCs w:val="20"/>
                <w:lang w:val="ru-RU" w:eastAsia="zh-CN"/>
              </w:rPr>
              <w:t>д</w:t>
            </w:r>
            <w:r w:rsidRPr="00715E2D">
              <w:rPr>
                <w:rFonts w:eastAsia="Calibri"/>
                <w:sz w:val="20"/>
                <w:szCs w:val="20"/>
                <w:lang w:val="ru-RU" w:eastAsia="zh-CN"/>
              </w:rPr>
              <w:t>с</w:t>
            </w:r>
            <w:r w:rsidRPr="00715E2D">
              <w:rPr>
                <w:rFonts w:eastAsia="Calibri"/>
                <w:spacing w:val="-1"/>
                <w:sz w:val="20"/>
                <w:szCs w:val="20"/>
                <w:lang w:val="ru-RU" w:eastAsia="zh-CN"/>
              </w:rPr>
              <w:t>т</w:t>
            </w:r>
            <w:r w:rsidRPr="00715E2D">
              <w:rPr>
                <w:rFonts w:eastAsia="Calibri"/>
                <w:sz w:val="20"/>
                <w:szCs w:val="20"/>
                <w:lang w:val="ru-RU" w:eastAsia="zh-CN"/>
              </w:rPr>
              <w:t>в</w:t>
            </w:r>
            <w:r w:rsidRPr="00715E2D">
              <w:rPr>
                <w:rFonts w:eastAsia="Calibri"/>
                <w:spacing w:val="2"/>
                <w:sz w:val="20"/>
                <w:szCs w:val="20"/>
                <w:lang w:val="ru-RU" w:eastAsia="zh-CN"/>
              </w:rPr>
              <w:t xml:space="preserve"> </w:t>
            </w:r>
            <w:r w:rsidRPr="00715E2D">
              <w:rPr>
                <w:rFonts w:eastAsia="Calibri"/>
                <w:spacing w:val="-4"/>
                <w:sz w:val="20"/>
                <w:szCs w:val="20"/>
                <w:lang w:val="ru-RU" w:eastAsia="zh-CN"/>
              </w:rPr>
              <w:t>э</w:t>
            </w:r>
            <w:r w:rsidRPr="00715E2D">
              <w:rPr>
                <w:rFonts w:eastAsia="Calibri"/>
                <w:spacing w:val="-2"/>
                <w:sz w:val="20"/>
                <w:szCs w:val="20"/>
                <w:lang w:val="ru-RU" w:eastAsia="zh-CN"/>
              </w:rPr>
              <w:t>л</w:t>
            </w:r>
            <w:r w:rsidRPr="00715E2D">
              <w:rPr>
                <w:rFonts w:eastAsia="Calibri"/>
                <w:sz w:val="20"/>
                <w:szCs w:val="20"/>
                <w:lang w:val="ru-RU" w:eastAsia="zh-CN"/>
              </w:rPr>
              <w:t>е</w:t>
            </w:r>
            <w:r w:rsidRPr="00715E2D">
              <w:rPr>
                <w:rFonts w:eastAsia="Calibri"/>
                <w:spacing w:val="-2"/>
                <w:sz w:val="20"/>
                <w:szCs w:val="20"/>
                <w:lang w:val="ru-RU" w:eastAsia="zh-CN"/>
              </w:rPr>
              <w:t>к</w:t>
            </w:r>
            <w:r w:rsidRPr="00715E2D">
              <w:rPr>
                <w:rFonts w:eastAsia="Calibri"/>
                <w:sz w:val="20"/>
                <w:szCs w:val="20"/>
                <w:lang w:val="ru-RU" w:eastAsia="zh-CN"/>
              </w:rPr>
              <w:t>т</w:t>
            </w:r>
            <w:r w:rsidRPr="00715E2D">
              <w:rPr>
                <w:rFonts w:eastAsia="Calibri"/>
                <w:spacing w:val="2"/>
                <w:sz w:val="20"/>
                <w:szCs w:val="20"/>
                <w:lang w:val="ru-RU" w:eastAsia="zh-CN"/>
              </w:rPr>
              <w:t>р</w:t>
            </w:r>
            <w:r w:rsidRPr="00715E2D">
              <w:rPr>
                <w:rFonts w:eastAsia="Calibri"/>
                <w:spacing w:val="-4"/>
                <w:sz w:val="20"/>
                <w:szCs w:val="20"/>
                <w:lang w:val="ru-RU" w:eastAsia="zh-CN"/>
              </w:rPr>
              <w:t>ох</w:t>
            </w:r>
            <w:r w:rsidRPr="00715E2D">
              <w:rPr>
                <w:rFonts w:eastAsia="Calibri"/>
                <w:sz w:val="20"/>
                <w:szCs w:val="20"/>
                <w:lang w:val="ru-RU" w:eastAsia="zh-CN"/>
              </w:rPr>
              <w:t>и</w:t>
            </w:r>
            <w:r w:rsidRPr="00715E2D">
              <w:rPr>
                <w:rFonts w:eastAsia="Calibri"/>
                <w:spacing w:val="1"/>
                <w:sz w:val="20"/>
                <w:szCs w:val="20"/>
                <w:lang w:val="ru-RU" w:eastAsia="zh-CN"/>
              </w:rPr>
              <w:t>м</w:t>
            </w:r>
            <w:r w:rsidRPr="00715E2D">
              <w:rPr>
                <w:rFonts w:eastAsia="Calibri"/>
                <w:sz w:val="20"/>
                <w:szCs w:val="20"/>
                <w:lang w:val="ru-RU" w:eastAsia="zh-CN"/>
              </w:rPr>
              <w:t>и</w:t>
            </w:r>
            <w:r w:rsidRPr="00715E2D">
              <w:rPr>
                <w:rFonts w:eastAsia="Calibri"/>
                <w:spacing w:val="1"/>
                <w:sz w:val="20"/>
                <w:szCs w:val="20"/>
                <w:lang w:val="ru-RU" w:eastAsia="zh-CN"/>
              </w:rPr>
              <w:t>че</w:t>
            </w:r>
            <w:r w:rsidRPr="00715E2D">
              <w:rPr>
                <w:rFonts w:eastAsia="Calibri"/>
                <w:spacing w:val="3"/>
                <w:sz w:val="20"/>
                <w:szCs w:val="20"/>
                <w:lang w:val="ru-RU" w:eastAsia="zh-CN"/>
              </w:rPr>
              <w:t>с</w:t>
            </w:r>
            <w:r w:rsidRPr="00715E2D">
              <w:rPr>
                <w:rFonts w:eastAsia="Calibri"/>
                <w:spacing w:val="-8"/>
                <w:sz w:val="20"/>
                <w:szCs w:val="20"/>
                <w:lang w:val="ru-RU" w:eastAsia="zh-CN"/>
              </w:rPr>
              <w:t>к</w:t>
            </w:r>
            <w:r w:rsidRPr="00715E2D">
              <w:rPr>
                <w:rFonts w:eastAsia="Calibri"/>
                <w:spacing w:val="-6"/>
                <w:sz w:val="20"/>
                <w:szCs w:val="20"/>
                <w:lang w:val="ru-RU" w:eastAsia="zh-CN"/>
              </w:rPr>
              <w:t>о</w:t>
            </w:r>
            <w:r w:rsidRPr="00715E2D">
              <w:rPr>
                <w:rFonts w:eastAsia="Calibri"/>
                <w:sz w:val="20"/>
                <w:szCs w:val="20"/>
                <w:lang w:val="ru-RU" w:eastAsia="zh-CN"/>
              </w:rPr>
              <w:t xml:space="preserve">й </w:t>
            </w:r>
            <w:r w:rsidRPr="00715E2D">
              <w:rPr>
                <w:rFonts w:eastAsia="Calibri"/>
                <w:spacing w:val="-1"/>
                <w:sz w:val="20"/>
                <w:szCs w:val="20"/>
                <w:lang w:val="ru-RU" w:eastAsia="zh-CN"/>
              </w:rPr>
              <w:t>з</w:t>
            </w:r>
            <w:r w:rsidRPr="00715E2D">
              <w:rPr>
                <w:rFonts w:eastAsia="Calibri"/>
                <w:sz w:val="20"/>
                <w:szCs w:val="20"/>
                <w:lang w:val="ru-RU" w:eastAsia="zh-CN"/>
              </w:rPr>
              <w:t>ащи</w:t>
            </w:r>
            <w:r w:rsidRPr="00715E2D">
              <w:rPr>
                <w:rFonts w:eastAsia="Calibri"/>
                <w:spacing w:val="-1"/>
                <w:sz w:val="20"/>
                <w:szCs w:val="20"/>
                <w:lang w:val="ru-RU" w:eastAsia="zh-CN"/>
              </w:rPr>
              <w:t>т</w:t>
            </w:r>
            <w:r w:rsidRPr="00715E2D">
              <w:rPr>
                <w:rFonts w:eastAsia="Calibri"/>
                <w:sz w:val="20"/>
                <w:szCs w:val="20"/>
                <w:lang w:val="ru-RU" w:eastAsia="zh-CN"/>
              </w:rPr>
              <w:t>ы</w:t>
            </w:r>
            <w:r w:rsidRPr="00715E2D">
              <w:rPr>
                <w:rFonts w:eastAsia="Calibri"/>
                <w:spacing w:val="2"/>
                <w:sz w:val="20"/>
                <w:szCs w:val="20"/>
                <w:lang w:val="ru-RU" w:eastAsia="zh-CN"/>
              </w:rPr>
              <w:t xml:space="preserve"> </w:t>
            </w:r>
            <w:r w:rsidRPr="00715E2D">
              <w:rPr>
                <w:rFonts w:eastAsia="Calibri"/>
                <w:sz w:val="20"/>
                <w:szCs w:val="20"/>
                <w:lang w:val="ru-RU" w:eastAsia="zh-CN"/>
              </w:rPr>
              <w:t xml:space="preserve">и </w:t>
            </w:r>
            <w:r w:rsidRPr="00715E2D">
              <w:rPr>
                <w:rFonts w:eastAsia="Calibri"/>
                <w:spacing w:val="-8"/>
                <w:sz w:val="20"/>
                <w:szCs w:val="20"/>
                <w:lang w:val="ru-RU" w:eastAsia="zh-CN"/>
              </w:rPr>
              <w:t>ко</w:t>
            </w:r>
            <w:r w:rsidRPr="00715E2D">
              <w:rPr>
                <w:rFonts w:eastAsia="Calibri"/>
                <w:sz w:val="20"/>
                <w:szCs w:val="20"/>
                <w:lang w:val="ru-RU" w:eastAsia="zh-CN"/>
              </w:rPr>
              <w:t>н</w:t>
            </w:r>
            <w:r w:rsidRPr="00715E2D">
              <w:rPr>
                <w:rFonts w:eastAsia="Calibri"/>
                <w:spacing w:val="1"/>
                <w:sz w:val="20"/>
                <w:szCs w:val="20"/>
                <w:lang w:val="ru-RU" w:eastAsia="zh-CN"/>
              </w:rPr>
              <w:t>т</w:t>
            </w:r>
            <w:r w:rsidRPr="00715E2D">
              <w:rPr>
                <w:rFonts w:eastAsia="Calibri"/>
                <w:spacing w:val="2"/>
                <w:sz w:val="20"/>
                <w:szCs w:val="20"/>
                <w:lang w:val="ru-RU" w:eastAsia="zh-CN"/>
              </w:rPr>
              <w:t>р</w:t>
            </w:r>
            <w:r w:rsidRPr="00715E2D">
              <w:rPr>
                <w:rFonts w:eastAsia="Calibri"/>
                <w:spacing w:val="-2"/>
                <w:sz w:val="20"/>
                <w:szCs w:val="20"/>
                <w:lang w:val="ru-RU" w:eastAsia="zh-CN"/>
              </w:rPr>
              <w:t>ол</w:t>
            </w:r>
            <w:r w:rsidRPr="00715E2D">
              <w:rPr>
                <w:rFonts w:eastAsia="Calibri"/>
                <w:sz w:val="20"/>
                <w:szCs w:val="20"/>
                <w:lang w:val="ru-RU" w:eastAsia="zh-CN"/>
              </w:rPr>
              <w:t>я</w:t>
            </w:r>
            <w:r w:rsidRPr="00715E2D">
              <w:rPr>
                <w:rFonts w:eastAsia="Calibri"/>
                <w:spacing w:val="1"/>
                <w:sz w:val="20"/>
                <w:szCs w:val="20"/>
                <w:lang w:val="ru-RU" w:eastAsia="zh-CN"/>
              </w:rPr>
              <w:t xml:space="preserve"> </w:t>
            </w:r>
            <w:r w:rsidRPr="00715E2D">
              <w:rPr>
                <w:rFonts w:eastAsia="Calibri"/>
                <w:sz w:val="20"/>
                <w:szCs w:val="20"/>
                <w:lang w:val="ru-RU" w:eastAsia="zh-CN"/>
              </w:rPr>
              <w:t>параме</w:t>
            </w:r>
            <w:r w:rsidRPr="00715E2D">
              <w:rPr>
                <w:rFonts w:eastAsia="Calibri"/>
                <w:spacing w:val="1"/>
                <w:sz w:val="20"/>
                <w:szCs w:val="20"/>
                <w:lang w:val="ru-RU" w:eastAsia="zh-CN"/>
              </w:rPr>
              <w:t>т</w:t>
            </w:r>
            <w:r w:rsidRPr="00715E2D">
              <w:rPr>
                <w:rFonts w:eastAsia="Calibri"/>
                <w:spacing w:val="2"/>
                <w:sz w:val="20"/>
                <w:szCs w:val="20"/>
                <w:lang w:val="ru-RU" w:eastAsia="zh-CN"/>
              </w:rPr>
              <w:t>р</w:t>
            </w:r>
            <w:r w:rsidRPr="00715E2D">
              <w:rPr>
                <w:rFonts w:eastAsia="Calibri"/>
                <w:sz w:val="20"/>
                <w:szCs w:val="20"/>
                <w:lang w:val="ru-RU" w:eastAsia="zh-CN"/>
              </w:rPr>
              <w:t xml:space="preserve">ов </w:t>
            </w:r>
            <w:r w:rsidRPr="00715E2D">
              <w:rPr>
                <w:rFonts w:eastAsia="Calibri"/>
                <w:spacing w:val="-9"/>
                <w:sz w:val="20"/>
                <w:szCs w:val="20"/>
                <w:lang w:val="ru-RU" w:eastAsia="zh-CN"/>
              </w:rPr>
              <w:t>Э</w:t>
            </w:r>
            <w:r w:rsidRPr="00715E2D">
              <w:rPr>
                <w:rFonts w:eastAsia="Calibri"/>
                <w:spacing w:val="-10"/>
                <w:sz w:val="20"/>
                <w:szCs w:val="20"/>
                <w:lang w:val="ru-RU" w:eastAsia="zh-CN"/>
              </w:rPr>
              <w:t>Х</w:t>
            </w:r>
            <w:r w:rsidRPr="00715E2D">
              <w:rPr>
                <w:rFonts w:eastAsia="Calibri"/>
                <w:spacing w:val="-4"/>
                <w:sz w:val="20"/>
                <w:szCs w:val="20"/>
                <w:lang w:val="ru-RU" w:eastAsia="zh-CN"/>
              </w:rPr>
              <w:t>З</w:t>
            </w:r>
          </w:p>
          <w:p w:rsidR="005B433A" w:rsidRPr="00715E2D" w:rsidRDefault="005B433A" w:rsidP="00B842AB">
            <w:pPr>
              <w:suppressAutoHyphens/>
              <w:spacing w:line="276" w:lineRule="auto"/>
              <w:ind w:left="567" w:hanging="567"/>
              <w:rPr>
                <w:rFonts w:eastAsia="Calibri"/>
                <w:lang w:val="ru-RU" w:eastAsia="zh-CN"/>
              </w:rPr>
            </w:pPr>
            <w:r w:rsidRPr="00715E2D">
              <w:rPr>
                <w:rFonts w:eastAsia="Calibri"/>
                <w:spacing w:val="1"/>
                <w:sz w:val="20"/>
                <w:szCs w:val="20"/>
                <w:lang w:val="ru-RU" w:eastAsia="zh-CN"/>
              </w:rPr>
              <w:t>С</w:t>
            </w:r>
            <w:r w:rsidRPr="00715E2D">
              <w:rPr>
                <w:rFonts w:eastAsia="Calibri"/>
                <w:sz w:val="20"/>
                <w:szCs w:val="20"/>
                <w:lang w:val="ru-RU" w:eastAsia="zh-CN"/>
              </w:rPr>
              <w:t>е</w:t>
            </w:r>
            <w:r w:rsidRPr="00715E2D">
              <w:rPr>
                <w:rFonts w:eastAsia="Calibri"/>
                <w:spacing w:val="-5"/>
                <w:sz w:val="20"/>
                <w:szCs w:val="20"/>
                <w:lang w:val="ru-RU" w:eastAsia="zh-CN"/>
              </w:rPr>
              <w:t>ч</w:t>
            </w:r>
            <w:r w:rsidRPr="00715E2D">
              <w:rPr>
                <w:rFonts w:eastAsia="Calibri"/>
                <w:sz w:val="20"/>
                <w:szCs w:val="20"/>
                <w:lang w:val="ru-RU" w:eastAsia="zh-CN"/>
              </w:rPr>
              <w:t>ение</w:t>
            </w:r>
            <w:r w:rsidRPr="00715E2D">
              <w:rPr>
                <w:rFonts w:eastAsia="Calibri"/>
                <w:b/>
                <w:spacing w:val="2"/>
                <w:sz w:val="20"/>
                <w:szCs w:val="20"/>
                <w:lang w:val="ru-RU" w:eastAsia="zh-CN"/>
              </w:rPr>
              <w:t xml:space="preserve"> </w:t>
            </w:r>
            <w:r w:rsidRPr="00715E2D">
              <w:rPr>
                <w:rFonts w:eastAsia="Calibri"/>
                <w:spacing w:val="2"/>
                <w:sz w:val="20"/>
                <w:szCs w:val="20"/>
                <w:lang w:val="ru-RU" w:eastAsia="zh-CN"/>
              </w:rPr>
              <w:t>тр</w:t>
            </w:r>
            <w:r w:rsidRPr="00715E2D">
              <w:rPr>
                <w:rFonts w:eastAsia="Calibri"/>
                <w:spacing w:val="-4"/>
                <w:sz w:val="20"/>
                <w:szCs w:val="20"/>
                <w:lang w:val="ru-RU" w:eastAsia="zh-CN"/>
              </w:rPr>
              <w:t>еу</w:t>
            </w:r>
            <w:r w:rsidRPr="00715E2D">
              <w:rPr>
                <w:rFonts w:eastAsia="Calibri"/>
                <w:spacing w:val="-3"/>
                <w:sz w:val="20"/>
                <w:szCs w:val="20"/>
                <w:lang w:val="ru-RU" w:eastAsia="zh-CN"/>
              </w:rPr>
              <w:t>г</w:t>
            </w:r>
            <w:r w:rsidRPr="00715E2D">
              <w:rPr>
                <w:rFonts w:eastAsia="Calibri"/>
                <w:spacing w:val="-6"/>
                <w:sz w:val="20"/>
                <w:szCs w:val="20"/>
                <w:lang w:val="ru-RU" w:eastAsia="zh-CN"/>
              </w:rPr>
              <w:t>о</w:t>
            </w:r>
            <w:r w:rsidRPr="00715E2D">
              <w:rPr>
                <w:rFonts w:eastAsia="Calibri"/>
                <w:spacing w:val="-1"/>
                <w:sz w:val="20"/>
                <w:szCs w:val="20"/>
                <w:lang w:val="ru-RU" w:eastAsia="zh-CN"/>
              </w:rPr>
              <w:t>л</w:t>
            </w:r>
            <w:r w:rsidRPr="00715E2D">
              <w:rPr>
                <w:rFonts w:eastAsia="Calibri"/>
                <w:sz w:val="20"/>
                <w:szCs w:val="20"/>
                <w:lang w:val="ru-RU" w:eastAsia="zh-CN"/>
              </w:rPr>
              <w:t>ьное со</w:t>
            </w:r>
            <w:r w:rsidRPr="00715E2D">
              <w:rPr>
                <w:rFonts w:eastAsia="Calibri"/>
                <w:spacing w:val="1"/>
                <w:sz w:val="20"/>
                <w:szCs w:val="20"/>
                <w:lang w:val="ru-RU" w:eastAsia="zh-CN"/>
              </w:rPr>
              <w:t xml:space="preserve"> </w:t>
            </w:r>
            <w:r w:rsidRPr="00715E2D">
              <w:rPr>
                <w:rFonts w:eastAsia="Calibri"/>
                <w:sz w:val="20"/>
                <w:szCs w:val="20"/>
                <w:lang w:val="ru-RU" w:eastAsia="zh-CN"/>
              </w:rPr>
              <w:t>с</w:t>
            </w:r>
            <w:r w:rsidRPr="00715E2D">
              <w:rPr>
                <w:rFonts w:eastAsia="Calibri"/>
                <w:spacing w:val="-2"/>
                <w:sz w:val="20"/>
                <w:szCs w:val="20"/>
                <w:lang w:val="ru-RU" w:eastAsia="zh-CN"/>
              </w:rPr>
              <w:t>то</w:t>
            </w:r>
            <w:r w:rsidRPr="00715E2D">
              <w:rPr>
                <w:rFonts w:eastAsia="Calibri"/>
                <w:sz w:val="20"/>
                <w:szCs w:val="20"/>
                <w:lang w:val="ru-RU" w:eastAsia="zh-CN"/>
              </w:rPr>
              <w:t xml:space="preserve">роной </w:t>
            </w:r>
            <w:r w:rsidRPr="00715E2D">
              <w:rPr>
                <w:rFonts w:eastAsia="Calibri"/>
                <w:spacing w:val="-1"/>
                <w:sz w:val="20"/>
                <w:szCs w:val="20"/>
                <w:lang w:val="ru-RU" w:eastAsia="zh-CN"/>
              </w:rPr>
              <w:t>г</w:t>
            </w:r>
            <w:r w:rsidRPr="00715E2D">
              <w:rPr>
                <w:rFonts w:eastAsia="Calibri"/>
                <w:sz w:val="20"/>
                <w:szCs w:val="20"/>
                <w:lang w:val="ru-RU" w:eastAsia="zh-CN"/>
              </w:rPr>
              <w:t>рани</w:t>
            </w:r>
            <w:r w:rsidRPr="00715E2D">
              <w:rPr>
                <w:rFonts w:eastAsia="Calibri"/>
                <w:spacing w:val="1"/>
                <w:sz w:val="20"/>
                <w:szCs w:val="20"/>
                <w:lang w:val="ru-RU" w:eastAsia="zh-CN"/>
              </w:rPr>
              <w:t xml:space="preserve"> </w:t>
            </w:r>
            <w:r w:rsidRPr="00715E2D">
              <w:rPr>
                <w:rFonts w:eastAsia="Calibri"/>
                <w:sz w:val="20"/>
                <w:szCs w:val="20"/>
                <w:lang w:val="ru-RU" w:eastAsia="zh-CN"/>
              </w:rPr>
              <w:t xml:space="preserve">180 </w:t>
            </w:r>
            <w:r w:rsidRPr="00715E2D">
              <w:rPr>
                <w:rFonts w:eastAsia="Calibri"/>
                <w:spacing w:val="-1"/>
                <w:sz w:val="20"/>
                <w:szCs w:val="20"/>
                <w:lang w:val="ru-RU" w:eastAsia="zh-CN"/>
              </w:rPr>
              <w:t>м</w:t>
            </w:r>
            <w:r w:rsidRPr="00715E2D">
              <w:rPr>
                <w:rFonts w:eastAsia="Calibri"/>
                <w:spacing w:val="1"/>
                <w:sz w:val="20"/>
                <w:szCs w:val="20"/>
                <w:lang w:val="ru-RU" w:eastAsia="zh-CN"/>
              </w:rPr>
              <w:t>м</w:t>
            </w:r>
          </w:p>
          <w:p w:rsidR="005B433A" w:rsidRPr="00715E2D" w:rsidRDefault="005B433A" w:rsidP="00B842AB">
            <w:pPr>
              <w:suppressAutoHyphens/>
              <w:ind w:left="567" w:hanging="567"/>
              <w:rPr>
                <w:rFonts w:eastAsia="Calibri"/>
                <w:lang w:val="ru-RU" w:eastAsia="zh-CN"/>
              </w:rPr>
            </w:pPr>
            <w:r w:rsidRPr="00715E2D">
              <w:rPr>
                <w:rFonts w:eastAsia="Calibri"/>
                <w:spacing w:val="-1"/>
                <w:sz w:val="20"/>
                <w:szCs w:val="20"/>
                <w:lang w:val="ru-RU" w:eastAsia="zh-CN"/>
              </w:rPr>
              <w:t>Д</w:t>
            </w:r>
            <w:r w:rsidRPr="00715E2D">
              <w:rPr>
                <w:rFonts w:eastAsia="Calibri"/>
                <w:spacing w:val="-2"/>
                <w:sz w:val="20"/>
                <w:szCs w:val="20"/>
                <w:lang w:val="ru-RU" w:eastAsia="zh-CN"/>
              </w:rPr>
              <w:t>в</w:t>
            </w:r>
            <w:r w:rsidRPr="00715E2D">
              <w:rPr>
                <w:rFonts w:eastAsia="Calibri"/>
                <w:sz w:val="20"/>
                <w:szCs w:val="20"/>
                <w:lang w:val="ru-RU" w:eastAsia="zh-CN"/>
              </w:rPr>
              <w:t xml:space="preserve">а </w:t>
            </w:r>
            <w:r w:rsidRPr="00715E2D">
              <w:rPr>
                <w:rFonts w:eastAsia="Calibri"/>
                <w:spacing w:val="-2"/>
                <w:sz w:val="20"/>
                <w:szCs w:val="20"/>
                <w:lang w:val="ru-RU" w:eastAsia="zh-CN"/>
              </w:rPr>
              <w:t>л</w:t>
            </w:r>
            <w:r w:rsidRPr="00715E2D">
              <w:rPr>
                <w:rFonts w:eastAsia="Calibri"/>
                <w:spacing w:val="1"/>
                <w:sz w:val="20"/>
                <w:szCs w:val="20"/>
                <w:lang w:val="ru-RU" w:eastAsia="zh-CN"/>
              </w:rPr>
              <w:t>ю</w:t>
            </w:r>
            <w:r w:rsidRPr="00715E2D">
              <w:rPr>
                <w:rFonts w:eastAsia="Calibri"/>
                <w:spacing w:val="-2"/>
                <w:sz w:val="20"/>
                <w:szCs w:val="20"/>
                <w:lang w:val="ru-RU" w:eastAsia="zh-CN"/>
              </w:rPr>
              <w:t>к</w:t>
            </w:r>
            <w:r w:rsidRPr="00715E2D">
              <w:rPr>
                <w:rFonts w:eastAsia="Calibri"/>
                <w:sz w:val="20"/>
                <w:szCs w:val="20"/>
                <w:lang w:val="ru-RU" w:eastAsia="zh-CN"/>
              </w:rPr>
              <w:t>а</w:t>
            </w:r>
            <w:r w:rsidRPr="00715E2D">
              <w:rPr>
                <w:rFonts w:eastAsia="Calibri"/>
                <w:spacing w:val="-2"/>
                <w:sz w:val="20"/>
                <w:szCs w:val="20"/>
                <w:lang w:val="ru-RU" w:eastAsia="zh-CN"/>
              </w:rPr>
              <w:t xml:space="preserve"> </w:t>
            </w:r>
            <w:r w:rsidRPr="00715E2D">
              <w:rPr>
                <w:rFonts w:eastAsia="Calibri"/>
                <w:sz w:val="20"/>
                <w:szCs w:val="20"/>
                <w:lang w:val="ru-RU" w:eastAsia="zh-CN"/>
              </w:rPr>
              <w:t xml:space="preserve">– </w:t>
            </w:r>
            <w:r w:rsidRPr="00715E2D">
              <w:rPr>
                <w:rFonts w:eastAsia="Calibri"/>
                <w:spacing w:val="-1"/>
                <w:sz w:val="20"/>
                <w:szCs w:val="20"/>
                <w:lang w:val="ru-RU" w:eastAsia="zh-CN"/>
              </w:rPr>
              <w:t>м</w:t>
            </w:r>
            <w:r w:rsidRPr="00715E2D">
              <w:rPr>
                <w:rFonts w:eastAsia="Calibri"/>
                <w:sz w:val="20"/>
                <w:szCs w:val="20"/>
                <w:lang w:val="ru-RU" w:eastAsia="zh-CN"/>
              </w:rPr>
              <w:t>он</w:t>
            </w:r>
            <w:r w:rsidRPr="00715E2D">
              <w:rPr>
                <w:rFonts w:eastAsia="Calibri"/>
                <w:spacing w:val="1"/>
                <w:sz w:val="20"/>
                <w:szCs w:val="20"/>
                <w:lang w:val="ru-RU" w:eastAsia="zh-CN"/>
              </w:rPr>
              <w:t>та</w:t>
            </w:r>
            <w:r w:rsidRPr="00715E2D">
              <w:rPr>
                <w:rFonts w:eastAsia="Calibri"/>
                <w:sz w:val="20"/>
                <w:szCs w:val="20"/>
                <w:lang w:val="ru-RU" w:eastAsia="zh-CN"/>
              </w:rPr>
              <w:t xml:space="preserve">жный и </w:t>
            </w:r>
            <w:r w:rsidRPr="00715E2D">
              <w:rPr>
                <w:rFonts w:eastAsia="Calibri"/>
                <w:spacing w:val="-1"/>
                <w:sz w:val="20"/>
                <w:szCs w:val="20"/>
                <w:lang w:val="ru-RU" w:eastAsia="zh-CN"/>
              </w:rPr>
              <w:t>д</w:t>
            </w:r>
            <w:r w:rsidRPr="00715E2D">
              <w:rPr>
                <w:rFonts w:eastAsia="Calibri"/>
                <w:sz w:val="20"/>
                <w:szCs w:val="20"/>
                <w:lang w:val="ru-RU" w:eastAsia="zh-CN"/>
              </w:rPr>
              <w:t>иа</w:t>
            </w:r>
            <w:r w:rsidRPr="00715E2D">
              <w:rPr>
                <w:rFonts w:eastAsia="Calibri"/>
                <w:spacing w:val="-1"/>
                <w:sz w:val="20"/>
                <w:szCs w:val="20"/>
                <w:lang w:val="ru-RU" w:eastAsia="zh-CN"/>
              </w:rPr>
              <w:t>г</w:t>
            </w:r>
            <w:r w:rsidRPr="00715E2D">
              <w:rPr>
                <w:rFonts w:eastAsia="Calibri"/>
                <w:spacing w:val="2"/>
                <w:sz w:val="20"/>
                <w:szCs w:val="20"/>
                <w:lang w:val="ru-RU" w:eastAsia="zh-CN"/>
              </w:rPr>
              <w:t>но</w:t>
            </w:r>
            <w:r w:rsidRPr="00715E2D">
              <w:rPr>
                <w:rFonts w:eastAsia="Calibri"/>
                <w:spacing w:val="3"/>
                <w:sz w:val="20"/>
                <w:szCs w:val="20"/>
                <w:lang w:val="ru-RU" w:eastAsia="zh-CN"/>
              </w:rPr>
              <w:t>с</w:t>
            </w:r>
            <w:r w:rsidRPr="00715E2D">
              <w:rPr>
                <w:rFonts w:eastAsia="Calibri"/>
                <w:sz w:val="20"/>
                <w:szCs w:val="20"/>
                <w:lang w:val="ru-RU" w:eastAsia="zh-CN"/>
              </w:rPr>
              <w:t>ти</w:t>
            </w:r>
            <w:r w:rsidRPr="00715E2D">
              <w:rPr>
                <w:rFonts w:eastAsia="Calibri"/>
                <w:spacing w:val="1"/>
                <w:sz w:val="20"/>
                <w:szCs w:val="20"/>
                <w:lang w:val="ru-RU" w:eastAsia="zh-CN"/>
              </w:rPr>
              <w:t>че</w:t>
            </w:r>
            <w:r w:rsidRPr="00715E2D">
              <w:rPr>
                <w:rFonts w:eastAsia="Calibri"/>
                <w:spacing w:val="3"/>
                <w:sz w:val="20"/>
                <w:szCs w:val="20"/>
                <w:lang w:val="ru-RU" w:eastAsia="zh-CN"/>
              </w:rPr>
              <w:t>с</w:t>
            </w:r>
            <w:r w:rsidRPr="00715E2D">
              <w:rPr>
                <w:rFonts w:eastAsia="Calibri"/>
                <w:sz w:val="20"/>
                <w:szCs w:val="20"/>
                <w:lang w:val="ru-RU" w:eastAsia="zh-CN"/>
              </w:rPr>
              <w:t>кий</w:t>
            </w:r>
          </w:p>
          <w:p w:rsidR="005B433A" w:rsidRPr="00715E2D" w:rsidRDefault="005B433A" w:rsidP="00B842AB">
            <w:pPr>
              <w:suppressAutoHyphens/>
              <w:spacing w:after="200" w:line="276" w:lineRule="auto"/>
              <w:ind w:left="41"/>
              <w:rPr>
                <w:rFonts w:eastAsia="Calibri"/>
                <w:lang w:val="ru-RU" w:eastAsia="zh-CN"/>
              </w:rPr>
            </w:pPr>
            <w:r w:rsidRPr="00715E2D">
              <w:rPr>
                <w:rFonts w:eastAsia="Calibri"/>
                <w:spacing w:val="-2"/>
                <w:sz w:val="20"/>
                <w:szCs w:val="20"/>
                <w:lang w:val="ru-RU" w:eastAsia="zh-CN"/>
              </w:rPr>
              <w:t>Лючок фиксируется под углом 90° и может служить подставкой для измерительных</w:t>
            </w:r>
            <w:r w:rsidRPr="00715E2D">
              <w:rPr>
                <w:rFonts w:eastAsia="Calibri"/>
                <w:spacing w:val="-2"/>
                <w:sz w:val="20"/>
                <w:szCs w:val="20"/>
                <w:lang w:val="hy-AM" w:eastAsia="zh-CN"/>
              </w:rPr>
              <w:t xml:space="preserve"> </w:t>
            </w:r>
            <w:r w:rsidRPr="00715E2D">
              <w:rPr>
                <w:rFonts w:eastAsia="Calibri"/>
                <w:spacing w:val="-2"/>
                <w:sz w:val="20"/>
                <w:szCs w:val="20"/>
                <w:lang w:val="ru-RU" w:eastAsia="zh-CN"/>
              </w:rPr>
              <w:t>приборов</w:t>
            </w:r>
          </w:p>
          <w:p w:rsidR="005B433A" w:rsidRPr="00715E2D" w:rsidRDefault="005B433A" w:rsidP="00B842AB">
            <w:pPr>
              <w:suppressAutoHyphens/>
              <w:spacing w:line="276" w:lineRule="auto"/>
              <w:rPr>
                <w:rFonts w:eastAsia="Calibri"/>
                <w:lang w:val="ru-RU" w:eastAsia="zh-CN"/>
              </w:rPr>
            </w:pPr>
            <w:r w:rsidRPr="00715E2D">
              <w:rPr>
                <w:rFonts w:eastAsia="Calibri"/>
                <w:spacing w:val="-20"/>
                <w:sz w:val="20"/>
                <w:szCs w:val="20"/>
                <w:lang w:val="ru-RU" w:eastAsia="zh-CN"/>
              </w:rPr>
              <w:t>Уд</w:t>
            </w:r>
            <w:r w:rsidRPr="00715E2D">
              <w:rPr>
                <w:rFonts w:eastAsia="Calibri"/>
                <w:sz w:val="20"/>
                <w:szCs w:val="20"/>
                <w:lang w:val="ru-RU" w:eastAsia="zh-CN"/>
              </w:rPr>
              <w:t>о</w:t>
            </w:r>
            <w:r w:rsidRPr="00715E2D">
              <w:rPr>
                <w:rFonts w:eastAsia="Calibri"/>
                <w:spacing w:val="-1"/>
                <w:sz w:val="20"/>
                <w:szCs w:val="20"/>
                <w:lang w:val="ru-RU" w:eastAsia="zh-CN"/>
              </w:rPr>
              <w:t>б</w:t>
            </w:r>
            <w:r w:rsidRPr="00715E2D">
              <w:rPr>
                <w:rFonts w:eastAsia="Calibri"/>
                <w:sz w:val="20"/>
                <w:szCs w:val="20"/>
                <w:lang w:val="ru-RU" w:eastAsia="zh-CN"/>
              </w:rPr>
              <w:t>ный</w:t>
            </w:r>
            <w:r w:rsidRPr="00715E2D">
              <w:rPr>
                <w:rFonts w:eastAsia="Calibri"/>
                <w:spacing w:val="2"/>
                <w:sz w:val="20"/>
                <w:szCs w:val="20"/>
                <w:lang w:val="ru-RU" w:eastAsia="zh-CN"/>
              </w:rPr>
              <w:t xml:space="preserve"> </w:t>
            </w:r>
            <w:r w:rsidRPr="00715E2D">
              <w:rPr>
                <w:rFonts w:eastAsia="Calibri"/>
                <w:sz w:val="20"/>
                <w:szCs w:val="20"/>
                <w:lang w:val="ru-RU" w:eastAsia="zh-CN"/>
              </w:rPr>
              <w:t>в о</w:t>
            </w:r>
            <w:r w:rsidRPr="00715E2D">
              <w:rPr>
                <w:rFonts w:eastAsia="Calibri"/>
                <w:spacing w:val="-1"/>
                <w:sz w:val="20"/>
                <w:szCs w:val="20"/>
                <w:lang w:val="ru-RU" w:eastAsia="zh-CN"/>
              </w:rPr>
              <w:t>б</w:t>
            </w:r>
            <w:r w:rsidRPr="00715E2D">
              <w:rPr>
                <w:rFonts w:eastAsia="Calibri"/>
                <w:sz w:val="20"/>
                <w:szCs w:val="20"/>
                <w:lang w:val="ru-RU" w:eastAsia="zh-CN"/>
              </w:rPr>
              <w:t>сл</w:t>
            </w:r>
            <w:r w:rsidRPr="00715E2D">
              <w:rPr>
                <w:rFonts w:eastAsia="Calibri"/>
                <w:spacing w:val="-2"/>
                <w:sz w:val="20"/>
                <w:szCs w:val="20"/>
                <w:lang w:val="ru-RU" w:eastAsia="zh-CN"/>
              </w:rPr>
              <w:t>у</w:t>
            </w:r>
            <w:r w:rsidRPr="00715E2D">
              <w:rPr>
                <w:rFonts w:eastAsia="Calibri"/>
                <w:spacing w:val="-1"/>
                <w:sz w:val="20"/>
                <w:szCs w:val="20"/>
                <w:lang w:val="ru-RU" w:eastAsia="zh-CN"/>
              </w:rPr>
              <w:t>ж</w:t>
            </w:r>
            <w:r w:rsidRPr="00715E2D">
              <w:rPr>
                <w:rFonts w:eastAsia="Calibri"/>
                <w:sz w:val="20"/>
                <w:szCs w:val="20"/>
                <w:lang w:val="ru-RU" w:eastAsia="zh-CN"/>
              </w:rPr>
              <w:t>и</w:t>
            </w:r>
            <w:r w:rsidRPr="00715E2D">
              <w:rPr>
                <w:rFonts w:eastAsia="Calibri"/>
                <w:spacing w:val="-2"/>
                <w:sz w:val="20"/>
                <w:szCs w:val="20"/>
                <w:lang w:val="ru-RU" w:eastAsia="zh-CN"/>
              </w:rPr>
              <w:t>ва</w:t>
            </w:r>
            <w:r w:rsidRPr="00715E2D">
              <w:rPr>
                <w:rFonts w:eastAsia="Calibri"/>
                <w:sz w:val="20"/>
                <w:szCs w:val="20"/>
                <w:lang w:val="ru-RU" w:eastAsia="zh-CN"/>
              </w:rPr>
              <w:t xml:space="preserve">нии </w:t>
            </w:r>
            <w:r w:rsidRPr="00715E2D">
              <w:rPr>
                <w:rFonts w:eastAsia="Calibri"/>
                <w:spacing w:val="-8"/>
                <w:sz w:val="20"/>
                <w:szCs w:val="20"/>
                <w:lang w:val="ru-RU" w:eastAsia="zh-CN"/>
              </w:rPr>
              <w:t>ко</w:t>
            </w:r>
            <w:r w:rsidRPr="00715E2D">
              <w:rPr>
                <w:rFonts w:eastAsia="Calibri"/>
                <w:sz w:val="20"/>
                <w:szCs w:val="20"/>
                <w:lang w:val="ru-RU" w:eastAsia="zh-CN"/>
              </w:rPr>
              <w:t>н</w:t>
            </w:r>
            <w:r w:rsidRPr="00715E2D">
              <w:rPr>
                <w:rFonts w:eastAsia="Calibri"/>
                <w:spacing w:val="1"/>
                <w:sz w:val="20"/>
                <w:szCs w:val="20"/>
                <w:lang w:val="ru-RU" w:eastAsia="zh-CN"/>
              </w:rPr>
              <w:t>т</w:t>
            </w:r>
            <w:r w:rsidRPr="00715E2D">
              <w:rPr>
                <w:rFonts w:eastAsia="Calibri"/>
                <w:spacing w:val="2"/>
                <w:sz w:val="20"/>
                <w:szCs w:val="20"/>
                <w:lang w:val="ru-RU" w:eastAsia="zh-CN"/>
              </w:rPr>
              <w:t>р</w:t>
            </w:r>
            <w:r w:rsidRPr="00715E2D">
              <w:rPr>
                <w:rFonts w:eastAsia="Calibri"/>
                <w:spacing w:val="-2"/>
                <w:sz w:val="20"/>
                <w:szCs w:val="20"/>
                <w:lang w:val="ru-RU" w:eastAsia="zh-CN"/>
              </w:rPr>
              <w:t>ол</w:t>
            </w:r>
            <w:r w:rsidRPr="00715E2D">
              <w:rPr>
                <w:rFonts w:eastAsia="Calibri"/>
                <w:sz w:val="20"/>
                <w:szCs w:val="20"/>
                <w:lang w:val="ru-RU" w:eastAsia="zh-CN"/>
              </w:rPr>
              <w:t>ьный щи</w:t>
            </w:r>
            <w:r w:rsidRPr="00715E2D">
              <w:rPr>
                <w:rFonts w:eastAsia="Calibri"/>
                <w:spacing w:val="-2"/>
                <w:sz w:val="20"/>
                <w:szCs w:val="20"/>
                <w:lang w:val="ru-RU" w:eastAsia="zh-CN"/>
              </w:rPr>
              <w:t>то</w:t>
            </w:r>
            <w:r w:rsidRPr="00715E2D">
              <w:rPr>
                <w:rFonts w:eastAsia="Calibri"/>
                <w:sz w:val="20"/>
                <w:szCs w:val="20"/>
                <w:lang w:val="ru-RU" w:eastAsia="zh-CN"/>
              </w:rPr>
              <w:t>к с</w:t>
            </w:r>
            <w:r w:rsidRPr="00715E2D">
              <w:rPr>
                <w:rFonts w:eastAsia="Calibri"/>
                <w:spacing w:val="1"/>
                <w:sz w:val="20"/>
                <w:szCs w:val="20"/>
                <w:lang w:val="ru-RU" w:eastAsia="zh-CN"/>
              </w:rPr>
              <w:t xml:space="preserve"> </w:t>
            </w:r>
            <w:r w:rsidRPr="00715E2D">
              <w:rPr>
                <w:rFonts w:eastAsia="Calibri"/>
                <w:spacing w:val="-1"/>
                <w:sz w:val="20"/>
                <w:szCs w:val="20"/>
                <w:lang w:val="ru-RU" w:eastAsia="zh-CN"/>
              </w:rPr>
              <w:t>д</w:t>
            </w:r>
            <w:r w:rsidRPr="00715E2D">
              <w:rPr>
                <w:rFonts w:eastAsia="Calibri"/>
                <w:spacing w:val="-6"/>
                <w:sz w:val="20"/>
                <w:szCs w:val="20"/>
                <w:lang w:val="ru-RU" w:eastAsia="zh-CN"/>
              </w:rPr>
              <w:t>в</w:t>
            </w:r>
            <w:r w:rsidRPr="00715E2D">
              <w:rPr>
                <w:rFonts w:eastAsia="Calibri"/>
                <w:spacing w:val="-4"/>
                <w:sz w:val="20"/>
                <w:szCs w:val="20"/>
                <w:lang w:val="ru-RU" w:eastAsia="zh-CN"/>
              </w:rPr>
              <w:t>у</w:t>
            </w:r>
            <w:r w:rsidRPr="00715E2D">
              <w:rPr>
                <w:rFonts w:eastAsia="Calibri"/>
                <w:sz w:val="20"/>
                <w:szCs w:val="20"/>
                <w:lang w:val="ru-RU" w:eastAsia="zh-CN"/>
              </w:rPr>
              <w:t>с</w:t>
            </w:r>
            <w:r w:rsidRPr="00715E2D">
              <w:rPr>
                <w:rFonts w:eastAsia="Calibri"/>
                <w:spacing w:val="-2"/>
                <w:sz w:val="20"/>
                <w:szCs w:val="20"/>
                <w:lang w:val="ru-RU" w:eastAsia="zh-CN"/>
              </w:rPr>
              <w:t>то</w:t>
            </w:r>
            <w:r w:rsidRPr="00715E2D">
              <w:rPr>
                <w:rFonts w:eastAsia="Calibri"/>
                <w:sz w:val="20"/>
                <w:szCs w:val="20"/>
                <w:lang w:val="ru-RU" w:eastAsia="zh-CN"/>
              </w:rPr>
              <w:t xml:space="preserve">ронней </w:t>
            </w:r>
            <w:r w:rsidRPr="00715E2D">
              <w:rPr>
                <w:rFonts w:eastAsia="Calibri"/>
                <w:spacing w:val="-1"/>
                <w:sz w:val="20"/>
                <w:szCs w:val="20"/>
                <w:lang w:val="ru-RU" w:eastAsia="zh-CN"/>
              </w:rPr>
              <w:t>м</w:t>
            </w:r>
            <w:r w:rsidRPr="00715E2D">
              <w:rPr>
                <w:rFonts w:eastAsia="Calibri"/>
                <w:spacing w:val="-2"/>
                <w:sz w:val="20"/>
                <w:szCs w:val="20"/>
                <w:lang w:val="ru-RU" w:eastAsia="zh-CN"/>
              </w:rPr>
              <w:t>а</w:t>
            </w:r>
            <w:r w:rsidRPr="00715E2D">
              <w:rPr>
                <w:rFonts w:eastAsia="Calibri"/>
                <w:sz w:val="20"/>
                <w:szCs w:val="20"/>
                <w:lang w:val="ru-RU" w:eastAsia="zh-CN"/>
              </w:rPr>
              <w:t>ркиро</w:t>
            </w:r>
            <w:r w:rsidRPr="00715E2D">
              <w:rPr>
                <w:rFonts w:eastAsia="Calibri"/>
                <w:spacing w:val="-1"/>
                <w:sz w:val="20"/>
                <w:szCs w:val="20"/>
                <w:lang w:val="ru-RU" w:eastAsia="zh-CN"/>
              </w:rPr>
              <w:t>в</w:t>
            </w:r>
            <w:r w:rsidRPr="00715E2D">
              <w:rPr>
                <w:rFonts w:eastAsia="Calibri"/>
                <w:spacing w:val="-6"/>
                <w:sz w:val="20"/>
                <w:szCs w:val="20"/>
                <w:lang w:val="ru-RU" w:eastAsia="zh-CN"/>
              </w:rPr>
              <w:t>к</w:t>
            </w:r>
            <w:r w:rsidRPr="00715E2D">
              <w:rPr>
                <w:rFonts w:eastAsia="Calibri"/>
                <w:spacing w:val="-8"/>
                <w:sz w:val="20"/>
                <w:szCs w:val="20"/>
                <w:lang w:val="ru-RU" w:eastAsia="zh-CN"/>
              </w:rPr>
              <w:t>о</w:t>
            </w:r>
            <w:r w:rsidRPr="00715E2D">
              <w:rPr>
                <w:rFonts w:eastAsia="Calibri"/>
                <w:sz w:val="20"/>
                <w:szCs w:val="20"/>
                <w:lang w:val="ru-RU" w:eastAsia="zh-CN"/>
              </w:rPr>
              <w:t>й кле</w:t>
            </w:r>
            <w:r w:rsidRPr="00715E2D">
              <w:rPr>
                <w:rFonts w:eastAsia="Calibri"/>
                <w:spacing w:val="-2"/>
                <w:sz w:val="20"/>
                <w:szCs w:val="20"/>
                <w:lang w:val="ru-RU" w:eastAsia="zh-CN"/>
              </w:rPr>
              <w:t>м</w:t>
            </w:r>
            <w:r w:rsidRPr="00715E2D">
              <w:rPr>
                <w:rFonts w:eastAsia="Calibri"/>
                <w:sz w:val="20"/>
                <w:szCs w:val="20"/>
                <w:lang w:val="ru-RU" w:eastAsia="zh-CN"/>
              </w:rPr>
              <w:t>м</w:t>
            </w:r>
          </w:p>
          <w:p w:rsidR="005B433A" w:rsidRPr="00715E2D" w:rsidRDefault="005B433A" w:rsidP="00B842AB">
            <w:pPr>
              <w:suppressAutoHyphens/>
              <w:spacing w:line="276" w:lineRule="auto"/>
              <w:ind w:left="567" w:hanging="567"/>
              <w:rPr>
                <w:rFonts w:eastAsia="Calibri"/>
                <w:lang w:val="ru-RU" w:eastAsia="zh-CN"/>
              </w:rPr>
            </w:pPr>
            <w:r w:rsidRPr="00715E2D">
              <w:rPr>
                <w:rFonts w:eastAsia="Calibri"/>
                <w:spacing w:val="-1"/>
                <w:sz w:val="20"/>
                <w:szCs w:val="20"/>
                <w:lang w:val="ru-RU" w:eastAsia="zh-CN"/>
              </w:rPr>
              <w:t>С</w:t>
            </w:r>
            <w:r w:rsidRPr="00715E2D">
              <w:rPr>
                <w:rFonts w:eastAsia="Calibri"/>
                <w:sz w:val="20"/>
                <w:szCs w:val="20"/>
                <w:lang w:val="ru-RU" w:eastAsia="zh-CN"/>
              </w:rPr>
              <w:t>пеци</w:t>
            </w:r>
            <w:r w:rsidRPr="00715E2D">
              <w:rPr>
                <w:rFonts w:eastAsia="Calibri"/>
                <w:spacing w:val="1"/>
                <w:sz w:val="20"/>
                <w:szCs w:val="20"/>
                <w:lang w:val="ru-RU" w:eastAsia="zh-CN"/>
              </w:rPr>
              <w:t>а</w:t>
            </w:r>
            <w:r w:rsidRPr="00715E2D">
              <w:rPr>
                <w:rFonts w:eastAsia="Calibri"/>
                <w:sz w:val="20"/>
                <w:szCs w:val="20"/>
                <w:lang w:val="ru-RU" w:eastAsia="zh-CN"/>
              </w:rPr>
              <w:t>льн</w:t>
            </w:r>
            <w:r w:rsidRPr="00715E2D">
              <w:rPr>
                <w:rFonts w:eastAsia="Calibri"/>
                <w:spacing w:val="2"/>
                <w:sz w:val="20"/>
                <w:szCs w:val="20"/>
                <w:lang w:val="ru-RU" w:eastAsia="zh-CN"/>
              </w:rPr>
              <w:t>о</w:t>
            </w:r>
            <w:r w:rsidRPr="00715E2D">
              <w:rPr>
                <w:rFonts w:eastAsia="Calibri"/>
                <w:sz w:val="20"/>
                <w:szCs w:val="20"/>
                <w:lang w:val="ru-RU" w:eastAsia="zh-CN"/>
              </w:rPr>
              <w:t>е</w:t>
            </w:r>
            <w:r w:rsidRPr="00715E2D">
              <w:rPr>
                <w:rFonts w:eastAsia="Calibri"/>
                <w:spacing w:val="1"/>
                <w:sz w:val="20"/>
                <w:szCs w:val="20"/>
                <w:lang w:val="ru-RU" w:eastAsia="zh-CN"/>
              </w:rPr>
              <w:t xml:space="preserve"> </w:t>
            </w:r>
            <w:r w:rsidRPr="00715E2D">
              <w:rPr>
                <w:rFonts w:eastAsia="Calibri"/>
                <w:sz w:val="20"/>
                <w:szCs w:val="20"/>
                <w:lang w:val="ru-RU" w:eastAsia="zh-CN"/>
              </w:rPr>
              <w:t>ус</w:t>
            </w:r>
            <w:r w:rsidRPr="00715E2D">
              <w:rPr>
                <w:rFonts w:eastAsia="Calibri"/>
                <w:spacing w:val="1"/>
                <w:sz w:val="20"/>
                <w:szCs w:val="20"/>
                <w:lang w:val="ru-RU" w:eastAsia="zh-CN"/>
              </w:rPr>
              <w:t>т</w:t>
            </w:r>
            <w:r w:rsidRPr="00715E2D">
              <w:rPr>
                <w:rFonts w:eastAsia="Calibri"/>
                <w:spacing w:val="2"/>
                <w:sz w:val="20"/>
                <w:szCs w:val="20"/>
                <w:lang w:val="ru-RU" w:eastAsia="zh-CN"/>
              </w:rPr>
              <w:t>р</w:t>
            </w:r>
            <w:r w:rsidRPr="00715E2D">
              <w:rPr>
                <w:rFonts w:eastAsia="Calibri"/>
                <w:sz w:val="20"/>
                <w:szCs w:val="20"/>
                <w:lang w:val="ru-RU" w:eastAsia="zh-CN"/>
              </w:rPr>
              <w:t>ойс</w:t>
            </w:r>
            <w:r w:rsidRPr="00715E2D">
              <w:rPr>
                <w:rFonts w:eastAsia="Calibri"/>
                <w:spacing w:val="-1"/>
                <w:sz w:val="20"/>
                <w:szCs w:val="20"/>
                <w:lang w:val="ru-RU" w:eastAsia="zh-CN"/>
              </w:rPr>
              <w:t>т</w:t>
            </w:r>
            <w:r w:rsidRPr="00715E2D">
              <w:rPr>
                <w:rFonts w:eastAsia="Calibri"/>
                <w:sz w:val="20"/>
                <w:szCs w:val="20"/>
                <w:lang w:val="ru-RU" w:eastAsia="zh-CN"/>
              </w:rPr>
              <w:t>во</w:t>
            </w:r>
            <w:r w:rsidRPr="00715E2D">
              <w:rPr>
                <w:rFonts w:eastAsia="Calibri"/>
                <w:spacing w:val="-2"/>
                <w:sz w:val="20"/>
                <w:szCs w:val="20"/>
                <w:lang w:val="ru-RU" w:eastAsia="zh-CN"/>
              </w:rPr>
              <w:t xml:space="preserve"> </w:t>
            </w:r>
            <w:r w:rsidRPr="00715E2D">
              <w:rPr>
                <w:rFonts w:eastAsia="Calibri"/>
                <w:spacing w:val="-1"/>
                <w:sz w:val="20"/>
                <w:szCs w:val="20"/>
                <w:lang w:val="ru-RU" w:eastAsia="zh-CN"/>
              </w:rPr>
              <w:t>д</w:t>
            </w:r>
            <w:r w:rsidRPr="00715E2D">
              <w:rPr>
                <w:rFonts w:eastAsia="Calibri"/>
                <w:sz w:val="20"/>
                <w:szCs w:val="20"/>
                <w:lang w:val="ru-RU" w:eastAsia="zh-CN"/>
              </w:rPr>
              <w:t>ля</w:t>
            </w:r>
            <w:r w:rsidRPr="00715E2D">
              <w:rPr>
                <w:rFonts w:eastAsia="Calibri"/>
                <w:spacing w:val="1"/>
                <w:sz w:val="20"/>
                <w:szCs w:val="20"/>
                <w:lang w:val="ru-RU" w:eastAsia="zh-CN"/>
              </w:rPr>
              <w:t xml:space="preserve"> </w:t>
            </w:r>
            <w:r w:rsidRPr="00715E2D">
              <w:rPr>
                <w:rFonts w:eastAsia="Calibri"/>
                <w:sz w:val="20"/>
                <w:szCs w:val="20"/>
                <w:lang w:val="ru-RU" w:eastAsia="zh-CN"/>
              </w:rPr>
              <w:t>пр</w:t>
            </w:r>
            <w:r w:rsidRPr="00715E2D">
              <w:rPr>
                <w:rFonts w:eastAsia="Calibri"/>
                <w:spacing w:val="-2"/>
                <w:sz w:val="20"/>
                <w:szCs w:val="20"/>
                <w:lang w:val="ru-RU" w:eastAsia="zh-CN"/>
              </w:rPr>
              <w:t>о</w:t>
            </w:r>
            <w:r w:rsidRPr="00715E2D">
              <w:rPr>
                <w:rFonts w:eastAsia="Calibri"/>
                <w:spacing w:val="-4"/>
                <w:sz w:val="20"/>
                <w:szCs w:val="20"/>
                <w:lang w:val="ru-RU" w:eastAsia="zh-CN"/>
              </w:rPr>
              <w:t>т</w:t>
            </w:r>
            <w:r w:rsidRPr="00715E2D">
              <w:rPr>
                <w:rFonts w:eastAsia="Calibri"/>
                <w:spacing w:val="-3"/>
                <w:sz w:val="20"/>
                <w:szCs w:val="20"/>
                <w:lang w:val="ru-RU" w:eastAsia="zh-CN"/>
              </w:rPr>
              <w:t>я</w:t>
            </w:r>
            <w:r w:rsidRPr="00715E2D">
              <w:rPr>
                <w:rFonts w:eastAsia="Calibri"/>
                <w:spacing w:val="-1"/>
                <w:sz w:val="20"/>
                <w:szCs w:val="20"/>
                <w:lang w:val="ru-RU" w:eastAsia="zh-CN"/>
              </w:rPr>
              <w:t>г</w:t>
            </w:r>
            <w:r w:rsidRPr="00715E2D">
              <w:rPr>
                <w:rFonts w:eastAsia="Calibri"/>
                <w:spacing w:val="2"/>
                <w:sz w:val="20"/>
                <w:szCs w:val="20"/>
                <w:lang w:val="ru-RU" w:eastAsia="zh-CN"/>
              </w:rPr>
              <w:t>и</w:t>
            </w:r>
            <w:r w:rsidRPr="00715E2D">
              <w:rPr>
                <w:rFonts w:eastAsia="Calibri"/>
                <w:spacing w:val="-2"/>
                <w:sz w:val="20"/>
                <w:szCs w:val="20"/>
                <w:lang w:val="ru-RU" w:eastAsia="zh-CN"/>
              </w:rPr>
              <w:t>ва</w:t>
            </w:r>
            <w:r w:rsidRPr="00715E2D">
              <w:rPr>
                <w:rFonts w:eastAsia="Calibri"/>
                <w:sz w:val="20"/>
                <w:szCs w:val="20"/>
                <w:lang w:val="ru-RU" w:eastAsia="zh-CN"/>
              </w:rPr>
              <w:t>ния</w:t>
            </w:r>
            <w:r w:rsidRPr="00715E2D">
              <w:rPr>
                <w:rFonts w:eastAsia="Calibri"/>
                <w:spacing w:val="1"/>
                <w:sz w:val="20"/>
                <w:szCs w:val="20"/>
                <w:lang w:val="ru-RU" w:eastAsia="zh-CN"/>
              </w:rPr>
              <w:t xml:space="preserve"> </w:t>
            </w:r>
            <w:r w:rsidRPr="00715E2D">
              <w:rPr>
                <w:rFonts w:eastAsia="Calibri"/>
                <w:spacing w:val="-2"/>
                <w:sz w:val="20"/>
                <w:szCs w:val="20"/>
                <w:lang w:val="ru-RU" w:eastAsia="zh-CN"/>
              </w:rPr>
              <w:t>кабе</w:t>
            </w:r>
            <w:r w:rsidRPr="00715E2D">
              <w:rPr>
                <w:rFonts w:eastAsia="Calibri"/>
                <w:sz w:val="20"/>
                <w:szCs w:val="20"/>
                <w:lang w:val="ru-RU" w:eastAsia="zh-CN"/>
              </w:rPr>
              <w:t>лей в с</w:t>
            </w:r>
            <w:r w:rsidRPr="00715E2D">
              <w:rPr>
                <w:rFonts w:eastAsia="Calibri"/>
                <w:spacing w:val="-2"/>
                <w:sz w:val="20"/>
                <w:szCs w:val="20"/>
                <w:lang w:val="ru-RU" w:eastAsia="zh-CN"/>
              </w:rPr>
              <w:t>то</w:t>
            </w:r>
            <w:r w:rsidRPr="00715E2D">
              <w:rPr>
                <w:rFonts w:eastAsia="Calibri"/>
                <w:sz w:val="20"/>
                <w:szCs w:val="20"/>
                <w:lang w:val="ru-RU" w:eastAsia="zh-CN"/>
              </w:rPr>
              <w:t>й</w:t>
            </w:r>
            <w:r w:rsidRPr="00715E2D">
              <w:rPr>
                <w:rFonts w:eastAsia="Calibri"/>
                <w:spacing w:val="-2"/>
                <w:sz w:val="20"/>
                <w:szCs w:val="20"/>
                <w:lang w:val="ru-RU" w:eastAsia="zh-CN"/>
              </w:rPr>
              <w:t>к</w:t>
            </w:r>
            <w:r w:rsidRPr="00715E2D">
              <w:rPr>
                <w:rFonts w:eastAsia="Calibri"/>
                <w:sz w:val="20"/>
                <w:szCs w:val="20"/>
                <w:lang w:val="ru-RU" w:eastAsia="zh-CN"/>
              </w:rPr>
              <w:t xml:space="preserve">у </w:t>
            </w:r>
            <w:r w:rsidRPr="00715E2D">
              <w:rPr>
                <w:rFonts w:eastAsia="Calibri"/>
                <w:spacing w:val="-1"/>
                <w:sz w:val="20"/>
                <w:szCs w:val="20"/>
                <w:lang w:val="ru-RU" w:eastAsia="zh-CN"/>
              </w:rPr>
              <w:t>К</w:t>
            </w:r>
            <w:r w:rsidRPr="00715E2D">
              <w:rPr>
                <w:rFonts w:eastAsia="Calibri"/>
                <w:sz w:val="20"/>
                <w:szCs w:val="20"/>
                <w:lang w:val="ru-RU" w:eastAsia="zh-CN"/>
              </w:rPr>
              <w:t>ИП</w:t>
            </w:r>
          </w:p>
          <w:p w:rsidR="005B433A" w:rsidRPr="00715E2D" w:rsidRDefault="005B433A" w:rsidP="00B842AB">
            <w:pPr>
              <w:suppressAutoHyphens/>
              <w:spacing w:line="276" w:lineRule="auto"/>
              <w:rPr>
                <w:rFonts w:eastAsia="Calibri"/>
                <w:lang w:val="ru-RU" w:eastAsia="zh-CN"/>
              </w:rPr>
            </w:pPr>
            <w:r w:rsidRPr="00715E2D">
              <w:rPr>
                <w:rFonts w:eastAsia="Calibri"/>
                <w:spacing w:val="-3"/>
                <w:sz w:val="20"/>
                <w:szCs w:val="20"/>
                <w:lang w:val="ru-RU" w:eastAsia="zh-CN"/>
              </w:rPr>
              <w:t>С</w:t>
            </w:r>
            <w:r w:rsidRPr="00715E2D">
              <w:rPr>
                <w:rFonts w:eastAsia="Calibri"/>
                <w:spacing w:val="-4"/>
                <w:sz w:val="20"/>
                <w:szCs w:val="20"/>
                <w:lang w:val="ru-RU" w:eastAsia="zh-CN"/>
              </w:rPr>
              <w:t>т</w:t>
            </w:r>
            <w:r w:rsidRPr="00715E2D">
              <w:rPr>
                <w:rFonts w:eastAsia="Calibri"/>
                <w:spacing w:val="-2"/>
                <w:sz w:val="20"/>
                <w:szCs w:val="20"/>
                <w:lang w:val="ru-RU" w:eastAsia="zh-CN"/>
              </w:rPr>
              <w:t>о</w:t>
            </w:r>
            <w:r w:rsidRPr="00715E2D">
              <w:rPr>
                <w:rFonts w:eastAsia="Calibri"/>
                <w:sz w:val="20"/>
                <w:szCs w:val="20"/>
                <w:lang w:val="ru-RU" w:eastAsia="zh-CN"/>
              </w:rPr>
              <w:t>й</w:t>
            </w:r>
            <w:r w:rsidRPr="00715E2D">
              <w:rPr>
                <w:rFonts w:eastAsia="Calibri"/>
                <w:spacing w:val="-2"/>
                <w:sz w:val="20"/>
                <w:szCs w:val="20"/>
                <w:lang w:val="ru-RU" w:eastAsia="zh-CN"/>
              </w:rPr>
              <w:t>к</w:t>
            </w:r>
            <w:r w:rsidRPr="00715E2D">
              <w:rPr>
                <w:rFonts w:eastAsia="Calibri"/>
                <w:sz w:val="20"/>
                <w:szCs w:val="20"/>
                <w:lang w:val="ru-RU" w:eastAsia="zh-CN"/>
              </w:rPr>
              <w:t>ая</w:t>
            </w:r>
            <w:r w:rsidRPr="00715E2D">
              <w:rPr>
                <w:rFonts w:eastAsia="Calibri"/>
                <w:spacing w:val="-1"/>
                <w:sz w:val="20"/>
                <w:szCs w:val="20"/>
                <w:lang w:val="ru-RU" w:eastAsia="zh-CN"/>
              </w:rPr>
              <w:t xml:space="preserve"> з</w:t>
            </w:r>
            <w:r w:rsidRPr="00715E2D">
              <w:rPr>
                <w:rFonts w:eastAsia="Calibri"/>
                <w:spacing w:val="1"/>
                <w:sz w:val="20"/>
                <w:szCs w:val="20"/>
                <w:lang w:val="ru-RU" w:eastAsia="zh-CN"/>
              </w:rPr>
              <w:t>а</w:t>
            </w:r>
            <w:r w:rsidRPr="00715E2D">
              <w:rPr>
                <w:rFonts w:eastAsia="Calibri"/>
                <w:spacing w:val="-2"/>
                <w:sz w:val="20"/>
                <w:szCs w:val="20"/>
                <w:lang w:val="ru-RU" w:eastAsia="zh-CN"/>
              </w:rPr>
              <w:t>в</w:t>
            </w:r>
            <w:r w:rsidRPr="00715E2D">
              <w:rPr>
                <w:rFonts w:eastAsia="Calibri"/>
                <w:spacing w:val="-6"/>
                <w:sz w:val="20"/>
                <w:szCs w:val="20"/>
                <w:lang w:val="ru-RU" w:eastAsia="zh-CN"/>
              </w:rPr>
              <w:t>о</w:t>
            </w:r>
            <w:r w:rsidRPr="00715E2D">
              <w:rPr>
                <w:rFonts w:eastAsia="Calibri"/>
                <w:spacing w:val="-2"/>
                <w:sz w:val="20"/>
                <w:szCs w:val="20"/>
                <w:lang w:val="ru-RU" w:eastAsia="zh-CN"/>
              </w:rPr>
              <w:t>д</w:t>
            </w:r>
            <w:r w:rsidRPr="00715E2D">
              <w:rPr>
                <w:rFonts w:eastAsia="Calibri"/>
                <w:sz w:val="20"/>
                <w:szCs w:val="20"/>
                <w:lang w:val="ru-RU" w:eastAsia="zh-CN"/>
              </w:rPr>
              <w:t>с</w:t>
            </w:r>
            <w:r w:rsidRPr="00715E2D">
              <w:rPr>
                <w:rFonts w:eastAsia="Calibri"/>
                <w:spacing w:val="-2"/>
                <w:sz w:val="20"/>
                <w:szCs w:val="20"/>
                <w:lang w:val="ru-RU" w:eastAsia="zh-CN"/>
              </w:rPr>
              <w:t>ка</w:t>
            </w:r>
            <w:r w:rsidRPr="00715E2D">
              <w:rPr>
                <w:rFonts w:eastAsia="Calibri"/>
                <w:sz w:val="20"/>
                <w:szCs w:val="20"/>
                <w:lang w:val="ru-RU" w:eastAsia="zh-CN"/>
              </w:rPr>
              <w:t>я</w:t>
            </w:r>
            <w:r w:rsidRPr="00715E2D">
              <w:rPr>
                <w:rFonts w:eastAsia="Calibri"/>
                <w:spacing w:val="-1"/>
                <w:sz w:val="20"/>
                <w:szCs w:val="20"/>
                <w:lang w:val="ru-RU" w:eastAsia="zh-CN"/>
              </w:rPr>
              <w:t xml:space="preserve"> </w:t>
            </w:r>
            <w:r w:rsidRPr="00715E2D">
              <w:rPr>
                <w:rFonts w:eastAsia="Calibri"/>
                <w:sz w:val="20"/>
                <w:szCs w:val="20"/>
                <w:lang w:val="ru-RU" w:eastAsia="zh-CN"/>
              </w:rPr>
              <w:t>инфо</w:t>
            </w:r>
            <w:r w:rsidRPr="00715E2D">
              <w:rPr>
                <w:rFonts w:eastAsia="Calibri"/>
                <w:spacing w:val="-2"/>
                <w:sz w:val="20"/>
                <w:szCs w:val="20"/>
                <w:lang w:val="ru-RU" w:eastAsia="zh-CN"/>
              </w:rPr>
              <w:t>р</w:t>
            </w:r>
            <w:r w:rsidRPr="00715E2D">
              <w:rPr>
                <w:rFonts w:eastAsia="Calibri"/>
                <w:spacing w:val="-3"/>
                <w:sz w:val="20"/>
                <w:szCs w:val="20"/>
                <w:lang w:val="ru-RU" w:eastAsia="zh-CN"/>
              </w:rPr>
              <w:t>м</w:t>
            </w:r>
            <w:r w:rsidRPr="00715E2D">
              <w:rPr>
                <w:rFonts w:eastAsia="Calibri"/>
                <w:spacing w:val="-2"/>
                <w:sz w:val="20"/>
                <w:szCs w:val="20"/>
                <w:lang w:val="ru-RU" w:eastAsia="zh-CN"/>
              </w:rPr>
              <w:t>а</w:t>
            </w:r>
            <w:r w:rsidRPr="00715E2D">
              <w:rPr>
                <w:rFonts w:eastAsia="Calibri"/>
                <w:sz w:val="20"/>
                <w:szCs w:val="20"/>
                <w:lang w:val="ru-RU" w:eastAsia="zh-CN"/>
              </w:rPr>
              <w:t xml:space="preserve">ционная </w:t>
            </w:r>
            <w:r w:rsidRPr="00715E2D">
              <w:rPr>
                <w:rFonts w:eastAsia="Calibri"/>
                <w:spacing w:val="-1"/>
                <w:sz w:val="20"/>
                <w:szCs w:val="20"/>
                <w:lang w:val="ru-RU" w:eastAsia="zh-CN"/>
              </w:rPr>
              <w:t>м</w:t>
            </w:r>
            <w:r w:rsidRPr="00715E2D">
              <w:rPr>
                <w:rFonts w:eastAsia="Calibri"/>
                <w:spacing w:val="-2"/>
                <w:sz w:val="20"/>
                <w:szCs w:val="20"/>
                <w:lang w:val="ru-RU" w:eastAsia="zh-CN"/>
              </w:rPr>
              <w:t>а</w:t>
            </w:r>
            <w:r w:rsidRPr="00715E2D">
              <w:rPr>
                <w:rFonts w:eastAsia="Calibri"/>
                <w:sz w:val="20"/>
                <w:szCs w:val="20"/>
                <w:lang w:val="ru-RU" w:eastAsia="zh-CN"/>
              </w:rPr>
              <w:t>ркиро</w:t>
            </w:r>
            <w:r w:rsidRPr="00715E2D">
              <w:rPr>
                <w:rFonts w:eastAsia="Calibri"/>
                <w:spacing w:val="-1"/>
                <w:sz w:val="20"/>
                <w:szCs w:val="20"/>
                <w:lang w:val="ru-RU" w:eastAsia="zh-CN"/>
              </w:rPr>
              <w:t>в</w:t>
            </w:r>
            <w:r w:rsidRPr="00715E2D">
              <w:rPr>
                <w:rFonts w:eastAsia="Calibri"/>
                <w:spacing w:val="-2"/>
                <w:sz w:val="20"/>
                <w:szCs w:val="20"/>
                <w:lang w:val="ru-RU" w:eastAsia="zh-CN"/>
              </w:rPr>
              <w:t>ка</w:t>
            </w:r>
            <w:r w:rsidRPr="00715E2D">
              <w:rPr>
                <w:rFonts w:eastAsia="Calibri"/>
                <w:sz w:val="20"/>
                <w:szCs w:val="20"/>
                <w:lang w:val="ru-RU" w:eastAsia="zh-CN"/>
              </w:rPr>
              <w:t>,</w:t>
            </w:r>
            <w:r w:rsidRPr="00715E2D">
              <w:rPr>
                <w:rFonts w:eastAsia="Calibri"/>
                <w:spacing w:val="2"/>
                <w:sz w:val="20"/>
                <w:szCs w:val="20"/>
                <w:lang w:val="ru-RU" w:eastAsia="zh-CN"/>
              </w:rPr>
              <w:t xml:space="preserve"> </w:t>
            </w:r>
            <w:r w:rsidRPr="00715E2D">
              <w:rPr>
                <w:rFonts w:eastAsia="Calibri"/>
                <w:sz w:val="20"/>
                <w:szCs w:val="20"/>
                <w:lang w:val="ru-RU" w:eastAsia="zh-CN"/>
              </w:rPr>
              <w:t>нал</w:t>
            </w:r>
            <w:r w:rsidRPr="00715E2D">
              <w:rPr>
                <w:rFonts w:eastAsia="Calibri"/>
                <w:spacing w:val="2"/>
                <w:sz w:val="20"/>
                <w:szCs w:val="20"/>
                <w:lang w:val="ru-RU" w:eastAsia="zh-CN"/>
              </w:rPr>
              <w:t>и</w:t>
            </w:r>
            <w:r w:rsidRPr="00715E2D">
              <w:rPr>
                <w:rFonts w:eastAsia="Calibri"/>
                <w:spacing w:val="-1"/>
                <w:sz w:val="20"/>
                <w:szCs w:val="20"/>
                <w:lang w:val="ru-RU" w:eastAsia="zh-CN"/>
              </w:rPr>
              <w:t>ч</w:t>
            </w:r>
            <w:r w:rsidRPr="00715E2D">
              <w:rPr>
                <w:rFonts w:eastAsia="Calibri"/>
                <w:sz w:val="20"/>
                <w:szCs w:val="20"/>
                <w:lang w:val="ru-RU" w:eastAsia="zh-CN"/>
              </w:rPr>
              <w:t>ие с</w:t>
            </w:r>
            <w:r w:rsidRPr="00715E2D">
              <w:rPr>
                <w:rFonts w:eastAsia="Calibri"/>
                <w:spacing w:val="-1"/>
                <w:sz w:val="20"/>
                <w:szCs w:val="20"/>
                <w:lang w:val="ru-RU" w:eastAsia="zh-CN"/>
              </w:rPr>
              <w:t>в</w:t>
            </w:r>
            <w:r w:rsidRPr="00715E2D">
              <w:rPr>
                <w:rFonts w:eastAsia="Calibri"/>
                <w:spacing w:val="-2"/>
                <w:sz w:val="20"/>
                <w:szCs w:val="20"/>
                <w:lang w:val="ru-RU" w:eastAsia="zh-CN"/>
              </w:rPr>
              <w:t>етоо</w:t>
            </w:r>
            <w:r w:rsidRPr="00715E2D">
              <w:rPr>
                <w:rFonts w:eastAsia="Calibri"/>
                <w:sz w:val="20"/>
                <w:szCs w:val="20"/>
                <w:lang w:val="ru-RU" w:eastAsia="zh-CN"/>
              </w:rPr>
              <w:t>т</w:t>
            </w:r>
            <w:r w:rsidRPr="00715E2D">
              <w:rPr>
                <w:rFonts w:eastAsia="Calibri"/>
                <w:spacing w:val="2"/>
                <w:sz w:val="20"/>
                <w:szCs w:val="20"/>
                <w:lang w:val="ru-RU" w:eastAsia="zh-CN"/>
              </w:rPr>
              <w:t>р</w:t>
            </w:r>
            <w:r w:rsidRPr="00715E2D">
              <w:rPr>
                <w:rFonts w:eastAsia="Calibri"/>
                <w:sz w:val="20"/>
                <w:szCs w:val="20"/>
                <w:lang w:val="ru-RU" w:eastAsia="zh-CN"/>
              </w:rPr>
              <w:t xml:space="preserve">ажающих </w:t>
            </w:r>
            <w:r w:rsidRPr="00715E2D">
              <w:rPr>
                <w:rFonts w:eastAsia="Calibri"/>
                <w:spacing w:val="-2"/>
                <w:sz w:val="20"/>
                <w:szCs w:val="20"/>
                <w:lang w:val="ru-RU" w:eastAsia="zh-CN"/>
              </w:rPr>
              <w:t>э</w:t>
            </w:r>
            <w:r w:rsidRPr="00715E2D">
              <w:rPr>
                <w:rFonts w:eastAsia="Calibri"/>
                <w:spacing w:val="-4"/>
                <w:sz w:val="20"/>
                <w:szCs w:val="20"/>
                <w:lang w:val="ru-RU" w:eastAsia="zh-CN"/>
              </w:rPr>
              <w:t>л</w:t>
            </w:r>
            <w:r w:rsidRPr="00715E2D">
              <w:rPr>
                <w:rFonts w:eastAsia="Calibri"/>
                <w:sz w:val="20"/>
                <w:szCs w:val="20"/>
                <w:lang w:val="ru-RU" w:eastAsia="zh-CN"/>
              </w:rPr>
              <w:t>емен</w:t>
            </w:r>
            <w:r w:rsidRPr="00715E2D">
              <w:rPr>
                <w:rFonts w:eastAsia="Calibri"/>
                <w:spacing w:val="-3"/>
                <w:sz w:val="20"/>
                <w:szCs w:val="20"/>
                <w:lang w:val="ru-RU" w:eastAsia="zh-CN"/>
              </w:rPr>
              <w:t>т</w:t>
            </w:r>
            <w:r w:rsidRPr="00715E2D">
              <w:rPr>
                <w:rFonts w:eastAsia="Calibri"/>
                <w:spacing w:val="-2"/>
                <w:sz w:val="20"/>
                <w:szCs w:val="20"/>
                <w:lang w:val="ru-RU" w:eastAsia="zh-CN"/>
              </w:rPr>
              <w:t>о</w:t>
            </w:r>
            <w:r w:rsidRPr="00715E2D">
              <w:rPr>
                <w:rFonts w:eastAsia="Calibri"/>
                <w:sz w:val="20"/>
                <w:szCs w:val="20"/>
                <w:lang w:val="ru-RU" w:eastAsia="zh-CN"/>
              </w:rPr>
              <w:t>в</w:t>
            </w:r>
          </w:p>
          <w:p w:rsidR="005B433A" w:rsidRPr="00715E2D" w:rsidRDefault="005B433A" w:rsidP="00B842AB">
            <w:pPr>
              <w:suppressAutoHyphens/>
              <w:spacing w:line="276" w:lineRule="auto"/>
              <w:ind w:left="567" w:hanging="567"/>
              <w:rPr>
                <w:rFonts w:eastAsia="Calibri"/>
                <w:lang w:val="ru-RU" w:eastAsia="zh-CN"/>
              </w:rPr>
            </w:pPr>
            <w:r w:rsidRPr="00715E2D">
              <w:rPr>
                <w:rFonts w:eastAsia="Calibri"/>
                <w:spacing w:val="-3"/>
                <w:sz w:val="20"/>
                <w:szCs w:val="20"/>
                <w:lang w:val="ru-RU" w:eastAsia="zh-CN"/>
              </w:rPr>
              <w:t>С</w:t>
            </w:r>
            <w:r w:rsidRPr="00715E2D">
              <w:rPr>
                <w:rFonts w:eastAsia="Calibri"/>
                <w:spacing w:val="-4"/>
                <w:sz w:val="20"/>
                <w:szCs w:val="20"/>
                <w:lang w:val="ru-RU" w:eastAsia="zh-CN"/>
              </w:rPr>
              <w:t>т</w:t>
            </w:r>
            <w:r w:rsidRPr="00715E2D">
              <w:rPr>
                <w:rFonts w:eastAsia="Calibri"/>
                <w:spacing w:val="-2"/>
                <w:sz w:val="20"/>
                <w:szCs w:val="20"/>
                <w:lang w:val="ru-RU" w:eastAsia="zh-CN"/>
              </w:rPr>
              <w:t>о</w:t>
            </w:r>
            <w:r w:rsidRPr="00715E2D">
              <w:rPr>
                <w:rFonts w:eastAsia="Calibri"/>
                <w:spacing w:val="2"/>
                <w:sz w:val="20"/>
                <w:szCs w:val="20"/>
                <w:lang w:val="ru-RU" w:eastAsia="zh-CN"/>
              </w:rPr>
              <w:t>й</w:t>
            </w:r>
            <w:r w:rsidRPr="00715E2D">
              <w:rPr>
                <w:rFonts w:eastAsia="Calibri"/>
                <w:spacing w:val="-8"/>
                <w:sz w:val="20"/>
                <w:szCs w:val="20"/>
                <w:lang w:val="ru-RU" w:eastAsia="zh-CN"/>
              </w:rPr>
              <w:t>к</w:t>
            </w:r>
            <w:r w:rsidRPr="00715E2D">
              <w:rPr>
                <w:rFonts w:eastAsia="Calibri"/>
                <w:spacing w:val="-4"/>
                <w:sz w:val="20"/>
                <w:szCs w:val="20"/>
                <w:lang w:val="ru-RU" w:eastAsia="zh-CN"/>
              </w:rPr>
              <w:t>о</w:t>
            </w:r>
            <w:r w:rsidRPr="00715E2D">
              <w:rPr>
                <w:rFonts w:eastAsia="Calibri"/>
                <w:spacing w:val="3"/>
                <w:sz w:val="20"/>
                <w:szCs w:val="20"/>
                <w:lang w:val="ru-RU" w:eastAsia="zh-CN"/>
              </w:rPr>
              <w:t>с</w:t>
            </w:r>
            <w:r w:rsidRPr="00715E2D">
              <w:rPr>
                <w:rFonts w:eastAsia="Calibri"/>
                <w:sz w:val="20"/>
                <w:szCs w:val="20"/>
                <w:lang w:val="ru-RU" w:eastAsia="zh-CN"/>
              </w:rPr>
              <w:t>ть к в</w:t>
            </w:r>
            <w:r w:rsidRPr="00715E2D">
              <w:rPr>
                <w:rFonts w:eastAsia="Calibri"/>
                <w:spacing w:val="-2"/>
                <w:sz w:val="20"/>
                <w:szCs w:val="20"/>
                <w:lang w:val="ru-RU" w:eastAsia="zh-CN"/>
              </w:rPr>
              <w:t>о</w:t>
            </w:r>
            <w:r w:rsidRPr="00715E2D">
              <w:rPr>
                <w:rFonts w:eastAsia="Calibri"/>
                <w:spacing w:val="-3"/>
                <w:sz w:val="20"/>
                <w:szCs w:val="20"/>
                <w:lang w:val="ru-RU" w:eastAsia="zh-CN"/>
              </w:rPr>
              <w:t>з</w:t>
            </w:r>
            <w:r w:rsidRPr="00715E2D">
              <w:rPr>
                <w:rFonts w:eastAsia="Calibri"/>
                <w:spacing w:val="-2"/>
                <w:sz w:val="20"/>
                <w:szCs w:val="20"/>
                <w:lang w:val="ru-RU" w:eastAsia="zh-CN"/>
              </w:rPr>
              <w:t>д</w:t>
            </w:r>
            <w:r w:rsidRPr="00715E2D">
              <w:rPr>
                <w:rFonts w:eastAsia="Calibri"/>
                <w:sz w:val="20"/>
                <w:szCs w:val="20"/>
                <w:lang w:val="ru-RU" w:eastAsia="zh-CN"/>
              </w:rPr>
              <w:t>ейс</w:t>
            </w:r>
            <w:r w:rsidRPr="00715E2D">
              <w:rPr>
                <w:rFonts w:eastAsia="Calibri"/>
                <w:spacing w:val="-1"/>
                <w:sz w:val="20"/>
                <w:szCs w:val="20"/>
                <w:lang w:val="ru-RU" w:eastAsia="zh-CN"/>
              </w:rPr>
              <w:t>т</w:t>
            </w:r>
            <w:r w:rsidRPr="00715E2D">
              <w:rPr>
                <w:rFonts w:eastAsia="Calibri"/>
                <w:sz w:val="20"/>
                <w:szCs w:val="20"/>
                <w:lang w:val="ru-RU" w:eastAsia="zh-CN"/>
              </w:rPr>
              <w:t>вию ок</w:t>
            </w:r>
            <w:r w:rsidRPr="00715E2D">
              <w:rPr>
                <w:rFonts w:eastAsia="Calibri"/>
                <w:spacing w:val="-2"/>
                <w:sz w:val="20"/>
                <w:szCs w:val="20"/>
                <w:lang w:val="ru-RU" w:eastAsia="zh-CN"/>
              </w:rPr>
              <w:t>р</w:t>
            </w:r>
            <w:r w:rsidRPr="00715E2D">
              <w:rPr>
                <w:rFonts w:eastAsia="Calibri"/>
                <w:spacing w:val="-4"/>
                <w:sz w:val="20"/>
                <w:szCs w:val="20"/>
                <w:lang w:val="ru-RU" w:eastAsia="zh-CN"/>
              </w:rPr>
              <w:t>у</w:t>
            </w:r>
            <w:r w:rsidRPr="00715E2D">
              <w:rPr>
                <w:rFonts w:eastAsia="Calibri"/>
                <w:spacing w:val="-1"/>
                <w:sz w:val="20"/>
                <w:szCs w:val="20"/>
                <w:lang w:val="ru-RU" w:eastAsia="zh-CN"/>
              </w:rPr>
              <w:t>ж</w:t>
            </w:r>
            <w:r w:rsidRPr="00715E2D">
              <w:rPr>
                <w:rFonts w:eastAsia="Calibri"/>
                <w:sz w:val="20"/>
                <w:szCs w:val="20"/>
                <w:lang w:val="ru-RU" w:eastAsia="zh-CN"/>
              </w:rPr>
              <w:t>ающей ср</w:t>
            </w:r>
            <w:r w:rsidRPr="00715E2D">
              <w:rPr>
                <w:rFonts w:eastAsia="Calibri"/>
                <w:spacing w:val="-2"/>
                <w:sz w:val="20"/>
                <w:szCs w:val="20"/>
                <w:lang w:val="ru-RU" w:eastAsia="zh-CN"/>
              </w:rPr>
              <w:t>ед</w:t>
            </w:r>
            <w:r w:rsidRPr="00715E2D">
              <w:rPr>
                <w:rFonts w:eastAsia="Calibri"/>
                <w:sz w:val="20"/>
                <w:szCs w:val="20"/>
                <w:lang w:val="ru-RU" w:eastAsia="zh-CN"/>
              </w:rPr>
              <w:t>ы</w:t>
            </w:r>
          </w:p>
          <w:p w:rsidR="005B433A" w:rsidRPr="00715E2D" w:rsidRDefault="005B433A" w:rsidP="00B842AB">
            <w:pPr>
              <w:suppressAutoHyphens/>
              <w:spacing w:line="276" w:lineRule="auto"/>
              <w:rPr>
                <w:rFonts w:eastAsia="Calibri"/>
                <w:lang w:val="ru-RU" w:eastAsia="zh-CN"/>
              </w:rPr>
            </w:pPr>
            <w:r w:rsidRPr="00715E2D">
              <w:rPr>
                <w:rFonts w:eastAsia="Calibri"/>
                <w:sz w:val="20"/>
                <w:szCs w:val="20"/>
                <w:lang w:val="ru-RU" w:eastAsia="zh-CN"/>
              </w:rPr>
              <w:t>П</w:t>
            </w:r>
            <w:r w:rsidRPr="00715E2D">
              <w:rPr>
                <w:rFonts w:eastAsia="Calibri"/>
                <w:spacing w:val="-2"/>
                <w:sz w:val="20"/>
                <w:szCs w:val="20"/>
                <w:lang w:val="ru-RU" w:eastAsia="zh-CN"/>
              </w:rPr>
              <w:t>ол</w:t>
            </w:r>
            <w:r w:rsidRPr="00715E2D">
              <w:rPr>
                <w:rFonts w:eastAsia="Calibri"/>
                <w:sz w:val="20"/>
                <w:szCs w:val="20"/>
                <w:lang w:val="ru-RU" w:eastAsia="zh-CN"/>
              </w:rPr>
              <w:t>ная</w:t>
            </w:r>
            <w:r w:rsidRPr="00715E2D">
              <w:rPr>
                <w:rFonts w:eastAsia="Calibri"/>
                <w:spacing w:val="-1"/>
                <w:sz w:val="20"/>
                <w:szCs w:val="20"/>
                <w:lang w:val="ru-RU" w:eastAsia="zh-CN"/>
              </w:rPr>
              <w:t xml:space="preserve"> </w:t>
            </w:r>
            <w:r w:rsidRPr="00715E2D">
              <w:rPr>
                <w:rFonts w:eastAsia="Calibri"/>
                <w:spacing w:val="-8"/>
                <w:sz w:val="20"/>
                <w:szCs w:val="20"/>
                <w:lang w:val="ru-RU" w:eastAsia="zh-CN"/>
              </w:rPr>
              <w:t>ко</w:t>
            </w:r>
            <w:r w:rsidRPr="00715E2D">
              <w:rPr>
                <w:rFonts w:eastAsia="Calibri"/>
                <w:spacing w:val="-3"/>
                <w:sz w:val="20"/>
                <w:szCs w:val="20"/>
                <w:lang w:val="ru-RU" w:eastAsia="zh-CN"/>
              </w:rPr>
              <w:t>м</w:t>
            </w:r>
            <w:r w:rsidRPr="00715E2D">
              <w:rPr>
                <w:rFonts w:eastAsia="Calibri"/>
                <w:sz w:val="20"/>
                <w:szCs w:val="20"/>
                <w:lang w:val="ru-RU" w:eastAsia="zh-CN"/>
              </w:rPr>
              <w:t>пле</w:t>
            </w:r>
            <w:r w:rsidRPr="00715E2D">
              <w:rPr>
                <w:rFonts w:eastAsia="Calibri"/>
                <w:spacing w:val="-2"/>
                <w:sz w:val="20"/>
                <w:szCs w:val="20"/>
                <w:lang w:val="ru-RU" w:eastAsia="zh-CN"/>
              </w:rPr>
              <w:t>к</w:t>
            </w:r>
            <w:r w:rsidRPr="00715E2D">
              <w:rPr>
                <w:rFonts w:eastAsia="Calibri"/>
                <w:sz w:val="20"/>
                <w:szCs w:val="20"/>
                <w:lang w:val="ru-RU" w:eastAsia="zh-CN"/>
              </w:rPr>
              <w:t>т</w:t>
            </w:r>
            <w:r w:rsidRPr="00715E2D">
              <w:rPr>
                <w:rFonts w:eastAsia="Calibri"/>
                <w:spacing w:val="1"/>
                <w:sz w:val="20"/>
                <w:szCs w:val="20"/>
                <w:lang w:val="ru-RU" w:eastAsia="zh-CN"/>
              </w:rPr>
              <w:t>а</w:t>
            </w:r>
            <w:r w:rsidRPr="00715E2D">
              <w:rPr>
                <w:rFonts w:eastAsia="Calibri"/>
                <w:sz w:val="20"/>
                <w:szCs w:val="20"/>
                <w:lang w:val="ru-RU" w:eastAsia="zh-CN"/>
              </w:rPr>
              <w:t>ция</w:t>
            </w:r>
            <w:r w:rsidRPr="00715E2D">
              <w:rPr>
                <w:rFonts w:eastAsia="Calibri"/>
                <w:spacing w:val="-1"/>
                <w:sz w:val="20"/>
                <w:szCs w:val="20"/>
                <w:lang w:val="ru-RU" w:eastAsia="zh-CN"/>
              </w:rPr>
              <w:t xml:space="preserve"> </w:t>
            </w:r>
            <w:r w:rsidRPr="00715E2D">
              <w:rPr>
                <w:rFonts w:eastAsia="Calibri"/>
                <w:sz w:val="20"/>
                <w:szCs w:val="20"/>
                <w:lang w:val="ru-RU" w:eastAsia="zh-CN"/>
              </w:rPr>
              <w:t>вс</w:t>
            </w:r>
            <w:r w:rsidRPr="00715E2D">
              <w:rPr>
                <w:rFonts w:eastAsia="Calibri"/>
                <w:spacing w:val="1"/>
                <w:sz w:val="20"/>
                <w:szCs w:val="20"/>
                <w:lang w:val="ru-RU" w:eastAsia="zh-CN"/>
              </w:rPr>
              <w:t>ем</w:t>
            </w:r>
            <w:r w:rsidRPr="00715E2D">
              <w:rPr>
                <w:rFonts w:eastAsia="Calibri"/>
                <w:sz w:val="20"/>
                <w:szCs w:val="20"/>
                <w:lang w:val="ru-RU" w:eastAsia="zh-CN"/>
              </w:rPr>
              <w:t>и нео</w:t>
            </w:r>
            <w:r w:rsidRPr="00715E2D">
              <w:rPr>
                <w:rFonts w:eastAsia="Calibri"/>
                <w:spacing w:val="-7"/>
                <w:sz w:val="20"/>
                <w:szCs w:val="20"/>
                <w:lang w:val="ru-RU" w:eastAsia="zh-CN"/>
              </w:rPr>
              <w:t>б</w:t>
            </w:r>
            <w:r w:rsidRPr="00715E2D">
              <w:rPr>
                <w:rFonts w:eastAsia="Calibri"/>
                <w:spacing w:val="-10"/>
                <w:sz w:val="20"/>
                <w:szCs w:val="20"/>
                <w:lang w:val="ru-RU" w:eastAsia="zh-CN"/>
              </w:rPr>
              <w:t>х</w:t>
            </w:r>
            <w:r w:rsidRPr="00715E2D">
              <w:rPr>
                <w:rFonts w:eastAsia="Calibri"/>
                <w:spacing w:val="-8"/>
                <w:sz w:val="20"/>
                <w:szCs w:val="20"/>
                <w:lang w:val="ru-RU" w:eastAsia="zh-CN"/>
              </w:rPr>
              <w:t>о</w:t>
            </w:r>
            <w:r w:rsidRPr="00715E2D">
              <w:rPr>
                <w:rFonts w:eastAsia="Calibri"/>
                <w:spacing w:val="-4"/>
                <w:sz w:val="20"/>
                <w:szCs w:val="20"/>
                <w:lang w:val="ru-RU" w:eastAsia="zh-CN"/>
              </w:rPr>
              <w:t>д</w:t>
            </w:r>
            <w:r w:rsidRPr="00715E2D">
              <w:rPr>
                <w:rFonts w:eastAsia="Calibri"/>
                <w:sz w:val="20"/>
                <w:szCs w:val="20"/>
                <w:lang w:val="ru-RU" w:eastAsia="zh-CN"/>
              </w:rPr>
              <w:t>и</w:t>
            </w:r>
            <w:r w:rsidRPr="00715E2D">
              <w:rPr>
                <w:rFonts w:eastAsia="Calibri"/>
                <w:spacing w:val="1"/>
                <w:sz w:val="20"/>
                <w:szCs w:val="20"/>
                <w:lang w:val="ru-RU" w:eastAsia="zh-CN"/>
              </w:rPr>
              <w:t>м</w:t>
            </w:r>
            <w:r w:rsidRPr="00715E2D">
              <w:rPr>
                <w:rFonts w:eastAsia="Calibri"/>
                <w:spacing w:val="-2"/>
                <w:sz w:val="20"/>
                <w:szCs w:val="20"/>
                <w:lang w:val="ru-RU" w:eastAsia="zh-CN"/>
              </w:rPr>
              <w:t>ы</w:t>
            </w:r>
            <w:r w:rsidRPr="00715E2D">
              <w:rPr>
                <w:rFonts w:eastAsia="Calibri"/>
                <w:spacing w:val="1"/>
                <w:sz w:val="20"/>
                <w:szCs w:val="20"/>
                <w:lang w:val="ru-RU" w:eastAsia="zh-CN"/>
              </w:rPr>
              <w:t>м</w:t>
            </w:r>
            <w:r w:rsidRPr="00715E2D">
              <w:rPr>
                <w:rFonts w:eastAsia="Calibri"/>
                <w:sz w:val="20"/>
                <w:szCs w:val="20"/>
                <w:lang w:val="ru-RU" w:eastAsia="zh-CN"/>
              </w:rPr>
              <w:t xml:space="preserve">и </w:t>
            </w:r>
            <w:r w:rsidRPr="00715E2D">
              <w:rPr>
                <w:rFonts w:eastAsia="Calibri"/>
                <w:spacing w:val="1"/>
                <w:sz w:val="20"/>
                <w:szCs w:val="20"/>
                <w:lang w:val="ru-RU" w:eastAsia="zh-CN"/>
              </w:rPr>
              <w:t>м</w:t>
            </w:r>
            <w:r w:rsidRPr="00715E2D">
              <w:rPr>
                <w:rFonts w:eastAsia="Calibri"/>
                <w:spacing w:val="-6"/>
                <w:sz w:val="20"/>
                <w:szCs w:val="20"/>
                <w:lang w:val="ru-RU" w:eastAsia="zh-CN"/>
              </w:rPr>
              <w:t>а</w:t>
            </w:r>
            <w:r w:rsidRPr="00715E2D">
              <w:rPr>
                <w:rFonts w:eastAsia="Calibri"/>
                <w:spacing w:val="-4"/>
                <w:sz w:val="20"/>
                <w:szCs w:val="20"/>
                <w:lang w:val="ru-RU" w:eastAsia="zh-CN"/>
              </w:rPr>
              <w:t>т</w:t>
            </w:r>
            <w:r w:rsidRPr="00715E2D">
              <w:rPr>
                <w:rFonts w:eastAsia="Calibri"/>
                <w:sz w:val="20"/>
                <w:szCs w:val="20"/>
                <w:lang w:val="ru-RU" w:eastAsia="zh-CN"/>
              </w:rPr>
              <w:t>ер</w:t>
            </w:r>
            <w:r w:rsidRPr="00715E2D">
              <w:rPr>
                <w:rFonts w:eastAsia="Calibri"/>
                <w:spacing w:val="2"/>
                <w:sz w:val="20"/>
                <w:szCs w:val="20"/>
                <w:lang w:val="ru-RU" w:eastAsia="zh-CN"/>
              </w:rPr>
              <w:t>и</w:t>
            </w:r>
            <w:r w:rsidRPr="00715E2D">
              <w:rPr>
                <w:rFonts w:eastAsia="Calibri"/>
                <w:sz w:val="20"/>
                <w:szCs w:val="20"/>
                <w:lang w:val="ru-RU" w:eastAsia="zh-CN"/>
              </w:rPr>
              <w:t xml:space="preserve">алами </w:t>
            </w:r>
            <w:r w:rsidRPr="00715E2D">
              <w:rPr>
                <w:rFonts w:eastAsia="Calibri"/>
                <w:spacing w:val="1"/>
                <w:sz w:val="20"/>
                <w:szCs w:val="20"/>
                <w:lang w:val="ru-RU" w:eastAsia="zh-CN"/>
              </w:rPr>
              <w:t>(</w:t>
            </w:r>
            <w:r w:rsidRPr="00715E2D">
              <w:rPr>
                <w:rFonts w:eastAsia="Calibri"/>
                <w:sz w:val="20"/>
                <w:szCs w:val="20"/>
                <w:lang w:val="ru-RU" w:eastAsia="zh-CN"/>
              </w:rPr>
              <w:t>перемы</w:t>
            </w:r>
            <w:r w:rsidRPr="00715E2D">
              <w:rPr>
                <w:rFonts w:eastAsia="Calibri"/>
                <w:spacing w:val="-1"/>
                <w:sz w:val="20"/>
                <w:szCs w:val="20"/>
                <w:lang w:val="ru-RU" w:eastAsia="zh-CN"/>
              </w:rPr>
              <w:t>ч</w:t>
            </w:r>
            <w:r w:rsidRPr="00715E2D">
              <w:rPr>
                <w:rFonts w:eastAsia="Calibri"/>
                <w:sz w:val="20"/>
                <w:szCs w:val="20"/>
                <w:lang w:val="ru-RU" w:eastAsia="zh-CN"/>
              </w:rPr>
              <w:t xml:space="preserve">ки, </w:t>
            </w:r>
            <w:r w:rsidRPr="00715E2D">
              <w:rPr>
                <w:rFonts w:eastAsia="Calibri"/>
                <w:spacing w:val="-1"/>
                <w:sz w:val="20"/>
                <w:szCs w:val="20"/>
                <w:lang w:val="ru-RU" w:eastAsia="zh-CN"/>
              </w:rPr>
              <w:t>б</w:t>
            </w:r>
            <w:r w:rsidRPr="00715E2D">
              <w:rPr>
                <w:rFonts w:eastAsia="Calibri"/>
                <w:sz w:val="20"/>
                <w:szCs w:val="20"/>
                <w:lang w:val="ru-RU" w:eastAsia="zh-CN"/>
              </w:rPr>
              <w:t>ирки, крас</w:t>
            </w:r>
            <w:r w:rsidRPr="00715E2D">
              <w:rPr>
                <w:rFonts w:eastAsia="Calibri"/>
                <w:spacing w:val="-3"/>
                <w:sz w:val="20"/>
                <w:szCs w:val="20"/>
                <w:lang w:val="ru-RU" w:eastAsia="zh-CN"/>
              </w:rPr>
              <w:t>к</w:t>
            </w:r>
            <w:r w:rsidRPr="00715E2D">
              <w:rPr>
                <w:rFonts w:eastAsia="Calibri"/>
                <w:spacing w:val="-2"/>
                <w:sz w:val="20"/>
                <w:szCs w:val="20"/>
                <w:lang w:val="ru-RU" w:eastAsia="zh-CN"/>
              </w:rPr>
              <w:t>а</w:t>
            </w:r>
            <w:r w:rsidRPr="00715E2D">
              <w:rPr>
                <w:rFonts w:eastAsia="Calibri"/>
                <w:sz w:val="20"/>
                <w:szCs w:val="20"/>
                <w:lang w:val="ru-RU" w:eastAsia="zh-CN"/>
              </w:rPr>
              <w:t xml:space="preserve">, </w:t>
            </w:r>
            <w:r w:rsidRPr="00715E2D">
              <w:rPr>
                <w:rFonts w:eastAsia="Calibri"/>
                <w:spacing w:val="1"/>
                <w:sz w:val="20"/>
                <w:szCs w:val="20"/>
                <w:lang w:val="ru-RU" w:eastAsia="zh-CN"/>
              </w:rPr>
              <w:t>сам</w:t>
            </w:r>
            <w:r w:rsidRPr="00715E2D">
              <w:rPr>
                <w:rFonts w:eastAsia="Calibri"/>
                <w:sz w:val="20"/>
                <w:szCs w:val="20"/>
                <w:lang w:val="ru-RU" w:eastAsia="zh-CN"/>
              </w:rPr>
              <w:t>окл</w:t>
            </w:r>
            <w:r w:rsidRPr="00715E2D">
              <w:rPr>
                <w:rFonts w:eastAsia="Calibri"/>
                <w:spacing w:val="-2"/>
                <w:sz w:val="20"/>
                <w:szCs w:val="20"/>
                <w:lang w:val="ru-RU" w:eastAsia="zh-CN"/>
              </w:rPr>
              <w:t>е</w:t>
            </w:r>
            <w:r w:rsidRPr="00715E2D">
              <w:rPr>
                <w:rFonts w:eastAsia="Calibri"/>
                <w:spacing w:val="1"/>
                <w:sz w:val="20"/>
                <w:szCs w:val="20"/>
                <w:lang w:val="ru-RU" w:eastAsia="zh-CN"/>
              </w:rPr>
              <w:t>ю</w:t>
            </w:r>
            <w:r w:rsidRPr="00715E2D">
              <w:rPr>
                <w:rFonts w:eastAsia="Calibri"/>
                <w:sz w:val="20"/>
                <w:szCs w:val="20"/>
                <w:lang w:val="ru-RU" w:eastAsia="zh-CN"/>
              </w:rPr>
              <w:t>щ</w:t>
            </w:r>
            <w:r w:rsidRPr="00715E2D">
              <w:rPr>
                <w:rFonts w:eastAsia="Calibri"/>
                <w:spacing w:val="2"/>
                <w:sz w:val="20"/>
                <w:szCs w:val="20"/>
                <w:lang w:val="ru-RU" w:eastAsia="zh-CN"/>
              </w:rPr>
              <w:t>и</w:t>
            </w:r>
            <w:r w:rsidRPr="00715E2D">
              <w:rPr>
                <w:rFonts w:eastAsia="Calibri"/>
                <w:spacing w:val="1"/>
                <w:sz w:val="20"/>
                <w:szCs w:val="20"/>
                <w:lang w:val="ru-RU" w:eastAsia="zh-CN"/>
              </w:rPr>
              <w:t>е</w:t>
            </w:r>
            <w:r w:rsidRPr="00715E2D">
              <w:rPr>
                <w:rFonts w:eastAsia="Calibri"/>
                <w:spacing w:val="3"/>
                <w:sz w:val="20"/>
                <w:szCs w:val="20"/>
                <w:lang w:val="ru-RU" w:eastAsia="zh-CN"/>
              </w:rPr>
              <w:t>с</w:t>
            </w:r>
            <w:r w:rsidRPr="00715E2D">
              <w:rPr>
                <w:rFonts w:eastAsia="Calibri"/>
                <w:sz w:val="20"/>
                <w:szCs w:val="20"/>
                <w:lang w:val="ru-RU" w:eastAsia="zh-CN"/>
              </w:rPr>
              <w:t>я</w:t>
            </w:r>
            <w:r w:rsidRPr="00715E2D">
              <w:rPr>
                <w:rFonts w:eastAsia="Calibri"/>
                <w:spacing w:val="-1"/>
                <w:sz w:val="20"/>
                <w:szCs w:val="20"/>
                <w:lang w:val="ru-RU" w:eastAsia="zh-CN"/>
              </w:rPr>
              <w:t xml:space="preserve"> </w:t>
            </w:r>
            <w:r w:rsidRPr="00715E2D">
              <w:rPr>
                <w:rFonts w:eastAsia="Calibri"/>
                <w:spacing w:val="1"/>
                <w:sz w:val="20"/>
                <w:szCs w:val="20"/>
                <w:lang w:val="ru-RU" w:eastAsia="zh-CN"/>
              </w:rPr>
              <w:t>т</w:t>
            </w:r>
            <w:r w:rsidRPr="00715E2D">
              <w:rPr>
                <w:rFonts w:eastAsia="Calibri"/>
                <w:spacing w:val="2"/>
                <w:sz w:val="20"/>
                <w:szCs w:val="20"/>
                <w:lang w:val="ru-RU" w:eastAsia="zh-CN"/>
              </w:rPr>
              <w:t>р</w:t>
            </w:r>
            <w:r w:rsidRPr="00715E2D">
              <w:rPr>
                <w:rFonts w:eastAsia="Calibri"/>
                <w:sz w:val="20"/>
                <w:szCs w:val="20"/>
                <w:lang w:val="ru-RU" w:eastAsia="zh-CN"/>
              </w:rPr>
              <w:t>афаре</w:t>
            </w:r>
            <w:r w:rsidRPr="00715E2D">
              <w:rPr>
                <w:rFonts w:eastAsia="Calibri"/>
                <w:spacing w:val="-1"/>
                <w:sz w:val="20"/>
                <w:szCs w:val="20"/>
                <w:lang w:val="ru-RU" w:eastAsia="zh-CN"/>
              </w:rPr>
              <w:t>т</w:t>
            </w:r>
            <w:r w:rsidRPr="00715E2D">
              <w:rPr>
                <w:rFonts w:eastAsia="Calibri"/>
                <w:sz w:val="20"/>
                <w:szCs w:val="20"/>
                <w:lang w:val="ru-RU" w:eastAsia="zh-CN"/>
              </w:rPr>
              <w:t>ы</w:t>
            </w:r>
            <w:r w:rsidRPr="00715E2D">
              <w:rPr>
                <w:rFonts w:eastAsia="Calibri"/>
                <w:spacing w:val="2"/>
                <w:sz w:val="20"/>
                <w:szCs w:val="20"/>
                <w:lang w:val="ru-RU" w:eastAsia="zh-CN"/>
              </w:rPr>
              <w:t xml:space="preserve"> </w:t>
            </w:r>
            <w:r w:rsidRPr="00715E2D">
              <w:rPr>
                <w:rFonts w:eastAsia="Calibri"/>
                <w:sz w:val="20"/>
                <w:szCs w:val="20"/>
                <w:lang w:val="ru-RU" w:eastAsia="zh-CN"/>
              </w:rPr>
              <w:t xml:space="preserve">и </w:t>
            </w:r>
            <w:r w:rsidRPr="00715E2D">
              <w:rPr>
                <w:rFonts w:eastAsia="Calibri"/>
                <w:spacing w:val="-12"/>
                <w:sz w:val="20"/>
                <w:szCs w:val="20"/>
                <w:lang w:val="ru-RU" w:eastAsia="zh-CN"/>
              </w:rPr>
              <w:t>т</w:t>
            </w:r>
            <w:r w:rsidRPr="00715E2D">
              <w:rPr>
                <w:rFonts w:eastAsia="Calibri"/>
                <w:spacing w:val="-10"/>
                <w:sz w:val="20"/>
                <w:szCs w:val="20"/>
                <w:lang w:val="ru-RU" w:eastAsia="zh-CN"/>
              </w:rPr>
              <w:t>.</w:t>
            </w:r>
            <w:r w:rsidRPr="00715E2D">
              <w:rPr>
                <w:rFonts w:eastAsia="Calibri"/>
                <w:sz w:val="20"/>
                <w:szCs w:val="20"/>
                <w:lang w:val="ru-RU" w:eastAsia="zh-CN"/>
              </w:rPr>
              <w:t>п.)</w:t>
            </w:r>
          </w:p>
          <w:p w:rsidR="005B433A" w:rsidRPr="00715E2D" w:rsidRDefault="005B433A" w:rsidP="00B842AB">
            <w:pPr>
              <w:suppressAutoHyphens/>
              <w:spacing w:line="276" w:lineRule="auto"/>
              <w:ind w:left="567" w:hanging="567"/>
              <w:rPr>
                <w:rFonts w:eastAsia="Calibri"/>
                <w:lang w:val="ru-RU" w:eastAsia="zh-CN"/>
              </w:rPr>
            </w:pPr>
            <w:r w:rsidRPr="00715E2D">
              <w:rPr>
                <w:rFonts w:eastAsia="Calibri"/>
                <w:spacing w:val="1"/>
                <w:sz w:val="20"/>
                <w:szCs w:val="20"/>
                <w:lang w:val="ru-RU" w:eastAsia="zh-CN"/>
              </w:rPr>
              <w:t>М</w:t>
            </w:r>
            <w:r w:rsidRPr="00715E2D">
              <w:rPr>
                <w:rFonts w:eastAsia="Calibri"/>
                <w:spacing w:val="-6"/>
                <w:sz w:val="20"/>
                <w:szCs w:val="20"/>
                <w:lang w:val="ru-RU" w:eastAsia="zh-CN"/>
              </w:rPr>
              <w:t>а</w:t>
            </w:r>
            <w:r w:rsidRPr="00715E2D">
              <w:rPr>
                <w:rFonts w:eastAsia="Calibri"/>
                <w:spacing w:val="-4"/>
                <w:sz w:val="20"/>
                <w:szCs w:val="20"/>
                <w:lang w:val="ru-RU" w:eastAsia="zh-CN"/>
              </w:rPr>
              <w:t>т</w:t>
            </w:r>
            <w:r w:rsidRPr="00715E2D">
              <w:rPr>
                <w:rFonts w:eastAsia="Calibri"/>
                <w:sz w:val="20"/>
                <w:szCs w:val="20"/>
                <w:lang w:val="ru-RU" w:eastAsia="zh-CN"/>
              </w:rPr>
              <w:t>ер</w:t>
            </w:r>
            <w:r w:rsidRPr="00715E2D">
              <w:rPr>
                <w:rFonts w:eastAsia="Calibri"/>
                <w:spacing w:val="2"/>
                <w:sz w:val="20"/>
                <w:szCs w:val="20"/>
                <w:lang w:val="ru-RU" w:eastAsia="zh-CN"/>
              </w:rPr>
              <w:t>и</w:t>
            </w:r>
            <w:r w:rsidRPr="00715E2D">
              <w:rPr>
                <w:rFonts w:eastAsia="Calibri"/>
                <w:sz w:val="20"/>
                <w:szCs w:val="20"/>
                <w:lang w:val="ru-RU" w:eastAsia="zh-CN"/>
              </w:rPr>
              <w:t>ал – п</w:t>
            </w:r>
            <w:r w:rsidRPr="00715E2D">
              <w:rPr>
                <w:rFonts w:eastAsia="Calibri"/>
                <w:spacing w:val="-2"/>
                <w:sz w:val="20"/>
                <w:szCs w:val="20"/>
                <w:lang w:val="ru-RU" w:eastAsia="zh-CN"/>
              </w:rPr>
              <w:t>оли</w:t>
            </w:r>
            <w:r w:rsidRPr="00715E2D">
              <w:rPr>
                <w:rFonts w:eastAsia="Calibri"/>
                <w:spacing w:val="1"/>
                <w:sz w:val="20"/>
                <w:szCs w:val="20"/>
                <w:lang w:val="ru-RU" w:eastAsia="zh-CN"/>
              </w:rPr>
              <w:t>м</w:t>
            </w:r>
            <w:r w:rsidRPr="00715E2D">
              <w:rPr>
                <w:rFonts w:eastAsia="Calibri"/>
                <w:sz w:val="20"/>
                <w:szCs w:val="20"/>
                <w:lang w:val="ru-RU" w:eastAsia="zh-CN"/>
              </w:rPr>
              <w:t>ерн</w:t>
            </w:r>
            <w:r w:rsidRPr="00715E2D">
              <w:rPr>
                <w:rFonts w:eastAsia="Calibri"/>
                <w:spacing w:val="1"/>
                <w:sz w:val="20"/>
                <w:szCs w:val="20"/>
                <w:lang w:val="ru-RU" w:eastAsia="zh-CN"/>
              </w:rPr>
              <w:t>ый,</w:t>
            </w:r>
            <w:r w:rsidRPr="00715E2D">
              <w:rPr>
                <w:rFonts w:eastAsia="Calibri"/>
                <w:spacing w:val="-4"/>
                <w:sz w:val="20"/>
                <w:szCs w:val="20"/>
                <w:lang w:val="ru-RU" w:eastAsia="zh-CN"/>
              </w:rPr>
              <w:t xml:space="preserve"> </w:t>
            </w:r>
            <w:r w:rsidRPr="00715E2D">
              <w:rPr>
                <w:rFonts w:eastAsia="Calibri"/>
                <w:sz w:val="20"/>
                <w:szCs w:val="20"/>
                <w:lang w:val="ru-RU" w:eastAsia="zh-CN"/>
              </w:rPr>
              <w:t>н</w:t>
            </w:r>
            <w:r w:rsidRPr="00715E2D">
              <w:rPr>
                <w:rFonts w:eastAsia="Calibri"/>
                <w:spacing w:val="1"/>
                <w:sz w:val="20"/>
                <w:szCs w:val="20"/>
                <w:lang w:val="ru-RU" w:eastAsia="zh-CN"/>
              </w:rPr>
              <w:t>е</w:t>
            </w:r>
            <w:r w:rsidRPr="00715E2D">
              <w:rPr>
                <w:rFonts w:eastAsia="Calibri"/>
                <w:spacing w:val="-5"/>
                <w:sz w:val="20"/>
                <w:szCs w:val="20"/>
                <w:lang w:val="ru-RU" w:eastAsia="zh-CN"/>
              </w:rPr>
              <w:t>г</w:t>
            </w:r>
            <w:r w:rsidRPr="00715E2D">
              <w:rPr>
                <w:rFonts w:eastAsia="Calibri"/>
                <w:spacing w:val="-4"/>
                <w:sz w:val="20"/>
                <w:szCs w:val="20"/>
                <w:lang w:val="ru-RU" w:eastAsia="zh-CN"/>
              </w:rPr>
              <w:t>о</w:t>
            </w:r>
            <w:r w:rsidRPr="00715E2D">
              <w:rPr>
                <w:rFonts w:eastAsia="Calibri"/>
                <w:sz w:val="20"/>
                <w:szCs w:val="20"/>
                <w:lang w:val="ru-RU" w:eastAsia="zh-CN"/>
              </w:rPr>
              <w:t>р</w:t>
            </w:r>
            <w:r w:rsidRPr="00715E2D">
              <w:rPr>
                <w:rFonts w:eastAsia="Calibri"/>
                <w:spacing w:val="-5"/>
                <w:sz w:val="20"/>
                <w:szCs w:val="20"/>
                <w:lang w:val="ru-RU" w:eastAsia="zh-CN"/>
              </w:rPr>
              <w:t>ючи</w:t>
            </w:r>
            <w:r w:rsidRPr="00715E2D">
              <w:rPr>
                <w:rFonts w:eastAsia="Calibri"/>
                <w:sz w:val="20"/>
                <w:szCs w:val="20"/>
                <w:lang w:val="ru-RU" w:eastAsia="zh-CN"/>
              </w:rPr>
              <w:t>й</w:t>
            </w:r>
            <w:r w:rsidRPr="00715E2D">
              <w:rPr>
                <w:rFonts w:eastAsia="Calibri"/>
                <w:spacing w:val="-4"/>
                <w:sz w:val="20"/>
                <w:szCs w:val="20"/>
                <w:lang w:val="ru-RU" w:eastAsia="zh-CN"/>
              </w:rPr>
              <w:t xml:space="preserve"> </w:t>
            </w:r>
          </w:p>
          <w:p w:rsidR="005B433A" w:rsidRPr="00715E2D" w:rsidRDefault="005B433A" w:rsidP="00B842AB">
            <w:pPr>
              <w:suppressAutoHyphens/>
              <w:spacing w:line="276" w:lineRule="auto"/>
              <w:ind w:left="567" w:hanging="567"/>
              <w:rPr>
                <w:rFonts w:eastAsia="Calibri"/>
                <w:lang w:val="ru-RU" w:eastAsia="zh-CN"/>
              </w:rPr>
            </w:pPr>
            <w:r w:rsidRPr="00715E2D">
              <w:rPr>
                <w:rFonts w:eastAsia="Calibri"/>
                <w:spacing w:val="-4"/>
                <w:sz w:val="20"/>
                <w:szCs w:val="20"/>
                <w:lang w:val="ru-RU" w:eastAsia="zh-CN"/>
              </w:rPr>
              <w:t>Силовые и измерительные клеммы – из латуни.</w:t>
            </w:r>
          </w:p>
          <w:p w:rsidR="005B433A" w:rsidRPr="00715E2D" w:rsidRDefault="005B433A" w:rsidP="00B842AB">
            <w:pPr>
              <w:suppressAutoHyphens/>
              <w:spacing w:line="276" w:lineRule="auto"/>
              <w:rPr>
                <w:rFonts w:eastAsia="Calibri"/>
                <w:lang w:val="ru-RU" w:eastAsia="zh-CN"/>
              </w:rPr>
            </w:pPr>
            <w:r w:rsidRPr="00715E2D">
              <w:rPr>
                <w:rFonts w:eastAsia="Calibri"/>
                <w:sz w:val="20"/>
                <w:szCs w:val="20"/>
                <w:lang w:val="ru-RU" w:eastAsia="zh-CN"/>
              </w:rPr>
              <w:t>О</w:t>
            </w:r>
            <w:r w:rsidRPr="00715E2D">
              <w:rPr>
                <w:rFonts w:eastAsia="Calibri"/>
                <w:spacing w:val="-1"/>
                <w:sz w:val="20"/>
                <w:szCs w:val="20"/>
                <w:lang w:val="ru-RU" w:eastAsia="zh-CN"/>
              </w:rPr>
              <w:t>б</w:t>
            </w:r>
            <w:r w:rsidRPr="00715E2D">
              <w:rPr>
                <w:rFonts w:eastAsia="Calibri"/>
                <w:spacing w:val="1"/>
                <w:sz w:val="20"/>
                <w:szCs w:val="20"/>
                <w:lang w:val="ru-RU" w:eastAsia="zh-CN"/>
              </w:rPr>
              <w:t>ес</w:t>
            </w:r>
            <w:r w:rsidRPr="00715E2D">
              <w:rPr>
                <w:rFonts w:eastAsia="Calibri"/>
                <w:sz w:val="20"/>
                <w:szCs w:val="20"/>
                <w:lang w:val="ru-RU" w:eastAsia="zh-CN"/>
              </w:rPr>
              <w:t>п</w:t>
            </w:r>
            <w:r w:rsidRPr="00715E2D">
              <w:rPr>
                <w:rFonts w:eastAsia="Calibri"/>
                <w:spacing w:val="-2"/>
                <w:sz w:val="20"/>
                <w:szCs w:val="20"/>
                <w:lang w:val="ru-RU" w:eastAsia="zh-CN"/>
              </w:rPr>
              <w:t>е</w:t>
            </w:r>
            <w:r w:rsidRPr="00715E2D">
              <w:rPr>
                <w:rFonts w:eastAsia="Calibri"/>
                <w:spacing w:val="-5"/>
                <w:sz w:val="20"/>
                <w:szCs w:val="20"/>
                <w:lang w:val="ru-RU" w:eastAsia="zh-CN"/>
              </w:rPr>
              <w:t>ч</w:t>
            </w:r>
            <w:r w:rsidRPr="00715E2D">
              <w:rPr>
                <w:rFonts w:eastAsia="Calibri"/>
                <w:sz w:val="20"/>
                <w:szCs w:val="20"/>
                <w:lang w:val="ru-RU" w:eastAsia="zh-CN"/>
              </w:rPr>
              <w:t>ение на</w:t>
            </w:r>
            <w:r w:rsidRPr="00715E2D">
              <w:rPr>
                <w:rFonts w:eastAsia="Calibri"/>
                <w:spacing w:val="-1"/>
                <w:sz w:val="20"/>
                <w:szCs w:val="20"/>
                <w:lang w:val="ru-RU" w:eastAsia="zh-CN"/>
              </w:rPr>
              <w:t>д</w:t>
            </w:r>
            <w:r w:rsidRPr="00715E2D">
              <w:rPr>
                <w:rFonts w:eastAsia="Calibri"/>
                <w:sz w:val="20"/>
                <w:szCs w:val="20"/>
                <w:lang w:val="ru-RU" w:eastAsia="zh-CN"/>
              </w:rPr>
              <w:t>ежно</w:t>
            </w:r>
            <w:r w:rsidRPr="00715E2D">
              <w:rPr>
                <w:rFonts w:eastAsia="Calibri"/>
                <w:spacing w:val="-3"/>
                <w:sz w:val="20"/>
                <w:szCs w:val="20"/>
                <w:lang w:val="ru-RU" w:eastAsia="zh-CN"/>
              </w:rPr>
              <w:t>г</w:t>
            </w:r>
            <w:r w:rsidRPr="00715E2D">
              <w:rPr>
                <w:rFonts w:eastAsia="Calibri"/>
                <w:sz w:val="20"/>
                <w:szCs w:val="20"/>
                <w:lang w:val="ru-RU" w:eastAsia="zh-CN"/>
              </w:rPr>
              <w:t>о</w:t>
            </w:r>
            <w:r w:rsidRPr="00715E2D">
              <w:rPr>
                <w:rFonts w:eastAsia="Calibri"/>
                <w:spacing w:val="-4"/>
                <w:sz w:val="20"/>
                <w:szCs w:val="20"/>
                <w:lang w:val="ru-RU" w:eastAsia="zh-CN"/>
              </w:rPr>
              <w:t xml:space="preserve"> </w:t>
            </w:r>
            <w:r w:rsidRPr="00715E2D">
              <w:rPr>
                <w:rFonts w:eastAsia="Calibri"/>
                <w:sz w:val="20"/>
                <w:szCs w:val="20"/>
                <w:lang w:val="ru-RU" w:eastAsia="zh-CN"/>
              </w:rPr>
              <w:t>крепления</w:t>
            </w:r>
            <w:r w:rsidRPr="00715E2D">
              <w:rPr>
                <w:rFonts w:eastAsia="Calibri"/>
                <w:spacing w:val="-2"/>
                <w:sz w:val="20"/>
                <w:szCs w:val="20"/>
                <w:lang w:val="ru-RU" w:eastAsia="zh-CN"/>
              </w:rPr>
              <w:t xml:space="preserve"> </w:t>
            </w:r>
            <w:r w:rsidRPr="00715E2D">
              <w:rPr>
                <w:rFonts w:eastAsia="Calibri"/>
                <w:sz w:val="20"/>
                <w:szCs w:val="20"/>
                <w:lang w:val="ru-RU" w:eastAsia="zh-CN"/>
              </w:rPr>
              <w:t>и</w:t>
            </w:r>
            <w:r w:rsidRPr="00715E2D">
              <w:rPr>
                <w:rFonts w:eastAsia="Calibri"/>
                <w:spacing w:val="-3"/>
                <w:sz w:val="20"/>
                <w:szCs w:val="20"/>
                <w:lang w:val="ru-RU" w:eastAsia="zh-CN"/>
              </w:rPr>
              <w:t>з</w:t>
            </w:r>
            <w:r w:rsidRPr="00715E2D">
              <w:rPr>
                <w:rFonts w:eastAsia="Calibri"/>
                <w:spacing w:val="-1"/>
                <w:sz w:val="20"/>
                <w:szCs w:val="20"/>
                <w:lang w:val="ru-RU" w:eastAsia="zh-CN"/>
              </w:rPr>
              <w:t>м</w:t>
            </w:r>
            <w:r w:rsidRPr="00715E2D">
              <w:rPr>
                <w:rFonts w:eastAsia="Calibri"/>
                <w:sz w:val="20"/>
                <w:szCs w:val="20"/>
                <w:lang w:val="ru-RU" w:eastAsia="zh-CN"/>
              </w:rPr>
              <w:t>ери</w:t>
            </w:r>
            <w:r w:rsidRPr="00715E2D">
              <w:rPr>
                <w:rFonts w:eastAsia="Calibri"/>
                <w:spacing w:val="-1"/>
                <w:sz w:val="20"/>
                <w:szCs w:val="20"/>
                <w:lang w:val="ru-RU" w:eastAsia="zh-CN"/>
              </w:rPr>
              <w:t>т</w:t>
            </w:r>
            <w:r w:rsidRPr="00715E2D">
              <w:rPr>
                <w:rFonts w:eastAsia="Calibri"/>
                <w:sz w:val="20"/>
                <w:szCs w:val="20"/>
                <w:lang w:val="ru-RU" w:eastAsia="zh-CN"/>
              </w:rPr>
              <w:t xml:space="preserve">ельных </w:t>
            </w:r>
            <w:r w:rsidRPr="00715E2D">
              <w:rPr>
                <w:rFonts w:eastAsia="Calibri"/>
                <w:spacing w:val="-2"/>
                <w:sz w:val="20"/>
                <w:szCs w:val="20"/>
                <w:lang w:val="ru-RU" w:eastAsia="zh-CN"/>
              </w:rPr>
              <w:t>кабе</w:t>
            </w:r>
            <w:r w:rsidRPr="00715E2D">
              <w:rPr>
                <w:rFonts w:eastAsia="Calibri"/>
                <w:sz w:val="20"/>
                <w:szCs w:val="20"/>
                <w:lang w:val="ru-RU" w:eastAsia="zh-CN"/>
              </w:rPr>
              <w:t>лей</w:t>
            </w:r>
            <w:r w:rsidRPr="00715E2D">
              <w:rPr>
                <w:rFonts w:eastAsia="Calibri"/>
                <w:spacing w:val="2"/>
                <w:sz w:val="20"/>
                <w:szCs w:val="20"/>
                <w:lang w:val="ru-RU" w:eastAsia="zh-CN"/>
              </w:rPr>
              <w:t xml:space="preserve"> </w:t>
            </w:r>
            <w:r w:rsidRPr="00715E2D">
              <w:rPr>
                <w:rFonts w:eastAsia="Calibri"/>
                <w:spacing w:val="1"/>
                <w:sz w:val="20"/>
                <w:szCs w:val="20"/>
                <w:lang w:val="ru-RU" w:eastAsia="zh-CN"/>
              </w:rPr>
              <w:t>с</w:t>
            </w:r>
            <w:r w:rsidRPr="00715E2D">
              <w:rPr>
                <w:rFonts w:eastAsia="Calibri"/>
                <w:spacing w:val="-2"/>
                <w:sz w:val="20"/>
                <w:szCs w:val="20"/>
                <w:lang w:val="ru-RU" w:eastAsia="zh-CN"/>
              </w:rPr>
              <w:t>е</w:t>
            </w:r>
            <w:r w:rsidRPr="00715E2D">
              <w:rPr>
                <w:rFonts w:eastAsia="Calibri"/>
                <w:spacing w:val="-5"/>
                <w:sz w:val="20"/>
                <w:szCs w:val="20"/>
                <w:lang w:val="ru-RU" w:eastAsia="zh-CN"/>
              </w:rPr>
              <w:t>ч</w:t>
            </w:r>
            <w:r w:rsidRPr="00715E2D">
              <w:rPr>
                <w:rFonts w:eastAsia="Calibri"/>
                <w:sz w:val="20"/>
                <w:szCs w:val="20"/>
                <w:lang w:val="ru-RU" w:eastAsia="zh-CN"/>
              </w:rPr>
              <w:t xml:space="preserve">ением </w:t>
            </w:r>
            <w:r w:rsidRPr="00715E2D">
              <w:rPr>
                <w:rFonts w:eastAsia="Calibri"/>
                <w:spacing w:val="-1"/>
                <w:sz w:val="20"/>
                <w:szCs w:val="20"/>
                <w:lang w:val="ru-RU" w:eastAsia="zh-CN"/>
              </w:rPr>
              <w:t>д</w:t>
            </w:r>
            <w:r w:rsidRPr="00715E2D">
              <w:rPr>
                <w:rFonts w:eastAsia="Calibri"/>
                <w:sz w:val="20"/>
                <w:szCs w:val="20"/>
                <w:lang w:val="ru-RU" w:eastAsia="zh-CN"/>
              </w:rPr>
              <w:t>о</w:t>
            </w:r>
            <w:r w:rsidRPr="00715E2D">
              <w:rPr>
                <w:rFonts w:eastAsia="Calibri"/>
                <w:spacing w:val="2"/>
                <w:sz w:val="20"/>
                <w:szCs w:val="20"/>
                <w:lang w:val="ru-RU" w:eastAsia="zh-CN"/>
              </w:rPr>
              <w:t xml:space="preserve"> </w:t>
            </w:r>
            <w:r w:rsidRPr="00715E2D">
              <w:rPr>
                <w:rFonts w:eastAsia="Calibri"/>
                <w:sz w:val="20"/>
                <w:szCs w:val="20"/>
                <w:lang w:val="ru-RU" w:eastAsia="zh-CN"/>
              </w:rPr>
              <w:t>6</w:t>
            </w:r>
            <w:r w:rsidRPr="00715E2D">
              <w:rPr>
                <w:rFonts w:eastAsia="Calibri"/>
                <w:spacing w:val="5"/>
                <w:sz w:val="20"/>
                <w:szCs w:val="20"/>
                <w:lang w:val="ru-RU" w:eastAsia="zh-CN"/>
              </w:rPr>
              <w:t xml:space="preserve"> </w:t>
            </w:r>
            <w:r w:rsidRPr="00715E2D">
              <w:rPr>
                <w:rFonts w:eastAsia="Calibri"/>
                <w:spacing w:val="-1"/>
                <w:sz w:val="20"/>
                <w:szCs w:val="20"/>
                <w:lang w:val="ru-RU" w:eastAsia="zh-CN"/>
              </w:rPr>
              <w:t>м</w:t>
            </w:r>
            <w:r w:rsidRPr="00715E2D">
              <w:rPr>
                <w:rFonts w:eastAsia="Calibri"/>
                <w:spacing w:val="1"/>
                <w:sz w:val="20"/>
                <w:szCs w:val="20"/>
                <w:lang w:val="ru-RU" w:eastAsia="zh-CN"/>
              </w:rPr>
              <w:t>м</w:t>
            </w:r>
            <w:r w:rsidRPr="00715E2D">
              <w:rPr>
                <w:rFonts w:eastAsia="Calibri"/>
                <w:spacing w:val="1"/>
                <w:sz w:val="20"/>
                <w:szCs w:val="20"/>
                <w:vertAlign w:val="superscript"/>
                <w:lang w:val="ru-RU" w:eastAsia="zh-CN"/>
              </w:rPr>
              <w:t>2</w:t>
            </w:r>
            <w:r w:rsidRPr="00715E2D">
              <w:rPr>
                <w:rFonts w:eastAsia="Calibri"/>
                <w:spacing w:val="16"/>
                <w:position w:val="11"/>
                <w:sz w:val="20"/>
                <w:szCs w:val="20"/>
                <w:lang w:val="ru-RU" w:eastAsia="zh-CN"/>
              </w:rPr>
              <w:t xml:space="preserve"> </w:t>
            </w:r>
            <w:r w:rsidRPr="00715E2D">
              <w:rPr>
                <w:rFonts w:eastAsia="Calibri"/>
                <w:sz w:val="20"/>
                <w:szCs w:val="20"/>
                <w:lang w:val="ru-RU" w:eastAsia="zh-CN"/>
              </w:rPr>
              <w:t>и сило</w:t>
            </w:r>
            <w:r w:rsidRPr="00715E2D">
              <w:rPr>
                <w:rFonts w:eastAsia="Calibri"/>
                <w:spacing w:val="-1"/>
                <w:sz w:val="20"/>
                <w:szCs w:val="20"/>
                <w:lang w:val="ru-RU" w:eastAsia="zh-CN"/>
              </w:rPr>
              <w:t>в</w:t>
            </w:r>
            <w:r w:rsidRPr="00715E2D">
              <w:rPr>
                <w:rFonts w:eastAsia="Calibri"/>
                <w:sz w:val="20"/>
                <w:szCs w:val="20"/>
                <w:lang w:val="ru-RU" w:eastAsia="zh-CN"/>
              </w:rPr>
              <w:t xml:space="preserve">ых – </w:t>
            </w:r>
            <w:r w:rsidRPr="00715E2D">
              <w:rPr>
                <w:rFonts w:eastAsia="Calibri"/>
                <w:spacing w:val="1"/>
                <w:sz w:val="20"/>
                <w:szCs w:val="20"/>
                <w:lang w:val="ru-RU" w:eastAsia="zh-CN"/>
              </w:rPr>
              <w:t>с</w:t>
            </w:r>
            <w:r w:rsidRPr="00715E2D">
              <w:rPr>
                <w:rFonts w:eastAsia="Calibri"/>
                <w:sz w:val="20"/>
                <w:szCs w:val="20"/>
                <w:lang w:val="ru-RU" w:eastAsia="zh-CN"/>
              </w:rPr>
              <w:t>е</w:t>
            </w:r>
            <w:r w:rsidRPr="00715E2D">
              <w:rPr>
                <w:rFonts w:eastAsia="Calibri"/>
                <w:spacing w:val="-5"/>
                <w:sz w:val="20"/>
                <w:szCs w:val="20"/>
                <w:lang w:val="ru-RU" w:eastAsia="zh-CN"/>
              </w:rPr>
              <w:t>ч</w:t>
            </w:r>
            <w:r w:rsidRPr="00715E2D">
              <w:rPr>
                <w:rFonts w:eastAsia="Calibri"/>
                <w:sz w:val="20"/>
                <w:szCs w:val="20"/>
                <w:lang w:val="ru-RU" w:eastAsia="zh-CN"/>
              </w:rPr>
              <w:t xml:space="preserve">ением </w:t>
            </w:r>
            <w:r w:rsidRPr="00715E2D">
              <w:rPr>
                <w:rFonts w:eastAsia="Calibri"/>
                <w:spacing w:val="-1"/>
                <w:sz w:val="20"/>
                <w:szCs w:val="20"/>
                <w:lang w:val="ru-RU" w:eastAsia="zh-CN"/>
              </w:rPr>
              <w:t>д</w:t>
            </w:r>
            <w:r w:rsidRPr="00715E2D">
              <w:rPr>
                <w:rFonts w:eastAsia="Calibri"/>
                <w:sz w:val="20"/>
                <w:szCs w:val="20"/>
                <w:lang w:val="ru-RU" w:eastAsia="zh-CN"/>
              </w:rPr>
              <w:t>о 35</w:t>
            </w:r>
            <w:r w:rsidRPr="00715E2D">
              <w:rPr>
                <w:rFonts w:eastAsia="Calibri"/>
                <w:spacing w:val="1"/>
                <w:sz w:val="20"/>
                <w:szCs w:val="20"/>
                <w:lang w:val="ru-RU" w:eastAsia="zh-CN"/>
              </w:rPr>
              <w:t xml:space="preserve"> м</w:t>
            </w:r>
            <w:r w:rsidRPr="00715E2D">
              <w:rPr>
                <w:rFonts w:eastAsia="Calibri"/>
                <w:spacing w:val="-1"/>
                <w:sz w:val="20"/>
                <w:szCs w:val="20"/>
                <w:lang w:val="ru-RU" w:eastAsia="zh-CN"/>
              </w:rPr>
              <w:t>м</w:t>
            </w:r>
            <w:r w:rsidRPr="00715E2D">
              <w:rPr>
                <w:rFonts w:eastAsia="Calibri"/>
                <w:spacing w:val="-1"/>
                <w:sz w:val="20"/>
                <w:szCs w:val="20"/>
                <w:vertAlign w:val="superscript"/>
                <w:lang w:val="ru-RU" w:eastAsia="zh-CN"/>
              </w:rPr>
              <w:t>2</w:t>
            </w:r>
          </w:p>
          <w:p w:rsidR="005B433A" w:rsidRPr="00715E2D" w:rsidRDefault="005B433A" w:rsidP="00B842AB">
            <w:pPr>
              <w:suppressAutoHyphens/>
              <w:spacing w:line="276" w:lineRule="auto"/>
              <w:ind w:left="567" w:hanging="567"/>
              <w:rPr>
                <w:rFonts w:eastAsia="Calibri"/>
                <w:lang w:val="ru-RU" w:eastAsia="zh-CN"/>
              </w:rPr>
            </w:pPr>
            <w:r w:rsidRPr="00715E2D">
              <w:rPr>
                <w:rFonts w:eastAsia="Calibri"/>
                <w:w w:val="101"/>
                <w:position w:val="11"/>
                <w:sz w:val="20"/>
                <w:szCs w:val="20"/>
                <w:lang w:val="ru-RU" w:eastAsia="zh-CN"/>
              </w:rPr>
              <w:t>Общая длина – 2,5 м</w:t>
            </w:r>
          </w:p>
          <w:p w:rsidR="005B433A" w:rsidRPr="00715E2D" w:rsidRDefault="005B433A" w:rsidP="00B842AB">
            <w:pPr>
              <w:suppressAutoHyphens/>
              <w:spacing w:line="276" w:lineRule="auto"/>
              <w:ind w:left="567" w:hanging="567"/>
              <w:rPr>
                <w:rFonts w:eastAsia="Calibri"/>
                <w:lang w:val="ru-RU" w:eastAsia="zh-CN"/>
              </w:rPr>
            </w:pPr>
            <w:r w:rsidRPr="00715E2D">
              <w:rPr>
                <w:rFonts w:eastAsia="Calibri"/>
                <w:sz w:val="20"/>
                <w:szCs w:val="20"/>
                <w:lang w:val="ru-RU" w:eastAsia="zh-CN"/>
              </w:rPr>
              <w:t>Срок службы – 30 лет</w:t>
            </w:r>
          </w:p>
        </w:tc>
      </w:tr>
    </w:tbl>
    <w:p w:rsidR="005B433A" w:rsidRPr="005B433A" w:rsidRDefault="005B433A" w:rsidP="005B433A">
      <w:pPr>
        <w:pStyle w:val="aa"/>
        <w:jc w:val="center"/>
        <w:rPr>
          <w:rFonts w:ascii="Sylfaen" w:hAnsi="Sylfaen" w:cs="Sylfaen"/>
          <w:b/>
          <w:bCs/>
          <w:color w:val="000000"/>
          <w:u w:val="single"/>
          <w:lang w:val="ru-RU"/>
        </w:rPr>
      </w:pPr>
    </w:p>
    <w:p w:rsidR="005B433A" w:rsidRPr="0022650D" w:rsidRDefault="005B433A" w:rsidP="005B433A">
      <w:pPr>
        <w:ind w:left="567" w:hanging="567"/>
        <w:jc w:val="center"/>
        <w:rPr>
          <w:b/>
          <w:sz w:val="28"/>
          <w:szCs w:val="28"/>
          <w:lang w:val="ru-RU"/>
        </w:rPr>
      </w:pPr>
      <w:r w:rsidRPr="0022650D">
        <w:rPr>
          <w:b/>
          <w:sz w:val="28"/>
          <w:szCs w:val="28"/>
          <w:lang w:val="ru-RU"/>
        </w:rPr>
        <w:lastRenderedPageBreak/>
        <w:t>1</w:t>
      </w:r>
      <w:r w:rsidRPr="005B433A">
        <w:rPr>
          <w:b/>
          <w:sz w:val="28"/>
          <w:szCs w:val="28"/>
          <w:lang w:val="ru-RU"/>
        </w:rPr>
        <w:t>3</w:t>
      </w:r>
      <w:r w:rsidRPr="0022650D">
        <w:rPr>
          <w:b/>
          <w:sz w:val="28"/>
          <w:szCs w:val="28"/>
          <w:lang w:val="ru-RU"/>
        </w:rPr>
        <w:t>. 1</w:t>
      </w:r>
      <w:r w:rsidRPr="005B433A">
        <w:rPr>
          <w:b/>
          <w:sz w:val="28"/>
          <w:szCs w:val="28"/>
          <w:lang w:val="ru-RU"/>
        </w:rPr>
        <w:t>4</w:t>
      </w:r>
      <w:r w:rsidRPr="0022650D">
        <w:rPr>
          <w:b/>
          <w:sz w:val="28"/>
          <w:szCs w:val="28"/>
          <w:lang w:val="ru-RU"/>
        </w:rPr>
        <w:t>. Техническая характеристика</w:t>
      </w:r>
    </w:p>
    <w:p w:rsidR="005B433A" w:rsidRPr="0018172D" w:rsidRDefault="005B433A" w:rsidP="005B433A">
      <w:pPr>
        <w:ind w:left="567" w:hanging="567"/>
        <w:jc w:val="center"/>
        <w:rPr>
          <w:b/>
          <w:sz w:val="28"/>
          <w:szCs w:val="28"/>
          <w:lang w:val="ru-RU"/>
        </w:rPr>
      </w:pPr>
      <w:r w:rsidRPr="0022650D">
        <w:rPr>
          <w:b/>
          <w:spacing w:val="1"/>
          <w:sz w:val="28"/>
          <w:szCs w:val="28"/>
          <w:lang w:val="ru-RU"/>
        </w:rPr>
        <w:t xml:space="preserve">контрольно-измерительного пункта </w:t>
      </w:r>
      <w:r w:rsidRPr="0022650D">
        <w:rPr>
          <w:b/>
          <w:sz w:val="28"/>
          <w:szCs w:val="28"/>
          <w:lang w:val="ru-RU"/>
        </w:rPr>
        <w:t>КИП ХС “Менделеевец”</w:t>
      </w:r>
      <w:r w:rsidR="0018172D" w:rsidRPr="0018172D">
        <w:rPr>
          <w:b/>
          <w:sz w:val="28"/>
          <w:szCs w:val="28"/>
          <w:lang w:val="ru-RU"/>
        </w:rPr>
        <w:t xml:space="preserve"> </w:t>
      </w:r>
      <w:r w:rsidR="0018172D" w:rsidRPr="0018172D">
        <w:rPr>
          <w:b/>
          <w:sz w:val="28"/>
          <w:szCs w:val="28"/>
          <w:lang w:val="ru-RU"/>
        </w:rPr>
        <w:t>или аналог</w:t>
      </w:r>
    </w:p>
    <w:p w:rsidR="005B433A" w:rsidRPr="0022650D" w:rsidRDefault="005B433A" w:rsidP="005B433A">
      <w:pPr>
        <w:ind w:left="567" w:hanging="567"/>
        <w:rPr>
          <w:b/>
          <w:sz w:val="28"/>
          <w:szCs w:val="28"/>
          <w:lang w:val="ru-RU"/>
        </w:rPr>
      </w:pPr>
    </w:p>
    <w:p w:rsidR="005B433A" w:rsidRPr="0022650D" w:rsidRDefault="005B433A" w:rsidP="005B433A">
      <w:pPr>
        <w:ind w:left="567" w:hanging="567"/>
        <w:rPr>
          <w:lang w:val="ru-RU"/>
        </w:rPr>
      </w:pPr>
      <w:r w:rsidRPr="0022650D">
        <w:rPr>
          <w:lang w:val="ru-RU"/>
        </w:rPr>
        <w:t>ТУ 3435-027-24707490-2010</w:t>
      </w:r>
    </w:p>
    <w:p w:rsidR="005B433A" w:rsidRPr="0022650D" w:rsidRDefault="005B433A" w:rsidP="005B433A">
      <w:pPr>
        <w:ind w:left="567" w:hanging="567"/>
        <w:rPr>
          <w:spacing w:val="2"/>
          <w:lang w:val="ru-RU"/>
        </w:rPr>
      </w:pPr>
      <w:r w:rsidRPr="0022650D">
        <w:rPr>
          <w:spacing w:val="-7"/>
          <w:lang w:val="ru-RU"/>
        </w:rPr>
        <w:t>Д</w:t>
      </w:r>
      <w:r w:rsidRPr="0022650D">
        <w:rPr>
          <w:lang w:val="ru-RU"/>
        </w:rPr>
        <w:t xml:space="preserve">ля </w:t>
      </w:r>
      <w:r w:rsidRPr="0022650D">
        <w:rPr>
          <w:spacing w:val="-8"/>
          <w:lang w:val="ru-RU"/>
        </w:rPr>
        <w:t>ко</w:t>
      </w:r>
      <w:r w:rsidRPr="0022650D">
        <w:rPr>
          <w:spacing w:val="-3"/>
          <w:lang w:val="ru-RU"/>
        </w:rPr>
        <w:t>м</w:t>
      </w:r>
      <w:r w:rsidRPr="0022650D">
        <w:rPr>
          <w:spacing w:val="1"/>
          <w:lang w:val="ru-RU"/>
        </w:rPr>
        <w:t>м</w:t>
      </w:r>
      <w:r w:rsidRPr="0022650D">
        <w:rPr>
          <w:lang w:val="ru-RU"/>
        </w:rPr>
        <w:t>у</w:t>
      </w:r>
      <w:r w:rsidRPr="0022650D">
        <w:rPr>
          <w:spacing w:val="1"/>
          <w:lang w:val="ru-RU"/>
        </w:rPr>
        <w:t>та</w:t>
      </w:r>
      <w:r w:rsidRPr="0022650D">
        <w:rPr>
          <w:spacing w:val="-2"/>
          <w:lang w:val="ru-RU"/>
        </w:rPr>
        <w:t>ц</w:t>
      </w:r>
      <w:r w:rsidRPr="0022650D">
        <w:rPr>
          <w:lang w:val="ru-RU"/>
        </w:rPr>
        <w:t>ии сило</w:t>
      </w:r>
      <w:r w:rsidRPr="0022650D">
        <w:rPr>
          <w:spacing w:val="-1"/>
          <w:lang w:val="ru-RU"/>
        </w:rPr>
        <w:t>в</w:t>
      </w:r>
      <w:r w:rsidRPr="0022650D">
        <w:rPr>
          <w:lang w:val="ru-RU"/>
        </w:rPr>
        <w:t>ых и и</w:t>
      </w:r>
      <w:r w:rsidRPr="0022650D">
        <w:rPr>
          <w:spacing w:val="-3"/>
          <w:lang w:val="ru-RU"/>
        </w:rPr>
        <w:t>з</w:t>
      </w:r>
      <w:r w:rsidRPr="0022650D">
        <w:rPr>
          <w:spacing w:val="-1"/>
          <w:lang w:val="ru-RU"/>
        </w:rPr>
        <w:t>м</w:t>
      </w:r>
      <w:r w:rsidRPr="0022650D">
        <w:rPr>
          <w:lang w:val="ru-RU"/>
        </w:rPr>
        <w:t>ери</w:t>
      </w:r>
      <w:r w:rsidRPr="0022650D">
        <w:rPr>
          <w:spacing w:val="-1"/>
          <w:lang w:val="ru-RU"/>
        </w:rPr>
        <w:t>т</w:t>
      </w:r>
      <w:r w:rsidRPr="0022650D">
        <w:rPr>
          <w:lang w:val="ru-RU"/>
        </w:rPr>
        <w:t>ельных цепей сре</w:t>
      </w:r>
      <w:r w:rsidRPr="0022650D">
        <w:rPr>
          <w:spacing w:val="-3"/>
          <w:lang w:val="ru-RU"/>
        </w:rPr>
        <w:t>д</w:t>
      </w:r>
      <w:r w:rsidRPr="0022650D">
        <w:rPr>
          <w:lang w:val="ru-RU"/>
        </w:rPr>
        <w:t>с</w:t>
      </w:r>
      <w:r w:rsidRPr="0022650D">
        <w:rPr>
          <w:spacing w:val="-1"/>
          <w:lang w:val="ru-RU"/>
        </w:rPr>
        <w:t>т</w:t>
      </w:r>
      <w:r w:rsidRPr="0022650D">
        <w:rPr>
          <w:lang w:val="ru-RU"/>
        </w:rPr>
        <w:t>в</w:t>
      </w:r>
      <w:r w:rsidRPr="0022650D">
        <w:rPr>
          <w:spacing w:val="2"/>
          <w:lang w:val="ru-RU"/>
        </w:rPr>
        <w:t xml:space="preserve"> </w:t>
      </w:r>
      <w:r w:rsidRPr="0022650D">
        <w:rPr>
          <w:spacing w:val="-4"/>
          <w:lang w:val="ru-RU"/>
        </w:rPr>
        <w:t>э</w:t>
      </w:r>
      <w:r w:rsidRPr="0022650D">
        <w:rPr>
          <w:spacing w:val="-2"/>
          <w:lang w:val="ru-RU"/>
        </w:rPr>
        <w:t>л</w:t>
      </w:r>
      <w:r w:rsidRPr="0022650D">
        <w:rPr>
          <w:lang w:val="ru-RU"/>
        </w:rPr>
        <w:t>е</w:t>
      </w:r>
      <w:r w:rsidRPr="0022650D">
        <w:rPr>
          <w:spacing w:val="-2"/>
          <w:lang w:val="ru-RU"/>
        </w:rPr>
        <w:t>к</w:t>
      </w:r>
      <w:r w:rsidRPr="0022650D">
        <w:rPr>
          <w:lang w:val="ru-RU"/>
        </w:rPr>
        <w:t>т</w:t>
      </w:r>
      <w:r w:rsidRPr="0022650D">
        <w:rPr>
          <w:spacing w:val="2"/>
          <w:lang w:val="ru-RU"/>
        </w:rPr>
        <w:t>р</w:t>
      </w:r>
      <w:r w:rsidRPr="0022650D">
        <w:rPr>
          <w:spacing w:val="-4"/>
          <w:lang w:val="ru-RU"/>
        </w:rPr>
        <w:t>ох</w:t>
      </w:r>
      <w:r w:rsidRPr="0022650D">
        <w:rPr>
          <w:lang w:val="ru-RU"/>
        </w:rPr>
        <w:t>и</w:t>
      </w:r>
      <w:r w:rsidRPr="0022650D">
        <w:rPr>
          <w:spacing w:val="1"/>
          <w:lang w:val="ru-RU"/>
        </w:rPr>
        <w:t>м</w:t>
      </w:r>
      <w:r w:rsidRPr="0022650D">
        <w:rPr>
          <w:lang w:val="ru-RU"/>
        </w:rPr>
        <w:t>и</w:t>
      </w:r>
      <w:r w:rsidRPr="0022650D">
        <w:rPr>
          <w:spacing w:val="1"/>
          <w:lang w:val="ru-RU"/>
        </w:rPr>
        <w:t>че</w:t>
      </w:r>
      <w:r w:rsidRPr="0022650D">
        <w:rPr>
          <w:spacing w:val="3"/>
          <w:lang w:val="ru-RU"/>
        </w:rPr>
        <w:t>с</w:t>
      </w:r>
      <w:r w:rsidRPr="0022650D">
        <w:rPr>
          <w:spacing w:val="-8"/>
          <w:lang w:val="ru-RU"/>
        </w:rPr>
        <w:t>к</w:t>
      </w:r>
      <w:r w:rsidRPr="0022650D">
        <w:rPr>
          <w:spacing w:val="-6"/>
          <w:lang w:val="ru-RU"/>
        </w:rPr>
        <w:t>о</w:t>
      </w:r>
      <w:r w:rsidRPr="0022650D">
        <w:rPr>
          <w:lang w:val="ru-RU"/>
        </w:rPr>
        <w:t xml:space="preserve">й </w:t>
      </w:r>
      <w:r w:rsidRPr="0022650D">
        <w:rPr>
          <w:spacing w:val="-1"/>
          <w:lang w:val="ru-RU"/>
        </w:rPr>
        <w:t>з</w:t>
      </w:r>
      <w:r w:rsidRPr="0022650D">
        <w:rPr>
          <w:lang w:val="ru-RU"/>
        </w:rPr>
        <w:t>ащи</w:t>
      </w:r>
      <w:r w:rsidRPr="0022650D">
        <w:rPr>
          <w:spacing w:val="-1"/>
          <w:lang w:val="ru-RU"/>
        </w:rPr>
        <w:t>т</w:t>
      </w:r>
      <w:r w:rsidRPr="0022650D">
        <w:rPr>
          <w:lang w:val="ru-RU"/>
        </w:rPr>
        <w:t>ы</w:t>
      </w:r>
      <w:r w:rsidRPr="0022650D">
        <w:rPr>
          <w:spacing w:val="2"/>
          <w:lang w:val="ru-RU"/>
        </w:rPr>
        <w:t xml:space="preserve"> </w:t>
      </w:r>
      <w:r w:rsidRPr="0022650D">
        <w:rPr>
          <w:lang w:val="ru-RU"/>
        </w:rPr>
        <w:t xml:space="preserve">и </w:t>
      </w:r>
      <w:r w:rsidRPr="0022650D">
        <w:rPr>
          <w:spacing w:val="-8"/>
          <w:lang w:val="ru-RU"/>
        </w:rPr>
        <w:t>ко</w:t>
      </w:r>
      <w:r w:rsidRPr="0022650D">
        <w:rPr>
          <w:lang w:val="ru-RU"/>
        </w:rPr>
        <w:t>н</w:t>
      </w:r>
      <w:r w:rsidRPr="0022650D">
        <w:rPr>
          <w:spacing w:val="1"/>
          <w:lang w:val="ru-RU"/>
        </w:rPr>
        <w:t>т</w:t>
      </w:r>
      <w:r w:rsidRPr="0022650D">
        <w:rPr>
          <w:spacing w:val="2"/>
          <w:lang w:val="ru-RU"/>
        </w:rPr>
        <w:t>р</w:t>
      </w:r>
      <w:r w:rsidRPr="0022650D">
        <w:rPr>
          <w:spacing w:val="-2"/>
          <w:lang w:val="ru-RU"/>
        </w:rPr>
        <w:t>ол</w:t>
      </w:r>
      <w:r w:rsidRPr="0022650D">
        <w:rPr>
          <w:lang w:val="ru-RU"/>
        </w:rPr>
        <w:t>я</w:t>
      </w:r>
      <w:r w:rsidRPr="0022650D">
        <w:rPr>
          <w:spacing w:val="1"/>
          <w:lang w:val="ru-RU"/>
        </w:rPr>
        <w:t xml:space="preserve"> </w:t>
      </w:r>
      <w:r w:rsidRPr="0022650D">
        <w:rPr>
          <w:lang w:val="ru-RU"/>
        </w:rPr>
        <w:t>параме</w:t>
      </w:r>
      <w:r w:rsidRPr="0022650D">
        <w:rPr>
          <w:spacing w:val="1"/>
          <w:lang w:val="ru-RU"/>
        </w:rPr>
        <w:t>т</w:t>
      </w:r>
      <w:r w:rsidRPr="0022650D">
        <w:rPr>
          <w:spacing w:val="2"/>
          <w:lang w:val="ru-RU"/>
        </w:rPr>
        <w:t>р</w:t>
      </w:r>
      <w:r w:rsidRPr="0022650D">
        <w:rPr>
          <w:lang w:val="ru-RU"/>
        </w:rPr>
        <w:t xml:space="preserve">ов </w:t>
      </w:r>
      <w:r w:rsidRPr="0022650D">
        <w:rPr>
          <w:spacing w:val="-9"/>
          <w:lang w:val="ru-RU"/>
        </w:rPr>
        <w:t>Э</w:t>
      </w:r>
      <w:r w:rsidRPr="0022650D">
        <w:rPr>
          <w:spacing w:val="-10"/>
          <w:lang w:val="ru-RU"/>
        </w:rPr>
        <w:t>Х</w:t>
      </w:r>
      <w:r w:rsidRPr="0022650D">
        <w:rPr>
          <w:spacing w:val="-4"/>
          <w:lang w:val="ru-RU"/>
        </w:rPr>
        <w:t>З</w:t>
      </w:r>
    </w:p>
    <w:p w:rsidR="005B433A" w:rsidRPr="0022650D" w:rsidRDefault="005B433A" w:rsidP="005B433A">
      <w:pPr>
        <w:ind w:left="567" w:hanging="567"/>
        <w:rPr>
          <w:lang w:val="ru-RU"/>
        </w:rPr>
      </w:pPr>
      <w:r w:rsidRPr="0022650D">
        <w:rPr>
          <w:spacing w:val="1"/>
          <w:lang w:val="ru-RU"/>
        </w:rPr>
        <w:t>С</w:t>
      </w:r>
      <w:r w:rsidRPr="0022650D">
        <w:rPr>
          <w:lang w:val="ru-RU"/>
        </w:rPr>
        <w:t>е</w:t>
      </w:r>
      <w:r w:rsidRPr="0022650D">
        <w:rPr>
          <w:spacing w:val="-5"/>
          <w:lang w:val="ru-RU"/>
        </w:rPr>
        <w:t>ч</w:t>
      </w:r>
      <w:r w:rsidRPr="0022650D">
        <w:rPr>
          <w:lang w:val="ru-RU"/>
        </w:rPr>
        <w:t>ение</w:t>
      </w:r>
      <w:r w:rsidRPr="0022650D">
        <w:rPr>
          <w:b/>
          <w:spacing w:val="2"/>
          <w:lang w:val="ru-RU"/>
        </w:rPr>
        <w:t xml:space="preserve"> </w:t>
      </w:r>
      <w:r w:rsidRPr="0022650D">
        <w:rPr>
          <w:spacing w:val="2"/>
          <w:lang w:val="ru-RU"/>
        </w:rPr>
        <w:t>квадрат</w:t>
      </w:r>
      <w:r w:rsidRPr="0022650D">
        <w:rPr>
          <w:lang w:val="ru-RU"/>
        </w:rPr>
        <w:t xml:space="preserve">ное </w:t>
      </w:r>
    </w:p>
    <w:p w:rsidR="005B433A" w:rsidRPr="0022650D" w:rsidRDefault="005B433A" w:rsidP="005B433A">
      <w:pPr>
        <w:ind w:left="567" w:hanging="567"/>
        <w:rPr>
          <w:lang w:val="ru-RU"/>
        </w:rPr>
      </w:pPr>
      <w:r w:rsidRPr="0022650D">
        <w:rPr>
          <w:spacing w:val="-1"/>
          <w:lang w:val="ru-RU"/>
        </w:rPr>
        <w:t>Д</w:t>
      </w:r>
      <w:r w:rsidRPr="0022650D">
        <w:rPr>
          <w:spacing w:val="-2"/>
          <w:lang w:val="ru-RU"/>
        </w:rPr>
        <w:t>в</w:t>
      </w:r>
      <w:r w:rsidRPr="0022650D">
        <w:rPr>
          <w:lang w:val="ru-RU"/>
        </w:rPr>
        <w:t xml:space="preserve">а </w:t>
      </w:r>
      <w:r w:rsidRPr="0022650D">
        <w:rPr>
          <w:spacing w:val="-2"/>
          <w:lang w:val="ru-RU"/>
        </w:rPr>
        <w:t>л</w:t>
      </w:r>
      <w:r w:rsidRPr="0022650D">
        <w:rPr>
          <w:spacing w:val="1"/>
          <w:lang w:val="ru-RU"/>
        </w:rPr>
        <w:t>ю</w:t>
      </w:r>
      <w:r w:rsidRPr="0022650D">
        <w:rPr>
          <w:spacing w:val="-2"/>
          <w:lang w:val="ru-RU"/>
        </w:rPr>
        <w:t>к</w:t>
      </w:r>
      <w:r w:rsidRPr="0022650D">
        <w:rPr>
          <w:lang w:val="ru-RU"/>
        </w:rPr>
        <w:t>а</w:t>
      </w:r>
      <w:r w:rsidRPr="0022650D">
        <w:rPr>
          <w:spacing w:val="-2"/>
          <w:lang w:val="ru-RU"/>
        </w:rPr>
        <w:t xml:space="preserve"> </w:t>
      </w:r>
      <w:r w:rsidRPr="0022650D">
        <w:rPr>
          <w:lang w:val="ru-RU"/>
        </w:rPr>
        <w:t xml:space="preserve">– </w:t>
      </w:r>
      <w:r w:rsidRPr="0022650D">
        <w:rPr>
          <w:spacing w:val="-1"/>
          <w:lang w:val="ru-RU"/>
        </w:rPr>
        <w:t>м</w:t>
      </w:r>
      <w:r w:rsidRPr="0022650D">
        <w:rPr>
          <w:lang w:val="ru-RU"/>
        </w:rPr>
        <w:t>он</w:t>
      </w:r>
      <w:r w:rsidRPr="0022650D">
        <w:rPr>
          <w:spacing w:val="1"/>
          <w:lang w:val="ru-RU"/>
        </w:rPr>
        <w:t>та</w:t>
      </w:r>
      <w:r w:rsidRPr="0022650D">
        <w:rPr>
          <w:lang w:val="ru-RU"/>
        </w:rPr>
        <w:t xml:space="preserve">жный и </w:t>
      </w:r>
      <w:r w:rsidRPr="0022650D">
        <w:rPr>
          <w:spacing w:val="-1"/>
          <w:lang w:val="ru-RU"/>
        </w:rPr>
        <w:t>д</w:t>
      </w:r>
      <w:r w:rsidRPr="0022650D">
        <w:rPr>
          <w:lang w:val="ru-RU"/>
        </w:rPr>
        <w:t>иа</w:t>
      </w:r>
      <w:r w:rsidRPr="0022650D">
        <w:rPr>
          <w:spacing w:val="-1"/>
          <w:lang w:val="ru-RU"/>
        </w:rPr>
        <w:t>г</w:t>
      </w:r>
      <w:r w:rsidRPr="0022650D">
        <w:rPr>
          <w:spacing w:val="2"/>
          <w:lang w:val="ru-RU"/>
        </w:rPr>
        <w:t>но</w:t>
      </w:r>
      <w:r w:rsidRPr="0022650D">
        <w:rPr>
          <w:spacing w:val="3"/>
          <w:lang w:val="ru-RU"/>
        </w:rPr>
        <w:t>с</w:t>
      </w:r>
      <w:r w:rsidRPr="0022650D">
        <w:rPr>
          <w:lang w:val="ru-RU"/>
        </w:rPr>
        <w:t>ти</w:t>
      </w:r>
      <w:r w:rsidRPr="0022650D">
        <w:rPr>
          <w:spacing w:val="1"/>
          <w:lang w:val="ru-RU"/>
        </w:rPr>
        <w:t>че</w:t>
      </w:r>
      <w:r w:rsidRPr="0022650D">
        <w:rPr>
          <w:spacing w:val="3"/>
          <w:lang w:val="ru-RU"/>
        </w:rPr>
        <w:t>с</w:t>
      </w:r>
      <w:r w:rsidRPr="0022650D">
        <w:rPr>
          <w:lang w:val="ru-RU"/>
        </w:rPr>
        <w:t>кий</w:t>
      </w:r>
    </w:p>
    <w:p w:rsidR="005B433A" w:rsidRPr="0022650D" w:rsidRDefault="005B433A" w:rsidP="005B433A">
      <w:pPr>
        <w:ind w:left="567" w:hanging="567"/>
        <w:rPr>
          <w:lang w:val="ru-RU"/>
        </w:rPr>
      </w:pPr>
      <w:r w:rsidRPr="0022650D">
        <w:rPr>
          <w:spacing w:val="-20"/>
          <w:lang w:val="ru-RU"/>
        </w:rPr>
        <w:t>Уд</w:t>
      </w:r>
      <w:r w:rsidRPr="0022650D">
        <w:rPr>
          <w:lang w:val="ru-RU"/>
        </w:rPr>
        <w:t>о</w:t>
      </w:r>
      <w:r w:rsidRPr="0022650D">
        <w:rPr>
          <w:spacing w:val="-1"/>
          <w:lang w:val="ru-RU"/>
        </w:rPr>
        <w:t>б</w:t>
      </w:r>
      <w:r w:rsidRPr="0022650D">
        <w:rPr>
          <w:lang w:val="ru-RU"/>
        </w:rPr>
        <w:t>ный</w:t>
      </w:r>
      <w:r w:rsidRPr="0022650D">
        <w:rPr>
          <w:spacing w:val="2"/>
          <w:lang w:val="ru-RU"/>
        </w:rPr>
        <w:t xml:space="preserve"> </w:t>
      </w:r>
      <w:r w:rsidRPr="0022650D">
        <w:rPr>
          <w:lang w:val="ru-RU"/>
        </w:rPr>
        <w:t>в о</w:t>
      </w:r>
      <w:r w:rsidRPr="0022650D">
        <w:rPr>
          <w:spacing w:val="-1"/>
          <w:lang w:val="ru-RU"/>
        </w:rPr>
        <w:t>б</w:t>
      </w:r>
      <w:r w:rsidRPr="0022650D">
        <w:rPr>
          <w:lang w:val="ru-RU"/>
        </w:rPr>
        <w:t>сл</w:t>
      </w:r>
      <w:r w:rsidRPr="0022650D">
        <w:rPr>
          <w:spacing w:val="-2"/>
          <w:lang w:val="ru-RU"/>
        </w:rPr>
        <w:t>у</w:t>
      </w:r>
      <w:r w:rsidRPr="0022650D">
        <w:rPr>
          <w:spacing w:val="-1"/>
          <w:lang w:val="ru-RU"/>
        </w:rPr>
        <w:t>ж</w:t>
      </w:r>
      <w:r w:rsidRPr="0022650D">
        <w:rPr>
          <w:lang w:val="ru-RU"/>
        </w:rPr>
        <w:t>и</w:t>
      </w:r>
      <w:r w:rsidRPr="0022650D">
        <w:rPr>
          <w:spacing w:val="-2"/>
          <w:lang w:val="ru-RU"/>
        </w:rPr>
        <w:t>ва</w:t>
      </w:r>
      <w:r w:rsidRPr="0022650D">
        <w:rPr>
          <w:lang w:val="ru-RU"/>
        </w:rPr>
        <w:t xml:space="preserve">нии </w:t>
      </w:r>
      <w:r w:rsidRPr="0022650D">
        <w:rPr>
          <w:spacing w:val="-8"/>
          <w:lang w:val="ru-RU"/>
        </w:rPr>
        <w:t>ко</w:t>
      </w:r>
      <w:r w:rsidRPr="0022650D">
        <w:rPr>
          <w:lang w:val="ru-RU"/>
        </w:rPr>
        <w:t>н</w:t>
      </w:r>
      <w:r w:rsidRPr="0022650D">
        <w:rPr>
          <w:spacing w:val="1"/>
          <w:lang w:val="ru-RU"/>
        </w:rPr>
        <w:t>т</w:t>
      </w:r>
      <w:r w:rsidRPr="0022650D">
        <w:rPr>
          <w:spacing w:val="2"/>
          <w:lang w:val="ru-RU"/>
        </w:rPr>
        <w:t>р</w:t>
      </w:r>
      <w:r w:rsidRPr="0022650D">
        <w:rPr>
          <w:spacing w:val="-2"/>
          <w:lang w:val="ru-RU"/>
        </w:rPr>
        <w:t>ол</w:t>
      </w:r>
      <w:r w:rsidRPr="0022650D">
        <w:rPr>
          <w:lang w:val="ru-RU"/>
        </w:rPr>
        <w:t>ьный щи</w:t>
      </w:r>
      <w:r w:rsidRPr="0022650D">
        <w:rPr>
          <w:spacing w:val="-2"/>
          <w:lang w:val="ru-RU"/>
        </w:rPr>
        <w:t>то</w:t>
      </w:r>
      <w:r w:rsidRPr="0022650D">
        <w:rPr>
          <w:lang w:val="ru-RU"/>
        </w:rPr>
        <w:t>к с</w:t>
      </w:r>
      <w:r w:rsidRPr="0022650D">
        <w:rPr>
          <w:spacing w:val="1"/>
          <w:lang w:val="ru-RU"/>
        </w:rPr>
        <w:t xml:space="preserve"> </w:t>
      </w:r>
      <w:r w:rsidRPr="0022650D">
        <w:rPr>
          <w:spacing w:val="-1"/>
          <w:lang w:val="ru-RU"/>
        </w:rPr>
        <w:t>д</w:t>
      </w:r>
      <w:r w:rsidRPr="0022650D">
        <w:rPr>
          <w:spacing w:val="-6"/>
          <w:lang w:val="ru-RU"/>
        </w:rPr>
        <w:t>в</w:t>
      </w:r>
      <w:r w:rsidRPr="0022650D">
        <w:rPr>
          <w:spacing w:val="-4"/>
          <w:lang w:val="ru-RU"/>
        </w:rPr>
        <w:t>у</w:t>
      </w:r>
      <w:r w:rsidRPr="0022650D">
        <w:rPr>
          <w:lang w:val="ru-RU"/>
        </w:rPr>
        <w:t>с</w:t>
      </w:r>
      <w:r w:rsidRPr="0022650D">
        <w:rPr>
          <w:spacing w:val="-2"/>
          <w:lang w:val="ru-RU"/>
        </w:rPr>
        <w:t>то</w:t>
      </w:r>
      <w:r w:rsidRPr="0022650D">
        <w:rPr>
          <w:lang w:val="ru-RU"/>
        </w:rPr>
        <w:t xml:space="preserve">ронней </w:t>
      </w:r>
      <w:r w:rsidRPr="0022650D">
        <w:rPr>
          <w:spacing w:val="-1"/>
          <w:lang w:val="ru-RU"/>
        </w:rPr>
        <w:t>м</w:t>
      </w:r>
      <w:r w:rsidRPr="0022650D">
        <w:rPr>
          <w:spacing w:val="-2"/>
          <w:lang w:val="ru-RU"/>
        </w:rPr>
        <w:t>а</w:t>
      </w:r>
      <w:r w:rsidRPr="0022650D">
        <w:rPr>
          <w:lang w:val="ru-RU"/>
        </w:rPr>
        <w:t>ркиро</w:t>
      </w:r>
      <w:r w:rsidRPr="0022650D">
        <w:rPr>
          <w:spacing w:val="-1"/>
          <w:lang w:val="ru-RU"/>
        </w:rPr>
        <w:t>в</w:t>
      </w:r>
      <w:r w:rsidRPr="0022650D">
        <w:rPr>
          <w:spacing w:val="-6"/>
          <w:lang w:val="ru-RU"/>
        </w:rPr>
        <w:t>к</w:t>
      </w:r>
      <w:r w:rsidRPr="0022650D">
        <w:rPr>
          <w:spacing w:val="-8"/>
          <w:lang w:val="ru-RU"/>
        </w:rPr>
        <w:t>о</w:t>
      </w:r>
      <w:r w:rsidRPr="0022650D">
        <w:rPr>
          <w:lang w:val="ru-RU"/>
        </w:rPr>
        <w:t>й кле</w:t>
      </w:r>
      <w:r w:rsidRPr="0022650D">
        <w:rPr>
          <w:spacing w:val="-2"/>
          <w:lang w:val="ru-RU"/>
        </w:rPr>
        <w:t>м</w:t>
      </w:r>
      <w:r w:rsidRPr="0022650D">
        <w:rPr>
          <w:lang w:val="ru-RU"/>
        </w:rPr>
        <w:t>м</w:t>
      </w:r>
    </w:p>
    <w:p w:rsidR="005B433A" w:rsidRPr="0022650D" w:rsidRDefault="005B433A" w:rsidP="005B433A">
      <w:pPr>
        <w:ind w:left="567" w:hanging="567"/>
        <w:rPr>
          <w:lang w:val="ru-RU"/>
        </w:rPr>
      </w:pPr>
      <w:r w:rsidRPr="0022650D">
        <w:rPr>
          <w:spacing w:val="-1"/>
          <w:lang w:val="ru-RU"/>
        </w:rPr>
        <w:t>С</w:t>
      </w:r>
      <w:r w:rsidRPr="0022650D">
        <w:rPr>
          <w:lang w:val="ru-RU"/>
        </w:rPr>
        <w:t>пеци</w:t>
      </w:r>
      <w:r w:rsidRPr="0022650D">
        <w:rPr>
          <w:spacing w:val="1"/>
          <w:lang w:val="ru-RU"/>
        </w:rPr>
        <w:t>а</w:t>
      </w:r>
      <w:r w:rsidRPr="0022650D">
        <w:rPr>
          <w:lang w:val="ru-RU"/>
        </w:rPr>
        <w:t>льн</w:t>
      </w:r>
      <w:r w:rsidRPr="0022650D">
        <w:rPr>
          <w:spacing w:val="2"/>
          <w:lang w:val="ru-RU"/>
        </w:rPr>
        <w:t>о</w:t>
      </w:r>
      <w:r w:rsidRPr="0022650D">
        <w:rPr>
          <w:lang w:val="ru-RU"/>
        </w:rPr>
        <w:t>е</w:t>
      </w:r>
      <w:r w:rsidRPr="0022650D">
        <w:rPr>
          <w:spacing w:val="1"/>
          <w:lang w:val="ru-RU"/>
        </w:rPr>
        <w:t xml:space="preserve"> </w:t>
      </w:r>
      <w:r w:rsidRPr="0022650D">
        <w:rPr>
          <w:lang w:val="ru-RU"/>
        </w:rPr>
        <w:t>ус</w:t>
      </w:r>
      <w:r w:rsidRPr="0022650D">
        <w:rPr>
          <w:spacing w:val="1"/>
          <w:lang w:val="ru-RU"/>
        </w:rPr>
        <w:t>т</w:t>
      </w:r>
      <w:r w:rsidRPr="0022650D">
        <w:rPr>
          <w:spacing w:val="2"/>
          <w:lang w:val="ru-RU"/>
        </w:rPr>
        <w:t>р</w:t>
      </w:r>
      <w:r w:rsidRPr="0022650D">
        <w:rPr>
          <w:lang w:val="ru-RU"/>
        </w:rPr>
        <w:t>ойс</w:t>
      </w:r>
      <w:r w:rsidRPr="0022650D">
        <w:rPr>
          <w:spacing w:val="-1"/>
          <w:lang w:val="ru-RU"/>
        </w:rPr>
        <w:t>т</w:t>
      </w:r>
      <w:r w:rsidRPr="0022650D">
        <w:rPr>
          <w:lang w:val="ru-RU"/>
        </w:rPr>
        <w:t>во</w:t>
      </w:r>
      <w:r w:rsidRPr="0022650D">
        <w:rPr>
          <w:spacing w:val="-2"/>
          <w:lang w:val="ru-RU"/>
        </w:rPr>
        <w:t xml:space="preserve"> </w:t>
      </w:r>
      <w:r w:rsidRPr="0022650D">
        <w:rPr>
          <w:spacing w:val="-1"/>
          <w:lang w:val="ru-RU"/>
        </w:rPr>
        <w:t>д</w:t>
      </w:r>
      <w:r w:rsidRPr="0022650D">
        <w:rPr>
          <w:lang w:val="ru-RU"/>
        </w:rPr>
        <w:t>ля</w:t>
      </w:r>
      <w:r w:rsidRPr="0022650D">
        <w:rPr>
          <w:spacing w:val="1"/>
          <w:lang w:val="ru-RU"/>
        </w:rPr>
        <w:t xml:space="preserve"> </w:t>
      </w:r>
      <w:r w:rsidRPr="0022650D">
        <w:rPr>
          <w:lang w:val="ru-RU"/>
        </w:rPr>
        <w:t>пр</w:t>
      </w:r>
      <w:r w:rsidRPr="0022650D">
        <w:rPr>
          <w:spacing w:val="-2"/>
          <w:lang w:val="ru-RU"/>
        </w:rPr>
        <w:t>о</w:t>
      </w:r>
      <w:r w:rsidRPr="0022650D">
        <w:rPr>
          <w:spacing w:val="-4"/>
          <w:lang w:val="ru-RU"/>
        </w:rPr>
        <w:t>т</w:t>
      </w:r>
      <w:r w:rsidRPr="0022650D">
        <w:rPr>
          <w:spacing w:val="-3"/>
          <w:lang w:val="ru-RU"/>
        </w:rPr>
        <w:t>я</w:t>
      </w:r>
      <w:r w:rsidRPr="0022650D">
        <w:rPr>
          <w:spacing w:val="-1"/>
          <w:lang w:val="ru-RU"/>
        </w:rPr>
        <w:t>г</w:t>
      </w:r>
      <w:r w:rsidRPr="0022650D">
        <w:rPr>
          <w:spacing w:val="2"/>
          <w:lang w:val="ru-RU"/>
        </w:rPr>
        <w:t>и</w:t>
      </w:r>
      <w:r w:rsidRPr="0022650D">
        <w:rPr>
          <w:spacing w:val="-2"/>
          <w:lang w:val="ru-RU"/>
        </w:rPr>
        <w:t>ва</w:t>
      </w:r>
      <w:r w:rsidRPr="0022650D">
        <w:rPr>
          <w:lang w:val="ru-RU"/>
        </w:rPr>
        <w:t>ния</w:t>
      </w:r>
      <w:r w:rsidRPr="0022650D">
        <w:rPr>
          <w:spacing w:val="1"/>
          <w:lang w:val="ru-RU"/>
        </w:rPr>
        <w:t xml:space="preserve"> </w:t>
      </w:r>
      <w:r w:rsidRPr="0022650D">
        <w:rPr>
          <w:spacing w:val="-2"/>
          <w:lang w:val="ru-RU"/>
        </w:rPr>
        <w:t>кабе</w:t>
      </w:r>
      <w:r w:rsidRPr="0022650D">
        <w:rPr>
          <w:lang w:val="ru-RU"/>
        </w:rPr>
        <w:t>лей в с</w:t>
      </w:r>
      <w:r w:rsidRPr="0022650D">
        <w:rPr>
          <w:spacing w:val="-2"/>
          <w:lang w:val="ru-RU"/>
        </w:rPr>
        <w:t>то</w:t>
      </w:r>
      <w:r w:rsidRPr="0022650D">
        <w:rPr>
          <w:lang w:val="ru-RU"/>
        </w:rPr>
        <w:t>й</w:t>
      </w:r>
      <w:r w:rsidRPr="0022650D">
        <w:rPr>
          <w:spacing w:val="-2"/>
          <w:lang w:val="ru-RU"/>
        </w:rPr>
        <w:t>к</w:t>
      </w:r>
      <w:r w:rsidRPr="0022650D">
        <w:rPr>
          <w:lang w:val="ru-RU"/>
        </w:rPr>
        <w:t xml:space="preserve">у </w:t>
      </w:r>
      <w:r w:rsidRPr="0022650D">
        <w:rPr>
          <w:spacing w:val="-1"/>
          <w:lang w:val="ru-RU"/>
        </w:rPr>
        <w:t>К</w:t>
      </w:r>
      <w:r w:rsidRPr="0022650D">
        <w:rPr>
          <w:lang w:val="ru-RU"/>
        </w:rPr>
        <w:t>ИП</w:t>
      </w:r>
    </w:p>
    <w:p w:rsidR="005B433A" w:rsidRPr="0022650D" w:rsidRDefault="005B433A" w:rsidP="005B433A">
      <w:pPr>
        <w:ind w:left="567" w:hanging="567"/>
        <w:rPr>
          <w:lang w:val="ru-RU"/>
        </w:rPr>
      </w:pPr>
      <w:r w:rsidRPr="0022650D">
        <w:rPr>
          <w:spacing w:val="-3"/>
          <w:lang w:val="ru-RU"/>
        </w:rPr>
        <w:t>С</w:t>
      </w:r>
      <w:r w:rsidRPr="0022650D">
        <w:rPr>
          <w:spacing w:val="-4"/>
          <w:lang w:val="ru-RU"/>
        </w:rPr>
        <w:t>т</w:t>
      </w:r>
      <w:r w:rsidRPr="0022650D">
        <w:rPr>
          <w:spacing w:val="-2"/>
          <w:lang w:val="ru-RU"/>
        </w:rPr>
        <w:t>о</w:t>
      </w:r>
      <w:r w:rsidRPr="0022650D">
        <w:rPr>
          <w:lang w:val="ru-RU"/>
        </w:rPr>
        <w:t>й</w:t>
      </w:r>
      <w:r w:rsidRPr="0022650D">
        <w:rPr>
          <w:spacing w:val="-2"/>
          <w:lang w:val="ru-RU"/>
        </w:rPr>
        <w:t>к</w:t>
      </w:r>
      <w:r w:rsidRPr="0022650D">
        <w:rPr>
          <w:lang w:val="ru-RU"/>
        </w:rPr>
        <w:t>ая</w:t>
      </w:r>
      <w:r w:rsidRPr="0022650D">
        <w:rPr>
          <w:spacing w:val="-1"/>
          <w:lang w:val="ru-RU"/>
        </w:rPr>
        <w:t xml:space="preserve"> з</w:t>
      </w:r>
      <w:r w:rsidRPr="0022650D">
        <w:rPr>
          <w:spacing w:val="1"/>
          <w:lang w:val="ru-RU"/>
        </w:rPr>
        <w:t>а</w:t>
      </w:r>
      <w:r w:rsidRPr="0022650D">
        <w:rPr>
          <w:spacing w:val="-2"/>
          <w:lang w:val="ru-RU"/>
        </w:rPr>
        <w:t>в</w:t>
      </w:r>
      <w:r w:rsidRPr="0022650D">
        <w:rPr>
          <w:spacing w:val="-6"/>
          <w:lang w:val="ru-RU"/>
        </w:rPr>
        <w:t>о</w:t>
      </w:r>
      <w:r w:rsidRPr="0022650D">
        <w:rPr>
          <w:spacing w:val="-2"/>
          <w:lang w:val="ru-RU"/>
        </w:rPr>
        <w:t>д</w:t>
      </w:r>
      <w:r w:rsidRPr="0022650D">
        <w:rPr>
          <w:lang w:val="ru-RU"/>
        </w:rPr>
        <w:t>с</w:t>
      </w:r>
      <w:r w:rsidRPr="0022650D">
        <w:rPr>
          <w:spacing w:val="-2"/>
          <w:lang w:val="ru-RU"/>
        </w:rPr>
        <w:t>ка</w:t>
      </w:r>
      <w:r w:rsidRPr="0022650D">
        <w:rPr>
          <w:lang w:val="ru-RU"/>
        </w:rPr>
        <w:t>я</w:t>
      </w:r>
      <w:r w:rsidRPr="0022650D">
        <w:rPr>
          <w:spacing w:val="-1"/>
          <w:lang w:val="ru-RU"/>
        </w:rPr>
        <w:t xml:space="preserve"> </w:t>
      </w:r>
      <w:r w:rsidRPr="0022650D">
        <w:rPr>
          <w:lang w:val="ru-RU"/>
        </w:rPr>
        <w:t>инфо</w:t>
      </w:r>
      <w:r w:rsidRPr="0022650D">
        <w:rPr>
          <w:spacing w:val="-2"/>
          <w:lang w:val="ru-RU"/>
        </w:rPr>
        <w:t>р</w:t>
      </w:r>
      <w:r w:rsidRPr="0022650D">
        <w:rPr>
          <w:spacing w:val="-3"/>
          <w:lang w:val="ru-RU"/>
        </w:rPr>
        <w:t>м</w:t>
      </w:r>
      <w:r w:rsidRPr="0022650D">
        <w:rPr>
          <w:spacing w:val="-2"/>
          <w:lang w:val="ru-RU"/>
        </w:rPr>
        <w:t>а</w:t>
      </w:r>
      <w:r w:rsidRPr="0022650D">
        <w:rPr>
          <w:lang w:val="ru-RU"/>
        </w:rPr>
        <w:t xml:space="preserve">ционная </w:t>
      </w:r>
      <w:r w:rsidRPr="0022650D">
        <w:rPr>
          <w:spacing w:val="-1"/>
          <w:lang w:val="ru-RU"/>
        </w:rPr>
        <w:t>м</w:t>
      </w:r>
      <w:r w:rsidRPr="0022650D">
        <w:rPr>
          <w:spacing w:val="-2"/>
          <w:lang w:val="ru-RU"/>
        </w:rPr>
        <w:t>а</w:t>
      </w:r>
      <w:r w:rsidRPr="0022650D">
        <w:rPr>
          <w:lang w:val="ru-RU"/>
        </w:rPr>
        <w:t>ркиро</w:t>
      </w:r>
      <w:r w:rsidRPr="0022650D">
        <w:rPr>
          <w:spacing w:val="-1"/>
          <w:lang w:val="ru-RU"/>
        </w:rPr>
        <w:t>в</w:t>
      </w:r>
      <w:r w:rsidRPr="0022650D">
        <w:rPr>
          <w:spacing w:val="-2"/>
          <w:lang w:val="ru-RU"/>
        </w:rPr>
        <w:t>ка</w:t>
      </w:r>
      <w:r w:rsidRPr="0022650D">
        <w:rPr>
          <w:lang w:val="ru-RU"/>
        </w:rPr>
        <w:t>,</w:t>
      </w:r>
      <w:r w:rsidRPr="0022650D">
        <w:rPr>
          <w:spacing w:val="2"/>
          <w:lang w:val="ru-RU"/>
        </w:rPr>
        <w:t xml:space="preserve"> </w:t>
      </w:r>
      <w:r w:rsidRPr="0022650D">
        <w:rPr>
          <w:lang w:val="ru-RU"/>
        </w:rPr>
        <w:t>нал</w:t>
      </w:r>
      <w:r w:rsidRPr="0022650D">
        <w:rPr>
          <w:spacing w:val="2"/>
          <w:lang w:val="ru-RU"/>
        </w:rPr>
        <w:t>и</w:t>
      </w:r>
      <w:r w:rsidRPr="0022650D">
        <w:rPr>
          <w:spacing w:val="-1"/>
          <w:lang w:val="ru-RU"/>
        </w:rPr>
        <w:t>ч</w:t>
      </w:r>
      <w:r w:rsidRPr="0022650D">
        <w:rPr>
          <w:lang w:val="ru-RU"/>
        </w:rPr>
        <w:t>ие с</w:t>
      </w:r>
      <w:r w:rsidRPr="0022650D">
        <w:rPr>
          <w:spacing w:val="-1"/>
          <w:lang w:val="ru-RU"/>
        </w:rPr>
        <w:t>в</w:t>
      </w:r>
      <w:r w:rsidRPr="0022650D">
        <w:rPr>
          <w:spacing w:val="-2"/>
          <w:lang w:val="ru-RU"/>
        </w:rPr>
        <w:t>етоо</w:t>
      </w:r>
      <w:r w:rsidRPr="0022650D">
        <w:rPr>
          <w:lang w:val="ru-RU"/>
        </w:rPr>
        <w:t>т</w:t>
      </w:r>
      <w:r w:rsidRPr="0022650D">
        <w:rPr>
          <w:spacing w:val="2"/>
          <w:lang w:val="ru-RU"/>
        </w:rPr>
        <w:t>р</w:t>
      </w:r>
      <w:r w:rsidRPr="0022650D">
        <w:rPr>
          <w:lang w:val="ru-RU"/>
        </w:rPr>
        <w:t xml:space="preserve">ажающих </w:t>
      </w:r>
      <w:r w:rsidRPr="0022650D">
        <w:rPr>
          <w:spacing w:val="-2"/>
          <w:lang w:val="ru-RU"/>
        </w:rPr>
        <w:t>э</w:t>
      </w:r>
      <w:r w:rsidRPr="0022650D">
        <w:rPr>
          <w:spacing w:val="-4"/>
          <w:lang w:val="ru-RU"/>
        </w:rPr>
        <w:t>л</w:t>
      </w:r>
      <w:r w:rsidRPr="0022650D">
        <w:rPr>
          <w:lang w:val="ru-RU"/>
        </w:rPr>
        <w:t>емен</w:t>
      </w:r>
      <w:r w:rsidRPr="0022650D">
        <w:rPr>
          <w:spacing w:val="-3"/>
          <w:lang w:val="ru-RU"/>
        </w:rPr>
        <w:t>т</w:t>
      </w:r>
      <w:r w:rsidRPr="0022650D">
        <w:rPr>
          <w:spacing w:val="-2"/>
          <w:lang w:val="ru-RU"/>
        </w:rPr>
        <w:t>о</w:t>
      </w:r>
      <w:r w:rsidRPr="0022650D">
        <w:rPr>
          <w:lang w:val="ru-RU"/>
        </w:rPr>
        <w:t>в</w:t>
      </w:r>
    </w:p>
    <w:p w:rsidR="005B433A" w:rsidRPr="0022650D" w:rsidRDefault="005B433A" w:rsidP="005B433A">
      <w:pPr>
        <w:ind w:left="567" w:hanging="567"/>
        <w:rPr>
          <w:lang w:val="ru-RU"/>
        </w:rPr>
      </w:pPr>
      <w:r w:rsidRPr="0022650D">
        <w:rPr>
          <w:spacing w:val="-3"/>
          <w:lang w:val="ru-RU"/>
        </w:rPr>
        <w:t>С</w:t>
      </w:r>
      <w:r w:rsidRPr="0022650D">
        <w:rPr>
          <w:spacing w:val="-4"/>
          <w:lang w:val="ru-RU"/>
        </w:rPr>
        <w:t>т</w:t>
      </w:r>
      <w:r w:rsidRPr="0022650D">
        <w:rPr>
          <w:spacing w:val="-2"/>
          <w:lang w:val="ru-RU"/>
        </w:rPr>
        <w:t>о</w:t>
      </w:r>
      <w:r w:rsidRPr="0022650D">
        <w:rPr>
          <w:spacing w:val="2"/>
          <w:lang w:val="ru-RU"/>
        </w:rPr>
        <w:t>й</w:t>
      </w:r>
      <w:r w:rsidRPr="0022650D">
        <w:rPr>
          <w:spacing w:val="-8"/>
          <w:lang w:val="ru-RU"/>
        </w:rPr>
        <w:t>к</w:t>
      </w:r>
      <w:r w:rsidRPr="0022650D">
        <w:rPr>
          <w:spacing w:val="-4"/>
          <w:lang w:val="ru-RU"/>
        </w:rPr>
        <w:t>о</w:t>
      </w:r>
      <w:r w:rsidRPr="0022650D">
        <w:rPr>
          <w:spacing w:val="3"/>
          <w:lang w:val="ru-RU"/>
        </w:rPr>
        <w:t>с</w:t>
      </w:r>
      <w:r w:rsidRPr="0022650D">
        <w:rPr>
          <w:lang w:val="ru-RU"/>
        </w:rPr>
        <w:t>ть к в</w:t>
      </w:r>
      <w:r w:rsidRPr="0022650D">
        <w:rPr>
          <w:spacing w:val="-2"/>
          <w:lang w:val="ru-RU"/>
        </w:rPr>
        <w:t>о</w:t>
      </w:r>
      <w:r w:rsidRPr="0022650D">
        <w:rPr>
          <w:spacing w:val="-3"/>
          <w:lang w:val="ru-RU"/>
        </w:rPr>
        <w:t>з</w:t>
      </w:r>
      <w:r w:rsidRPr="0022650D">
        <w:rPr>
          <w:spacing w:val="-2"/>
          <w:lang w:val="ru-RU"/>
        </w:rPr>
        <w:t>д</w:t>
      </w:r>
      <w:r w:rsidRPr="0022650D">
        <w:rPr>
          <w:lang w:val="ru-RU"/>
        </w:rPr>
        <w:t>ейс</w:t>
      </w:r>
      <w:r w:rsidRPr="0022650D">
        <w:rPr>
          <w:spacing w:val="-1"/>
          <w:lang w:val="ru-RU"/>
        </w:rPr>
        <w:t>т</w:t>
      </w:r>
      <w:r w:rsidRPr="0022650D">
        <w:rPr>
          <w:lang w:val="ru-RU"/>
        </w:rPr>
        <w:t>вию ок</w:t>
      </w:r>
      <w:r w:rsidRPr="0022650D">
        <w:rPr>
          <w:spacing w:val="-2"/>
          <w:lang w:val="ru-RU"/>
        </w:rPr>
        <w:t>р</w:t>
      </w:r>
      <w:r w:rsidRPr="0022650D">
        <w:rPr>
          <w:spacing w:val="-4"/>
          <w:lang w:val="ru-RU"/>
        </w:rPr>
        <w:t>у</w:t>
      </w:r>
      <w:r w:rsidRPr="0022650D">
        <w:rPr>
          <w:spacing w:val="-1"/>
          <w:lang w:val="ru-RU"/>
        </w:rPr>
        <w:t>ж</w:t>
      </w:r>
      <w:r w:rsidRPr="0022650D">
        <w:rPr>
          <w:lang w:val="ru-RU"/>
        </w:rPr>
        <w:t>ающей ср</w:t>
      </w:r>
      <w:r w:rsidRPr="0022650D">
        <w:rPr>
          <w:spacing w:val="-2"/>
          <w:lang w:val="ru-RU"/>
        </w:rPr>
        <w:t>ед</w:t>
      </w:r>
      <w:r w:rsidRPr="0022650D">
        <w:rPr>
          <w:lang w:val="ru-RU"/>
        </w:rPr>
        <w:t>ы</w:t>
      </w:r>
    </w:p>
    <w:p w:rsidR="005B433A" w:rsidRPr="0022650D" w:rsidRDefault="005B433A" w:rsidP="005B433A">
      <w:pPr>
        <w:ind w:left="567" w:hanging="567"/>
        <w:rPr>
          <w:lang w:val="ru-RU"/>
        </w:rPr>
      </w:pPr>
      <w:r w:rsidRPr="0022650D">
        <w:rPr>
          <w:lang w:val="ru-RU"/>
        </w:rPr>
        <w:t>П</w:t>
      </w:r>
      <w:r w:rsidRPr="0022650D">
        <w:rPr>
          <w:spacing w:val="-2"/>
          <w:lang w:val="ru-RU"/>
        </w:rPr>
        <w:t>ол</w:t>
      </w:r>
      <w:r w:rsidRPr="0022650D">
        <w:rPr>
          <w:lang w:val="ru-RU"/>
        </w:rPr>
        <w:t>ная</w:t>
      </w:r>
      <w:r w:rsidRPr="0022650D">
        <w:rPr>
          <w:spacing w:val="-1"/>
          <w:lang w:val="ru-RU"/>
        </w:rPr>
        <w:t xml:space="preserve"> </w:t>
      </w:r>
      <w:r w:rsidRPr="0022650D">
        <w:rPr>
          <w:spacing w:val="-8"/>
          <w:lang w:val="ru-RU"/>
        </w:rPr>
        <w:t>ко</w:t>
      </w:r>
      <w:r w:rsidRPr="0022650D">
        <w:rPr>
          <w:spacing w:val="-3"/>
          <w:lang w:val="ru-RU"/>
        </w:rPr>
        <w:t>м</w:t>
      </w:r>
      <w:r w:rsidRPr="0022650D">
        <w:rPr>
          <w:lang w:val="ru-RU"/>
        </w:rPr>
        <w:t>пле</w:t>
      </w:r>
      <w:r w:rsidRPr="0022650D">
        <w:rPr>
          <w:spacing w:val="-2"/>
          <w:lang w:val="ru-RU"/>
        </w:rPr>
        <w:t>к</w:t>
      </w:r>
      <w:r w:rsidRPr="0022650D">
        <w:rPr>
          <w:lang w:val="ru-RU"/>
        </w:rPr>
        <w:t>т</w:t>
      </w:r>
      <w:r w:rsidRPr="0022650D">
        <w:rPr>
          <w:spacing w:val="1"/>
          <w:lang w:val="ru-RU"/>
        </w:rPr>
        <w:t>а</w:t>
      </w:r>
      <w:r w:rsidRPr="0022650D">
        <w:rPr>
          <w:lang w:val="ru-RU"/>
        </w:rPr>
        <w:t>ция</w:t>
      </w:r>
      <w:r w:rsidRPr="0022650D">
        <w:rPr>
          <w:spacing w:val="-1"/>
          <w:lang w:val="ru-RU"/>
        </w:rPr>
        <w:t xml:space="preserve"> </w:t>
      </w:r>
      <w:r w:rsidRPr="0022650D">
        <w:rPr>
          <w:lang w:val="ru-RU"/>
        </w:rPr>
        <w:t>вс</w:t>
      </w:r>
      <w:r w:rsidRPr="0022650D">
        <w:rPr>
          <w:spacing w:val="1"/>
          <w:lang w:val="ru-RU"/>
        </w:rPr>
        <w:t>ем</w:t>
      </w:r>
      <w:r w:rsidRPr="0022650D">
        <w:rPr>
          <w:lang w:val="ru-RU"/>
        </w:rPr>
        <w:t>и нео</w:t>
      </w:r>
      <w:r w:rsidRPr="0022650D">
        <w:rPr>
          <w:spacing w:val="-7"/>
          <w:lang w:val="ru-RU"/>
        </w:rPr>
        <w:t>б</w:t>
      </w:r>
      <w:r w:rsidRPr="0022650D">
        <w:rPr>
          <w:spacing w:val="-10"/>
          <w:lang w:val="ru-RU"/>
        </w:rPr>
        <w:t>х</w:t>
      </w:r>
      <w:r w:rsidRPr="0022650D">
        <w:rPr>
          <w:spacing w:val="-8"/>
          <w:lang w:val="ru-RU"/>
        </w:rPr>
        <w:t>о</w:t>
      </w:r>
      <w:r w:rsidRPr="0022650D">
        <w:rPr>
          <w:spacing w:val="-4"/>
          <w:lang w:val="ru-RU"/>
        </w:rPr>
        <w:t>д</w:t>
      </w:r>
      <w:r w:rsidRPr="0022650D">
        <w:rPr>
          <w:lang w:val="ru-RU"/>
        </w:rPr>
        <w:t>и</w:t>
      </w:r>
      <w:r w:rsidRPr="0022650D">
        <w:rPr>
          <w:spacing w:val="1"/>
          <w:lang w:val="ru-RU"/>
        </w:rPr>
        <w:t>м</w:t>
      </w:r>
      <w:r w:rsidRPr="0022650D">
        <w:rPr>
          <w:spacing w:val="-2"/>
          <w:lang w:val="ru-RU"/>
        </w:rPr>
        <w:t>ы</w:t>
      </w:r>
      <w:r w:rsidRPr="0022650D">
        <w:rPr>
          <w:spacing w:val="1"/>
          <w:lang w:val="ru-RU"/>
        </w:rPr>
        <w:t>м</w:t>
      </w:r>
      <w:r w:rsidRPr="0022650D">
        <w:rPr>
          <w:lang w:val="ru-RU"/>
        </w:rPr>
        <w:t xml:space="preserve">и </w:t>
      </w:r>
      <w:r w:rsidRPr="0022650D">
        <w:rPr>
          <w:spacing w:val="1"/>
          <w:lang w:val="ru-RU"/>
        </w:rPr>
        <w:t>м</w:t>
      </w:r>
      <w:r w:rsidRPr="0022650D">
        <w:rPr>
          <w:spacing w:val="-6"/>
          <w:lang w:val="ru-RU"/>
        </w:rPr>
        <w:t>а</w:t>
      </w:r>
      <w:r w:rsidRPr="0022650D">
        <w:rPr>
          <w:spacing w:val="-4"/>
          <w:lang w:val="ru-RU"/>
        </w:rPr>
        <w:t>т</w:t>
      </w:r>
      <w:r w:rsidRPr="0022650D">
        <w:rPr>
          <w:lang w:val="ru-RU"/>
        </w:rPr>
        <w:t>ер</w:t>
      </w:r>
      <w:r w:rsidRPr="0022650D">
        <w:rPr>
          <w:spacing w:val="2"/>
          <w:lang w:val="ru-RU"/>
        </w:rPr>
        <w:t>и</w:t>
      </w:r>
      <w:r w:rsidRPr="0022650D">
        <w:rPr>
          <w:lang w:val="ru-RU"/>
        </w:rPr>
        <w:t xml:space="preserve">алами </w:t>
      </w:r>
      <w:r w:rsidRPr="0022650D">
        <w:rPr>
          <w:spacing w:val="1"/>
          <w:lang w:val="ru-RU"/>
        </w:rPr>
        <w:t>(</w:t>
      </w:r>
      <w:r w:rsidRPr="0022650D">
        <w:rPr>
          <w:lang w:val="ru-RU"/>
        </w:rPr>
        <w:t>перемы</w:t>
      </w:r>
      <w:r w:rsidRPr="0022650D">
        <w:rPr>
          <w:spacing w:val="-1"/>
          <w:lang w:val="ru-RU"/>
        </w:rPr>
        <w:t>ч</w:t>
      </w:r>
      <w:r w:rsidRPr="0022650D">
        <w:rPr>
          <w:lang w:val="ru-RU"/>
        </w:rPr>
        <w:t xml:space="preserve">ки, </w:t>
      </w:r>
      <w:r w:rsidRPr="0022650D">
        <w:rPr>
          <w:spacing w:val="-1"/>
          <w:lang w:val="ru-RU"/>
        </w:rPr>
        <w:t>б</w:t>
      </w:r>
      <w:r w:rsidRPr="0022650D">
        <w:rPr>
          <w:lang w:val="ru-RU"/>
        </w:rPr>
        <w:t>ирки, крас</w:t>
      </w:r>
      <w:r w:rsidRPr="0022650D">
        <w:rPr>
          <w:spacing w:val="-3"/>
          <w:lang w:val="ru-RU"/>
        </w:rPr>
        <w:t>к</w:t>
      </w:r>
      <w:r w:rsidRPr="0022650D">
        <w:rPr>
          <w:spacing w:val="-2"/>
          <w:lang w:val="ru-RU"/>
        </w:rPr>
        <w:t>а</w:t>
      </w:r>
      <w:r w:rsidRPr="0022650D">
        <w:rPr>
          <w:lang w:val="ru-RU"/>
        </w:rPr>
        <w:t xml:space="preserve">, </w:t>
      </w:r>
      <w:r w:rsidRPr="0022650D">
        <w:rPr>
          <w:spacing w:val="1"/>
          <w:lang w:val="ru-RU"/>
        </w:rPr>
        <w:t>сам</w:t>
      </w:r>
      <w:r w:rsidRPr="0022650D">
        <w:rPr>
          <w:lang w:val="ru-RU"/>
        </w:rPr>
        <w:t>окл</w:t>
      </w:r>
      <w:r w:rsidRPr="0022650D">
        <w:rPr>
          <w:spacing w:val="-2"/>
          <w:lang w:val="ru-RU"/>
        </w:rPr>
        <w:t>е</w:t>
      </w:r>
      <w:r w:rsidRPr="0022650D">
        <w:rPr>
          <w:spacing w:val="1"/>
          <w:lang w:val="ru-RU"/>
        </w:rPr>
        <w:t>ю</w:t>
      </w:r>
      <w:r w:rsidRPr="0022650D">
        <w:rPr>
          <w:lang w:val="ru-RU"/>
        </w:rPr>
        <w:t>щ</w:t>
      </w:r>
      <w:r w:rsidRPr="0022650D">
        <w:rPr>
          <w:spacing w:val="2"/>
          <w:lang w:val="ru-RU"/>
        </w:rPr>
        <w:t>и</w:t>
      </w:r>
      <w:r w:rsidRPr="0022650D">
        <w:rPr>
          <w:spacing w:val="1"/>
          <w:lang w:val="ru-RU"/>
        </w:rPr>
        <w:t>е</w:t>
      </w:r>
      <w:r w:rsidRPr="0022650D">
        <w:rPr>
          <w:spacing w:val="3"/>
          <w:lang w:val="ru-RU"/>
        </w:rPr>
        <w:t>с</w:t>
      </w:r>
      <w:r w:rsidRPr="0022650D">
        <w:rPr>
          <w:lang w:val="ru-RU"/>
        </w:rPr>
        <w:t>я</w:t>
      </w:r>
      <w:r w:rsidRPr="0022650D">
        <w:rPr>
          <w:spacing w:val="-1"/>
          <w:lang w:val="ru-RU"/>
        </w:rPr>
        <w:t xml:space="preserve"> </w:t>
      </w:r>
      <w:r w:rsidRPr="0022650D">
        <w:rPr>
          <w:spacing w:val="1"/>
          <w:lang w:val="ru-RU"/>
        </w:rPr>
        <w:t>т</w:t>
      </w:r>
      <w:r w:rsidRPr="0022650D">
        <w:rPr>
          <w:spacing w:val="2"/>
          <w:lang w:val="ru-RU"/>
        </w:rPr>
        <w:t>р</w:t>
      </w:r>
      <w:r w:rsidRPr="0022650D">
        <w:rPr>
          <w:lang w:val="ru-RU"/>
        </w:rPr>
        <w:t>афаре</w:t>
      </w:r>
      <w:r w:rsidRPr="0022650D">
        <w:rPr>
          <w:spacing w:val="-1"/>
          <w:lang w:val="ru-RU"/>
        </w:rPr>
        <w:t>т</w:t>
      </w:r>
      <w:r w:rsidRPr="0022650D">
        <w:rPr>
          <w:lang w:val="ru-RU"/>
        </w:rPr>
        <w:t>ы</w:t>
      </w:r>
      <w:r w:rsidRPr="0022650D">
        <w:rPr>
          <w:spacing w:val="2"/>
          <w:lang w:val="ru-RU"/>
        </w:rPr>
        <w:t xml:space="preserve"> </w:t>
      </w:r>
      <w:r w:rsidRPr="0022650D">
        <w:rPr>
          <w:lang w:val="ru-RU"/>
        </w:rPr>
        <w:t xml:space="preserve">и </w:t>
      </w:r>
      <w:r w:rsidRPr="0022650D">
        <w:rPr>
          <w:spacing w:val="-12"/>
          <w:lang w:val="ru-RU"/>
        </w:rPr>
        <w:t>т</w:t>
      </w:r>
      <w:r w:rsidRPr="0022650D">
        <w:rPr>
          <w:spacing w:val="-10"/>
          <w:lang w:val="ru-RU"/>
        </w:rPr>
        <w:t>.</w:t>
      </w:r>
      <w:r w:rsidRPr="0022650D">
        <w:rPr>
          <w:lang w:val="ru-RU"/>
        </w:rPr>
        <w:t>п.)</w:t>
      </w:r>
    </w:p>
    <w:p w:rsidR="005B433A" w:rsidRPr="0022650D" w:rsidRDefault="005B433A" w:rsidP="005B433A">
      <w:pPr>
        <w:ind w:left="567" w:hanging="567"/>
        <w:rPr>
          <w:lang w:val="ru-RU"/>
        </w:rPr>
      </w:pPr>
      <w:r w:rsidRPr="0022650D">
        <w:rPr>
          <w:spacing w:val="1"/>
          <w:lang w:val="ru-RU"/>
        </w:rPr>
        <w:t>М</w:t>
      </w:r>
      <w:r w:rsidRPr="0022650D">
        <w:rPr>
          <w:spacing w:val="-6"/>
          <w:lang w:val="ru-RU"/>
        </w:rPr>
        <w:t>а</w:t>
      </w:r>
      <w:r w:rsidRPr="0022650D">
        <w:rPr>
          <w:spacing w:val="-4"/>
          <w:lang w:val="ru-RU"/>
        </w:rPr>
        <w:t>т</w:t>
      </w:r>
      <w:r w:rsidRPr="0022650D">
        <w:rPr>
          <w:lang w:val="ru-RU"/>
        </w:rPr>
        <w:t>ер</w:t>
      </w:r>
      <w:r w:rsidRPr="0022650D">
        <w:rPr>
          <w:spacing w:val="2"/>
          <w:lang w:val="ru-RU"/>
        </w:rPr>
        <w:t>и</w:t>
      </w:r>
      <w:r w:rsidRPr="0022650D">
        <w:rPr>
          <w:lang w:val="ru-RU"/>
        </w:rPr>
        <w:t>ал – п</w:t>
      </w:r>
      <w:r w:rsidRPr="0022650D">
        <w:rPr>
          <w:spacing w:val="-2"/>
          <w:lang w:val="ru-RU"/>
        </w:rPr>
        <w:t>оли</w:t>
      </w:r>
      <w:r w:rsidRPr="0022650D">
        <w:rPr>
          <w:spacing w:val="1"/>
          <w:lang w:val="ru-RU"/>
        </w:rPr>
        <w:t>м</w:t>
      </w:r>
      <w:r w:rsidRPr="0022650D">
        <w:rPr>
          <w:lang w:val="ru-RU"/>
        </w:rPr>
        <w:t>ерн</w:t>
      </w:r>
      <w:r w:rsidRPr="0022650D">
        <w:rPr>
          <w:spacing w:val="1"/>
          <w:lang w:val="ru-RU"/>
        </w:rPr>
        <w:t>ый,</w:t>
      </w:r>
      <w:r w:rsidRPr="0022650D">
        <w:rPr>
          <w:spacing w:val="-4"/>
          <w:lang w:val="ru-RU"/>
        </w:rPr>
        <w:t xml:space="preserve"> </w:t>
      </w:r>
      <w:r w:rsidRPr="0022650D">
        <w:rPr>
          <w:lang w:val="ru-RU"/>
        </w:rPr>
        <w:t>н</w:t>
      </w:r>
      <w:r w:rsidRPr="0022650D">
        <w:rPr>
          <w:spacing w:val="1"/>
          <w:lang w:val="ru-RU"/>
        </w:rPr>
        <w:t>е</w:t>
      </w:r>
      <w:r w:rsidRPr="0022650D">
        <w:rPr>
          <w:spacing w:val="-5"/>
          <w:lang w:val="ru-RU"/>
        </w:rPr>
        <w:t>г</w:t>
      </w:r>
      <w:r w:rsidRPr="0022650D">
        <w:rPr>
          <w:spacing w:val="-4"/>
          <w:lang w:val="ru-RU"/>
        </w:rPr>
        <w:t>о</w:t>
      </w:r>
      <w:r w:rsidRPr="0022650D">
        <w:rPr>
          <w:lang w:val="ru-RU"/>
        </w:rPr>
        <w:t>р</w:t>
      </w:r>
      <w:r w:rsidRPr="0022650D">
        <w:rPr>
          <w:spacing w:val="-5"/>
          <w:lang w:val="ru-RU"/>
        </w:rPr>
        <w:t>ючи</w:t>
      </w:r>
      <w:r w:rsidRPr="0022650D">
        <w:rPr>
          <w:lang w:val="ru-RU"/>
        </w:rPr>
        <w:t>й</w:t>
      </w:r>
      <w:r w:rsidRPr="0022650D">
        <w:rPr>
          <w:spacing w:val="-4"/>
          <w:lang w:val="ru-RU"/>
        </w:rPr>
        <w:t xml:space="preserve"> </w:t>
      </w:r>
    </w:p>
    <w:p w:rsidR="005B433A" w:rsidRPr="0022650D" w:rsidRDefault="005B433A" w:rsidP="005B433A">
      <w:pPr>
        <w:ind w:left="567" w:hanging="567"/>
        <w:rPr>
          <w:w w:val="101"/>
          <w:position w:val="11"/>
          <w:lang w:val="ru-RU"/>
        </w:rPr>
      </w:pPr>
      <w:r w:rsidRPr="0022650D">
        <w:rPr>
          <w:lang w:val="ru-RU"/>
        </w:rPr>
        <w:t>О</w:t>
      </w:r>
      <w:r w:rsidRPr="0022650D">
        <w:rPr>
          <w:spacing w:val="-1"/>
          <w:lang w:val="ru-RU"/>
        </w:rPr>
        <w:t>б</w:t>
      </w:r>
      <w:r w:rsidRPr="0022650D">
        <w:rPr>
          <w:spacing w:val="1"/>
          <w:lang w:val="ru-RU"/>
        </w:rPr>
        <w:t>ес</w:t>
      </w:r>
      <w:r w:rsidRPr="0022650D">
        <w:rPr>
          <w:lang w:val="ru-RU"/>
        </w:rPr>
        <w:t>п</w:t>
      </w:r>
      <w:r w:rsidRPr="0022650D">
        <w:rPr>
          <w:spacing w:val="-2"/>
          <w:lang w:val="ru-RU"/>
        </w:rPr>
        <w:t>е</w:t>
      </w:r>
      <w:r w:rsidRPr="0022650D">
        <w:rPr>
          <w:spacing w:val="-5"/>
          <w:lang w:val="ru-RU"/>
        </w:rPr>
        <w:t>ч</w:t>
      </w:r>
      <w:r w:rsidRPr="0022650D">
        <w:rPr>
          <w:lang w:val="ru-RU"/>
        </w:rPr>
        <w:t>ение на</w:t>
      </w:r>
      <w:r w:rsidRPr="0022650D">
        <w:rPr>
          <w:spacing w:val="-1"/>
          <w:lang w:val="ru-RU"/>
        </w:rPr>
        <w:t>д</w:t>
      </w:r>
      <w:r w:rsidRPr="0022650D">
        <w:rPr>
          <w:lang w:val="ru-RU"/>
        </w:rPr>
        <w:t>ежно</w:t>
      </w:r>
      <w:r w:rsidRPr="0022650D">
        <w:rPr>
          <w:spacing w:val="-3"/>
          <w:lang w:val="ru-RU"/>
        </w:rPr>
        <w:t>г</w:t>
      </w:r>
      <w:r w:rsidRPr="0022650D">
        <w:rPr>
          <w:lang w:val="ru-RU"/>
        </w:rPr>
        <w:t>о</w:t>
      </w:r>
      <w:r w:rsidRPr="0022650D">
        <w:rPr>
          <w:spacing w:val="-4"/>
          <w:lang w:val="ru-RU"/>
        </w:rPr>
        <w:t xml:space="preserve"> </w:t>
      </w:r>
      <w:r w:rsidRPr="0022650D">
        <w:rPr>
          <w:lang w:val="ru-RU"/>
        </w:rPr>
        <w:t>крепления</w:t>
      </w:r>
      <w:r w:rsidRPr="0022650D">
        <w:rPr>
          <w:spacing w:val="-2"/>
          <w:lang w:val="ru-RU"/>
        </w:rPr>
        <w:t xml:space="preserve"> </w:t>
      </w:r>
      <w:r w:rsidRPr="0022650D">
        <w:rPr>
          <w:lang w:val="ru-RU"/>
        </w:rPr>
        <w:t>и</w:t>
      </w:r>
      <w:r w:rsidRPr="0022650D">
        <w:rPr>
          <w:spacing w:val="-3"/>
          <w:lang w:val="ru-RU"/>
        </w:rPr>
        <w:t>з</w:t>
      </w:r>
      <w:r w:rsidRPr="0022650D">
        <w:rPr>
          <w:spacing w:val="-1"/>
          <w:lang w:val="ru-RU"/>
        </w:rPr>
        <w:t>м</w:t>
      </w:r>
      <w:r w:rsidRPr="0022650D">
        <w:rPr>
          <w:lang w:val="ru-RU"/>
        </w:rPr>
        <w:t>ери</w:t>
      </w:r>
      <w:r w:rsidRPr="0022650D">
        <w:rPr>
          <w:spacing w:val="-1"/>
          <w:lang w:val="ru-RU"/>
        </w:rPr>
        <w:t>т</w:t>
      </w:r>
      <w:r w:rsidRPr="0022650D">
        <w:rPr>
          <w:lang w:val="ru-RU"/>
        </w:rPr>
        <w:t xml:space="preserve">ельных </w:t>
      </w:r>
      <w:r w:rsidRPr="0022650D">
        <w:rPr>
          <w:spacing w:val="-2"/>
          <w:lang w:val="ru-RU"/>
        </w:rPr>
        <w:t>кабе</w:t>
      </w:r>
      <w:r w:rsidRPr="0022650D">
        <w:rPr>
          <w:lang w:val="ru-RU"/>
        </w:rPr>
        <w:t>лей</w:t>
      </w:r>
      <w:r w:rsidRPr="0022650D">
        <w:rPr>
          <w:spacing w:val="2"/>
          <w:lang w:val="ru-RU"/>
        </w:rPr>
        <w:t xml:space="preserve"> </w:t>
      </w:r>
      <w:r w:rsidRPr="0022650D">
        <w:rPr>
          <w:spacing w:val="1"/>
          <w:lang w:val="ru-RU"/>
        </w:rPr>
        <w:t>с</w:t>
      </w:r>
      <w:r w:rsidRPr="0022650D">
        <w:rPr>
          <w:spacing w:val="-2"/>
          <w:lang w:val="ru-RU"/>
        </w:rPr>
        <w:t>е</w:t>
      </w:r>
      <w:r w:rsidRPr="0022650D">
        <w:rPr>
          <w:spacing w:val="-5"/>
          <w:lang w:val="ru-RU"/>
        </w:rPr>
        <w:t>ч</w:t>
      </w:r>
      <w:r w:rsidRPr="0022650D">
        <w:rPr>
          <w:lang w:val="ru-RU"/>
        </w:rPr>
        <w:t xml:space="preserve">ением </w:t>
      </w:r>
      <w:r w:rsidRPr="0022650D">
        <w:rPr>
          <w:spacing w:val="-1"/>
          <w:lang w:val="ru-RU"/>
        </w:rPr>
        <w:t>д</w:t>
      </w:r>
      <w:r w:rsidRPr="0022650D">
        <w:rPr>
          <w:lang w:val="ru-RU"/>
        </w:rPr>
        <w:t>о</w:t>
      </w:r>
      <w:r w:rsidRPr="0022650D">
        <w:rPr>
          <w:spacing w:val="2"/>
          <w:lang w:val="ru-RU"/>
        </w:rPr>
        <w:t xml:space="preserve"> </w:t>
      </w:r>
      <w:r w:rsidRPr="0022650D">
        <w:rPr>
          <w:lang w:val="ru-RU"/>
        </w:rPr>
        <w:t>6</w:t>
      </w:r>
      <w:r w:rsidRPr="0022650D">
        <w:rPr>
          <w:spacing w:val="5"/>
          <w:lang w:val="ru-RU"/>
        </w:rPr>
        <w:t xml:space="preserve"> </w:t>
      </w:r>
      <w:r w:rsidRPr="0022650D">
        <w:rPr>
          <w:spacing w:val="-1"/>
          <w:lang w:val="ru-RU"/>
        </w:rPr>
        <w:t>м</w:t>
      </w:r>
      <w:r w:rsidRPr="0022650D">
        <w:rPr>
          <w:spacing w:val="1"/>
          <w:lang w:val="ru-RU"/>
        </w:rPr>
        <w:t>м</w:t>
      </w:r>
      <w:r w:rsidRPr="0022650D">
        <w:rPr>
          <w:spacing w:val="1"/>
          <w:vertAlign w:val="superscript"/>
          <w:lang w:val="ru-RU"/>
        </w:rPr>
        <w:t>2</w:t>
      </w:r>
      <w:r w:rsidRPr="0022650D">
        <w:rPr>
          <w:spacing w:val="16"/>
          <w:position w:val="11"/>
          <w:lang w:val="ru-RU"/>
        </w:rPr>
        <w:t xml:space="preserve"> </w:t>
      </w:r>
      <w:r w:rsidRPr="0022650D">
        <w:rPr>
          <w:lang w:val="ru-RU"/>
        </w:rPr>
        <w:t>и сило</w:t>
      </w:r>
      <w:r w:rsidRPr="0022650D">
        <w:rPr>
          <w:spacing w:val="-1"/>
          <w:lang w:val="ru-RU"/>
        </w:rPr>
        <w:t>в</w:t>
      </w:r>
      <w:r w:rsidRPr="0022650D">
        <w:rPr>
          <w:lang w:val="ru-RU"/>
        </w:rPr>
        <w:t xml:space="preserve">ых – </w:t>
      </w:r>
      <w:r w:rsidRPr="0022650D">
        <w:rPr>
          <w:spacing w:val="1"/>
          <w:lang w:val="ru-RU"/>
        </w:rPr>
        <w:t>с</w:t>
      </w:r>
      <w:r w:rsidRPr="0022650D">
        <w:rPr>
          <w:lang w:val="ru-RU"/>
        </w:rPr>
        <w:t>е</w:t>
      </w:r>
      <w:r w:rsidRPr="0022650D">
        <w:rPr>
          <w:spacing w:val="-5"/>
          <w:lang w:val="ru-RU"/>
        </w:rPr>
        <w:t>ч</w:t>
      </w:r>
      <w:r w:rsidRPr="0022650D">
        <w:rPr>
          <w:lang w:val="ru-RU"/>
        </w:rPr>
        <w:t xml:space="preserve">ением </w:t>
      </w:r>
      <w:r w:rsidRPr="0022650D">
        <w:rPr>
          <w:spacing w:val="-1"/>
          <w:lang w:val="ru-RU"/>
        </w:rPr>
        <w:t>д</w:t>
      </w:r>
      <w:r w:rsidRPr="0022650D">
        <w:rPr>
          <w:lang w:val="ru-RU"/>
        </w:rPr>
        <w:t>о 35</w:t>
      </w:r>
      <w:r w:rsidRPr="0022650D">
        <w:rPr>
          <w:spacing w:val="1"/>
          <w:lang w:val="ru-RU"/>
        </w:rPr>
        <w:t xml:space="preserve"> м</w:t>
      </w:r>
      <w:r w:rsidRPr="0022650D">
        <w:rPr>
          <w:spacing w:val="-1"/>
          <w:lang w:val="ru-RU"/>
        </w:rPr>
        <w:t>м</w:t>
      </w:r>
      <w:r w:rsidRPr="0022650D">
        <w:rPr>
          <w:spacing w:val="-1"/>
          <w:vertAlign w:val="superscript"/>
          <w:lang w:val="ru-RU"/>
        </w:rPr>
        <w:t>2</w:t>
      </w:r>
    </w:p>
    <w:p w:rsidR="005B433A" w:rsidRPr="0022650D" w:rsidRDefault="005B433A" w:rsidP="005B433A">
      <w:pPr>
        <w:ind w:left="567" w:hanging="567"/>
        <w:rPr>
          <w:w w:val="101"/>
          <w:position w:val="11"/>
          <w:lang w:val="ru-RU"/>
        </w:rPr>
      </w:pPr>
      <w:r w:rsidRPr="0022650D">
        <w:rPr>
          <w:w w:val="101"/>
          <w:position w:val="11"/>
          <w:lang w:val="ru-RU"/>
        </w:rPr>
        <w:t>Общая длина – 2,5 м</w:t>
      </w:r>
    </w:p>
    <w:p w:rsidR="005B433A" w:rsidRPr="0022650D" w:rsidRDefault="005B433A" w:rsidP="005B433A">
      <w:pPr>
        <w:ind w:left="567" w:hanging="567"/>
        <w:rPr>
          <w:lang w:val="ru-RU"/>
        </w:rPr>
      </w:pPr>
      <w:r w:rsidRPr="0022650D">
        <w:rPr>
          <w:lang w:val="ru-RU"/>
        </w:rPr>
        <w:t>Срок службы – 15 лет</w:t>
      </w:r>
    </w:p>
    <w:p w:rsidR="005B433A" w:rsidRPr="0022650D" w:rsidRDefault="005B433A" w:rsidP="005B433A">
      <w:pPr>
        <w:ind w:left="567" w:hanging="567"/>
        <w:rPr>
          <w:lang w:val="ru-RU"/>
        </w:rPr>
      </w:pPr>
      <w:r w:rsidRPr="0022650D">
        <w:rPr>
          <w:lang w:val="ru-RU"/>
        </w:rPr>
        <w:t>2.1.8-4 – 2 шт,</w:t>
      </w:r>
    </w:p>
    <w:p w:rsidR="005B433A" w:rsidRPr="0022650D" w:rsidRDefault="005B433A" w:rsidP="005B433A">
      <w:pPr>
        <w:ind w:left="567" w:hanging="567"/>
        <w:rPr>
          <w:lang w:val="ru-RU"/>
        </w:rPr>
      </w:pPr>
      <w:r w:rsidRPr="0022650D">
        <w:rPr>
          <w:lang w:val="ru-RU"/>
        </w:rPr>
        <w:t>2.1.8-4 ц-БСЗ-10-2 – 1 шт.</w:t>
      </w:r>
    </w:p>
    <w:p w:rsidR="005B433A" w:rsidRPr="005B433A" w:rsidRDefault="005B433A" w:rsidP="005B433A">
      <w:pPr>
        <w:pStyle w:val="aa"/>
        <w:rPr>
          <w:rFonts w:ascii="Sylfaen" w:hAnsi="Sylfaen" w:cs="Sylfaen"/>
          <w:b/>
          <w:bCs/>
          <w:color w:val="000000"/>
          <w:u w:val="single"/>
          <w:lang w:val="ru-RU"/>
        </w:rPr>
      </w:pPr>
    </w:p>
    <w:p w:rsidR="005B433A" w:rsidRPr="005B433A" w:rsidRDefault="005B433A" w:rsidP="005B433A">
      <w:pPr>
        <w:pStyle w:val="aa"/>
        <w:jc w:val="center"/>
        <w:rPr>
          <w:szCs w:val="20"/>
          <w:lang w:val="ru-RU" w:eastAsia="zh-CN"/>
        </w:rPr>
      </w:pPr>
      <w:r w:rsidRPr="005B433A">
        <w:rPr>
          <w:rFonts w:ascii="Sylfaen" w:hAnsi="Sylfaen" w:cs="Sylfaen"/>
          <w:b/>
          <w:bCs/>
          <w:color w:val="000000"/>
          <w:u w:val="single"/>
          <w:lang w:val="ru-RU"/>
        </w:rPr>
        <w:t xml:space="preserve">15. </w:t>
      </w:r>
      <w:r>
        <w:rPr>
          <w:color w:val="000000"/>
          <w:sz w:val="22"/>
          <w:szCs w:val="22"/>
          <w:lang w:val="ru-RU" w:eastAsia="zh-CN"/>
        </w:rPr>
        <w:t>Техническая характеристика</w:t>
      </w:r>
      <w:r w:rsidRPr="005B433A">
        <w:rPr>
          <w:bCs/>
          <w:sz w:val="20"/>
          <w:szCs w:val="20"/>
          <w:lang w:val="ru-RU" w:eastAsia="zh-CN"/>
        </w:rPr>
        <w:t xml:space="preserve">                                                                   </w:t>
      </w:r>
    </w:p>
    <w:p w:rsidR="005B433A" w:rsidRPr="00660F6B" w:rsidRDefault="005B433A" w:rsidP="005B433A">
      <w:pPr>
        <w:suppressAutoHyphens/>
        <w:jc w:val="center"/>
        <w:rPr>
          <w:szCs w:val="20"/>
          <w:lang w:eastAsia="zh-CN"/>
        </w:rPr>
      </w:pPr>
      <w:r w:rsidRPr="00660F6B">
        <w:rPr>
          <w:szCs w:val="20"/>
          <w:lang w:eastAsia="zh-CN"/>
        </w:rPr>
        <w:t>ТУ 3663-003-73892839-2006</w:t>
      </w:r>
    </w:p>
    <w:tbl>
      <w:tblPr>
        <w:tblW w:w="0" w:type="auto"/>
        <w:tblLayout w:type="fixed"/>
        <w:tblLook w:val="0000" w:firstRow="0" w:lastRow="0" w:firstColumn="0" w:lastColumn="0" w:noHBand="0" w:noVBand="0"/>
      </w:tblPr>
      <w:tblGrid>
        <w:gridCol w:w="1842"/>
        <w:gridCol w:w="7764"/>
      </w:tblGrid>
      <w:tr w:rsidR="005B433A" w:rsidRPr="009A6337" w:rsidTr="00B842AB">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18172D" w:rsidRDefault="005B433A" w:rsidP="00B842AB">
            <w:pPr>
              <w:suppressAutoHyphens/>
              <w:jc w:val="center"/>
              <w:rPr>
                <w:rFonts w:eastAsia="Calibri"/>
                <w:lang w:val="ru-RU" w:eastAsia="zh-CN"/>
              </w:rPr>
            </w:pPr>
            <w:r w:rsidRPr="00660F6B">
              <w:rPr>
                <w:rFonts w:eastAsia="Calibri"/>
                <w:color w:val="000000"/>
                <w:sz w:val="22"/>
                <w:szCs w:val="22"/>
                <w:lang w:val="ru-RU" w:eastAsia="zh-CN"/>
              </w:rPr>
              <w:t>Стойка Контрольно - измерительного пункта СКИП-Г-6-2</w:t>
            </w:r>
            <w:r w:rsidR="0018172D" w:rsidRPr="0018172D">
              <w:rPr>
                <w:rFonts w:eastAsia="Calibri"/>
                <w:color w:val="000000"/>
                <w:sz w:val="22"/>
                <w:szCs w:val="22"/>
                <w:lang w:val="ru-RU" w:eastAsia="zh-CN"/>
              </w:rPr>
              <w:t xml:space="preserve"> </w:t>
            </w:r>
            <w:r w:rsidR="0018172D" w:rsidRPr="00715E2D">
              <w:rPr>
                <w:rFonts w:eastAsia="Calibri"/>
                <w:color w:val="000000"/>
                <w:sz w:val="22"/>
                <w:szCs w:val="22"/>
                <w:lang w:val="ru-RU" w:eastAsia="zh-CN"/>
              </w:rPr>
              <w:t>или аналог</w:t>
            </w:r>
          </w:p>
        </w:tc>
        <w:tc>
          <w:tcPr>
            <w:tcW w:w="7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660F6B" w:rsidRDefault="005B433A" w:rsidP="00B842AB">
            <w:pPr>
              <w:suppressAutoHyphens/>
              <w:spacing w:line="276" w:lineRule="auto"/>
              <w:rPr>
                <w:rFonts w:eastAsia="Calibri"/>
                <w:lang w:val="ru-RU" w:eastAsia="zh-CN"/>
              </w:rPr>
            </w:pPr>
            <w:r w:rsidRPr="00660F6B">
              <w:rPr>
                <w:rFonts w:eastAsia="Calibri"/>
                <w:spacing w:val="-7"/>
                <w:sz w:val="20"/>
                <w:szCs w:val="20"/>
                <w:lang w:val="ru-RU" w:eastAsia="zh-CN"/>
              </w:rPr>
              <w:t>Д</w:t>
            </w:r>
            <w:r w:rsidRPr="00660F6B">
              <w:rPr>
                <w:rFonts w:eastAsia="Calibri"/>
                <w:sz w:val="20"/>
                <w:szCs w:val="20"/>
                <w:lang w:val="ru-RU" w:eastAsia="zh-CN"/>
              </w:rPr>
              <w:t xml:space="preserve">ля </w:t>
            </w:r>
            <w:r w:rsidRPr="00660F6B">
              <w:rPr>
                <w:rFonts w:eastAsia="Calibri"/>
                <w:spacing w:val="-8"/>
                <w:sz w:val="20"/>
                <w:szCs w:val="20"/>
                <w:lang w:val="ru-RU" w:eastAsia="zh-CN"/>
              </w:rPr>
              <w:t>ко</w:t>
            </w:r>
            <w:r w:rsidRPr="00660F6B">
              <w:rPr>
                <w:rFonts w:eastAsia="Calibri"/>
                <w:spacing w:val="-3"/>
                <w:sz w:val="20"/>
                <w:szCs w:val="20"/>
                <w:lang w:val="ru-RU" w:eastAsia="zh-CN"/>
              </w:rPr>
              <w:t>м</w:t>
            </w:r>
            <w:r w:rsidRPr="00660F6B">
              <w:rPr>
                <w:rFonts w:eastAsia="Calibri"/>
                <w:spacing w:val="1"/>
                <w:sz w:val="20"/>
                <w:szCs w:val="20"/>
                <w:lang w:val="ru-RU" w:eastAsia="zh-CN"/>
              </w:rPr>
              <w:t>м</w:t>
            </w:r>
            <w:r w:rsidRPr="00660F6B">
              <w:rPr>
                <w:rFonts w:eastAsia="Calibri"/>
                <w:sz w:val="20"/>
                <w:szCs w:val="20"/>
                <w:lang w:val="ru-RU" w:eastAsia="zh-CN"/>
              </w:rPr>
              <w:t>у</w:t>
            </w:r>
            <w:r w:rsidRPr="00660F6B">
              <w:rPr>
                <w:rFonts w:eastAsia="Calibri"/>
                <w:spacing w:val="1"/>
                <w:sz w:val="20"/>
                <w:szCs w:val="20"/>
                <w:lang w:val="ru-RU" w:eastAsia="zh-CN"/>
              </w:rPr>
              <w:t>та</w:t>
            </w:r>
            <w:r w:rsidRPr="00660F6B">
              <w:rPr>
                <w:rFonts w:eastAsia="Calibri"/>
                <w:spacing w:val="-2"/>
                <w:sz w:val="20"/>
                <w:szCs w:val="20"/>
                <w:lang w:val="ru-RU" w:eastAsia="zh-CN"/>
              </w:rPr>
              <w:t>ц</w:t>
            </w:r>
            <w:r w:rsidRPr="00660F6B">
              <w:rPr>
                <w:rFonts w:eastAsia="Calibri"/>
                <w:sz w:val="20"/>
                <w:szCs w:val="20"/>
                <w:lang w:val="ru-RU" w:eastAsia="zh-CN"/>
              </w:rPr>
              <w:t>ии сило</w:t>
            </w:r>
            <w:r w:rsidRPr="00660F6B">
              <w:rPr>
                <w:rFonts w:eastAsia="Calibri"/>
                <w:spacing w:val="-1"/>
                <w:sz w:val="20"/>
                <w:szCs w:val="20"/>
                <w:lang w:val="ru-RU" w:eastAsia="zh-CN"/>
              </w:rPr>
              <w:t>в</w:t>
            </w:r>
            <w:r w:rsidRPr="00660F6B">
              <w:rPr>
                <w:rFonts w:eastAsia="Calibri"/>
                <w:sz w:val="20"/>
                <w:szCs w:val="20"/>
                <w:lang w:val="ru-RU" w:eastAsia="zh-CN"/>
              </w:rPr>
              <w:t>ых и и</w:t>
            </w:r>
            <w:r w:rsidRPr="00660F6B">
              <w:rPr>
                <w:rFonts w:eastAsia="Calibri"/>
                <w:spacing w:val="-3"/>
                <w:sz w:val="20"/>
                <w:szCs w:val="20"/>
                <w:lang w:val="ru-RU" w:eastAsia="zh-CN"/>
              </w:rPr>
              <w:t>з</w:t>
            </w:r>
            <w:r w:rsidRPr="00660F6B">
              <w:rPr>
                <w:rFonts w:eastAsia="Calibri"/>
                <w:spacing w:val="-1"/>
                <w:sz w:val="20"/>
                <w:szCs w:val="20"/>
                <w:lang w:val="ru-RU" w:eastAsia="zh-CN"/>
              </w:rPr>
              <w:t>м</w:t>
            </w:r>
            <w:r w:rsidRPr="00660F6B">
              <w:rPr>
                <w:rFonts w:eastAsia="Calibri"/>
                <w:sz w:val="20"/>
                <w:szCs w:val="20"/>
                <w:lang w:val="ru-RU" w:eastAsia="zh-CN"/>
              </w:rPr>
              <w:t>ери</w:t>
            </w:r>
            <w:r w:rsidRPr="00660F6B">
              <w:rPr>
                <w:rFonts w:eastAsia="Calibri"/>
                <w:spacing w:val="-1"/>
                <w:sz w:val="20"/>
                <w:szCs w:val="20"/>
                <w:lang w:val="ru-RU" w:eastAsia="zh-CN"/>
              </w:rPr>
              <w:t>т</w:t>
            </w:r>
            <w:r w:rsidRPr="00660F6B">
              <w:rPr>
                <w:rFonts w:eastAsia="Calibri"/>
                <w:sz w:val="20"/>
                <w:szCs w:val="20"/>
                <w:lang w:val="ru-RU" w:eastAsia="zh-CN"/>
              </w:rPr>
              <w:t>ельных цепей сре</w:t>
            </w:r>
            <w:r w:rsidRPr="00660F6B">
              <w:rPr>
                <w:rFonts w:eastAsia="Calibri"/>
                <w:spacing w:val="-3"/>
                <w:sz w:val="20"/>
                <w:szCs w:val="20"/>
                <w:lang w:val="ru-RU" w:eastAsia="zh-CN"/>
              </w:rPr>
              <w:t>д</w:t>
            </w:r>
            <w:r w:rsidRPr="00660F6B">
              <w:rPr>
                <w:rFonts w:eastAsia="Calibri"/>
                <w:sz w:val="20"/>
                <w:szCs w:val="20"/>
                <w:lang w:val="ru-RU" w:eastAsia="zh-CN"/>
              </w:rPr>
              <w:t>с</w:t>
            </w:r>
            <w:r w:rsidRPr="00660F6B">
              <w:rPr>
                <w:rFonts w:eastAsia="Calibri"/>
                <w:spacing w:val="-1"/>
                <w:sz w:val="20"/>
                <w:szCs w:val="20"/>
                <w:lang w:val="ru-RU" w:eastAsia="zh-CN"/>
              </w:rPr>
              <w:t>т</w:t>
            </w:r>
            <w:r w:rsidRPr="00660F6B">
              <w:rPr>
                <w:rFonts w:eastAsia="Calibri"/>
                <w:sz w:val="20"/>
                <w:szCs w:val="20"/>
                <w:lang w:val="ru-RU" w:eastAsia="zh-CN"/>
              </w:rPr>
              <w:t>в</w:t>
            </w:r>
            <w:r w:rsidRPr="00660F6B">
              <w:rPr>
                <w:rFonts w:eastAsia="Calibri"/>
                <w:spacing w:val="2"/>
                <w:sz w:val="20"/>
                <w:szCs w:val="20"/>
                <w:lang w:val="ru-RU" w:eastAsia="zh-CN"/>
              </w:rPr>
              <w:t xml:space="preserve"> </w:t>
            </w:r>
            <w:r w:rsidRPr="00660F6B">
              <w:rPr>
                <w:rFonts w:eastAsia="Calibri"/>
                <w:spacing w:val="-4"/>
                <w:sz w:val="20"/>
                <w:szCs w:val="20"/>
                <w:lang w:val="ru-RU" w:eastAsia="zh-CN"/>
              </w:rPr>
              <w:t>э</w:t>
            </w:r>
            <w:r w:rsidRPr="00660F6B">
              <w:rPr>
                <w:rFonts w:eastAsia="Calibri"/>
                <w:spacing w:val="-2"/>
                <w:sz w:val="20"/>
                <w:szCs w:val="20"/>
                <w:lang w:val="ru-RU" w:eastAsia="zh-CN"/>
              </w:rPr>
              <w:t>л</w:t>
            </w:r>
            <w:r w:rsidRPr="00660F6B">
              <w:rPr>
                <w:rFonts w:eastAsia="Calibri"/>
                <w:sz w:val="20"/>
                <w:szCs w:val="20"/>
                <w:lang w:val="ru-RU" w:eastAsia="zh-CN"/>
              </w:rPr>
              <w:t>е</w:t>
            </w:r>
            <w:r w:rsidRPr="00660F6B">
              <w:rPr>
                <w:rFonts w:eastAsia="Calibri"/>
                <w:spacing w:val="-2"/>
                <w:sz w:val="20"/>
                <w:szCs w:val="20"/>
                <w:lang w:val="ru-RU" w:eastAsia="zh-CN"/>
              </w:rPr>
              <w:t>к</w:t>
            </w:r>
            <w:r w:rsidRPr="00660F6B">
              <w:rPr>
                <w:rFonts w:eastAsia="Calibri"/>
                <w:sz w:val="20"/>
                <w:szCs w:val="20"/>
                <w:lang w:val="ru-RU" w:eastAsia="zh-CN"/>
              </w:rPr>
              <w:t>т</w:t>
            </w:r>
            <w:r w:rsidRPr="00660F6B">
              <w:rPr>
                <w:rFonts w:eastAsia="Calibri"/>
                <w:spacing w:val="2"/>
                <w:sz w:val="20"/>
                <w:szCs w:val="20"/>
                <w:lang w:val="ru-RU" w:eastAsia="zh-CN"/>
              </w:rPr>
              <w:t>р</w:t>
            </w:r>
            <w:r w:rsidRPr="00660F6B">
              <w:rPr>
                <w:rFonts w:eastAsia="Calibri"/>
                <w:spacing w:val="-4"/>
                <w:sz w:val="20"/>
                <w:szCs w:val="20"/>
                <w:lang w:val="ru-RU" w:eastAsia="zh-CN"/>
              </w:rPr>
              <w:t>ох</w:t>
            </w:r>
            <w:r w:rsidRPr="00660F6B">
              <w:rPr>
                <w:rFonts w:eastAsia="Calibri"/>
                <w:sz w:val="20"/>
                <w:szCs w:val="20"/>
                <w:lang w:val="ru-RU" w:eastAsia="zh-CN"/>
              </w:rPr>
              <w:t>и</w:t>
            </w:r>
            <w:r w:rsidRPr="00660F6B">
              <w:rPr>
                <w:rFonts w:eastAsia="Calibri"/>
                <w:spacing w:val="1"/>
                <w:sz w:val="20"/>
                <w:szCs w:val="20"/>
                <w:lang w:val="ru-RU" w:eastAsia="zh-CN"/>
              </w:rPr>
              <w:t>м</w:t>
            </w:r>
            <w:r w:rsidRPr="00660F6B">
              <w:rPr>
                <w:rFonts w:eastAsia="Calibri"/>
                <w:sz w:val="20"/>
                <w:szCs w:val="20"/>
                <w:lang w:val="ru-RU" w:eastAsia="zh-CN"/>
              </w:rPr>
              <w:t>и</w:t>
            </w:r>
            <w:r w:rsidRPr="00660F6B">
              <w:rPr>
                <w:rFonts w:eastAsia="Calibri"/>
                <w:spacing w:val="1"/>
                <w:sz w:val="20"/>
                <w:szCs w:val="20"/>
                <w:lang w:val="ru-RU" w:eastAsia="zh-CN"/>
              </w:rPr>
              <w:t>че</w:t>
            </w:r>
            <w:r w:rsidRPr="00660F6B">
              <w:rPr>
                <w:rFonts w:eastAsia="Calibri"/>
                <w:spacing w:val="3"/>
                <w:sz w:val="20"/>
                <w:szCs w:val="20"/>
                <w:lang w:val="ru-RU" w:eastAsia="zh-CN"/>
              </w:rPr>
              <w:t>с</w:t>
            </w:r>
            <w:r w:rsidRPr="00660F6B">
              <w:rPr>
                <w:rFonts w:eastAsia="Calibri"/>
                <w:spacing w:val="-8"/>
                <w:sz w:val="20"/>
                <w:szCs w:val="20"/>
                <w:lang w:val="ru-RU" w:eastAsia="zh-CN"/>
              </w:rPr>
              <w:t>к</w:t>
            </w:r>
            <w:r w:rsidRPr="00660F6B">
              <w:rPr>
                <w:rFonts w:eastAsia="Calibri"/>
                <w:spacing w:val="-6"/>
                <w:sz w:val="20"/>
                <w:szCs w:val="20"/>
                <w:lang w:val="ru-RU" w:eastAsia="zh-CN"/>
              </w:rPr>
              <w:t>о</w:t>
            </w:r>
            <w:r w:rsidRPr="00660F6B">
              <w:rPr>
                <w:rFonts w:eastAsia="Calibri"/>
                <w:sz w:val="20"/>
                <w:szCs w:val="20"/>
                <w:lang w:val="ru-RU" w:eastAsia="zh-CN"/>
              </w:rPr>
              <w:t xml:space="preserve">й </w:t>
            </w:r>
            <w:r w:rsidRPr="00660F6B">
              <w:rPr>
                <w:rFonts w:eastAsia="Calibri"/>
                <w:spacing w:val="-1"/>
                <w:sz w:val="20"/>
                <w:szCs w:val="20"/>
                <w:lang w:val="ru-RU" w:eastAsia="zh-CN"/>
              </w:rPr>
              <w:t>з</w:t>
            </w:r>
            <w:r w:rsidRPr="00660F6B">
              <w:rPr>
                <w:rFonts w:eastAsia="Calibri"/>
                <w:sz w:val="20"/>
                <w:szCs w:val="20"/>
                <w:lang w:val="ru-RU" w:eastAsia="zh-CN"/>
              </w:rPr>
              <w:t>ащи</w:t>
            </w:r>
            <w:r w:rsidRPr="00660F6B">
              <w:rPr>
                <w:rFonts w:eastAsia="Calibri"/>
                <w:spacing w:val="-1"/>
                <w:sz w:val="20"/>
                <w:szCs w:val="20"/>
                <w:lang w:val="ru-RU" w:eastAsia="zh-CN"/>
              </w:rPr>
              <w:t>т</w:t>
            </w:r>
            <w:r w:rsidRPr="00660F6B">
              <w:rPr>
                <w:rFonts w:eastAsia="Calibri"/>
                <w:sz w:val="20"/>
                <w:szCs w:val="20"/>
                <w:lang w:val="ru-RU" w:eastAsia="zh-CN"/>
              </w:rPr>
              <w:t>ы</w:t>
            </w:r>
            <w:r w:rsidRPr="00660F6B">
              <w:rPr>
                <w:rFonts w:eastAsia="Calibri"/>
                <w:spacing w:val="2"/>
                <w:sz w:val="20"/>
                <w:szCs w:val="20"/>
                <w:lang w:val="ru-RU" w:eastAsia="zh-CN"/>
              </w:rPr>
              <w:t xml:space="preserve"> </w:t>
            </w:r>
            <w:r w:rsidRPr="00660F6B">
              <w:rPr>
                <w:rFonts w:eastAsia="Calibri"/>
                <w:sz w:val="20"/>
                <w:szCs w:val="20"/>
                <w:lang w:val="ru-RU" w:eastAsia="zh-CN"/>
              </w:rPr>
              <w:t xml:space="preserve">и </w:t>
            </w:r>
            <w:r w:rsidRPr="00660F6B">
              <w:rPr>
                <w:rFonts w:eastAsia="Calibri"/>
                <w:spacing w:val="-8"/>
                <w:sz w:val="20"/>
                <w:szCs w:val="20"/>
                <w:lang w:val="ru-RU" w:eastAsia="zh-CN"/>
              </w:rPr>
              <w:t>ко</w:t>
            </w:r>
            <w:r w:rsidRPr="00660F6B">
              <w:rPr>
                <w:rFonts w:eastAsia="Calibri"/>
                <w:sz w:val="20"/>
                <w:szCs w:val="20"/>
                <w:lang w:val="ru-RU" w:eastAsia="zh-CN"/>
              </w:rPr>
              <w:t>н</w:t>
            </w:r>
            <w:r w:rsidRPr="00660F6B">
              <w:rPr>
                <w:rFonts w:eastAsia="Calibri"/>
                <w:spacing w:val="1"/>
                <w:sz w:val="20"/>
                <w:szCs w:val="20"/>
                <w:lang w:val="ru-RU" w:eastAsia="zh-CN"/>
              </w:rPr>
              <w:t>т</w:t>
            </w:r>
            <w:r w:rsidRPr="00660F6B">
              <w:rPr>
                <w:rFonts w:eastAsia="Calibri"/>
                <w:spacing w:val="2"/>
                <w:sz w:val="20"/>
                <w:szCs w:val="20"/>
                <w:lang w:val="ru-RU" w:eastAsia="zh-CN"/>
              </w:rPr>
              <w:t>р</w:t>
            </w:r>
            <w:r w:rsidRPr="00660F6B">
              <w:rPr>
                <w:rFonts w:eastAsia="Calibri"/>
                <w:spacing w:val="-2"/>
                <w:sz w:val="20"/>
                <w:szCs w:val="20"/>
                <w:lang w:val="ru-RU" w:eastAsia="zh-CN"/>
              </w:rPr>
              <w:t>ол</w:t>
            </w:r>
            <w:r w:rsidRPr="00660F6B">
              <w:rPr>
                <w:rFonts w:eastAsia="Calibri"/>
                <w:sz w:val="20"/>
                <w:szCs w:val="20"/>
                <w:lang w:val="ru-RU" w:eastAsia="zh-CN"/>
              </w:rPr>
              <w:t>я</w:t>
            </w:r>
            <w:r w:rsidRPr="00660F6B">
              <w:rPr>
                <w:rFonts w:eastAsia="Calibri"/>
                <w:spacing w:val="1"/>
                <w:sz w:val="20"/>
                <w:szCs w:val="20"/>
                <w:lang w:val="ru-RU" w:eastAsia="zh-CN"/>
              </w:rPr>
              <w:t xml:space="preserve"> </w:t>
            </w:r>
            <w:r w:rsidRPr="00660F6B">
              <w:rPr>
                <w:rFonts w:eastAsia="Calibri"/>
                <w:sz w:val="20"/>
                <w:szCs w:val="20"/>
                <w:lang w:val="ru-RU" w:eastAsia="zh-CN"/>
              </w:rPr>
              <w:t>параме</w:t>
            </w:r>
            <w:r w:rsidRPr="00660F6B">
              <w:rPr>
                <w:rFonts w:eastAsia="Calibri"/>
                <w:spacing w:val="1"/>
                <w:sz w:val="20"/>
                <w:szCs w:val="20"/>
                <w:lang w:val="ru-RU" w:eastAsia="zh-CN"/>
              </w:rPr>
              <w:t>т</w:t>
            </w:r>
            <w:r w:rsidRPr="00660F6B">
              <w:rPr>
                <w:rFonts w:eastAsia="Calibri"/>
                <w:spacing w:val="2"/>
                <w:sz w:val="20"/>
                <w:szCs w:val="20"/>
                <w:lang w:val="ru-RU" w:eastAsia="zh-CN"/>
              </w:rPr>
              <w:t>р</w:t>
            </w:r>
            <w:r w:rsidRPr="00660F6B">
              <w:rPr>
                <w:rFonts w:eastAsia="Calibri"/>
                <w:sz w:val="20"/>
                <w:szCs w:val="20"/>
                <w:lang w:val="ru-RU" w:eastAsia="zh-CN"/>
              </w:rPr>
              <w:t xml:space="preserve">ов </w:t>
            </w:r>
            <w:r w:rsidRPr="00660F6B">
              <w:rPr>
                <w:rFonts w:eastAsia="Calibri"/>
                <w:spacing w:val="-9"/>
                <w:sz w:val="20"/>
                <w:szCs w:val="20"/>
                <w:lang w:val="ru-RU" w:eastAsia="zh-CN"/>
              </w:rPr>
              <w:t>Э</w:t>
            </w:r>
            <w:r w:rsidRPr="00660F6B">
              <w:rPr>
                <w:rFonts w:eastAsia="Calibri"/>
                <w:spacing w:val="-10"/>
                <w:sz w:val="20"/>
                <w:szCs w:val="20"/>
                <w:lang w:val="ru-RU" w:eastAsia="zh-CN"/>
              </w:rPr>
              <w:t>Х</w:t>
            </w:r>
            <w:r w:rsidRPr="00660F6B">
              <w:rPr>
                <w:rFonts w:eastAsia="Calibri"/>
                <w:spacing w:val="-4"/>
                <w:sz w:val="20"/>
                <w:szCs w:val="20"/>
                <w:lang w:val="ru-RU" w:eastAsia="zh-CN"/>
              </w:rPr>
              <w:t>З</w:t>
            </w:r>
          </w:p>
          <w:p w:rsidR="005B433A" w:rsidRPr="00660F6B" w:rsidRDefault="005B433A" w:rsidP="00B842AB">
            <w:pPr>
              <w:suppressAutoHyphens/>
              <w:spacing w:line="276" w:lineRule="auto"/>
              <w:ind w:left="567" w:hanging="567"/>
              <w:rPr>
                <w:rFonts w:eastAsia="Calibri"/>
                <w:lang w:val="ru-RU" w:eastAsia="zh-CN"/>
              </w:rPr>
            </w:pPr>
            <w:r w:rsidRPr="00660F6B">
              <w:rPr>
                <w:rFonts w:eastAsia="Calibri"/>
                <w:spacing w:val="1"/>
                <w:sz w:val="20"/>
                <w:szCs w:val="20"/>
                <w:lang w:val="ru-RU" w:eastAsia="zh-CN"/>
              </w:rPr>
              <w:t>Общая длина - 0,4 м.</w:t>
            </w:r>
          </w:p>
          <w:p w:rsidR="005B433A" w:rsidRPr="00660F6B" w:rsidRDefault="005B433A" w:rsidP="00B842AB">
            <w:pPr>
              <w:suppressAutoHyphens/>
              <w:spacing w:line="276" w:lineRule="auto"/>
              <w:ind w:left="567" w:hanging="567"/>
              <w:rPr>
                <w:rFonts w:eastAsia="Calibri"/>
                <w:lang w:val="ru-RU" w:eastAsia="zh-CN"/>
              </w:rPr>
            </w:pPr>
            <w:r w:rsidRPr="00660F6B">
              <w:rPr>
                <w:rFonts w:eastAsia="Calibri"/>
                <w:spacing w:val="1"/>
                <w:sz w:val="20"/>
                <w:szCs w:val="20"/>
                <w:lang w:val="ru-RU" w:eastAsia="zh-CN"/>
              </w:rPr>
              <w:t>Отличительный цвет – красный.</w:t>
            </w:r>
          </w:p>
          <w:p w:rsidR="005B433A" w:rsidRPr="00660F6B" w:rsidRDefault="005B433A" w:rsidP="00B842AB">
            <w:pPr>
              <w:suppressAutoHyphens/>
              <w:spacing w:line="276" w:lineRule="auto"/>
              <w:ind w:left="567" w:hanging="567"/>
              <w:rPr>
                <w:rFonts w:eastAsia="Calibri"/>
                <w:lang w:val="ru-RU" w:eastAsia="zh-CN"/>
              </w:rPr>
            </w:pPr>
            <w:r w:rsidRPr="00660F6B">
              <w:rPr>
                <w:rFonts w:eastAsia="Calibri"/>
                <w:spacing w:val="1"/>
                <w:sz w:val="20"/>
                <w:szCs w:val="20"/>
                <w:lang w:val="ru-RU" w:eastAsia="zh-CN"/>
              </w:rPr>
              <w:t>Количество силовых контактов - 4</w:t>
            </w:r>
          </w:p>
          <w:p w:rsidR="005B433A" w:rsidRPr="00660F6B" w:rsidRDefault="005B433A" w:rsidP="00B842AB">
            <w:pPr>
              <w:suppressAutoHyphens/>
              <w:spacing w:line="276" w:lineRule="auto"/>
              <w:ind w:left="567" w:hanging="567"/>
              <w:rPr>
                <w:rFonts w:eastAsia="Calibri"/>
                <w:lang w:val="ru-RU" w:eastAsia="zh-CN"/>
              </w:rPr>
            </w:pPr>
            <w:r w:rsidRPr="00660F6B">
              <w:rPr>
                <w:rFonts w:eastAsia="Calibri"/>
                <w:spacing w:val="1"/>
                <w:sz w:val="20"/>
                <w:szCs w:val="20"/>
                <w:lang w:val="ru-RU" w:eastAsia="zh-CN"/>
              </w:rPr>
              <w:t>Количество измерительных контактов – 6</w:t>
            </w:r>
          </w:p>
          <w:p w:rsidR="005B433A" w:rsidRPr="00660F6B" w:rsidRDefault="005B433A" w:rsidP="00B842AB">
            <w:pPr>
              <w:suppressAutoHyphens/>
              <w:ind w:left="567" w:hanging="567"/>
              <w:rPr>
                <w:rFonts w:eastAsia="Calibri"/>
                <w:lang w:val="ru-RU" w:eastAsia="zh-CN"/>
              </w:rPr>
            </w:pPr>
            <w:r w:rsidRPr="00660F6B">
              <w:rPr>
                <w:rFonts w:eastAsia="Calibri"/>
                <w:spacing w:val="1"/>
                <w:sz w:val="20"/>
                <w:szCs w:val="20"/>
                <w:lang w:val="ru-RU" w:eastAsia="zh-CN"/>
              </w:rPr>
              <w:t>Срок службы - 20 лет.</w:t>
            </w:r>
          </w:p>
          <w:p w:rsidR="005B433A" w:rsidRPr="00660F6B" w:rsidRDefault="005B433A" w:rsidP="00B842AB">
            <w:pPr>
              <w:suppressAutoHyphens/>
              <w:ind w:left="567" w:hanging="567"/>
              <w:rPr>
                <w:rFonts w:eastAsia="Calibri"/>
                <w:lang w:val="ru-RU" w:eastAsia="zh-CN"/>
              </w:rPr>
            </w:pPr>
            <w:r w:rsidRPr="00660F6B">
              <w:rPr>
                <w:rFonts w:eastAsia="Calibri"/>
                <w:spacing w:val="1"/>
                <w:sz w:val="20"/>
                <w:szCs w:val="20"/>
                <w:lang w:val="ru-RU" w:eastAsia="zh-CN"/>
              </w:rPr>
              <w:t>Прочее:</w:t>
            </w:r>
          </w:p>
          <w:p w:rsidR="005B433A" w:rsidRPr="00660F6B" w:rsidRDefault="005B433A" w:rsidP="00B842AB">
            <w:pPr>
              <w:suppressAutoHyphens/>
              <w:ind w:left="567" w:hanging="567"/>
              <w:rPr>
                <w:rFonts w:eastAsia="Calibri"/>
                <w:lang w:val="ru-RU" w:eastAsia="zh-CN"/>
              </w:rPr>
            </w:pPr>
            <w:r w:rsidRPr="00660F6B">
              <w:rPr>
                <w:spacing w:val="1"/>
                <w:sz w:val="20"/>
                <w:szCs w:val="20"/>
                <w:lang w:val="ru-RU" w:eastAsia="zh-CN"/>
              </w:rPr>
              <w:t xml:space="preserve">    </w:t>
            </w:r>
            <w:r w:rsidRPr="00660F6B">
              <w:rPr>
                <w:rFonts w:eastAsia="Calibri"/>
                <w:spacing w:val="1"/>
                <w:sz w:val="20"/>
                <w:szCs w:val="20"/>
                <w:lang w:val="ru-RU" w:eastAsia="zh-CN"/>
              </w:rPr>
              <w:t>•</w:t>
            </w:r>
            <w:r w:rsidRPr="00660F6B">
              <w:rPr>
                <w:spacing w:val="1"/>
                <w:sz w:val="20"/>
                <w:szCs w:val="20"/>
                <w:lang w:val="ru-RU" w:eastAsia="zh-CN"/>
              </w:rPr>
              <w:t xml:space="preserve"> </w:t>
            </w:r>
            <w:r w:rsidRPr="00660F6B">
              <w:rPr>
                <w:rFonts w:eastAsia="Calibri"/>
                <w:spacing w:val="1"/>
                <w:sz w:val="20"/>
                <w:szCs w:val="20"/>
                <w:lang w:val="ru-RU" w:eastAsia="zh-CN"/>
              </w:rPr>
              <w:t>крышка пункта утоплена в корпус, что п</w:t>
            </w:r>
            <w:r>
              <w:rPr>
                <w:rFonts w:eastAsia="Calibri"/>
                <w:spacing w:val="1"/>
                <w:sz w:val="20"/>
                <w:szCs w:val="20"/>
                <w:lang w:val="ru-RU" w:eastAsia="zh-CN"/>
              </w:rPr>
              <w:t xml:space="preserve">озволяет устанавливать пункты </w:t>
            </w:r>
            <w:r w:rsidRPr="00660F6B">
              <w:rPr>
                <w:rFonts w:eastAsia="Calibri"/>
                <w:spacing w:val="1"/>
                <w:sz w:val="20"/>
                <w:szCs w:val="20"/>
                <w:lang w:val="ru-RU" w:eastAsia="zh-CN"/>
              </w:rPr>
              <w:t xml:space="preserve">на уровне асфальтовых покрытий населенных пунктов; </w:t>
            </w:r>
          </w:p>
          <w:p w:rsidR="005B433A" w:rsidRPr="00660F6B" w:rsidRDefault="005B433A" w:rsidP="00B842AB">
            <w:pPr>
              <w:suppressAutoHyphens/>
              <w:ind w:left="567" w:hanging="567"/>
              <w:rPr>
                <w:rFonts w:eastAsia="Calibri"/>
                <w:lang w:val="ru-RU" w:eastAsia="zh-CN"/>
              </w:rPr>
            </w:pPr>
            <w:r w:rsidRPr="00660F6B">
              <w:rPr>
                <w:spacing w:val="1"/>
                <w:sz w:val="20"/>
                <w:szCs w:val="20"/>
                <w:lang w:val="ru-RU" w:eastAsia="zh-CN"/>
              </w:rPr>
              <w:t xml:space="preserve">    </w:t>
            </w:r>
            <w:r w:rsidRPr="00660F6B">
              <w:rPr>
                <w:rFonts w:eastAsia="Calibri"/>
                <w:spacing w:val="1"/>
                <w:sz w:val="20"/>
                <w:szCs w:val="20"/>
                <w:lang w:val="ru-RU" w:eastAsia="zh-CN"/>
              </w:rPr>
              <w:t>•</w:t>
            </w:r>
            <w:r w:rsidRPr="00660F6B">
              <w:rPr>
                <w:spacing w:val="1"/>
                <w:sz w:val="20"/>
                <w:szCs w:val="20"/>
                <w:lang w:val="ru-RU" w:eastAsia="zh-CN"/>
              </w:rPr>
              <w:t xml:space="preserve"> </w:t>
            </w:r>
            <w:r w:rsidRPr="00660F6B">
              <w:rPr>
                <w:rFonts w:eastAsia="Calibri"/>
                <w:spacing w:val="1"/>
                <w:sz w:val="20"/>
                <w:szCs w:val="20"/>
                <w:lang w:val="ru-RU" w:eastAsia="zh-CN"/>
              </w:rPr>
              <w:t>корпус у основания имеет фланец для лучшей фиксации пункта при заделке в грунт.</w:t>
            </w:r>
          </w:p>
          <w:p w:rsidR="005B433A" w:rsidRPr="00660F6B" w:rsidRDefault="005B433A" w:rsidP="00B842AB">
            <w:pPr>
              <w:suppressAutoHyphens/>
              <w:spacing w:line="276" w:lineRule="auto"/>
              <w:ind w:left="567" w:hanging="567"/>
              <w:rPr>
                <w:rFonts w:eastAsia="Calibri"/>
                <w:color w:val="000000"/>
                <w:sz w:val="20"/>
                <w:szCs w:val="20"/>
                <w:lang w:val="ru-RU" w:eastAsia="zh-CN"/>
              </w:rPr>
            </w:pPr>
          </w:p>
        </w:tc>
      </w:tr>
    </w:tbl>
    <w:p w:rsidR="005B433A" w:rsidRDefault="005B433A" w:rsidP="005B433A">
      <w:pPr>
        <w:jc w:val="center"/>
        <w:rPr>
          <w:rFonts w:ascii="Sylfaen" w:hAnsi="Sylfaen" w:cs="Sylfaen"/>
          <w:b/>
          <w:bCs/>
          <w:color w:val="000000"/>
          <w:u w:val="single"/>
          <w:lang w:val="ru-RU"/>
        </w:rPr>
      </w:pPr>
    </w:p>
    <w:p w:rsidR="005B433A" w:rsidRPr="0022650D" w:rsidRDefault="005B433A" w:rsidP="005B433A">
      <w:pPr>
        <w:jc w:val="center"/>
        <w:rPr>
          <w:rFonts w:ascii="Sylfaen" w:hAnsi="Sylfaen"/>
          <w:sz w:val="22"/>
          <w:szCs w:val="22"/>
          <w:lang w:val="ru-RU" w:eastAsia="ru-RU"/>
        </w:rPr>
      </w:pPr>
      <w:r w:rsidRPr="0022650D">
        <w:rPr>
          <w:rFonts w:ascii="Sylfaen" w:hAnsi="Sylfaen" w:cs="Sylfaen"/>
          <w:bCs/>
          <w:color w:val="000000"/>
          <w:sz w:val="22"/>
          <w:szCs w:val="22"/>
          <w:u w:val="single"/>
          <w:lang w:val="ru-RU"/>
        </w:rPr>
        <w:t>1</w:t>
      </w:r>
      <w:r w:rsidRPr="005B433A">
        <w:rPr>
          <w:rFonts w:ascii="Sylfaen" w:hAnsi="Sylfaen" w:cs="Sylfaen"/>
          <w:bCs/>
          <w:color w:val="000000"/>
          <w:sz w:val="22"/>
          <w:szCs w:val="22"/>
          <w:u w:val="single"/>
          <w:lang w:val="ru-RU"/>
        </w:rPr>
        <w:t>6</w:t>
      </w:r>
      <w:r w:rsidRPr="0022650D">
        <w:rPr>
          <w:rFonts w:ascii="Sylfaen" w:hAnsi="Sylfaen" w:cs="Sylfaen"/>
          <w:bCs/>
          <w:color w:val="000000"/>
          <w:sz w:val="22"/>
          <w:szCs w:val="22"/>
          <w:u w:val="single"/>
          <w:lang w:val="ru-RU"/>
        </w:rPr>
        <w:t>.</w:t>
      </w:r>
      <w:r w:rsidRPr="0022650D">
        <w:rPr>
          <w:rFonts w:ascii="Sylfaen" w:eastAsia="Calibri" w:hAnsi="Sylfaen"/>
          <w:sz w:val="22"/>
          <w:szCs w:val="22"/>
          <w:lang w:val="ru-RU"/>
        </w:rPr>
        <w:t xml:space="preserve"> </w:t>
      </w:r>
      <w:r w:rsidRPr="0022650D">
        <w:rPr>
          <w:rFonts w:ascii="Sylfaen" w:hAnsi="Sylfaen"/>
          <w:sz w:val="22"/>
          <w:szCs w:val="22"/>
          <w:lang w:val="ru-RU" w:eastAsia="ru-RU"/>
        </w:rPr>
        <w:t>Технические характеристики</w:t>
      </w:r>
    </w:p>
    <w:p w:rsidR="005B433A" w:rsidRPr="0018172D" w:rsidRDefault="005B433A" w:rsidP="005B433A">
      <w:pPr>
        <w:suppressAutoHyphens/>
        <w:jc w:val="center"/>
        <w:rPr>
          <w:rFonts w:ascii="Sylfaen" w:hAnsi="Sylfaen"/>
          <w:sz w:val="22"/>
          <w:szCs w:val="22"/>
          <w:lang w:val="ru-RU" w:eastAsia="ru-RU"/>
        </w:rPr>
      </w:pPr>
      <w:r w:rsidRPr="0022650D">
        <w:rPr>
          <w:rFonts w:ascii="Sylfaen" w:hAnsi="Sylfaen"/>
          <w:sz w:val="22"/>
          <w:szCs w:val="22"/>
          <w:lang w:val="ru-RU" w:eastAsia="ru-RU"/>
        </w:rPr>
        <w:t>Стойки контрольно-измерительного пункта (СКИП-Г)</w:t>
      </w:r>
      <w:r w:rsidR="0018172D" w:rsidRPr="0018172D">
        <w:rPr>
          <w:rFonts w:ascii="Sylfaen" w:hAnsi="Sylfaen"/>
          <w:sz w:val="22"/>
          <w:szCs w:val="22"/>
          <w:lang w:val="ru-RU" w:eastAsia="ru-RU"/>
        </w:rPr>
        <w:t xml:space="preserve"> </w:t>
      </w:r>
      <w:r w:rsidR="0018172D" w:rsidRPr="00715E2D">
        <w:rPr>
          <w:rFonts w:eastAsia="Calibri"/>
          <w:color w:val="000000"/>
          <w:sz w:val="22"/>
          <w:szCs w:val="22"/>
          <w:lang w:val="ru-RU" w:eastAsia="zh-CN"/>
        </w:rPr>
        <w:t>или аналог</w:t>
      </w:r>
    </w:p>
    <w:tbl>
      <w:tblPr>
        <w:tblW w:w="9037" w:type="dxa"/>
        <w:tblInd w:w="391" w:type="dxa"/>
        <w:tblLayout w:type="fixed"/>
        <w:tblLook w:val="05A0" w:firstRow="1" w:lastRow="0" w:firstColumn="1" w:lastColumn="1" w:noHBand="0" w:noVBand="1"/>
      </w:tblPr>
      <w:tblGrid>
        <w:gridCol w:w="703"/>
        <w:gridCol w:w="2881"/>
        <w:gridCol w:w="5453"/>
      </w:tblGrid>
      <w:tr w:rsidR="005B433A" w:rsidRPr="0022650D" w:rsidTr="00B842AB">
        <w:trPr>
          <w:trHeight w:val="369"/>
        </w:trPr>
        <w:tc>
          <w:tcPr>
            <w:tcW w:w="703" w:type="dxa"/>
            <w:tcBorders>
              <w:top w:val="single" w:sz="4" w:space="0" w:color="000000"/>
              <w:left w:val="single" w:sz="4" w:space="0" w:color="000000"/>
              <w:bottom w:val="single" w:sz="4" w:space="0" w:color="000000"/>
              <w:right w:val="single" w:sz="4" w:space="0" w:color="000000"/>
            </w:tcBorders>
            <w:shd w:val="clear" w:color="auto" w:fill="auto"/>
          </w:tcPr>
          <w:p w:rsidR="005B433A" w:rsidRPr="0022650D" w:rsidRDefault="005B433A" w:rsidP="005B433A">
            <w:pPr>
              <w:widowControl w:val="0"/>
              <w:numPr>
                <w:ilvl w:val="0"/>
                <w:numId w:val="29"/>
              </w:numPr>
              <w:suppressAutoHyphens/>
              <w:spacing w:after="200" w:line="276" w:lineRule="auto"/>
              <w:contextualSpacing/>
              <w:rPr>
                <w:rFonts w:ascii="Sylfaen" w:hAnsi="Sylfaen"/>
                <w:lang w:val="ru-RU" w:eastAsia="ru-RU"/>
              </w:rPr>
            </w:pPr>
          </w:p>
        </w:tc>
        <w:tc>
          <w:tcPr>
            <w:tcW w:w="2881" w:type="dxa"/>
            <w:tcBorders>
              <w:top w:val="single" w:sz="4" w:space="0" w:color="000000"/>
              <w:left w:val="single" w:sz="4" w:space="0" w:color="000000"/>
              <w:bottom w:val="single" w:sz="4" w:space="0" w:color="000000"/>
              <w:right w:val="single" w:sz="4" w:space="0" w:color="000000"/>
            </w:tcBorders>
            <w:shd w:val="clear" w:color="auto" w:fill="auto"/>
          </w:tcPr>
          <w:p w:rsidR="005B433A" w:rsidRPr="0022650D" w:rsidRDefault="005B433A" w:rsidP="00B842AB">
            <w:pPr>
              <w:widowControl w:val="0"/>
              <w:suppressAutoHyphens/>
              <w:spacing w:after="200" w:line="276" w:lineRule="auto"/>
              <w:rPr>
                <w:rFonts w:ascii="Sylfaen" w:hAnsi="Sylfaen"/>
              </w:rPr>
            </w:pPr>
            <w:r w:rsidRPr="0022650D">
              <w:rPr>
                <w:rFonts w:ascii="Sylfaen" w:hAnsi="Sylfaen"/>
                <w:sz w:val="22"/>
                <w:szCs w:val="22"/>
              </w:rPr>
              <w:t>Тех.условия</w:t>
            </w:r>
          </w:p>
        </w:tc>
        <w:tc>
          <w:tcPr>
            <w:tcW w:w="5453" w:type="dxa"/>
            <w:tcBorders>
              <w:top w:val="single" w:sz="4" w:space="0" w:color="000000"/>
              <w:left w:val="single" w:sz="4" w:space="0" w:color="000000"/>
              <w:bottom w:val="single" w:sz="4" w:space="0" w:color="000000"/>
              <w:right w:val="single" w:sz="4" w:space="0" w:color="000000"/>
            </w:tcBorders>
            <w:shd w:val="clear" w:color="auto" w:fill="auto"/>
          </w:tcPr>
          <w:p w:rsidR="005B433A" w:rsidRPr="0022650D" w:rsidRDefault="005B433A" w:rsidP="00B842AB">
            <w:pPr>
              <w:widowControl w:val="0"/>
              <w:suppressAutoHyphens/>
              <w:snapToGrid w:val="0"/>
              <w:spacing w:line="276" w:lineRule="auto"/>
              <w:ind w:left="120"/>
              <w:jc w:val="center"/>
              <w:rPr>
                <w:rFonts w:ascii="Sylfaen" w:hAnsi="Sylfaen"/>
              </w:rPr>
            </w:pPr>
            <w:r w:rsidRPr="0022650D">
              <w:rPr>
                <w:rFonts w:ascii="Sylfaen" w:hAnsi="Sylfaen"/>
                <w:bCs/>
                <w:color w:val="000000"/>
                <w:sz w:val="22"/>
                <w:szCs w:val="22"/>
                <w:lang w:val="ru-RU" w:eastAsia="ru-RU"/>
              </w:rPr>
              <w:t>ТУ 3663-003-73892839-2006</w:t>
            </w:r>
          </w:p>
        </w:tc>
      </w:tr>
      <w:tr w:rsidR="005B433A" w:rsidRPr="009A6337" w:rsidTr="00B842AB">
        <w:trPr>
          <w:trHeight w:val="688"/>
        </w:trPr>
        <w:tc>
          <w:tcPr>
            <w:tcW w:w="703" w:type="dxa"/>
            <w:tcBorders>
              <w:top w:val="single" w:sz="4" w:space="0" w:color="000000"/>
              <w:left w:val="single" w:sz="4" w:space="0" w:color="000000"/>
              <w:bottom w:val="single" w:sz="4" w:space="0" w:color="000000"/>
              <w:right w:val="single" w:sz="4" w:space="0" w:color="000000"/>
            </w:tcBorders>
            <w:shd w:val="clear" w:color="auto" w:fill="auto"/>
          </w:tcPr>
          <w:p w:rsidR="005B433A" w:rsidRPr="0022650D" w:rsidRDefault="005B433A" w:rsidP="005B433A">
            <w:pPr>
              <w:widowControl w:val="0"/>
              <w:numPr>
                <w:ilvl w:val="0"/>
                <w:numId w:val="29"/>
              </w:numPr>
              <w:suppressAutoHyphens/>
              <w:spacing w:after="200" w:line="276" w:lineRule="auto"/>
              <w:contextualSpacing/>
              <w:rPr>
                <w:rFonts w:ascii="Sylfaen" w:hAnsi="Sylfaen"/>
                <w:lang w:val="ru-RU" w:eastAsia="ru-RU"/>
              </w:rPr>
            </w:pPr>
          </w:p>
        </w:tc>
        <w:tc>
          <w:tcPr>
            <w:tcW w:w="2881" w:type="dxa"/>
            <w:tcBorders>
              <w:top w:val="single" w:sz="4" w:space="0" w:color="000000"/>
              <w:left w:val="single" w:sz="4" w:space="0" w:color="000000"/>
              <w:bottom w:val="single" w:sz="4" w:space="0" w:color="000000"/>
              <w:right w:val="single" w:sz="4" w:space="0" w:color="000000"/>
            </w:tcBorders>
            <w:shd w:val="clear" w:color="auto" w:fill="auto"/>
          </w:tcPr>
          <w:p w:rsidR="005B433A" w:rsidRPr="0022650D" w:rsidRDefault="005B433A" w:rsidP="00B842AB">
            <w:pPr>
              <w:widowControl w:val="0"/>
              <w:suppressAutoHyphens/>
              <w:spacing w:after="200" w:line="276" w:lineRule="auto"/>
              <w:rPr>
                <w:rFonts w:ascii="Sylfaen" w:hAnsi="Sylfaen"/>
              </w:rPr>
            </w:pPr>
            <w:r w:rsidRPr="0022650D">
              <w:rPr>
                <w:rFonts w:ascii="Sylfaen" w:hAnsi="Sylfaen"/>
                <w:sz w:val="22"/>
                <w:szCs w:val="22"/>
              </w:rPr>
              <w:t>Предназначение</w:t>
            </w:r>
          </w:p>
        </w:tc>
        <w:tc>
          <w:tcPr>
            <w:tcW w:w="5453" w:type="dxa"/>
            <w:tcBorders>
              <w:top w:val="single" w:sz="4" w:space="0" w:color="000000"/>
              <w:left w:val="single" w:sz="4" w:space="0" w:color="000000"/>
              <w:bottom w:val="single" w:sz="4" w:space="0" w:color="000000"/>
              <w:right w:val="single" w:sz="4" w:space="0" w:color="000000"/>
            </w:tcBorders>
            <w:shd w:val="clear" w:color="auto" w:fill="auto"/>
          </w:tcPr>
          <w:p w:rsidR="005B433A" w:rsidRPr="0022650D" w:rsidRDefault="005B433A" w:rsidP="00B842AB">
            <w:pPr>
              <w:widowControl w:val="0"/>
              <w:suppressAutoHyphens/>
              <w:spacing w:after="200" w:line="276" w:lineRule="auto"/>
              <w:ind w:left="120"/>
              <w:rPr>
                <w:rFonts w:ascii="Sylfaen" w:hAnsi="Sylfaen"/>
                <w:lang w:val="ru-RU"/>
              </w:rPr>
            </w:pPr>
            <w:r w:rsidRPr="0022650D">
              <w:rPr>
                <w:rFonts w:ascii="Sylfaen" w:hAnsi="Sylfaen"/>
                <w:sz w:val="22"/>
                <w:szCs w:val="22"/>
                <w:lang w:val="ru-RU"/>
              </w:rPr>
              <w:t>измерение защитного и поляризационного        потенциала в условиях населенных пунктов</w:t>
            </w:r>
          </w:p>
        </w:tc>
      </w:tr>
      <w:tr w:rsidR="005B433A" w:rsidRPr="009A6337" w:rsidTr="00B842AB">
        <w:trPr>
          <w:trHeight w:val="536"/>
        </w:trPr>
        <w:tc>
          <w:tcPr>
            <w:tcW w:w="703" w:type="dxa"/>
            <w:tcBorders>
              <w:top w:val="single" w:sz="4" w:space="0" w:color="000000"/>
              <w:left w:val="single" w:sz="4" w:space="0" w:color="000000"/>
              <w:bottom w:val="single" w:sz="4" w:space="0" w:color="000000"/>
              <w:right w:val="single" w:sz="4" w:space="0" w:color="000000"/>
            </w:tcBorders>
            <w:shd w:val="clear" w:color="auto" w:fill="auto"/>
          </w:tcPr>
          <w:p w:rsidR="005B433A" w:rsidRPr="0022650D" w:rsidRDefault="005B433A" w:rsidP="005B433A">
            <w:pPr>
              <w:widowControl w:val="0"/>
              <w:numPr>
                <w:ilvl w:val="0"/>
                <w:numId w:val="29"/>
              </w:numPr>
              <w:suppressAutoHyphens/>
              <w:spacing w:after="200" w:line="276" w:lineRule="auto"/>
              <w:contextualSpacing/>
              <w:rPr>
                <w:rFonts w:ascii="Sylfaen" w:hAnsi="Sylfaen"/>
                <w:lang w:val="ru-RU" w:eastAsia="ru-RU"/>
              </w:rPr>
            </w:pPr>
          </w:p>
        </w:tc>
        <w:tc>
          <w:tcPr>
            <w:tcW w:w="2881" w:type="dxa"/>
            <w:tcBorders>
              <w:top w:val="single" w:sz="4" w:space="0" w:color="000000"/>
              <w:left w:val="single" w:sz="4" w:space="0" w:color="000000"/>
              <w:bottom w:val="single" w:sz="4" w:space="0" w:color="000000"/>
              <w:right w:val="single" w:sz="4" w:space="0" w:color="000000"/>
            </w:tcBorders>
            <w:shd w:val="clear" w:color="auto" w:fill="auto"/>
          </w:tcPr>
          <w:p w:rsidR="005B433A" w:rsidRPr="0022650D" w:rsidRDefault="005B433A" w:rsidP="00B842AB">
            <w:pPr>
              <w:widowControl w:val="0"/>
              <w:suppressAutoHyphens/>
              <w:spacing w:after="200" w:line="276" w:lineRule="auto"/>
              <w:rPr>
                <w:rFonts w:ascii="Sylfaen" w:hAnsi="Sylfaen"/>
              </w:rPr>
            </w:pPr>
            <w:r w:rsidRPr="0022650D">
              <w:rPr>
                <w:rFonts w:ascii="Sylfaen" w:hAnsi="Sylfaen"/>
                <w:sz w:val="22"/>
                <w:szCs w:val="22"/>
              </w:rPr>
              <w:t>Материал</w:t>
            </w:r>
          </w:p>
        </w:tc>
        <w:tc>
          <w:tcPr>
            <w:tcW w:w="5453" w:type="dxa"/>
            <w:tcBorders>
              <w:top w:val="single" w:sz="4" w:space="0" w:color="000000"/>
              <w:left w:val="single" w:sz="4" w:space="0" w:color="000000"/>
              <w:bottom w:val="single" w:sz="4" w:space="0" w:color="000000"/>
              <w:right w:val="single" w:sz="4" w:space="0" w:color="000000"/>
            </w:tcBorders>
            <w:shd w:val="clear" w:color="auto" w:fill="auto"/>
          </w:tcPr>
          <w:p w:rsidR="005B433A" w:rsidRPr="0022650D" w:rsidRDefault="005B433A" w:rsidP="00B842AB">
            <w:pPr>
              <w:widowControl w:val="0"/>
              <w:suppressAutoHyphens/>
              <w:spacing w:after="200" w:line="276" w:lineRule="auto"/>
              <w:ind w:left="120"/>
              <w:contextualSpacing/>
              <w:rPr>
                <w:rFonts w:ascii="Sylfaen" w:hAnsi="Sylfaen"/>
                <w:lang w:val="ru-RU" w:eastAsia="ru-RU"/>
              </w:rPr>
            </w:pPr>
            <w:r w:rsidRPr="0022650D">
              <w:rPr>
                <w:rFonts w:ascii="Sylfaen" w:hAnsi="Sylfaen"/>
                <w:sz w:val="22"/>
                <w:szCs w:val="22"/>
                <w:lang w:val="ru-RU" w:eastAsia="ru-RU"/>
              </w:rPr>
              <w:t>металлический, пригодный для эксплуатации  в грунте.</w:t>
            </w:r>
          </w:p>
        </w:tc>
      </w:tr>
      <w:tr w:rsidR="005B433A" w:rsidRPr="0022650D" w:rsidTr="00B842AB">
        <w:trPr>
          <w:trHeight w:val="263"/>
        </w:trPr>
        <w:tc>
          <w:tcPr>
            <w:tcW w:w="703" w:type="dxa"/>
            <w:tcBorders>
              <w:top w:val="single" w:sz="4" w:space="0" w:color="000000"/>
              <w:left w:val="single" w:sz="4" w:space="0" w:color="000000"/>
              <w:bottom w:val="single" w:sz="4" w:space="0" w:color="000000"/>
              <w:right w:val="single" w:sz="4" w:space="0" w:color="000000"/>
            </w:tcBorders>
            <w:shd w:val="clear" w:color="auto" w:fill="auto"/>
          </w:tcPr>
          <w:p w:rsidR="005B433A" w:rsidRPr="0022650D" w:rsidRDefault="005B433A" w:rsidP="005B433A">
            <w:pPr>
              <w:widowControl w:val="0"/>
              <w:numPr>
                <w:ilvl w:val="0"/>
                <w:numId w:val="29"/>
              </w:numPr>
              <w:suppressAutoHyphens/>
              <w:spacing w:after="200" w:line="276" w:lineRule="auto"/>
              <w:contextualSpacing/>
              <w:rPr>
                <w:rFonts w:ascii="Sylfaen" w:hAnsi="Sylfaen"/>
                <w:lang w:val="ru-RU" w:eastAsia="ru-RU"/>
              </w:rPr>
            </w:pPr>
          </w:p>
        </w:tc>
        <w:tc>
          <w:tcPr>
            <w:tcW w:w="2881" w:type="dxa"/>
            <w:tcBorders>
              <w:top w:val="single" w:sz="4" w:space="0" w:color="000000"/>
              <w:left w:val="single" w:sz="4" w:space="0" w:color="000000"/>
              <w:bottom w:val="single" w:sz="4" w:space="0" w:color="000000"/>
              <w:right w:val="single" w:sz="4" w:space="0" w:color="000000"/>
            </w:tcBorders>
            <w:shd w:val="clear" w:color="auto" w:fill="auto"/>
          </w:tcPr>
          <w:p w:rsidR="005B433A" w:rsidRPr="0022650D" w:rsidRDefault="005B433A" w:rsidP="00B842AB">
            <w:pPr>
              <w:widowControl w:val="0"/>
              <w:suppressAutoHyphens/>
              <w:spacing w:after="200" w:line="276" w:lineRule="auto"/>
              <w:rPr>
                <w:rFonts w:ascii="Sylfaen" w:hAnsi="Sylfaen"/>
              </w:rPr>
            </w:pPr>
            <w:r w:rsidRPr="0022650D">
              <w:rPr>
                <w:rFonts w:ascii="Sylfaen" w:hAnsi="Sylfaen"/>
                <w:sz w:val="22"/>
                <w:szCs w:val="22"/>
              </w:rPr>
              <w:t>Опозновательный цвет крышки</w:t>
            </w:r>
          </w:p>
        </w:tc>
        <w:tc>
          <w:tcPr>
            <w:tcW w:w="5453" w:type="dxa"/>
            <w:tcBorders>
              <w:top w:val="single" w:sz="4" w:space="0" w:color="000000"/>
              <w:left w:val="single" w:sz="4" w:space="0" w:color="000000"/>
              <w:bottom w:val="single" w:sz="4" w:space="0" w:color="000000"/>
              <w:right w:val="single" w:sz="4" w:space="0" w:color="000000"/>
            </w:tcBorders>
            <w:shd w:val="clear" w:color="auto" w:fill="auto"/>
          </w:tcPr>
          <w:p w:rsidR="005B433A" w:rsidRPr="0022650D" w:rsidRDefault="005B433A" w:rsidP="00B842AB">
            <w:pPr>
              <w:widowControl w:val="0"/>
              <w:suppressAutoHyphens/>
              <w:spacing w:after="200" w:line="276" w:lineRule="auto"/>
              <w:rPr>
                <w:rFonts w:ascii="Sylfaen" w:hAnsi="Sylfaen"/>
              </w:rPr>
            </w:pPr>
            <w:r w:rsidRPr="0022650D">
              <w:rPr>
                <w:rFonts w:ascii="Sylfaen" w:hAnsi="Sylfaen"/>
                <w:sz w:val="22"/>
                <w:szCs w:val="22"/>
              </w:rPr>
              <w:t xml:space="preserve">  красный</w:t>
            </w:r>
          </w:p>
        </w:tc>
      </w:tr>
      <w:tr w:rsidR="005B433A" w:rsidRPr="0022650D" w:rsidTr="00B842AB">
        <w:trPr>
          <w:trHeight w:val="263"/>
        </w:trPr>
        <w:tc>
          <w:tcPr>
            <w:tcW w:w="703" w:type="dxa"/>
            <w:tcBorders>
              <w:top w:val="single" w:sz="4" w:space="0" w:color="000000"/>
              <w:left w:val="single" w:sz="4" w:space="0" w:color="000000"/>
              <w:bottom w:val="single" w:sz="4" w:space="0" w:color="000000"/>
              <w:right w:val="single" w:sz="4" w:space="0" w:color="000000"/>
            </w:tcBorders>
            <w:shd w:val="clear" w:color="auto" w:fill="auto"/>
          </w:tcPr>
          <w:p w:rsidR="005B433A" w:rsidRPr="0022650D" w:rsidRDefault="005B433A" w:rsidP="005B433A">
            <w:pPr>
              <w:widowControl w:val="0"/>
              <w:numPr>
                <w:ilvl w:val="0"/>
                <w:numId w:val="29"/>
              </w:numPr>
              <w:suppressAutoHyphens/>
              <w:spacing w:after="200" w:line="276" w:lineRule="auto"/>
              <w:contextualSpacing/>
              <w:rPr>
                <w:rFonts w:ascii="Sylfaen" w:hAnsi="Sylfaen"/>
                <w:lang w:val="ru-RU" w:eastAsia="ru-RU"/>
              </w:rPr>
            </w:pPr>
          </w:p>
        </w:tc>
        <w:tc>
          <w:tcPr>
            <w:tcW w:w="2881" w:type="dxa"/>
            <w:tcBorders>
              <w:top w:val="single" w:sz="4" w:space="0" w:color="000000"/>
              <w:left w:val="single" w:sz="4" w:space="0" w:color="000000"/>
              <w:bottom w:val="single" w:sz="4" w:space="0" w:color="000000"/>
              <w:right w:val="single" w:sz="4" w:space="0" w:color="000000"/>
            </w:tcBorders>
            <w:shd w:val="clear" w:color="auto" w:fill="auto"/>
          </w:tcPr>
          <w:p w:rsidR="005B433A" w:rsidRPr="0022650D" w:rsidRDefault="005B433A" w:rsidP="00B842AB">
            <w:pPr>
              <w:widowControl w:val="0"/>
              <w:suppressAutoHyphens/>
              <w:spacing w:after="200" w:line="276" w:lineRule="auto"/>
              <w:rPr>
                <w:rFonts w:ascii="Sylfaen" w:hAnsi="Sylfaen"/>
              </w:rPr>
            </w:pPr>
            <w:r w:rsidRPr="0022650D">
              <w:rPr>
                <w:rFonts w:ascii="Sylfaen" w:hAnsi="Sylfaen"/>
                <w:sz w:val="22"/>
                <w:szCs w:val="22"/>
              </w:rPr>
              <w:t>Общая длина</w:t>
            </w:r>
          </w:p>
        </w:tc>
        <w:tc>
          <w:tcPr>
            <w:tcW w:w="5453" w:type="dxa"/>
            <w:tcBorders>
              <w:top w:val="single" w:sz="4" w:space="0" w:color="000000"/>
              <w:left w:val="single" w:sz="4" w:space="0" w:color="000000"/>
              <w:bottom w:val="single" w:sz="4" w:space="0" w:color="000000"/>
              <w:right w:val="single" w:sz="4" w:space="0" w:color="000000"/>
            </w:tcBorders>
            <w:shd w:val="clear" w:color="auto" w:fill="auto"/>
          </w:tcPr>
          <w:p w:rsidR="005B433A" w:rsidRPr="0022650D" w:rsidRDefault="005B433A" w:rsidP="00B842AB">
            <w:pPr>
              <w:widowControl w:val="0"/>
              <w:suppressAutoHyphens/>
              <w:spacing w:after="200" w:line="276" w:lineRule="auto"/>
              <w:rPr>
                <w:rFonts w:ascii="Sylfaen" w:hAnsi="Sylfaen"/>
              </w:rPr>
            </w:pPr>
            <w:r w:rsidRPr="0022650D">
              <w:rPr>
                <w:rFonts w:ascii="Sylfaen" w:hAnsi="Sylfaen"/>
                <w:sz w:val="22"/>
                <w:szCs w:val="22"/>
              </w:rPr>
              <w:t xml:space="preserve">  0.4 м.</w:t>
            </w:r>
          </w:p>
        </w:tc>
      </w:tr>
      <w:tr w:rsidR="005B433A" w:rsidRPr="0022650D" w:rsidTr="00B842AB">
        <w:trPr>
          <w:trHeight w:val="536"/>
        </w:trPr>
        <w:tc>
          <w:tcPr>
            <w:tcW w:w="703" w:type="dxa"/>
            <w:tcBorders>
              <w:top w:val="single" w:sz="4" w:space="0" w:color="000000"/>
              <w:left w:val="single" w:sz="4" w:space="0" w:color="000000"/>
              <w:bottom w:val="single" w:sz="4" w:space="0" w:color="000000"/>
              <w:right w:val="single" w:sz="4" w:space="0" w:color="000000"/>
            </w:tcBorders>
            <w:shd w:val="clear" w:color="auto" w:fill="auto"/>
          </w:tcPr>
          <w:p w:rsidR="005B433A" w:rsidRPr="0022650D" w:rsidRDefault="005B433A" w:rsidP="005B433A">
            <w:pPr>
              <w:widowControl w:val="0"/>
              <w:numPr>
                <w:ilvl w:val="0"/>
                <w:numId w:val="29"/>
              </w:numPr>
              <w:suppressAutoHyphens/>
              <w:spacing w:after="200" w:line="276" w:lineRule="auto"/>
              <w:contextualSpacing/>
              <w:rPr>
                <w:rFonts w:ascii="Sylfaen" w:hAnsi="Sylfaen"/>
                <w:lang w:val="ru-RU" w:eastAsia="ru-RU"/>
              </w:rPr>
            </w:pPr>
          </w:p>
        </w:tc>
        <w:tc>
          <w:tcPr>
            <w:tcW w:w="2881" w:type="dxa"/>
            <w:tcBorders>
              <w:top w:val="single" w:sz="4" w:space="0" w:color="000000"/>
              <w:left w:val="single" w:sz="4" w:space="0" w:color="000000"/>
              <w:bottom w:val="single" w:sz="4" w:space="0" w:color="000000"/>
              <w:right w:val="single" w:sz="4" w:space="0" w:color="000000"/>
            </w:tcBorders>
            <w:shd w:val="clear" w:color="auto" w:fill="auto"/>
          </w:tcPr>
          <w:p w:rsidR="005B433A" w:rsidRPr="0022650D" w:rsidRDefault="005B433A" w:rsidP="00B842AB">
            <w:pPr>
              <w:widowControl w:val="0"/>
              <w:suppressAutoHyphens/>
              <w:spacing w:after="200" w:line="276" w:lineRule="auto"/>
              <w:rPr>
                <w:rFonts w:ascii="Sylfaen" w:hAnsi="Sylfaen"/>
              </w:rPr>
            </w:pPr>
            <w:r w:rsidRPr="0022650D">
              <w:rPr>
                <w:rFonts w:ascii="Sylfaen" w:hAnsi="Sylfaen"/>
                <w:sz w:val="22"/>
                <w:szCs w:val="22"/>
              </w:rPr>
              <w:t>Количество силовых контактов</w:t>
            </w:r>
          </w:p>
        </w:tc>
        <w:tc>
          <w:tcPr>
            <w:tcW w:w="5453" w:type="dxa"/>
            <w:tcBorders>
              <w:top w:val="single" w:sz="4" w:space="0" w:color="000000"/>
              <w:left w:val="single" w:sz="4" w:space="0" w:color="000000"/>
              <w:bottom w:val="single" w:sz="4" w:space="0" w:color="000000"/>
              <w:right w:val="single" w:sz="4" w:space="0" w:color="000000"/>
            </w:tcBorders>
            <w:shd w:val="clear" w:color="auto" w:fill="auto"/>
          </w:tcPr>
          <w:p w:rsidR="005B433A" w:rsidRPr="0022650D" w:rsidRDefault="005B433A" w:rsidP="00B842AB">
            <w:pPr>
              <w:widowControl w:val="0"/>
              <w:suppressAutoHyphens/>
              <w:spacing w:after="200" w:line="276" w:lineRule="auto"/>
              <w:rPr>
                <w:rFonts w:ascii="Sylfaen" w:hAnsi="Sylfaen"/>
              </w:rPr>
            </w:pPr>
            <w:r w:rsidRPr="0022650D">
              <w:rPr>
                <w:rFonts w:ascii="Sylfaen" w:hAnsi="Sylfaen"/>
                <w:sz w:val="22"/>
                <w:szCs w:val="22"/>
              </w:rPr>
              <w:t xml:space="preserve">  не менее 2-х.</w:t>
            </w:r>
          </w:p>
        </w:tc>
      </w:tr>
      <w:tr w:rsidR="005B433A" w:rsidRPr="0022650D" w:rsidTr="00B842AB">
        <w:trPr>
          <w:trHeight w:val="673"/>
        </w:trPr>
        <w:tc>
          <w:tcPr>
            <w:tcW w:w="703" w:type="dxa"/>
            <w:tcBorders>
              <w:top w:val="single" w:sz="4" w:space="0" w:color="000000"/>
              <w:left w:val="single" w:sz="4" w:space="0" w:color="000000"/>
              <w:bottom w:val="single" w:sz="4" w:space="0" w:color="000000"/>
              <w:right w:val="single" w:sz="4" w:space="0" w:color="000000"/>
            </w:tcBorders>
            <w:shd w:val="clear" w:color="auto" w:fill="auto"/>
          </w:tcPr>
          <w:p w:rsidR="005B433A" w:rsidRPr="0022650D" w:rsidRDefault="005B433A" w:rsidP="005B433A">
            <w:pPr>
              <w:widowControl w:val="0"/>
              <w:numPr>
                <w:ilvl w:val="0"/>
                <w:numId w:val="29"/>
              </w:numPr>
              <w:suppressAutoHyphens/>
              <w:spacing w:after="200" w:line="276" w:lineRule="auto"/>
              <w:contextualSpacing/>
              <w:rPr>
                <w:rFonts w:ascii="Sylfaen" w:hAnsi="Sylfaen"/>
                <w:lang w:val="ru-RU" w:eastAsia="ru-RU"/>
              </w:rPr>
            </w:pPr>
          </w:p>
        </w:tc>
        <w:tc>
          <w:tcPr>
            <w:tcW w:w="2881" w:type="dxa"/>
            <w:tcBorders>
              <w:top w:val="single" w:sz="4" w:space="0" w:color="000000"/>
              <w:left w:val="single" w:sz="4" w:space="0" w:color="000000"/>
              <w:bottom w:val="single" w:sz="4" w:space="0" w:color="000000"/>
              <w:right w:val="single" w:sz="4" w:space="0" w:color="000000"/>
            </w:tcBorders>
            <w:shd w:val="clear" w:color="auto" w:fill="auto"/>
          </w:tcPr>
          <w:p w:rsidR="005B433A" w:rsidRPr="0022650D" w:rsidRDefault="005B433A" w:rsidP="00B842AB">
            <w:pPr>
              <w:widowControl w:val="0"/>
              <w:suppressAutoHyphens/>
              <w:spacing w:after="200" w:line="276" w:lineRule="auto"/>
              <w:rPr>
                <w:rFonts w:ascii="Sylfaen" w:hAnsi="Sylfaen"/>
              </w:rPr>
            </w:pPr>
            <w:r w:rsidRPr="0022650D">
              <w:rPr>
                <w:rFonts w:ascii="Sylfaen" w:hAnsi="Sylfaen"/>
                <w:sz w:val="22"/>
                <w:szCs w:val="22"/>
              </w:rPr>
              <w:t>Количество измерительных контактов</w:t>
            </w:r>
          </w:p>
        </w:tc>
        <w:tc>
          <w:tcPr>
            <w:tcW w:w="5453" w:type="dxa"/>
            <w:tcBorders>
              <w:top w:val="single" w:sz="4" w:space="0" w:color="000000"/>
              <w:left w:val="single" w:sz="4" w:space="0" w:color="000000"/>
              <w:bottom w:val="single" w:sz="4" w:space="0" w:color="000000"/>
              <w:right w:val="single" w:sz="4" w:space="0" w:color="000000"/>
            </w:tcBorders>
            <w:shd w:val="clear" w:color="auto" w:fill="auto"/>
          </w:tcPr>
          <w:p w:rsidR="005B433A" w:rsidRPr="0022650D" w:rsidRDefault="005B433A" w:rsidP="00B842AB">
            <w:pPr>
              <w:widowControl w:val="0"/>
              <w:suppressAutoHyphens/>
              <w:spacing w:after="200" w:line="276" w:lineRule="auto"/>
              <w:rPr>
                <w:rFonts w:ascii="Sylfaen" w:hAnsi="Sylfaen"/>
              </w:rPr>
            </w:pPr>
            <w:r w:rsidRPr="0022650D">
              <w:rPr>
                <w:rFonts w:ascii="Sylfaen" w:hAnsi="Sylfaen"/>
                <w:sz w:val="22"/>
                <w:szCs w:val="22"/>
              </w:rPr>
              <w:t xml:space="preserve">  не менее 6-и.</w:t>
            </w:r>
          </w:p>
        </w:tc>
      </w:tr>
      <w:tr w:rsidR="005B433A" w:rsidRPr="0022650D" w:rsidTr="00B842AB">
        <w:trPr>
          <w:trHeight w:val="487"/>
        </w:trPr>
        <w:tc>
          <w:tcPr>
            <w:tcW w:w="703" w:type="dxa"/>
            <w:tcBorders>
              <w:top w:val="single" w:sz="4" w:space="0" w:color="000000"/>
              <w:left w:val="single" w:sz="4" w:space="0" w:color="000000"/>
              <w:bottom w:val="single" w:sz="4" w:space="0" w:color="000000"/>
              <w:right w:val="single" w:sz="4" w:space="0" w:color="000000"/>
            </w:tcBorders>
            <w:shd w:val="clear" w:color="auto" w:fill="auto"/>
          </w:tcPr>
          <w:p w:rsidR="005B433A" w:rsidRPr="0022650D" w:rsidRDefault="005B433A" w:rsidP="005B433A">
            <w:pPr>
              <w:widowControl w:val="0"/>
              <w:numPr>
                <w:ilvl w:val="0"/>
                <w:numId w:val="29"/>
              </w:numPr>
              <w:suppressAutoHyphens/>
              <w:spacing w:after="200" w:line="276" w:lineRule="auto"/>
              <w:contextualSpacing/>
              <w:rPr>
                <w:rFonts w:ascii="Sylfaen" w:hAnsi="Sylfaen"/>
                <w:lang w:val="ru-RU" w:eastAsia="ru-RU"/>
              </w:rPr>
            </w:pPr>
          </w:p>
        </w:tc>
        <w:tc>
          <w:tcPr>
            <w:tcW w:w="2881" w:type="dxa"/>
            <w:tcBorders>
              <w:top w:val="single" w:sz="4" w:space="0" w:color="000000"/>
              <w:left w:val="single" w:sz="4" w:space="0" w:color="000000"/>
              <w:bottom w:val="single" w:sz="4" w:space="0" w:color="000000"/>
              <w:right w:val="single" w:sz="4" w:space="0" w:color="000000"/>
            </w:tcBorders>
            <w:shd w:val="clear" w:color="auto" w:fill="auto"/>
          </w:tcPr>
          <w:p w:rsidR="005B433A" w:rsidRPr="0022650D" w:rsidRDefault="005B433A" w:rsidP="00B842AB">
            <w:pPr>
              <w:widowControl w:val="0"/>
              <w:suppressAutoHyphens/>
              <w:spacing w:after="200" w:line="276" w:lineRule="auto"/>
              <w:rPr>
                <w:rFonts w:ascii="Sylfaen" w:hAnsi="Sylfaen"/>
              </w:rPr>
            </w:pPr>
            <w:r w:rsidRPr="0022650D">
              <w:rPr>
                <w:rFonts w:ascii="Sylfaen" w:hAnsi="Sylfaen"/>
                <w:sz w:val="22"/>
                <w:szCs w:val="22"/>
              </w:rPr>
              <w:t>Срок эксплуатации</w:t>
            </w:r>
          </w:p>
        </w:tc>
        <w:tc>
          <w:tcPr>
            <w:tcW w:w="5453" w:type="dxa"/>
            <w:tcBorders>
              <w:top w:val="single" w:sz="4" w:space="0" w:color="000000"/>
              <w:left w:val="single" w:sz="4" w:space="0" w:color="000000"/>
              <w:bottom w:val="single" w:sz="4" w:space="0" w:color="000000"/>
              <w:right w:val="single" w:sz="4" w:space="0" w:color="000000"/>
            </w:tcBorders>
            <w:shd w:val="clear" w:color="auto" w:fill="auto"/>
          </w:tcPr>
          <w:p w:rsidR="005B433A" w:rsidRPr="0022650D" w:rsidRDefault="005B433A" w:rsidP="00B842AB">
            <w:pPr>
              <w:widowControl w:val="0"/>
              <w:suppressAutoHyphens/>
              <w:spacing w:after="200" w:line="276" w:lineRule="auto"/>
              <w:rPr>
                <w:rFonts w:ascii="Sylfaen" w:hAnsi="Sylfaen"/>
              </w:rPr>
            </w:pPr>
            <w:r w:rsidRPr="0022650D">
              <w:rPr>
                <w:rFonts w:ascii="Sylfaen" w:hAnsi="Sylfaen"/>
                <w:sz w:val="22"/>
                <w:szCs w:val="22"/>
              </w:rPr>
              <w:t xml:space="preserve">  20 лет.</w:t>
            </w:r>
          </w:p>
        </w:tc>
      </w:tr>
      <w:tr w:rsidR="005B433A" w:rsidRPr="009A6337" w:rsidTr="00B842AB">
        <w:trPr>
          <w:trHeight w:val="1699"/>
        </w:trPr>
        <w:tc>
          <w:tcPr>
            <w:tcW w:w="703" w:type="dxa"/>
            <w:tcBorders>
              <w:top w:val="single" w:sz="4" w:space="0" w:color="000000"/>
              <w:left w:val="single" w:sz="4" w:space="0" w:color="000000"/>
              <w:bottom w:val="single" w:sz="4" w:space="0" w:color="000000"/>
              <w:right w:val="single" w:sz="4" w:space="0" w:color="000000"/>
            </w:tcBorders>
            <w:shd w:val="clear" w:color="auto" w:fill="auto"/>
          </w:tcPr>
          <w:p w:rsidR="005B433A" w:rsidRPr="0022650D" w:rsidRDefault="005B433A" w:rsidP="005B433A">
            <w:pPr>
              <w:widowControl w:val="0"/>
              <w:numPr>
                <w:ilvl w:val="0"/>
                <w:numId w:val="29"/>
              </w:numPr>
              <w:suppressAutoHyphens/>
              <w:spacing w:after="200" w:line="276" w:lineRule="auto"/>
              <w:contextualSpacing/>
              <w:rPr>
                <w:rFonts w:ascii="Sylfaen" w:hAnsi="Sylfaen"/>
                <w:lang w:val="ru-RU" w:eastAsia="ru-RU"/>
              </w:rPr>
            </w:pPr>
          </w:p>
        </w:tc>
        <w:tc>
          <w:tcPr>
            <w:tcW w:w="2881" w:type="dxa"/>
            <w:tcBorders>
              <w:top w:val="single" w:sz="4" w:space="0" w:color="000000"/>
              <w:left w:val="single" w:sz="4" w:space="0" w:color="000000"/>
              <w:bottom w:val="single" w:sz="4" w:space="0" w:color="000000"/>
              <w:right w:val="single" w:sz="4" w:space="0" w:color="000000"/>
            </w:tcBorders>
            <w:shd w:val="clear" w:color="auto" w:fill="auto"/>
          </w:tcPr>
          <w:p w:rsidR="005B433A" w:rsidRPr="0022650D" w:rsidRDefault="005B433A" w:rsidP="00B842AB">
            <w:pPr>
              <w:widowControl w:val="0"/>
              <w:suppressAutoHyphens/>
              <w:spacing w:after="200" w:line="276" w:lineRule="auto"/>
              <w:rPr>
                <w:rFonts w:ascii="Sylfaen" w:hAnsi="Sylfaen"/>
              </w:rPr>
            </w:pPr>
            <w:r w:rsidRPr="0022650D">
              <w:rPr>
                <w:rFonts w:ascii="Sylfaen" w:hAnsi="Sylfaen"/>
                <w:sz w:val="22"/>
                <w:szCs w:val="22"/>
              </w:rPr>
              <w:t>Прочее</w:t>
            </w:r>
          </w:p>
        </w:tc>
        <w:tc>
          <w:tcPr>
            <w:tcW w:w="5453" w:type="dxa"/>
            <w:tcBorders>
              <w:top w:val="single" w:sz="4" w:space="0" w:color="000000"/>
              <w:left w:val="single" w:sz="4" w:space="0" w:color="000000"/>
              <w:bottom w:val="single" w:sz="4" w:space="0" w:color="000000"/>
              <w:right w:val="single" w:sz="4" w:space="0" w:color="000000"/>
            </w:tcBorders>
            <w:shd w:val="clear" w:color="auto" w:fill="auto"/>
          </w:tcPr>
          <w:p w:rsidR="005B433A" w:rsidRPr="0022650D" w:rsidRDefault="005B433A" w:rsidP="005B433A">
            <w:pPr>
              <w:widowControl w:val="0"/>
              <w:numPr>
                <w:ilvl w:val="0"/>
                <w:numId w:val="30"/>
              </w:numPr>
              <w:shd w:val="clear" w:color="auto" w:fill="FFFFFF"/>
              <w:suppressAutoHyphens/>
              <w:spacing w:after="200" w:line="276" w:lineRule="auto"/>
              <w:ind w:left="404"/>
              <w:contextualSpacing/>
              <w:rPr>
                <w:rFonts w:ascii="Sylfaen" w:hAnsi="Sylfaen"/>
                <w:lang w:val="ru-RU" w:eastAsia="ru-RU"/>
              </w:rPr>
            </w:pPr>
            <w:r w:rsidRPr="0022650D">
              <w:rPr>
                <w:rFonts w:ascii="Sylfaen" w:hAnsi="Sylfaen"/>
                <w:sz w:val="22"/>
                <w:szCs w:val="22"/>
                <w:lang w:val="ru-RU" w:eastAsia="ru-RU"/>
              </w:rPr>
              <w:t>крышка пункта утоплена в корпус, что позволяет устанавливать пункты на уровне асфальтовых покрытий населенных пунктов;</w:t>
            </w:r>
          </w:p>
          <w:p w:rsidR="005B433A" w:rsidRPr="0022650D" w:rsidRDefault="005B433A" w:rsidP="005B433A">
            <w:pPr>
              <w:widowControl w:val="0"/>
              <w:numPr>
                <w:ilvl w:val="0"/>
                <w:numId w:val="30"/>
              </w:numPr>
              <w:shd w:val="clear" w:color="auto" w:fill="FFFFFF"/>
              <w:suppressAutoHyphens/>
              <w:spacing w:after="200" w:line="276" w:lineRule="auto"/>
              <w:ind w:left="404"/>
              <w:contextualSpacing/>
              <w:rPr>
                <w:rFonts w:ascii="Sylfaen" w:hAnsi="Sylfaen"/>
                <w:lang w:val="ru-RU" w:eastAsia="ru-RU"/>
              </w:rPr>
            </w:pPr>
            <w:r w:rsidRPr="0022650D">
              <w:rPr>
                <w:rFonts w:ascii="Sylfaen" w:hAnsi="Sylfaen"/>
                <w:sz w:val="22"/>
                <w:szCs w:val="22"/>
                <w:lang w:val="ru-RU" w:eastAsia="ru-RU"/>
              </w:rPr>
              <w:t>корпус у основания имеет фланец для лучшей фиксации пункта при заделке в грунт</w:t>
            </w:r>
          </w:p>
        </w:tc>
      </w:tr>
    </w:tbl>
    <w:p w:rsidR="005B433A" w:rsidRPr="00EA1197" w:rsidRDefault="005B433A" w:rsidP="005B433A">
      <w:pPr>
        <w:rPr>
          <w:rFonts w:ascii="Sylfaen" w:hAnsi="Sylfaen" w:cs="Sylfaen"/>
          <w:b/>
          <w:bCs/>
          <w:color w:val="000000"/>
          <w:u w:val="single"/>
          <w:lang w:val="ru-RU"/>
        </w:rPr>
      </w:pPr>
    </w:p>
    <w:p w:rsidR="005B433A" w:rsidRPr="00C418E1" w:rsidRDefault="005B433A" w:rsidP="005B433A">
      <w:pPr>
        <w:pStyle w:val="aa"/>
        <w:jc w:val="center"/>
        <w:rPr>
          <w:szCs w:val="20"/>
          <w:lang w:eastAsia="zh-CN"/>
        </w:rPr>
      </w:pPr>
      <w:r>
        <w:rPr>
          <w:rFonts w:ascii="Sylfaen" w:hAnsi="Sylfaen" w:cs="Sylfaen"/>
          <w:b/>
          <w:bCs/>
          <w:color w:val="000000"/>
          <w:u w:val="single"/>
        </w:rPr>
        <w:t xml:space="preserve">17. </w:t>
      </w:r>
      <w:r>
        <w:rPr>
          <w:color w:val="000000"/>
          <w:sz w:val="22"/>
          <w:szCs w:val="22"/>
          <w:lang w:val="ru-RU" w:eastAsia="zh-CN"/>
        </w:rPr>
        <w:t>Техническая характеристика</w:t>
      </w:r>
      <w:r w:rsidRPr="00C418E1">
        <w:rPr>
          <w:bCs/>
          <w:sz w:val="20"/>
          <w:szCs w:val="20"/>
          <w:lang w:val="ru-RU" w:eastAsia="zh-CN"/>
        </w:rPr>
        <w:t xml:space="preserve">                                                      </w:t>
      </w:r>
    </w:p>
    <w:p w:rsidR="005B433A" w:rsidRPr="00C418E1" w:rsidRDefault="005B433A" w:rsidP="005B433A">
      <w:pPr>
        <w:suppressAutoHyphens/>
        <w:jc w:val="center"/>
        <w:rPr>
          <w:szCs w:val="20"/>
          <w:lang w:eastAsia="zh-CN"/>
        </w:rPr>
      </w:pPr>
      <w:r>
        <w:rPr>
          <w:bCs/>
          <w:sz w:val="20"/>
          <w:szCs w:val="20"/>
          <w:lang w:eastAsia="zh-CN"/>
        </w:rPr>
        <w:t xml:space="preserve"> </w:t>
      </w:r>
      <w:r w:rsidRPr="00C418E1">
        <w:rPr>
          <w:bCs/>
          <w:sz w:val="20"/>
          <w:szCs w:val="20"/>
          <w:lang w:eastAsia="zh-CN"/>
        </w:rPr>
        <w:t xml:space="preserve"> </w:t>
      </w:r>
      <w:r>
        <w:rPr>
          <w:bCs/>
          <w:sz w:val="20"/>
          <w:szCs w:val="20"/>
          <w:lang w:eastAsia="zh-CN"/>
        </w:rPr>
        <w:t xml:space="preserve"> </w:t>
      </w:r>
      <w:r w:rsidRPr="00C418E1">
        <w:rPr>
          <w:bCs/>
          <w:sz w:val="20"/>
          <w:szCs w:val="20"/>
          <w:lang w:val="ru-RU" w:eastAsia="zh-CN"/>
        </w:rPr>
        <w:t xml:space="preserve"> </w:t>
      </w:r>
      <w:r w:rsidRPr="00C418E1">
        <w:rPr>
          <w:szCs w:val="20"/>
          <w:lang w:eastAsia="zh-CN"/>
        </w:rPr>
        <w:t>ТУ 3435-01</w:t>
      </w:r>
      <w:r w:rsidRPr="00C418E1">
        <w:rPr>
          <w:szCs w:val="20"/>
          <w:lang w:val="ru-RU" w:eastAsia="zh-CN"/>
        </w:rPr>
        <w:t>5</w:t>
      </w:r>
      <w:r w:rsidRPr="00C418E1">
        <w:rPr>
          <w:szCs w:val="20"/>
          <w:lang w:eastAsia="zh-CN"/>
        </w:rPr>
        <w:t>-73892839-2010</w:t>
      </w:r>
    </w:p>
    <w:tbl>
      <w:tblPr>
        <w:tblW w:w="0" w:type="auto"/>
        <w:tblLayout w:type="fixed"/>
        <w:tblLook w:val="0000" w:firstRow="0" w:lastRow="0" w:firstColumn="0" w:lastColumn="0" w:noHBand="0" w:noVBand="0"/>
      </w:tblPr>
      <w:tblGrid>
        <w:gridCol w:w="2305"/>
        <w:gridCol w:w="7169"/>
      </w:tblGrid>
      <w:tr w:rsidR="005B433A" w:rsidRPr="009A6337" w:rsidTr="00B842AB">
        <w:tc>
          <w:tcPr>
            <w:tcW w:w="23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C418E1" w:rsidRDefault="005B433A" w:rsidP="00B842AB">
            <w:pPr>
              <w:suppressAutoHyphens/>
              <w:jc w:val="center"/>
              <w:rPr>
                <w:rFonts w:eastAsia="Calibri"/>
                <w:lang w:val="ru-RU" w:eastAsia="zh-CN"/>
              </w:rPr>
            </w:pPr>
            <w:r w:rsidRPr="00C418E1">
              <w:rPr>
                <w:rFonts w:eastAsia="Calibri"/>
                <w:color w:val="000000"/>
                <w:sz w:val="22"/>
                <w:szCs w:val="22"/>
                <w:lang w:val="ru-RU" w:eastAsia="zh-CN"/>
              </w:rPr>
              <w:t>Медносульфатный стационарный электрод  ЭНЕС-4</w:t>
            </w:r>
            <w:r w:rsidRPr="00C418E1">
              <w:rPr>
                <w:rFonts w:eastAsia="Calibri"/>
                <w:color w:val="000000"/>
                <w:sz w:val="22"/>
                <w:szCs w:val="22"/>
                <w:lang w:eastAsia="zh-CN"/>
              </w:rPr>
              <w:t>M</w:t>
            </w:r>
            <w:r w:rsidRPr="00C418E1">
              <w:rPr>
                <w:rFonts w:eastAsia="Calibri"/>
                <w:color w:val="000000"/>
                <w:sz w:val="22"/>
                <w:szCs w:val="22"/>
                <w:lang w:val="ru-RU" w:eastAsia="zh-CN"/>
              </w:rPr>
              <w:t xml:space="preserve"> </w:t>
            </w:r>
            <w:r w:rsidR="0018172D" w:rsidRPr="00715E2D">
              <w:rPr>
                <w:rFonts w:eastAsia="Calibri"/>
                <w:color w:val="000000"/>
                <w:sz w:val="22"/>
                <w:szCs w:val="22"/>
                <w:lang w:val="ru-RU" w:eastAsia="zh-CN"/>
              </w:rPr>
              <w:t>или аналог</w:t>
            </w:r>
            <w:bookmarkStart w:id="0" w:name="_GoBack"/>
            <w:bookmarkEnd w:id="0"/>
            <w:r w:rsidRPr="00C418E1">
              <w:rPr>
                <w:rFonts w:eastAsia="Calibri"/>
                <w:color w:val="000000"/>
                <w:sz w:val="22"/>
                <w:szCs w:val="22"/>
                <w:lang w:val="ru-RU" w:eastAsia="zh-CN"/>
              </w:rPr>
              <w:t xml:space="preserve"> </w:t>
            </w:r>
          </w:p>
        </w:tc>
        <w:tc>
          <w:tcPr>
            <w:tcW w:w="7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C418E1" w:rsidRDefault="005B433A" w:rsidP="00B842AB">
            <w:pPr>
              <w:suppressAutoHyphens/>
              <w:rPr>
                <w:rFonts w:eastAsia="Calibri"/>
                <w:lang w:val="ru-RU" w:eastAsia="zh-CN"/>
              </w:rPr>
            </w:pPr>
            <w:r w:rsidRPr="00C418E1">
              <w:rPr>
                <w:rFonts w:eastAsia="Calibri"/>
                <w:bCs/>
                <w:color w:val="000000"/>
                <w:sz w:val="20"/>
                <w:szCs w:val="20"/>
                <w:lang w:val="ru-RU" w:eastAsia="zh-CN"/>
              </w:rPr>
              <w:t>Применение - стационарное, подземное</w:t>
            </w:r>
          </w:p>
          <w:p w:rsidR="005B433A" w:rsidRPr="00C418E1" w:rsidRDefault="005B433A" w:rsidP="00B842AB">
            <w:pPr>
              <w:suppressAutoHyphens/>
              <w:rPr>
                <w:rFonts w:eastAsia="Calibri"/>
                <w:lang w:val="ru-RU" w:eastAsia="zh-CN"/>
              </w:rPr>
            </w:pPr>
            <w:r w:rsidRPr="00C418E1">
              <w:rPr>
                <w:rFonts w:eastAsia="Calibri"/>
                <w:bCs/>
                <w:color w:val="000000"/>
                <w:sz w:val="20"/>
                <w:szCs w:val="20"/>
                <w:lang w:val="ru-RU" w:eastAsia="zh-CN"/>
              </w:rPr>
              <w:t>Для измерения поляризационого и суммарного потенциалов</w:t>
            </w:r>
          </w:p>
          <w:p w:rsidR="005B433A" w:rsidRPr="00C418E1" w:rsidRDefault="005B433A" w:rsidP="00B842AB">
            <w:pPr>
              <w:suppressAutoHyphens/>
              <w:rPr>
                <w:rFonts w:eastAsia="Calibri"/>
                <w:lang w:val="ru-RU" w:eastAsia="zh-CN"/>
              </w:rPr>
            </w:pPr>
            <w:r w:rsidRPr="00C418E1">
              <w:rPr>
                <w:rFonts w:eastAsia="Calibri"/>
                <w:bCs/>
                <w:color w:val="000000"/>
                <w:sz w:val="20"/>
                <w:szCs w:val="20"/>
                <w:lang w:val="ru-RU" w:eastAsia="zh-CN"/>
              </w:rPr>
              <w:t>Внутреннее (собственное) сопротивление – не более 10 кОм</w:t>
            </w:r>
          </w:p>
          <w:p w:rsidR="005B433A" w:rsidRPr="00C418E1" w:rsidRDefault="005B433A" w:rsidP="00B842AB">
            <w:pPr>
              <w:suppressAutoHyphens/>
              <w:rPr>
                <w:rFonts w:eastAsia="Calibri"/>
                <w:lang w:val="ru-RU" w:eastAsia="zh-CN"/>
              </w:rPr>
            </w:pPr>
            <w:r w:rsidRPr="00C418E1">
              <w:rPr>
                <w:rFonts w:eastAsia="Calibri"/>
                <w:bCs/>
                <w:color w:val="000000"/>
                <w:sz w:val="20"/>
                <w:szCs w:val="20"/>
                <w:lang w:val="ru-RU" w:eastAsia="zh-CN"/>
              </w:rPr>
              <w:t>Потенциал по отношению к хлорсеребряному электроду – 100±20 мВ</w:t>
            </w:r>
          </w:p>
          <w:p w:rsidR="005B433A" w:rsidRPr="00C418E1" w:rsidRDefault="005B433A" w:rsidP="00B842AB">
            <w:pPr>
              <w:suppressAutoHyphens/>
              <w:rPr>
                <w:rFonts w:eastAsia="Calibri"/>
                <w:lang w:val="ru-RU" w:eastAsia="zh-CN"/>
              </w:rPr>
            </w:pPr>
            <w:r w:rsidRPr="00C418E1">
              <w:rPr>
                <w:rFonts w:eastAsia="Calibri"/>
                <w:bCs/>
                <w:color w:val="000000"/>
                <w:sz w:val="20"/>
                <w:szCs w:val="20"/>
                <w:lang w:val="ru-RU" w:eastAsia="zh-CN"/>
              </w:rPr>
              <w:t>Количество электролита, заливаемого в корпус – 800 мл</w:t>
            </w:r>
          </w:p>
          <w:p w:rsidR="005B433A" w:rsidRPr="00C418E1" w:rsidRDefault="005B433A" w:rsidP="00B842AB">
            <w:pPr>
              <w:suppressAutoHyphens/>
              <w:rPr>
                <w:rFonts w:eastAsia="Calibri"/>
                <w:lang w:val="ru-RU" w:eastAsia="zh-CN"/>
              </w:rPr>
            </w:pPr>
            <w:r w:rsidRPr="00C418E1">
              <w:rPr>
                <w:rFonts w:eastAsia="Calibri"/>
                <w:bCs/>
                <w:color w:val="000000"/>
                <w:sz w:val="20"/>
                <w:szCs w:val="20"/>
                <w:lang w:val="ru-RU" w:eastAsia="zh-CN"/>
              </w:rPr>
              <w:t xml:space="preserve">Ударопрочный корпус </w:t>
            </w:r>
          </w:p>
          <w:p w:rsidR="005B433A" w:rsidRPr="00C418E1" w:rsidRDefault="005B433A" w:rsidP="00B842AB">
            <w:pPr>
              <w:suppressAutoHyphens/>
              <w:rPr>
                <w:rFonts w:eastAsia="Calibri"/>
                <w:lang w:val="ru-RU" w:eastAsia="zh-CN"/>
              </w:rPr>
            </w:pPr>
            <w:r w:rsidRPr="00C418E1">
              <w:rPr>
                <w:rFonts w:eastAsia="Calibri"/>
                <w:bCs/>
                <w:color w:val="000000"/>
                <w:sz w:val="20"/>
                <w:szCs w:val="20"/>
                <w:lang w:val="ru-RU" w:eastAsia="zh-CN"/>
              </w:rPr>
              <w:t xml:space="preserve">Стабилизирующая обмазка </w:t>
            </w:r>
          </w:p>
          <w:p w:rsidR="005B433A" w:rsidRPr="00C418E1" w:rsidRDefault="005B433A" w:rsidP="00B842AB">
            <w:pPr>
              <w:suppressAutoHyphens/>
              <w:rPr>
                <w:rFonts w:eastAsia="Calibri"/>
                <w:lang w:val="ru-RU" w:eastAsia="zh-CN"/>
              </w:rPr>
            </w:pPr>
            <w:r w:rsidRPr="00C418E1">
              <w:rPr>
                <w:rFonts w:eastAsia="Calibri"/>
                <w:bCs/>
                <w:color w:val="000000"/>
                <w:sz w:val="20"/>
                <w:szCs w:val="20"/>
                <w:lang w:val="ru-RU" w:eastAsia="zh-CN"/>
              </w:rPr>
              <w:t>Возможность работы с наклоном 180° относительно вертикальной оси</w:t>
            </w:r>
          </w:p>
          <w:p w:rsidR="005B433A" w:rsidRPr="00C418E1" w:rsidRDefault="005B433A" w:rsidP="00B842AB">
            <w:pPr>
              <w:suppressAutoHyphens/>
              <w:rPr>
                <w:rFonts w:eastAsia="Calibri"/>
                <w:lang w:val="ru-RU" w:eastAsia="zh-CN"/>
              </w:rPr>
            </w:pPr>
            <w:r w:rsidRPr="00C418E1">
              <w:rPr>
                <w:rFonts w:eastAsia="Calibri"/>
                <w:bCs/>
                <w:color w:val="000000"/>
                <w:sz w:val="20"/>
                <w:szCs w:val="20"/>
                <w:lang w:val="ru-RU" w:eastAsia="zh-CN"/>
              </w:rPr>
              <w:t>Температурный режим хранения электрода –  -50 ...+60 Со</w:t>
            </w:r>
          </w:p>
          <w:p w:rsidR="005B433A" w:rsidRPr="00C418E1" w:rsidRDefault="005B433A" w:rsidP="00B842AB">
            <w:pPr>
              <w:suppressAutoHyphens/>
              <w:rPr>
                <w:rFonts w:eastAsia="Calibri"/>
                <w:lang w:val="ru-RU" w:eastAsia="zh-CN"/>
              </w:rPr>
            </w:pPr>
            <w:r w:rsidRPr="00C418E1">
              <w:rPr>
                <w:rFonts w:eastAsia="Calibri"/>
                <w:bCs/>
                <w:color w:val="000000"/>
                <w:sz w:val="20"/>
                <w:szCs w:val="20"/>
                <w:lang w:val="ru-RU" w:eastAsia="zh-CN"/>
              </w:rPr>
              <w:t xml:space="preserve">Наличие датчика потенциала </w:t>
            </w:r>
          </w:p>
          <w:p w:rsidR="005B433A" w:rsidRPr="00C418E1" w:rsidRDefault="005B433A" w:rsidP="00B842AB">
            <w:pPr>
              <w:suppressAutoHyphens/>
              <w:rPr>
                <w:rFonts w:eastAsia="Calibri"/>
                <w:lang w:val="ru-RU" w:eastAsia="zh-CN"/>
              </w:rPr>
            </w:pPr>
            <w:r w:rsidRPr="00C418E1">
              <w:rPr>
                <w:rFonts w:eastAsia="Calibri"/>
                <w:bCs/>
                <w:color w:val="000000"/>
                <w:sz w:val="20"/>
                <w:szCs w:val="20"/>
                <w:lang w:val="ru-RU" w:eastAsia="zh-CN"/>
              </w:rPr>
              <w:t xml:space="preserve">Состояние электролита –  гелеобразное    </w:t>
            </w:r>
          </w:p>
          <w:p w:rsidR="005B433A" w:rsidRPr="00C418E1" w:rsidRDefault="005B433A" w:rsidP="00B842AB">
            <w:pPr>
              <w:suppressAutoHyphens/>
              <w:rPr>
                <w:rFonts w:eastAsia="Calibri"/>
                <w:lang w:val="ru-RU" w:eastAsia="zh-CN"/>
              </w:rPr>
            </w:pPr>
            <w:r w:rsidRPr="00C418E1">
              <w:rPr>
                <w:rFonts w:eastAsia="Calibri"/>
                <w:bCs/>
                <w:color w:val="000000"/>
                <w:sz w:val="20"/>
                <w:szCs w:val="20"/>
                <w:lang w:val="ru-RU" w:eastAsia="zh-CN"/>
              </w:rPr>
              <w:t>Количество ионообменных мембран – 2</w:t>
            </w:r>
          </w:p>
          <w:p w:rsidR="005B433A" w:rsidRPr="00C418E1" w:rsidRDefault="005B433A" w:rsidP="00B842AB">
            <w:pPr>
              <w:suppressAutoHyphens/>
              <w:rPr>
                <w:rFonts w:eastAsia="Calibri"/>
                <w:lang w:val="ru-RU" w:eastAsia="zh-CN"/>
              </w:rPr>
            </w:pPr>
            <w:r w:rsidRPr="00C418E1">
              <w:rPr>
                <w:rFonts w:eastAsia="Calibri"/>
                <w:bCs/>
                <w:color w:val="000000"/>
                <w:sz w:val="20"/>
                <w:szCs w:val="20"/>
                <w:lang w:val="ru-RU" w:eastAsia="zh-CN"/>
              </w:rPr>
              <w:t xml:space="preserve">Длина кабель-выводов – 5 м           </w:t>
            </w:r>
          </w:p>
          <w:p w:rsidR="005B433A" w:rsidRPr="00C418E1" w:rsidRDefault="005B433A" w:rsidP="00B842AB">
            <w:pPr>
              <w:suppressAutoHyphens/>
              <w:rPr>
                <w:rFonts w:eastAsia="Calibri"/>
                <w:lang w:val="ru-RU" w:eastAsia="zh-CN"/>
              </w:rPr>
            </w:pPr>
            <w:r w:rsidRPr="00C418E1">
              <w:rPr>
                <w:rFonts w:eastAsia="Calibri"/>
                <w:bCs/>
                <w:color w:val="000000"/>
                <w:sz w:val="20"/>
                <w:szCs w:val="20"/>
                <w:lang w:val="ru-RU" w:eastAsia="zh-CN"/>
              </w:rPr>
              <w:t>Масса электрода полная, (с кабелем 5 м) – не более 5,5 кг</w:t>
            </w:r>
          </w:p>
          <w:p w:rsidR="005B433A" w:rsidRPr="00C418E1" w:rsidRDefault="005B433A" w:rsidP="00B842AB">
            <w:pPr>
              <w:suppressAutoHyphens/>
              <w:rPr>
                <w:rFonts w:eastAsia="Calibri"/>
                <w:lang w:val="ru-RU" w:eastAsia="zh-CN"/>
              </w:rPr>
            </w:pPr>
            <w:r w:rsidRPr="00C418E1">
              <w:rPr>
                <w:rFonts w:eastAsia="Calibri"/>
                <w:bCs/>
                <w:color w:val="000000"/>
                <w:sz w:val="20"/>
                <w:szCs w:val="20"/>
                <w:lang w:val="ru-RU" w:eastAsia="zh-CN"/>
              </w:rPr>
              <w:t xml:space="preserve">Срок службы –  не менее 30 лет  </w:t>
            </w:r>
          </w:p>
        </w:tc>
      </w:tr>
    </w:tbl>
    <w:p w:rsidR="005B433A" w:rsidRDefault="005B433A" w:rsidP="005B433A">
      <w:pPr>
        <w:jc w:val="center"/>
        <w:rPr>
          <w:rFonts w:ascii="Sylfaen" w:hAnsi="Sylfaen" w:cs="Sylfaen"/>
          <w:b/>
          <w:bCs/>
          <w:color w:val="000000"/>
          <w:u w:val="single"/>
          <w:lang w:val="ru-RU"/>
        </w:rPr>
      </w:pPr>
    </w:p>
    <w:p w:rsidR="005B433A" w:rsidRPr="005B433A" w:rsidRDefault="005B433A" w:rsidP="005B433A">
      <w:pPr>
        <w:jc w:val="center"/>
        <w:rPr>
          <w:rFonts w:ascii="Sylfaen" w:hAnsi="Sylfaen" w:cs="Sylfaen"/>
          <w:b/>
          <w:bCs/>
          <w:color w:val="000000"/>
          <w:u w:val="single"/>
          <w:lang w:val="ru-RU"/>
        </w:rPr>
      </w:pPr>
    </w:p>
    <w:p w:rsidR="005B433A" w:rsidRDefault="005B433A" w:rsidP="005B433A">
      <w:pPr>
        <w:jc w:val="center"/>
        <w:rPr>
          <w:rFonts w:ascii="Sylfaen" w:hAnsi="Sylfaen" w:cs="Sylfaen"/>
          <w:b/>
          <w:bCs/>
          <w:color w:val="000000"/>
          <w:u w:val="single"/>
        </w:rPr>
      </w:pPr>
      <w:r>
        <w:rPr>
          <w:rFonts w:ascii="Sylfaen" w:hAnsi="Sylfaen" w:cs="Sylfaen"/>
          <w:b/>
          <w:bCs/>
          <w:color w:val="000000"/>
          <w:u w:val="single"/>
        </w:rPr>
        <w:t xml:space="preserve">18. </w:t>
      </w:r>
      <w:r w:rsidRPr="003E78E0">
        <w:rPr>
          <w:rFonts w:ascii="Sylfaen" w:hAnsi="Sylfaen" w:cs="Sylfaen"/>
          <w:b/>
          <w:bCs/>
          <w:color w:val="000000"/>
          <w:u w:val="single"/>
        </w:rPr>
        <w:t xml:space="preserve">Техническая характеристика    </w:t>
      </w:r>
    </w:p>
    <w:p w:rsidR="005B433A" w:rsidRPr="003E78E0" w:rsidRDefault="005B433A" w:rsidP="005B433A">
      <w:pPr>
        <w:suppressAutoHyphens/>
        <w:jc w:val="center"/>
        <w:rPr>
          <w:rFonts w:eastAsia="Calibri"/>
          <w:sz w:val="22"/>
          <w:szCs w:val="22"/>
          <w:lang w:val="ru-RU" w:eastAsia="zh-CN"/>
        </w:rPr>
      </w:pPr>
      <w:r w:rsidRPr="003E78E0">
        <w:rPr>
          <w:rFonts w:eastAsia="Calibri"/>
          <w:sz w:val="22"/>
          <w:szCs w:val="22"/>
          <w:lang w:val="ru-RU" w:eastAsia="zh-CN"/>
        </w:rPr>
        <w:t>ТУ 1793-064-73892839-2016</w:t>
      </w:r>
    </w:p>
    <w:p w:rsidR="005B433A" w:rsidRPr="003E78E0" w:rsidRDefault="005B433A" w:rsidP="005B433A">
      <w:pPr>
        <w:jc w:val="center"/>
        <w:rPr>
          <w:rFonts w:ascii="Sylfaen" w:hAnsi="Sylfaen" w:cs="Sylfaen"/>
          <w:b/>
          <w:bCs/>
          <w:color w:val="000000"/>
          <w:u w:val="single"/>
        </w:rPr>
      </w:pPr>
      <w:r w:rsidRPr="003E78E0">
        <w:rPr>
          <w:rFonts w:ascii="Sylfaen" w:hAnsi="Sylfaen" w:cs="Sylfaen"/>
          <w:b/>
          <w:bCs/>
          <w:color w:val="000000"/>
          <w:u w:val="single"/>
        </w:rPr>
        <w:t xml:space="preserve">                                           </w:t>
      </w:r>
    </w:p>
    <w:tbl>
      <w:tblPr>
        <w:tblW w:w="0" w:type="auto"/>
        <w:tblInd w:w="108" w:type="dxa"/>
        <w:tblLayout w:type="fixed"/>
        <w:tblLook w:val="0000" w:firstRow="0" w:lastRow="0" w:firstColumn="0" w:lastColumn="0" w:noHBand="0" w:noVBand="0"/>
      </w:tblPr>
      <w:tblGrid>
        <w:gridCol w:w="3722"/>
        <w:gridCol w:w="6196"/>
      </w:tblGrid>
      <w:tr w:rsidR="005B433A" w:rsidRPr="003E78E0" w:rsidTr="00B842AB">
        <w:trPr>
          <w:trHeight w:val="465"/>
        </w:trPr>
        <w:tc>
          <w:tcPr>
            <w:tcW w:w="3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433A" w:rsidRPr="003E78E0" w:rsidRDefault="005B433A" w:rsidP="00B842AB">
            <w:pPr>
              <w:suppressAutoHyphens/>
              <w:spacing w:after="120"/>
              <w:rPr>
                <w:rFonts w:eastAsia="Calibri"/>
                <w:lang w:val="ru-RU" w:eastAsia="zh-CN"/>
              </w:rPr>
            </w:pPr>
            <w:r w:rsidRPr="003E78E0">
              <w:rPr>
                <w:rFonts w:eastAsia="Calibri"/>
                <w:color w:val="000000"/>
                <w:sz w:val="22"/>
                <w:szCs w:val="22"/>
                <w:lang w:val="ru-RU" w:eastAsia="zh-CN"/>
              </w:rPr>
              <w:t xml:space="preserve">Термитная одноразовая тигель форма  РТФ-А, или аналог </w:t>
            </w:r>
          </w:p>
        </w:tc>
        <w:tc>
          <w:tcPr>
            <w:tcW w:w="6196" w:type="dxa"/>
            <w:tcBorders>
              <w:top w:val="single" w:sz="4" w:space="0" w:color="000000"/>
              <w:bottom w:val="single" w:sz="4" w:space="0" w:color="000000"/>
              <w:right w:val="single" w:sz="4" w:space="0" w:color="000000"/>
            </w:tcBorders>
            <w:shd w:val="clear" w:color="auto" w:fill="auto"/>
            <w:vAlign w:val="center"/>
          </w:tcPr>
          <w:p w:rsidR="005B433A" w:rsidRPr="003E78E0" w:rsidRDefault="005B433A" w:rsidP="00B842AB">
            <w:pPr>
              <w:suppressAutoHyphens/>
              <w:rPr>
                <w:rFonts w:eastAsia="Calibri"/>
                <w:lang w:val="ru-RU" w:eastAsia="zh-CN"/>
              </w:rPr>
            </w:pPr>
            <w:r w:rsidRPr="003E78E0">
              <w:rPr>
                <w:rFonts w:eastAsia="Calibri"/>
                <w:bCs/>
                <w:sz w:val="22"/>
                <w:szCs w:val="22"/>
                <w:lang w:val="ru-RU" w:eastAsia="zh-CN"/>
              </w:rPr>
              <w:t>Для приварки стальных катодных выводов ЭХЗ к магистральным трубопроводам.</w:t>
            </w:r>
          </w:p>
          <w:p w:rsidR="005B433A" w:rsidRPr="003E78E0" w:rsidRDefault="005B433A" w:rsidP="00B842AB">
            <w:pPr>
              <w:suppressAutoHyphens/>
              <w:spacing w:after="200"/>
              <w:rPr>
                <w:rFonts w:eastAsia="Calibri"/>
                <w:lang w:eastAsia="zh-CN"/>
              </w:rPr>
            </w:pPr>
            <w:r w:rsidRPr="003E78E0">
              <w:rPr>
                <w:rFonts w:eastAsia="Calibri"/>
                <w:bCs/>
                <w:sz w:val="22"/>
                <w:szCs w:val="22"/>
                <w:lang w:val="ru-RU" w:eastAsia="zh-CN"/>
              </w:rPr>
              <w:t>Срабат</w:t>
            </w:r>
            <w:r w:rsidRPr="003E78E0">
              <w:rPr>
                <w:rFonts w:eastAsia="Calibri"/>
                <w:bCs/>
                <w:sz w:val="22"/>
                <w:szCs w:val="22"/>
                <w:lang w:eastAsia="zh-CN"/>
              </w:rPr>
              <w:t>ы</w:t>
            </w:r>
            <w:r w:rsidRPr="003E78E0">
              <w:rPr>
                <w:rFonts w:eastAsia="Calibri"/>
                <w:bCs/>
                <w:sz w:val="22"/>
                <w:szCs w:val="22"/>
                <w:lang w:val="ru-RU" w:eastAsia="zh-CN"/>
              </w:rPr>
              <w:t>вание-шнуром медленного запаливания</w:t>
            </w:r>
          </w:p>
        </w:tc>
      </w:tr>
    </w:tbl>
    <w:p w:rsidR="005B433A" w:rsidRDefault="005B433A" w:rsidP="005B433A">
      <w:pPr>
        <w:jc w:val="center"/>
        <w:rPr>
          <w:rFonts w:ascii="Sylfaen" w:hAnsi="Sylfaen" w:cs="Sylfaen"/>
          <w:b/>
          <w:bCs/>
          <w:color w:val="000000"/>
          <w:u w:val="single"/>
        </w:rPr>
      </w:pPr>
    </w:p>
    <w:tbl>
      <w:tblPr>
        <w:tblpPr w:leftFromText="180" w:rightFromText="180" w:vertAnchor="text" w:horzAnchor="margin" w:tblpXSpec="center" w:tblpY="181"/>
        <w:tblW w:w="8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118"/>
        <w:gridCol w:w="2943"/>
        <w:gridCol w:w="2141"/>
      </w:tblGrid>
      <w:tr w:rsidR="005B433A" w:rsidRPr="0016434F" w:rsidTr="00564C8B">
        <w:trPr>
          <w:trHeight w:val="859"/>
        </w:trPr>
        <w:tc>
          <w:tcPr>
            <w:tcW w:w="534" w:type="dxa"/>
          </w:tcPr>
          <w:p w:rsidR="005B433A" w:rsidRPr="00504553" w:rsidRDefault="005B433A" w:rsidP="005B433A">
            <w:pPr>
              <w:jc w:val="both"/>
              <w:rPr>
                <w:rFonts w:asciiTheme="minorHAnsi" w:hAnsiTheme="minorHAnsi"/>
                <w:bCs/>
                <w:sz w:val="18"/>
                <w:szCs w:val="18"/>
              </w:rPr>
            </w:pPr>
            <w:r w:rsidRPr="00504553">
              <w:rPr>
                <w:rFonts w:asciiTheme="minorHAnsi" w:hAnsiTheme="minorHAnsi"/>
                <w:bCs/>
                <w:sz w:val="18"/>
                <w:szCs w:val="18"/>
              </w:rPr>
              <w:t>н/п</w:t>
            </w:r>
          </w:p>
        </w:tc>
        <w:tc>
          <w:tcPr>
            <w:tcW w:w="3118" w:type="dxa"/>
            <w:vAlign w:val="center"/>
            <w:hideMark/>
          </w:tcPr>
          <w:p w:rsidR="005B433A" w:rsidRPr="00527B8B" w:rsidRDefault="005B433A" w:rsidP="005B433A">
            <w:pPr>
              <w:jc w:val="center"/>
              <w:rPr>
                <w:rFonts w:asciiTheme="minorHAnsi" w:hAnsiTheme="minorHAnsi"/>
                <w:color w:val="1F497D"/>
                <w:sz w:val="28"/>
                <w:szCs w:val="28"/>
                <w:lang w:val="ru-RU"/>
              </w:rPr>
            </w:pPr>
            <w:r w:rsidRPr="00527B8B">
              <w:rPr>
                <w:rFonts w:asciiTheme="minorHAnsi" w:hAnsiTheme="minorHAnsi"/>
                <w:bCs/>
                <w:sz w:val="20"/>
                <w:szCs w:val="20"/>
                <w:lang w:val="ru-RU"/>
              </w:rPr>
              <w:t>Предложенная Участником открытого запроса предложений техническое описание Товара завода-производителя</w:t>
            </w:r>
          </w:p>
        </w:tc>
        <w:tc>
          <w:tcPr>
            <w:tcW w:w="2943" w:type="dxa"/>
            <w:vAlign w:val="center"/>
          </w:tcPr>
          <w:p w:rsidR="005B433A" w:rsidRDefault="005B433A" w:rsidP="005B433A">
            <w:pPr>
              <w:jc w:val="center"/>
              <w:rPr>
                <w:rFonts w:asciiTheme="minorHAnsi" w:hAnsiTheme="minorHAnsi"/>
                <w:bCs/>
                <w:sz w:val="20"/>
                <w:szCs w:val="20"/>
                <w:lang w:val="ru-RU"/>
              </w:rPr>
            </w:pPr>
            <w:r w:rsidRPr="00527B8B">
              <w:rPr>
                <w:rFonts w:asciiTheme="minorHAnsi" w:hAnsiTheme="minorHAnsi"/>
                <w:bCs/>
                <w:sz w:val="20"/>
                <w:szCs w:val="20"/>
                <w:lang w:val="ru-RU"/>
              </w:rPr>
              <w:t xml:space="preserve">Нормативный техниеский </w:t>
            </w:r>
          </w:p>
          <w:p w:rsidR="005B433A" w:rsidRPr="00527B8B" w:rsidRDefault="005B433A" w:rsidP="005B433A">
            <w:pPr>
              <w:jc w:val="center"/>
              <w:rPr>
                <w:rFonts w:asciiTheme="minorHAnsi" w:hAnsiTheme="minorHAnsi"/>
                <w:bCs/>
                <w:sz w:val="20"/>
                <w:szCs w:val="20"/>
                <w:lang w:val="ru-RU"/>
              </w:rPr>
            </w:pPr>
            <w:r w:rsidRPr="00527B8B">
              <w:rPr>
                <w:rFonts w:asciiTheme="minorHAnsi" w:hAnsiTheme="minorHAnsi"/>
                <w:bCs/>
                <w:sz w:val="20"/>
                <w:szCs w:val="20"/>
                <w:lang w:val="ru-RU"/>
              </w:rPr>
              <w:t>документ Товара, предложенного Участником</w:t>
            </w:r>
            <w:r w:rsidRPr="006054EF">
              <w:rPr>
                <w:rFonts w:asciiTheme="minorHAnsi" w:hAnsiTheme="minorHAnsi"/>
                <w:bCs/>
                <w:sz w:val="20"/>
                <w:szCs w:val="20"/>
                <w:lang w:val="ru-RU"/>
              </w:rPr>
              <w:t xml:space="preserve"> </w:t>
            </w:r>
            <w:r w:rsidRPr="00527B8B">
              <w:rPr>
                <w:rFonts w:asciiTheme="minorHAnsi" w:hAnsiTheme="minorHAnsi"/>
                <w:bCs/>
                <w:sz w:val="20"/>
                <w:szCs w:val="20"/>
                <w:lang w:val="ru-RU"/>
              </w:rPr>
              <w:t>(указать ГОСТ,</w:t>
            </w:r>
          </w:p>
          <w:p w:rsidR="005B433A" w:rsidRDefault="005B433A" w:rsidP="005B433A">
            <w:pPr>
              <w:jc w:val="center"/>
              <w:rPr>
                <w:rFonts w:asciiTheme="minorHAnsi" w:hAnsiTheme="minorHAnsi"/>
                <w:bCs/>
                <w:sz w:val="20"/>
                <w:szCs w:val="20"/>
                <w:lang w:val="ru-RU"/>
              </w:rPr>
            </w:pPr>
            <w:r w:rsidRPr="00527B8B">
              <w:rPr>
                <w:rFonts w:asciiTheme="minorHAnsi" w:hAnsiTheme="minorHAnsi"/>
                <w:bCs/>
                <w:sz w:val="20"/>
                <w:szCs w:val="20"/>
                <w:lang w:val="ru-RU"/>
              </w:rPr>
              <w:t xml:space="preserve">ОСТ, ТУ, СТО Газпром, межд. </w:t>
            </w:r>
          </w:p>
          <w:p w:rsidR="005B433A" w:rsidRPr="00527B8B" w:rsidRDefault="005B433A" w:rsidP="005B433A">
            <w:pPr>
              <w:jc w:val="center"/>
              <w:rPr>
                <w:rFonts w:asciiTheme="minorHAnsi" w:hAnsiTheme="minorHAnsi"/>
                <w:bCs/>
                <w:sz w:val="20"/>
                <w:szCs w:val="20"/>
                <w:lang w:val="ru-RU"/>
              </w:rPr>
            </w:pPr>
            <w:r w:rsidRPr="00527B8B">
              <w:rPr>
                <w:rFonts w:asciiTheme="minorHAnsi" w:hAnsiTheme="minorHAnsi"/>
                <w:bCs/>
                <w:sz w:val="20"/>
                <w:szCs w:val="20"/>
                <w:lang w:val="ru-RU"/>
              </w:rPr>
              <w:t>стандарт, другое)</w:t>
            </w:r>
          </w:p>
        </w:tc>
        <w:tc>
          <w:tcPr>
            <w:tcW w:w="2141" w:type="dxa"/>
            <w:hideMark/>
          </w:tcPr>
          <w:p w:rsidR="005B433A" w:rsidRDefault="005B433A" w:rsidP="005B433A">
            <w:pPr>
              <w:jc w:val="center"/>
              <w:rPr>
                <w:rFonts w:asciiTheme="minorHAnsi" w:hAnsiTheme="minorHAnsi"/>
                <w:bCs/>
                <w:sz w:val="20"/>
                <w:szCs w:val="20"/>
                <w:lang w:val="ru-RU"/>
              </w:rPr>
            </w:pPr>
          </w:p>
          <w:p w:rsidR="005B433A" w:rsidRDefault="005B433A" w:rsidP="005B433A">
            <w:pPr>
              <w:jc w:val="center"/>
              <w:rPr>
                <w:rFonts w:asciiTheme="minorHAnsi" w:hAnsiTheme="minorHAnsi"/>
                <w:bCs/>
                <w:sz w:val="20"/>
                <w:szCs w:val="20"/>
                <w:lang w:val="ru-RU"/>
              </w:rPr>
            </w:pPr>
          </w:p>
          <w:p w:rsidR="005B433A" w:rsidRPr="00527B8B" w:rsidRDefault="005B433A" w:rsidP="005B433A">
            <w:pPr>
              <w:jc w:val="center"/>
              <w:rPr>
                <w:rFonts w:asciiTheme="minorHAnsi" w:hAnsiTheme="minorHAnsi"/>
                <w:bCs/>
                <w:sz w:val="20"/>
                <w:szCs w:val="20"/>
                <w:lang w:val="ru-RU"/>
              </w:rPr>
            </w:pPr>
            <w:r>
              <w:rPr>
                <w:rFonts w:asciiTheme="minorHAnsi" w:hAnsiTheme="minorHAnsi"/>
                <w:bCs/>
                <w:sz w:val="20"/>
                <w:szCs w:val="20"/>
              </w:rPr>
              <w:t>Страна-</w:t>
            </w:r>
            <w:r w:rsidRPr="006E225F">
              <w:rPr>
                <w:rFonts w:asciiTheme="minorHAnsi" w:hAnsiTheme="minorHAnsi"/>
                <w:bCs/>
                <w:sz w:val="20"/>
                <w:szCs w:val="20"/>
                <w:lang w:val="ru-RU"/>
              </w:rPr>
              <w:t>Завод-изготовитель</w:t>
            </w:r>
          </w:p>
        </w:tc>
      </w:tr>
      <w:tr w:rsidR="005B433A" w:rsidRPr="00A01C37" w:rsidTr="00B842AB">
        <w:trPr>
          <w:trHeight w:val="570"/>
        </w:trPr>
        <w:tc>
          <w:tcPr>
            <w:tcW w:w="534" w:type="dxa"/>
            <w:shd w:val="clear" w:color="000000" w:fill="FFFFFF"/>
          </w:tcPr>
          <w:p w:rsidR="005B433A" w:rsidRPr="00EB7699" w:rsidRDefault="005B433A" w:rsidP="00B842AB">
            <w:pPr>
              <w:rPr>
                <w:rFonts w:ascii="Sylfaen" w:hAnsi="Sylfaen"/>
                <w:sz w:val="18"/>
                <w:szCs w:val="18"/>
              </w:rPr>
            </w:pPr>
            <w:r>
              <w:rPr>
                <w:rFonts w:ascii="Sylfaen" w:hAnsi="Sylfaen"/>
                <w:sz w:val="18"/>
                <w:szCs w:val="18"/>
              </w:rPr>
              <w:t>1</w:t>
            </w:r>
          </w:p>
        </w:tc>
        <w:tc>
          <w:tcPr>
            <w:tcW w:w="3118" w:type="dxa"/>
            <w:shd w:val="clear" w:color="000000" w:fill="FFFFFF"/>
          </w:tcPr>
          <w:p w:rsidR="005B433A" w:rsidRPr="004C11A5" w:rsidRDefault="005B433A" w:rsidP="00B842AB">
            <w:pPr>
              <w:rPr>
                <w:rFonts w:ascii="Times Armenian" w:hAnsi="Times Armenian"/>
                <w:sz w:val="20"/>
                <w:szCs w:val="20"/>
              </w:rPr>
            </w:pPr>
          </w:p>
        </w:tc>
        <w:tc>
          <w:tcPr>
            <w:tcW w:w="2943" w:type="dxa"/>
            <w:shd w:val="clear" w:color="000000" w:fill="FFFFFF"/>
          </w:tcPr>
          <w:p w:rsidR="005B433A" w:rsidRPr="00A01C37" w:rsidRDefault="005B433A" w:rsidP="00B842AB">
            <w:pPr>
              <w:jc w:val="center"/>
              <w:rPr>
                <w:rFonts w:ascii="Sylfaen" w:hAnsi="Sylfaen" w:cs="Sylfaen"/>
                <w:color w:val="000000"/>
                <w:sz w:val="19"/>
                <w:szCs w:val="19"/>
              </w:rPr>
            </w:pPr>
          </w:p>
        </w:tc>
        <w:tc>
          <w:tcPr>
            <w:tcW w:w="2141" w:type="dxa"/>
            <w:shd w:val="clear" w:color="000000" w:fill="FFFFFF"/>
            <w:vAlign w:val="center"/>
          </w:tcPr>
          <w:p w:rsidR="005B433A" w:rsidRPr="00A01C37" w:rsidRDefault="005B433A" w:rsidP="00B842AB">
            <w:pPr>
              <w:jc w:val="center"/>
              <w:rPr>
                <w:rFonts w:ascii="Sylfaen" w:hAnsi="Sylfaen" w:cs="Sylfaen"/>
                <w:color w:val="000000"/>
                <w:sz w:val="19"/>
                <w:szCs w:val="19"/>
              </w:rPr>
            </w:pPr>
          </w:p>
        </w:tc>
      </w:tr>
      <w:tr w:rsidR="005B433A" w:rsidRPr="00A01C37" w:rsidTr="00B842AB">
        <w:trPr>
          <w:trHeight w:val="570"/>
        </w:trPr>
        <w:tc>
          <w:tcPr>
            <w:tcW w:w="534" w:type="dxa"/>
            <w:shd w:val="clear" w:color="000000" w:fill="FFFFFF"/>
          </w:tcPr>
          <w:p w:rsidR="005B433A" w:rsidRDefault="005B433A" w:rsidP="00B842AB">
            <w:pPr>
              <w:rPr>
                <w:rFonts w:ascii="Sylfaen" w:hAnsi="Sylfaen"/>
                <w:sz w:val="18"/>
                <w:szCs w:val="18"/>
              </w:rPr>
            </w:pPr>
            <w:r>
              <w:rPr>
                <w:rFonts w:ascii="Sylfaen" w:hAnsi="Sylfaen"/>
                <w:sz w:val="18"/>
                <w:szCs w:val="18"/>
              </w:rPr>
              <w:t>2</w:t>
            </w:r>
          </w:p>
        </w:tc>
        <w:tc>
          <w:tcPr>
            <w:tcW w:w="3118" w:type="dxa"/>
            <w:shd w:val="clear" w:color="000000" w:fill="FFFFFF"/>
          </w:tcPr>
          <w:p w:rsidR="005B433A" w:rsidRPr="001F30D0" w:rsidRDefault="005B433A" w:rsidP="00B842AB">
            <w:pPr>
              <w:rPr>
                <w:rFonts w:ascii="Sylfaen" w:hAnsi="Sylfaen"/>
                <w:sz w:val="20"/>
                <w:szCs w:val="20"/>
              </w:rPr>
            </w:pPr>
          </w:p>
        </w:tc>
        <w:tc>
          <w:tcPr>
            <w:tcW w:w="2943" w:type="dxa"/>
            <w:shd w:val="clear" w:color="000000" w:fill="FFFFFF"/>
          </w:tcPr>
          <w:p w:rsidR="005B433A" w:rsidRPr="00A01C37" w:rsidRDefault="005B433A" w:rsidP="00B842AB">
            <w:pPr>
              <w:jc w:val="center"/>
              <w:rPr>
                <w:rFonts w:ascii="Sylfaen" w:hAnsi="Sylfaen" w:cs="Sylfaen"/>
                <w:color w:val="000000"/>
                <w:sz w:val="19"/>
                <w:szCs w:val="19"/>
              </w:rPr>
            </w:pPr>
          </w:p>
        </w:tc>
        <w:tc>
          <w:tcPr>
            <w:tcW w:w="2141" w:type="dxa"/>
            <w:shd w:val="clear" w:color="000000" w:fill="FFFFFF"/>
          </w:tcPr>
          <w:p w:rsidR="005B433A" w:rsidRPr="00A01C37" w:rsidRDefault="005B433A" w:rsidP="00B842AB">
            <w:pPr>
              <w:jc w:val="center"/>
              <w:rPr>
                <w:rFonts w:ascii="Sylfaen" w:hAnsi="Sylfaen" w:cs="Sylfaen"/>
                <w:color w:val="000000"/>
                <w:sz w:val="19"/>
                <w:szCs w:val="19"/>
              </w:rPr>
            </w:pPr>
          </w:p>
        </w:tc>
      </w:tr>
      <w:tr w:rsidR="005B433A" w:rsidRPr="00A01C37" w:rsidTr="00B842AB">
        <w:trPr>
          <w:trHeight w:val="570"/>
        </w:trPr>
        <w:tc>
          <w:tcPr>
            <w:tcW w:w="534" w:type="dxa"/>
            <w:shd w:val="clear" w:color="000000" w:fill="FFFFFF"/>
          </w:tcPr>
          <w:p w:rsidR="005B433A" w:rsidRDefault="005B433A" w:rsidP="00B842AB">
            <w:pPr>
              <w:rPr>
                <w:rFonts w:ascii="Sylfaen" w:hAnsi="Sylfaen"/>
                <w:sz w:val="18"/>
                <w:szCs w:val="18"/>
              </w:rPr>
            </w:pPr>
            <w:r>
              <w:rPr>
                <w:rFonts w:ascii="Sylfaen" w:hAnsi="Sylfaen"/>
                <w:sz w:val="18"/>
                <w:szCs w:val="18"/>
              </w:rPr>
              <w:t>3</w:t>
            </w:r>
          </w:p>
        </w:tc>
        <w:tc>
          <w:tcPr>
            <w:tcW w:w="3118" w:type="dxa"/>
            <w:shd w:val="clear" w:color="000000" w:fill="FFFFFF"/>
          </w:tcPr>
          <w:p w:rsidR="005B433A" w:rsidRPr="001F30D0" w:rsidRDefault="005B433A" w:rsidP="00B842AB">
            <w:pPr>
              <w:rPr>
                <w:rFonts w:ascii="Sylfaen" w:hAnsi="Sylfaen"/>
                <w:sz w:val="20"/>
                <w:szCs w:val="20"/>
              </w:rPr>
            </w:pPr>
          </w:p>
        </w:tc>
        <w:tc>
          <w:tcPr>
            <w:tcW w:w="2943" w:type="dxa"/>
            <w:shd w:val="clear" w:color="000000" w:fill="FFFFFF"/>
          </w:tcPr>
          <w:p w:rsidR="005B433A" w:rsidRPr="00A01C37" w:rsidRDefault="005B433A" w:rsidP="00B842AB">
            <w:pPr>
              <w:jc w:val="center"/>
              <w:rPr>
                <w:rFonts w:ascii="Sylfaen" w:hAnsi="Sylfaen" w:cs="Sylfaen"/>
                <w:color w:val="000000"/>
                <w:sz w:val="19"/>
                <w:szCs w:val="19"/>
              </w:rPr>
            </w:pPr>
          </w:p>
        </w:tc>
        <w:tc>
          <w:tcPr>
            <w:tcW w:w="2141" w:type="dxa"/>
            <w:shd w:val="clear" w:color="000000" w:fill="FFFFFF"/>
          </w:tcPr>
          <w:p w:rsidR="005B433A" w:rsidRPr="00A01C37" w:rsidRDefault="005B433A" w:rsidP="00B842AB">
            <w:pPr>
              <w:jc w:val="center"/>
              <w:rPr>
                <w:rFonts w:ascii="Sylfaen" w:hAnsi="Sylfaen" w:cs="Sylfaen"/>
                <w:color w:val="000000"/>
                <w:sz w:val="19"/>
                <w:szCs w:val="19"/>
              </w:rPr>
            </w:pPr>
          </w:p>
        </w:tc>
      </w:tr>
      <w:tr w:rsidR="005B433A" w:rsidRPr="00A01C37" w:rsidTr="00B842AB">
        <w:trPr>
          <w:trHeight w:val="570"/>
        </w:trPr>
        <w:tc>
          <w:tcPr>
            <w:tcW w:w="534" w:type="dxa"/>
            <w:shd w:val="clear" w:color="000000" w:fill="FFFFFF"/>
          </w:tcPr>
          <w:p w:rsidR="005B433A" w:rsidRDefault="005B433A" w:rsidP="00B842AB">
            <w:pPr>
              <w:rPr>
                <w:rFonts w:ascii="Sylfaen" w:hAnsi="Sylfaen"/>
                <w:sz w:val="18"/>
                <w:szCs w:val="18"/>
              </w:rPr>
            </w:pPr>
            <w:r>
              <w:rPr>
                <w:rFonts w:ascii="Sylfaen" w:hAnsi="Sylfaen"/>
                <w:sz w:val="18"/>
                <w:szCs w:val="18"/>
              </w:rPr>
              <w:t>4</w:t>
            </w:r>
          </w:p>
        </w:tc>
        <w:tc>
          <w:tcPr>
            <w:tcW w:w="3118" w:type="dxa"/>
            <w:shd w:val="clear" w:color="000000" w:fill="FFFFFF"/>
          </w:tcPr>
          <w:p w:rsidR="005B433A" w:rsidRPr="004C11A5" w:rsidRDefault="005B433A" w:rsidP="00B842AB">
            <w:pPr>
              <w:rPr>
                <w:rFonts w:ascii="Times Armenian" w:hAnsi="Times Armenian"/>
                <w:sz w:val="20"/>
                <w:szCs w:val="20"/>
              </w:rPr>
            </w:pPr>
          </w:p>
        </w:tc>
        <w:tc>
          <w:tcPr>
            <w:tcW w:w="2943" w:type="dxa"/>
            <w:shd w:val="clear" w:color="000000" w:fill="FFFFFF"/>
          </w:tcPr>
          <w:p w:rsidR="005B433A" w:rsidRPr="00A01C37" w:rsidRDefault="005B433A" w:rsidP="00B842AB">
            <w:pPr>
              <w:jc w:val="center"/>
              <w:rPr>
                <w:rFonts w:ascii="Sylfaen" w:hAnsi="Sylfaen" w:cs="Sylfaen"/>
                <w:color w:val="000000"/>
                <w:sz w:val="19"/>
                <w:szCs w:val="19"/>
              </w:rPr>
            </w:pPr>
          </w:p>
        </w:tc>
        <w:tc>
          <w:tcPr>
            <w:tcW w:w="2141" w:type="dxa"/>
            <w:shd w:val="clear" w:color="000000" w:fill="FFFFFF"/>
            <w:vAlign w:val="center"/>
          </w:tcPr>
          <w:p w:rsidR="005B433A" w:rsidRPr="00A01C37" w:rsidRDefault="005B433A" w:rsidP="00B842AB">
            <w:pPr>
              <w:jc w:val="center"/>
              <w:rPr>
                <w:rFonts w:ascii="Sylfaen" w:hAnsi="Sylfaen" w:cs="Sylfaen"/>
                <w:color w:val="000000"/>
                <w:sz w:val="19"/>
                <w:szCs w:val="19"/>
              </w:rPr>
            </w:pPr>
          </w:p>
        </w:tc>
      </w:tr>
      <w:tr w:rsidR="005B433A" w:rsidRPr="00A01C37" w:rsidTr="00B842AB">
        <w:trPr>
          <w:trHeight w:val="570"/>
        </w:trPr>
        <w:tc>
          <w:tcPr>
            <w:tcW w:w="534" w:type="dxa"/>
            <w:shd w:val="clear" w:color="000000" w:fill="FFFFFF"/>
          </w:tcPr>
          <w:p w:rsidR="005B433A" w:rsidRDefault="005B433A" w:rsidP="00B842AB">
            <w:pPr>
              <w:rPr>
                <w:rFonts w:ascii="Sylfaen" w:hAnsi="Sylfaen"/>
                <w:sz w:val="18"/>
                <w:szCs w:val="18"/>
              </w:rPr>
            </w:pPr>
            <w:r>
              <w:rPr>
                <w:rFonts w:ascii="Sylfaen" w:hAnsi="Sylfaen"/>
                <w:sz w:val="18"/>
                <w:szCs w:val="18"/>
              </w:rPr>
              <w:t>5</w:t>
            </w:r>
          </w:p>
        </w:tc>
        <w:tc>
          <w:tcPr>
            <w:tcW w:w="3118" w:type="dxa"/>
            <w:shd w:val="clear" w:color="000000" w:fill="FFFFFF"/>
          </w:tcPr>
          <w:p w:rsidR="005B433A" w:rsidRPr="001F30D0" w:rsidRDefault="005B433A" w:rsidP="00B842AB">
            <w:pPr>
              <w:rPr>
                <w:rFonts w:ascii="Sylfaen" w:hAnsi="Sylfaen"/>
                <w:sz w:val="20"/>
                <w:szCs w:val="20"/>
              </w:rPr>
            </w:pPr>
          </w:p>
        </w:tc>
        <w:tc>
          <w:tcPr>
            <w:tcW w:w="2943" w:type="dxa"/>
            <w:shd w:val="clear" w:color="000000" w:fill="FFFFFF"/>
          </w:tcPr>
          <w:p w:rsidR="005B433A" w:rsidRPr="00A01C37" w:rsidRDefault="005B433A" w:rsidP="00B842AB">
            <w:pPr>
              <w:jc w:val="center"/>
              <w:rPr>
                <w:rFonts w:ascii="Sylfaen" w:hAnsi="Sylfaen" w:cs="Sylfaen"/>
                <w:color w:val="000000"/>
                <w:sz w:val="19"/>
                <w:szCs w:val="19"/>
              </w:rPr>
            </w:pPr>
          </w:p>
        </w:tc>
        <w:tc>
          <w:tcPr>
            <w:tcW w:w="2141" w:type="dxa"/>
            <w:shd w:val="clear" w:color="000000" w:fill="FFFFFF"/>
          </w:tcPr>
          <w:p w:rsidR="005B433A" w:rsidRPr="00A01C37" w:rsidRDefault="005B433A" w:rsidP="00B842AB">
            <w:pPr>
              <w:jc w:val="center"/>
              <w:rPr>
                <w:rFonts w:ascii="Sylfaen" w:hAnsi="Sylfaen" w:cs="Sylfaen"/>
                <w:color w:val="000000"/>
                <w:sz w:val="19"/>
                <w:szCs w:val="19"/>
              </w:rPr>
            </w:pPr>
          </w:p>
        </w:tc>
      </w:tr>
      <w:tr w:rsidR="005B433A" w:rsidRPr="00A01C37" w:rsidTr="00B842AB">
        <w:trPr>
          <w:trHeight w:val="570"/>
        </w:trPr>
        <w:tc>
          <w:tcPr>
            <w:tcW w:w="534" w:type="dxa"/>
            <w:shd w:val="clear" w:color="000000" w:fill="FFFFFF"/>
          </w:tcPr>
          <w:p w:rsidR="005B433A" w:rsidRDefault="005B433A" w:rsidP="00B842AB">
            <w:pPr>
              <w:rPr>
                <w:rFonts w:ascii="Sylfaen" w:hAnsi="Sylfaen"/>
                <w:sz w:val="18"/>
                <w:szCs w:val="18"/>
              </w:rPr>
            </w:pPr>
            <w:r>
              <w:rPr>
                <w:rFonts w:ascii="Sylfaen" w:hAnsi="Sylfaen"/>
                <w:sz w:val="18"/>
                <w:szCs w:val="18"/>
              </w:rPr>
              <w:t>6</w:t>
            </w:r>
          </w:p>
        </w:tc>
        <w:tc>
          <w:tcPr>
            <w:tcW w:w="3118" w:type="dxa"/>
            <w:shd w:val="clear" w:color="000000" w:fill="FFFFFF"/>
          </w:tcPr>
          <w:p w:rsidR="005B433A" w:rsidRPr="001F30D0" w:rsidRDefault="005B433A" w:rsidP="00B842AB">
            <w:pPr>
              <w:rPr>
                <w:rFonts w:ascii="Sylfaen" w:hAnsi="Sylfaen"/>
                <w:sz w:val="20"/>
                <w:szCs w:val="20"/>
              </w:rPr>
            </w:pPr>
          </w:p>
        </w:tc>
        <w:tc>
          <w:tcPr>
            <w:tcW w:w="2943" w:type="dxa"/>
            <w:shd w:val="clear" w:color="000000" w:fill="FFFFFF"/>
          </w:tcPr>
          <w:p w:rsidR="005B433A" w:rsidRPr="00A01C37" w:rsidRDefault="005B433A" w:rsidP="00B842AB">
            <w:pPr>
              <w:jc w:val="center"/>
              <w:rPr>
                <w:rFonts w:ascii="Sylfaen" w:hAnsi="Sylfaen" w:cs="Sylfaen"/>
                <w:color w:val="000000"/>
                <w:sz w:val="19"/>
                <w:szCs w:val="19"/>
              </w:rPr>
            </w:pPr>
          </w:p>
        </w:tc>
        <w:tc>
          <w:tcPr>
            <w:tcW w:w="2141" w:type="dxa"/>
            <w:shd w:val="clear" w:color="000000" w:fill="FFFFFF"/>
          </w:tcPr>
          <w:p w:rsidR="005B433A" w:rsidRPr="00A01C37" w:rsidRDefault="005B433A" w:rsidP="00B842AB">
            <w:pPr>
              <w:jc w:val="center"/>
              <w:rPr>
                <w:rFonts w:ascii="Sylfaen" w:hAnsi="Sylfaen" w:cs="Sylfaen"/>
                <w:color w:val="000000"/>
                <w:sz w:val="19"/>
                <w:szCs w:val="19"/>
              </w:rPr>
            </w:pPr>
          </w:p>
        </w:tc>
      </w:tr>
      <w:tr w:rsidR="005B433A" w:rsidRPr="00A01C37" w:rsidTr="00B842AB">
        <w:trPr>
          <w:trHeight w:val="570"/>
        </w:trPr>
        <w:tc>
          <w:tcPr>
            <w:tcW w:w="534" w:type="dxa"/>
            <w:shd w:val="clear" w:color="000000" w:fill="FFFFFF"/>
          </w:tcPr>
          <w:p w:rsidR="005B433A" w:rsidRDefault="005B433A" w:rsidP="00B842AB">
            <w:pPr>
              <w:rPr>
                <w:rFonts w:ascii="Sylfaen" w:hAnsi="Sylfaen"/>
                <w:sz w:val="18"/>
                <w:szCs w:val="18"/>
              </w:rPr>
            </w:pPr>
            <w:r>
              <w:rPr>
                <w:rFonts w:ascii="Sylfaen" w:hAnsi="Sylfaen"/>
                <w:sz w:val="18"/>
                <w:szCs w:val="18"/>
              </w:rPr>
              <w:t>7</w:t>
            </w:r>
          </w:p>
        </w:tc>
        <w:tc>
          <w:tcPr>
            <w:tcW w:w="3118" w:type="dxa"/>
            <w:shd w:val="clear" w:color="000000" w:fill="FFFFFF"/>
          </w:tcPr>
          <w:p w:rsidR="005B433A" w:rsidRPr="001F30D0" w:rsidRDefault="005B433A" w:rsidP="00B842AB">
            <w:pPr>
              <w:rPr>
                <w:rFonts w:ascii="Sylfaen" w:hAnsi="Sylfaen"/>
                <w:sz w:val="20"/>
                <w:szCs w:val="20"/>
              </w:rPr>
            </w:pPr>
          </w:p>
        </w:tc>
        <w:tc>
          <w:tcPr>
            <w:tcW w:w="2943" w:type="dxa"/>
            <w:shd w:val="clear" w:color="000000" w:fill="FFFFFF"/>
          </w:tcPr>
          <w:p w:rsidR="005B433A" w:rsidRPr="00A01C37" w:rsidRDefault="005B433A" w:rsidP="00B842AB">
            <w:pPr>
              <w:jc w:val="center"/>
              <w:rPr>
                <w:rFonts w:ascii="Sylfaen" w:hAnsi="Sylfaen" w:cs="Sylfaen"/>
                <w:color w:val="000000"/>
                <w:sz w:val="19"/>
                <w:szCs w:val="19"/>
              </w:rPr>
            </w:pPr>
          </w:p>
        </w:tc>
        <w:tc>
          <w:tcPr>
            <w:tcW w:w="2141" w:type="dxa"/>
            <w:shd w:val="clear" w:color="000000" w:fill="FFFFFF"/>
          </w:tcPr>
          <w:p w:rsidR="005B433A" w:rsidRPr="00A01C37" w:rsidRDefault="005B433A" w:rsidP="00B842AB">
            <w:pPr>
              <w:jc w:val="center"/>
              <w:rPr>
                <w:rFonts w:ascii="Sylfaen" w:hAnsi="Sylfaen" w:cs="Sylfaen"/>
                <w:color w:val="000000"/>
                <w:sz w:val="19"/>
                <w:szCs w:val="19"/>
              </w:rPr>
            </w:pPr>
          </w:p>
        </w:tc>
      </w:tr>
    </w:tbl>
    <w:p w:rsidR="00DB1801" w:rsidRDefault="00DB1801" w:rsidP="00DB1801">
      <w:pPr>
        <w:jc w:val="center"/>
        <w:rPr>
          <w:b/>
          <w:color w:val="000000"/>
          <w:lang w:val="ru-RU"/>
        </w:rPr>
      </w:pPr>
    </w:p>
    <w:p w:rsidR="00DB1801" w:rsidRDefault="00DB1801" w:rsidP="00DB1801">
      <w:pPr>
        <w:jc w:val="center"/>
        <w:rPr>
          <w:b/>
          <w:color w:val="000000"/>
          <w:lang w:val="ru-RU"/>
        </w:rPr>
      </w:pPr>
    </w:p>
    <w:p w:rsidR="00DB1801" w:rsidRDefault="00DB1801" w:rsidP="00DB1801">
      <w:pPr>
        <w:jc w:val="center"/>
        <w:rPr>
          <w:b/>
          <w:color w:val="000000"/>
          <w:lang w:val="ru-RU"/>
        </w:rPr>
      </w:pPr>
    </w:p>
    <w:p w:rsidR="00DB1801" w:rsidRDefault="00DB1801" w:rsidP="00DB1801">
      <w:pPr>
        <w:jc w:val="center"/>
        <w:rPr>
          <w:rFonts w:ascii="Sylfaen" w:hAnsi="Sylfaen" w:cs="Calibri"/>
          <w:b/>
          <w:noProof/>
          <w:lang w:val="ru-RU"/>
        </w:rPr>
      </w:pPr>
    </w:p>
    <w:p w:rsidR="005B433A" w:rsidRDefault="005B433A" w:rsidP="00DB1801">
      <w:pPr>
        <w:jc w:val="center"/>
        <w:rPr>
          <w:rFonts w:ascii="Sylfaen" w:hAnsi="Sylfaen" w:cs="Calibri"/>
          <w:b/>
          <w:noProof/>
          <w:lang w:val="ru-RU"/>
        </w:rPr>
      </w:pPr>
      <w:r w:rsidRPr="005B433A">
        <w:rPr>
          <w:rFonts w:ascii="Sylfaen" w:hAnsi="Sylfaen" w:cs="Calibri"/>
          <w:b/>
          <w:noProof/>
          <w:lang w:val="ru-RU"/>
        </w:rPr>
        <w:t>В случае представления эквивалентного товара участник должен заполнить приведенную выше таблицу.:</w:t>
      </w:r>
    </w:p>
    <w:p w:rsidR="005B433A" w:rsidRPr="005B433A" w:rsidRDefault="005B433A" w:rsidP="00DB1801">
      <w:pPr>
        <w:jc w:val="center"/>
        <w:rPr>
          <w:rFonts w:ascii="Sylfaen" w:hAnsi="Sylfaen" w:cs="Calibri"/>
          <w:b/>
          <w:noProof/>
          <w:lang w:val="ru-RU"/>
        </w:rPr>
      </w:pPr>
    </w:p>
    <w:p w:rsidR="00DB1801" w:rsidRDefault="005B433A" w:rsidP="00DB1801">
      <w:pPr>
        <w:tabs>
          <w:tab w:val="left" w:pos="7610"/>
        </w:tabs>
        <w:jc w:val="both"/>
        <w:rPr>
          <w:rFonts w:ascii="Sylfaen" w:hAnsi="Sylfaen"/>
          <w:b/>
          <w:i/>
          <w:sz w:val="22"/>
          <w:szCs w:val="22"/>
          <w:lang w:val="af-ZA"/>
        </w:rPr>
      </w:pPr>
      <w:r>
        <w:rPr>
          <w:rFonts w:ascii="Sylfaen" w:hAnsi="Sylfaen"/>
          <w:b/>
          <w:i/>
          <w:sz w:val="18"/>
          <w:szCs w:val="18"/>
          <w:lang w:val="af-ZA"/>
        </w:rPr>
        <w:t xml:space="preserve"> </w:t>
      </w:r>
      <w:r w:rsidR="00DB1801" w:rsidRPr="00D95085">
        <w:rPr>
          <w:rFonts w:ascii="Sylfaen" w:hAnsi="Sylfaen"/>
          <w:b/>
          <w:i/>
          <w:sz w:val="22"/>
          <w:szCs w:val="22"/>
          <w:lang w:val="af-ZA"/>
        </w:rPr>
        <w:t>Tовары должны быть новыми</w:t>
      </w:r>
      <w:r w:rsidR="00DB1801">
        <w:rPr>
          <w:rFonts w:ascii="Sylfaen" w:hAnsi="Sylfaen"/>
          <w:b/>
          <w:i/>
          <w:sz w:val="22"/>
          <w:szCs w:val="22"/>
          <w:lang w:val="af-ZA"/>
        </w:rPr>
        <w:t xml:space="preserve">, </w:t>
      </w:r>
      <w:r w:rsidR="00DB1801" w:rsidRPr="00935AB7">
        <w:rPr>
          <w:rFonts w:ascii="Sylfaen" w:hAnsi="Sylfaen"/>
          <w:b/>
          <w:i/>
          <w:sz w:val="22"/>
          <w:szCs w:val="22"/>
          <w:lang w:val="af-ZA"/>
        </w:rPr>
        <w:t>производства 202</w:t>
      </w:r>
      <w:r w:rsidR="00DB1801">
        <w:rPr>
          <w:rFonts w:ascii="Sylfaen" w:hAnsi="Sylfaen"/>
          <w:b/>
          <w:i/>
          <w:sz w:val="22"/>
          <w:szCs w:val="22"/>
          <w:lang w:val="af-ZA"/>
        </w:rPr>
        <w:t>4-2025</w:t>
      </w:r>
      <w:r w:rsidR="00DB1801" w:rsidRPr="00935AB7">
        <w:rPr>
          <w:rFonts w:ascii="Sylfaen" w:hAnsi="Sylfaen"/>
          <w:b/>
          <w:i/>
          <w:sz w:val="22"/>
          <w:szCs w:val="22"/>
          <w:lang w:val="af-ZA"/>
        </w:rPr>
        <w:t>г</w:t>
      </w:r>
      <w:r w:rsidR="00DB1801" w:rsidRPr="00D95085">
        <w:rPr>
          <w:rFonts w:ascii="Sylfaen" w:hAnsi="Sylfaen"/>
          <w:b/>
          <w:i/>
          <w:sz w:val="22"/>
          <w:szCs w:val="22"/>
          <w:lang w:val="af-ZA"/>
        </w:rPr>
        <w:t>.</w:t>
      </w:r>
    </w:p>
    <w:p w:rsidR="00DB1801"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Участник должен предоставить:</w:t>
      </w:r>
    </w:p>
    <w:p w:rsidR="00DB1801" w:rsidRPr="00D95085"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 сертификат соответствия </w:t>
      </w:r>
      <w:r w:rsidRPr="00B7704D">
        <w:rPr>
          <w:rFonts w:ascii="Sylfaen" w:hAnsi="Sylfaen"/>
          <w:b/>
          <w:i/>
          <w:sz w:val="22"/>
          <w:szCs w:val="22"/>
          <w:lang w:val="af-ZA"/>
        </w:rPr>
        <w:t>,</w:t>
      </w:r>
      <w:r w:rsidRPr="00D95085">
        <w:rPr>
          <w:rFonts w:ascii="Sylfaen" w:hAnsi="Sylfaen"/>
          <w:b/>
          <w:i/>
          <w:sz w:val="22"/>
          <w:szCs w:val="22"/>
          <w:lang w:val="af-ZA"/>
        </w:rPr>
        <w:t xml:space="preserve"> при наличии сертификат происхождения и паспорт Товара.</w:t>
      </w:r>
    </w:p>
    <w:p w:rsidR="00DB1801" w:rsidRPr="00D95085"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В случае если </w:t>
      </w:r>
      <w:r w:rsidRPr="00B7704D">
        <w:rPr>
          <w:rFonts w:ascii="Sylfaen" w:hAnsi="Sylfaen"/>
          <w:b/>
          <w:i/>
          <w:sz w:val="22"/>
          <w:szCs w:val="22"/>
          <w:lang w:val="af-ZA"/>
        </w:rPr>
        <w:t>У</w:t>
      </w:r>
      <w:r w:rsidRPr="00D95085">
        <w:rPr>
          <w:rFonts w:ascii="Sylfaen" w:hAnsi="Sylfaen"/>
          <w:b/>
          <w:i/>
          <w:sz w:val="22"/>
          <w:szCs w:val="22"/>
          <w:lang w:val="af-ZA"/>
        </w:rPr>
        <w:t xml:space="preserve">частник не является заводом-производителем, то он должен предоставить гарантийное письмо (по форме </w:t>
      </w:r>
      <w:r w:rsidRPr="00B7704D">
        <w:rPr>
          <w:rFonts w:ascii="Sylfaen" w:hAnsi="Sylfaen"/>
          <w:b/>
          <w:i/>
          <w:sz w:val="22"/>
          <w:szCs w:val="22"/>
          <w:lang w:val="af-ZA"/>
        </w:rPr>
        <w:t>П</w:t>
      </w:r>
      <w:r w:rsidRPr="00D95085">
        <w:rPr>
          <w:rFonts w:ascii="Sylfaen" w:hAnsi="Sylfaen"/>
          <w:b/>
          <w:i/>
          <w:sz w:val="22"/>
          <w:szCs w:val="22"/>
          <w:lang w:val="af-ZA"/>
        </w:rPr>
        <w:t xml:space="preserve">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r>
        <w:rPr>
          <w:rFonts w:ascii="Sylfaen" w:hAnsi="Sylfaen"/>
          <w:b/>
          <w:i/>
          <w:sz w:val="20"/>
          <w:szCs w:val="20"/>
          <w:lang w:val="af-ZA"/>
        </w:rPr>
        <w:t>конкурентного отбора</w:t>
      </w:r>
      <w:r w:rsidRPr="00D95085">
        <w:rPr>
          <w:rFonts w:ascii="Sylfaen" w:hAnsi="Sylfaen"/>
          <w:b/>
          <w:i/>
          <w:sz w:val="22"/>
          <w:szCs w:val="22"/>
          <w:lang w:val="af-ZA"/>
        </w:rPr>
        <w:t>.</w:t>
      </w:r>
    </w:p>
    <w:p w:rsidR="00DB1801" w:rsidRPr="00DB1801" w:rsidRDefault="00DB1801" w:rsidP="00DB1801">
      <w:pPr>
        <w:tabs>
          <w:tab w:val="left" w:pos="240"/>
        </w:tabs>
        <w:rPr>
          <w:rFonts w:ascii="Sylfaen" w:hAnsi="Sylfaen"/>
          <w:b/>
          <w:i/>
          <w:sz w:val="20"/>
          <w:szCs w:val="20"/>
          <w:lang w:val="af-ZA"/>
        </w:rPr>
      </w:pPr>
    </w:p>
    <w:p w:rsidR="00DB1801" w:rsidRPr="00DB1801" w:rsidRDefault="00DB1801" w:rsidP="00DB1801">
      <w:pPr>
        <w:tabs>
          <w:tab w:val="left" w:pos="897"/>
          <w:tab w:val="center" w:pos="4905"/>
        </w:tabs>
        <w:rPr>
          <w:rFonts w:ascii="Sylfaen" w:hAnsi="Sylfaen" w:cs="Sylfaen"/>
          <w:b/>
          <w:sz w:val="28"/>
          <w:szCs w:val="28"/>
          <w:vertAlign w:val="superscript"/>
          <w:lang w:val="af-ZA"/>
        </w:rPr>
      </w:pPr>
    </w:p>
    <w:p w:rsidR="00DB1801" w:rsidRPr="00622E65" w:rsidRDefault="00DB1801" w:rsidP="00DB1801">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rsidR="00DB1801" w:rsidRPr="00622E65" w:rsidRDefault="00DB1801" w:rsidP="00DB1801">
      <w:pPr>
        <w:tabs>
          <w:tab w:val="left" w:pos="1640"/>
        </w:tabs>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DB1801" w:rsidRPr="00622E65" w:rsidRDefault="00DB1801" w:rsidP="00DB1801">
      <w:pPr>
        <w:tabs>
          <w:tab w:val="left" w:pos="1640"/>
        </w:tabs>
        <w:rPr>
          <w:rFonts w:ascii="Sylfaen" w:hAnsi="Sylfaen" w:cs="Sylfaen"/>
          <w:b/>
          <w:sz w:val="26"/>
          <w:szCs w:val="26"/>
          <w:vertAlign w:val="superscript"/>
          <w:lang w:val="ru-RU"/>
        </w:rPr>
      </w:pPr>
    </w:p>
    <w:p w:rsidR="00DB1801" w:rsidRPr="00622E65" w:rsidRDefault="00DB1801" w:rsidP="00DB1801">
      <w:pPr>
        <w:tabs>
          <w:tab w:val="left" w:pos="1640"/>
        </w:tabs>
        <w:rPr>
          <w:rFonts w:ascii="Sylfaen" w:hAnsi="Sylfaen" w:cs="Sylfaen"/>
          <w:b/>
          <w:sz w:val="26"/>
          <w:szCs w:val="26"/>
          <w:vertAlign w:val="superscript"/>
          <w:lang w:val="ru-RU"/>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DB1801" w:rsidRPr="00622E65" w:rsidRDefault="00DB1801" w:rsidP="00DB1801">
      <w:pPr>
        <w:tabs>
          <w:tab w:val="left" w:pos="1640"/>
        </w:tabs>
        <w:rPr>
          <w:rFonts w:ascii="Sylfaen" w:hAnsi="Sylfaen" w:cs="Sylfaen"/>
          <w:b/>
          <w:sz w:val="26"/>
          <w:szCs w:val="26"/>
          <w:vertAlign w:val="superscript"/>
          <w:lang w:val="ru-RU"/>
        </w:rPr>
      </w:pPr>
    </w:p>
    <w:p w:rsidR="00DB1801" w:rsidRPr="00F71F3A" w:rsidRDefault="00DB1801" w:rsidP="00DB1801">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DB1801" w:rsidRPr="000B321E" w:rsidRDefault="00DB1801" w:rsidP="00DB1801">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DB1801" w:rsidRPr="00622E65" w:rsidRDefault="00DB1801" w:rsidP="00DB1801">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DB1801" w:rsidRPr="00622E65" w:rsidRDefault="00DB1801" w:rsidP="00DB1801">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DB1801" w:rsidRPr="00622E65" w:rsidRDefault="00DB1801" w:rsidP="00DB1801">
      <w:pPr>
        <w:jc w:val="right"/>
        <w:rPr>
          <w:rFonts w:ascii="Sylfaen" w:hAnsi="Sylfaen"/>
          <w:sz w:val="16"/>
          <w:szCs w:val="16"/>
          <w:vertAlign w:val="superscript"/>
          <w:lang w:val="ru-RU"/>
        </w:rPr>
      </w:pPr>
    </w:p>
    <w:p w:rsidR="00DB1801" w:rsidRPr="00622E65" w:rsidRDefault="00DB1801" w:rsidP="00DB1801">
      <w:pPr>
        <w:jc w:val="right"/>
        <w:rPr>
          <w:rFonts w:ascii="Sylfaen" w:hAnsi="Sylfaen"/>
          <w:sz w:val="16"/>
          <w:szCs w:val="16"/>
          <w:vertAlign w:val="superscript"/>
          <w:lang w:val="ru-RU"/>
        </w:rPr>
      </w:pPr>
    </w:p>
    <w:p w:rsidR="00DB1801" w:rsidRPr="00FC10C4" w:rsidRDefault="00DB1801" w:rsidP="00940F0A">
      <w:pPr>
        <w:tabs>
          <w:tab w:val="left" w:pos="7610"/>
        </w:tabs>
        <w:jc w:val="both"/>
        <w:rPr>
          <w:rFonts w:ascii="Sylfaen" w:hAnsi="Sylfaen"/>
          <w:b/>
          <w:i/>
          <w:sz w:val="20"/>
          <w:szCs w:val="20"/>
          <w:lang w:val="ru-RU"/>
        </w:rPr>
      </w:pPr>
    </w:p>
    <w:p w:rsidR="00DB1801" w:rsidRPr="00FC10C4" w:rsidRDefault="00DB1801" w:rsidP="00940F0A">
      <w:pPr>
        <w:tabs>
          <w:tab w:val="left" w:pos="7610"/>
        </w:tabs>
        <w:jc w:val="both"/>
        <w:rPr>
          <w:rFonts w:ascii="Sylfaen" w:hAnsi="Sylfaen"/>
          <w:b/>
          <w:i/>
          <w:sz w:val="20"/>
          <w:szCs w:val="20"/>
          <w:lang w:val="ru-RU"/>
        </w:rPr>
      </w:pPr>
    </w:p>
    <w:p w:rsidR="00DB1801" w:rsidRPr="00FC10C4" w:rsidRDefault="00DB1801" w:rsidP="00940F0A">
      <w:pPr>
        <w:tabs>
          <w:tab w:val="left" w:pos="7610"/>
        </w:tabs>
        <w:jc w:val="both"/>
        <w:rPr>
          <w:rFonts w:ascii="Sylfaen" w:hAnsi="Sylfaen"/>
          <w:b/>
          <w:i/>
          <w:sz w:val="20"/>
          <w:szCs w:val="20"/>
          <w:lang w:val="ru-RU"/>
        </w:rPr>
      </w:pPr>
    </w:p>
    <w:p w:rsidR="00DB1801" w:rsidRPr="00FC10C4" w:rsidRDefault="00DB1801" w:rsidP="00940F0A">
      <w:pPr>
        <w:tabs>
          <w:tab w:val="left" w:pos="7610"/>
        </w:tabs>
        <w:jc w:val="both"/>
        <w:rPr>
          <w:rFonts w:ascii="Sylfaen" w:hAnsi="Sylfaen"/>
          <w:b/>
          <w:i/>
          <w:sz w:val="20"/>
          <w:szCs w:val="20"/>
          <w:lang w:val="ru-RU"/>
        </w:rPr>
      </w:pPr>
    </w:p>
    <w:p w:rsidR="00DB1801" w:rsidRPr="00FC10C4" w:rsidRDefault="00DB1801" w:rsidP="00940F0A">
      <w:pPr>
        <w:tabs>
          <w:tab w:val="left" w:pos="7610"/>
        </w:tabs>
        <w:jc w:val="both"/>
        <w:rPr>
          <w:rFonts w:ascii="Sylfaen" w:hAnsi="Sylfaen"/>
          <w:b/>
          <w:i/>
          <w:sz w:val="20"/>
          <w:szCs w:val="20"/>
          <w:lang w:val="ru-RU"/>
        </w:rPr>
      </w:pPr>
    </w:p>
    <w:p w:rsidR="00D948F0" w:rsidRPr="00D948F0" w:rsidRDefault="00D948F0" w:rsidP="00940F0A">
      <w:pPr>
        <w:tabs>
          <w:tab w:val="left" w:pos="240"/>
        </w:tabs>
        <w:rPr>
          <w:rFonts w:ascii="Sylfaen" w:hAnsi="Sylfaen"/>
          <w:b/>
          <w:i/>
          <w:sz w:val="20"/>
          <w:szCs w:val="20"/>
          <w:lang w:val="ru-RU"/>
        </w:rPr>
      </w:pPr>
    </w:p>
    <w:p w:rsidR="00D60BCF" w:rsidRDefault="00D60BCF" w:rsidP="002105A6">
      <w:pPr>
        <w:jc w:val="right"/>
        <w:rPr>
          <w:rFonts w:ascii="Sylfaen" w:hAnsi="Sylfaen" w:cs="Sylfaen"/>
          <w:b/>
          <w:sz w:val="20"/>
          <w:szCs w:val="20"/>
          <w:u w:val="single"/>
          <w:lang w:val="es-ES"/>
        </w:rPr>
      </w:pPr>
    </w:p>
    <w:p w:rsidR="00D60BCF" w:rsidRDefault="00D60BCF" w:rsidP="002105A6">
      <w:pPr>
        <w:jc w:val="right"/>
        <w:rPr>
          <w:rFonts w:ascii="Sylfaen" w:hAnsi="Sylfaen" w:cs="Sylfaen"/>
          <w:b/>
          <w:sz w:val="20"/>
          <w:szCs w:val="20"/>
          <w:u w:val="single"/>
          <w:lang w:val="es-ES"/>
        </w:rPr>
      </w:pPr>
    </w:p>
    <w:p w:rsidR="0099592D" w:rsidRDefault="0099592D" w:rsidP="002105A6">
      <w:pPr>
        <w:jc w:val="right"/>
        <w:rPr>
          <w:rFonts w:ascii="Sylfaen" w:hAnsi="Sylfaen" w:cs="Sylfaen"/>
          <w:b/>
          <w:sz w:val="20"/>
          <w:szCs w:val="20"/>
          <w:u w:val="single"/>
          <w:lang w:val="es-ES"/>
        </w:rPr>
      </w:pPr>
    </w:p>
    <w:p w:rsidR="005B433A" w:rsidRDefault="005B433A" w:rsidP="002105A6">
      <w:pPr>
        <w:jc w:val="right"/>
        <w:rPr>
          <w:rFonts w:ascii="Sylfaen" w:hAnsi="Sylfaen" w:cs="Sylfaen"/>
          <w:b/>
          <w:sz w:val="20"/>
          <w:szCs w:val="20"/>
          <w:u w:val="single"/>
          <w:lang w:val="es-ES"/>
        </w:rPr>
      </w:pPr>
    </w:p>
    <w:p w:rsidR="005B433A" w:rsidRDefault="005B433A" w:rsidP="002105A6">
      <w:pPr>
        <w:jc w:val="right"/>
        <w:rPr>
          <w:rFonts w:ascii="Sylfaen" w:hAnsi="Sylfaen" w:cs="Sylfaen"/>
          <w:b/>
          <w:sz w:val="20"/>
          <w:szCs w:val="20"/>
          <w:u w:val="single"/>
          <w:lang w:val="es-ES"/>
        </w:rPr>
      </w:pPr>
    </w:p>
    <w:p w:rsidR="005B433A" w:rsidRDefault="005B433A" w:rsidP="002105A6">
      <w:pPr>
        <w:jc w:val="right"/>
        <w:rPr>
          <w:rFonts w:ascii="Sylfaen" w:hAnsi="Sylfaen" w:cs="Sylfaen"/>
          <w:b/>
          <w:sz w:val="20"/>
          <w:szCs w:val="20"/>
          <w:u w:val="single"/>
          <w:lang w:val="es-ES"/>
        </w:rPr>
      </w:pPr>
    </w:p>
    <w:p w:rsidR="005B433A" w:rsidRDefault="005B433A" w:rsidP="002105A6">
      <w:pPr>
        <w:jc w:val="right"/>
        <w:rPr>
          <w:rFonts w:ascii="Sylfaen" w:hAnsi="Sylfaen" w:cs="Sylfaen"/>
          <w:b/>
          <w:sz w:val="20"/>
          <w:szCs w:val="20"/>
          <w:u w:val="single"/>
          <w:lang w:val="es-ES"/>
        </w:rPr>
      </w:pPr>
    </w:p>
    <w:p w:rsidR="005B433A" w:rsidRDefault="005B433A" w:rsidP="002105A6">
      <w:pPr>
        <w:jc w:val="right"/>
        <w:rPr>
          <w:rFonts w:ascii="Sylfaen" w:hAnsi="Sylfaen" w:cs="Sylfaen"/>
          <w:b/>
          <w:sz w:val="20"/>
          <w:szCs w:val="20"/>
          <w:u w:val="single"/>
          <w:lang w:val="es-ES"/>
        </w:rPr>
      </w:pPr>
    </w:p>
    <w:p w:rsidR="005B433A" w:rsidRDefault="005B433A" w:rsidP="002105A6">
      <w:pPr>
        <w:jc w:val="right"/>
        <w:rPr>
          <w:rFonts w:ascii="Sylfaen" w:hAnsi="Sylfaen" w:cs="Sylfaen"/>
          <w:b/>
          <w:sz w:val="20"/>
          <w:szCs w:val="20"/>
          <w:u w:val="single"/>
          <w:lang w:val="es-ES"/>
        </w:rPr>
      </w:pPr>
    </w:p>
    <w:p w:rsidR="005B433A" w:rsidRDefault="005B433A" w:rsidP="002105A6">
      <w:pPr>
        <w:jc w:val="right"/>
        <w:rPr>
          <w:rFonts w:ascii="Sylfaen" w:hAnsi="Sylfaen" w:cs="Sylfaen"/>
          <w:b/>
          <w:sz w:val="20"/>
          <w:szCs w:val="20"/>
          <w:u w:val="single"/>
          <w:lang w:val="es-ES"/>
        </w:rPr>
      </w:pPr>
    </w:p>
    <w:p w:rsidR="005B433A" w:rsidRDefault="005B433A" w:rsidP="002105A6">
      <w:pPr>
        <w:jc w:val="right"/>
        <w:rPr>
          <w:rFonts w:ascii="Sylfaen" w:hAnsi="Sylfaen" w:cs="Sylfaen"/>
          <w:b/>
          <w:sz w:val="20"/>
          <w:szCs w:val="20"/>
          <w:u w:val="single"/>
          <w:lang w:val="es-ES"/>
        </w:rPr>
      </w:pPr>
    </w:p>
    <w:p w:rsidR="005B433A" w:rsidRDefault="005B433A" w:rsidP="002105A6">
      <w:pPr>
        <w:jc w:val="right"/>
        <w:rPr>
          <w:rFonts w:ascii="Sylfaen" w:hAnsi="Sylfaen" w:cs="Sylfaen"/>
          <w:b/>
          <w:sz w:val="20"/>
          <w:szCs w:val="20"/>
          <w:u w:val="single"/>
          <w:lang w:val="es-ES"/>
        </w:rPr>
      </w:pPr>
    </w:p>
    <w:p w:rsidR="005B433A" w:rsidRDefault="005B433A" w:rsidP="002105A6">
      <w:pPr>
        <w:jc w:val="right"/>
        <w:rPr>
          <w:rFonts w:ascii="Sylfaen" w:hAnsi="Sylfaen" w:cs="Sylfaen"/>
          <w:b/>
          <w:sz w:val="20"/>
          <w:szCs w:val="20"/>
          <w:u w:val="single"/>
          <w:lang w:val="es-ES"/>
        </w:rPr>
      </w:pPr>
    </w:p>
    <w:p w:rsidR="005B433A" w:rsidRDefault="005B433A" w:rsidP="002105A6">
      <w:pPr>
        <w:jc w:val="right"/>
        <w:rPr>
          <w:rFonts w:ascii="Sylfaen" w:hAnsi="Sylfaen" w:cs="Sylfaen"/>
          <w:b/>
          <w:sz w:val="20"/>
          <w:szCs w:val="20"/>
          <w:u w:val="single"/>
          <w:lang w:val="es-ES"/>
        </w:rPr>
      </w:pPr>
    </w:p>
    <w:p w:rsidR="005B433A" w:rsidRDefault="005B433A" w:rsidP="002105A6">
      <w:pPr>
        <w:jc w:val="right"/>
        <w:rPr>
          <w:rFonts w:ascii="Sylfaen" w:hAnsi="Sylfaen" w:cs="Sylfaen"/>
          <w:b/>
          <w:sz w:val="20"/>
          <w:szCs w:val="20"/>
          <w:u w:val="single"/>
          <w:lang w:val="es-ES"/>
        </w:rPr>
      </w:pPr>
    </w:p>
    <w:p w:rsidR="005B433A" w:rsidRDefault="005B433A" w:rsidP="002105A6">
      <w:pPr>
        <w:jc w:val="right"/>
        <w:rPr>
          <w:rFonts w:ascii="Sylfaen" w:hAnsi="Sylfaen" w:cs="Sylfaen"/>
          <w:b/>
          <w:sz w:val="20"/>
          <w:szCs w:val="20"/>
          <w:u w:val="single"/>
          <w:lang w:val="es-ES"/>
        </w:rPr>
      </w:pPr>
    </w:p>
    <w:p w:rsidR="005B433A" w:rsidRDefault="005B433A" w:rsidP="002105A6">
      <w:pPr>
        <w:jc w:val="right"/>
        <w:rPr>
          <w:rFonts w:ascii="Sylfaen" w:hAnsi="Sylfaen" w:cs="Sylfaen"/>
          <w:b/>
          <w:sz w:val="20"/>
          <w:szCs w:val="20"/>
          <w:u w:val="single"/>
          <w:lang w:val="es-ES"/>
        </w:rPr>
      </w:pPr>
    </w:p>
    <w:p w:rsidR="005B433A" w:rsidRDefault="005B433A" w:rsidP="002105A6">
      <w:pPr>
        <w:jc w:val="right"/>
        <w:rPr>
          <w:rFonts w:ascii="Sylfaen" w:hAnsi="Sylfaen" w:cs="Sylfaen"/>
          <w:b/>
          <w:sz w:val="20"/>
          <w:szCs w:val="20"/>
          <w:u w:val="single"/>
          <w:lang w:val="es-ES"/>
        </w:rPr>
      </w:pPr>
    </w:p>
    <w:p w:rsidR="005B433A" w:rsidRDefault="005B433A" w:rsidP="002105A6">
      <w:pPr>
        <w:jc w:val="right"/>
        <w:rPr>
          <w:rFonts w:ascii="Sylfaen" w:hAnsi="Sylfaen" w:cs="Sylfaen"/>
          <w:b/>
          <w:sz w:val="20"/>
          <w:szCs w:val="20"/>
          <w:u w:val="single"/>
          <w:lang w:val="es-ES"/>
        </w:rPr>
      </w:pPr>
    </w:p>
    <w:p w:rsidR="005B433A" w:rsidRDefault="005B433A" w:rsidP="002105A6">
      <w:pPr>
        <w:jc w:val="right"/>
        <w:rPr>
          <w:rFonts w:ascii="Sylfaen" w:hAnsi="Sylfaen" w:cs="Sylfaen"/>
          <w:b/>
          <w:sz w:val="20"/>
          <w:szCs w:val="20"/>
          <w:u w:val="single"/>
          <w:lang w:val="es-ES"/>
        </w:rPr>
      </w:pPr>
    </w:p>
    <w:p w:rsidR="005B433A" w:rsidRDefault="005B433A" w:rsidP="002105A6">
      <w:pPr>
        <w:jc w:val="right"/>
        <w:rPr>
          <w:rFonts w:ascii="Sylfaen" w:hAnsi="Sylfaen" w:cs="Sylfaen"/>
          <w:b/>
          <w:sz w:val="20"/>
          <w:szCs w:val="20"/>
          <w:u w:val="single"/>
          <w:lang w:val="es-ES"/>
        </w:rPr>
      </w:pPr>
    </w:p>
    <w:p w:rsidR="005B433A" w:rsidRDefault="005B433A" w:rsidP="002105A6">
      <w:pPr>
        <w:jc w:val="right"/>
        <w:rPr>
          <w:rFonts w:ascii="Sylfaen" w:hAnsi="Sylfaen" w:cs="Sylfaen"/>
          <w:b/>
          <w:sz w:val="20"/>
          <w:szCs w:val="20"/>
          <w:u w:val="single"/>
          <w:lang w:val="es-ES"/>
        </w:rPr>
      </w:pPr>
    </w:p>
    <w:p w:rsidR="005B433A" w:rsidRDefault="005B433A" w:rsidP="002105A6">
      <w:pPr>
        <w:jc w:val="right"/>
        <w:rPr>
          <w:rFonts w:ascii="Sylfaen" w:hAnsi="Sylfaen" w:cs="Sylfaen"/>
          <w:b/>
          <w:sz w:val="20"/>
          <w:szCs w:val="20"/>
          <w:u w:val="single"/>
          <w:lang w:val="es-ES"/>
        </w:rPr>
      </w:pPr>
    </w:p>
    <w:p w:rsidR="005B433A" w:rsidRDefault="005B433A" w:rsidP="002105A6">
      <w:pPr>
        <w:jc w:val="right"/>
        <w:rPr>
          <w:rFonts w:ascii="Sylfaen" w:hAnsi="Sylfaen" w:cs="Sylfaen"/>
          <w:b/>
          <w:sz w:val="20"/>
          <w:szCs w:val="20"/>
          <w:u w:val="single"/>
          <w:lang w:val="es-ES"/>
        </w:rPr>
      </w:pPr>
    </w:p>
    <w:p w:rsidR="005B433A" w:rsidRDefault="005B433A" w:rsidP="002105A6">
      <w:pPr>
        <w:jc w:val="right"/>
        <w:rPr>
          <w:rFonts w:ascii="Sylfaen" w:hAnsi="Sylfaen" w:cs="Sylfaen"/>
          <w:b/>
          <w:sz w:val="20"/>
          <w:szCs w:val="20"/>
          <w:u w:val="single"/>
          <w:lang w:val="es-ES"/>
        </w:rPr>
      </w:pPr>
    </w:p>
    <w:p w:rsidR="005B433A" w:rsidRDefault="005B433A" w:rsidP="002105A6">
      <w:pPr>
        <w:jc w:val="right"/>
        <w:rPr>
          <w:rFonts w:ascii="Sylfaen" w:hAnsi="Sylfaen" w:cs="Sylfaen"/>
          <w:b/>
          <w:sz w:val="20"/>
          <w:szCs w:val="20"/>
          <w:u w:val="single"/>
          <w:lang w:val="es-ES"/>
        </w:rPr>
      </w:pPr>
    </w:p>
    <w:p w:rsidR="005B433A" w:rsidRDefault="005B433A" w:rsidP="002105A6">
      <w:pPr>
        <w:jc w:val="right"/>
        <w:rPr>
          <w:rFonts w:ascii="Sylfaen" w:hAnsi="Sylfaen" w:cs="Sylfaen"/>
          <w:b/>
          <w:sz w:val="20"/>
          <w:szCs w:val="20"/>
          <w:u w:val="single"/>
          <w:lang w:val="es-ES"/>
        </w:rPr>
      </w:pPr>
    </w:p>
    <w:p w:rsidR="005B433A" w:rsidRDefault="005B433A" w:rsidP="002105A6">
      <w:pPr>
        <w:jc w:val="right"/>
        <w:rPr>
          <w:rFonts w:ascii="Sylfaen" w:hAnsi="Sylfaen" w:cs="Sylfaen"/>
          <w:b/>
          <w:sz w:val="20"/>
          <w:szCs w:val="20"/>
          <w:u w:val="single"/>
          <w:lang w:val="es-ES"/>
        </w:rPr>
      </w:pPr>
    </w:p>
    <w:p w:rsidR="005B433A" w:rsidRDefault="005B433A" w:rsidP="002105A6">
      <w:pPr>
        <w:jc w:val="right"/>
        <w:rPr>
          <w:rFonts w:ascii="Sylfaen" w:hAnsi="Sylfaen" w:cs="Sylfaen"/>
          <w:b/>
          <w:sz w:val="20"/>
          <w:szCs w:val="20"/>
          <w:u w:val="single"/>
          <w:lang w:val="es-ES"/>
        </w:rPr>
      </w:pPr>
    </w:p>
    <w:p w:rsidR="005B433A" w:rsidRDefault="005B433A" w:rsidP="002105A6">
      <w:pPr>
        <w:jc w:val="right"/>
        <w:rPr>
          <w:rFonts w:ascii="Sylfaen" w:hAnsi="Sylfaen" w:cs="Sylfaen"/>
          <w:b/>
          <w:sz w:val="20"/>
          <w:szCs w:val="20"/>
          <w:u w:val="single"/>
          <w:lang w:val="es-ES"/>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FC10C4">
        <w:rPr>
          <w:rFonts w:ascii="Sylfaen" w:hAnsi="Sylfaen" w:cs="Sylfaen"/>
          <w:b/>
          <w:sz w:val="20"/>
          <w:szCs w:val="20"/>
          <w:lang w:val="es-ES"/>
        </w:rPr>
        <w:t xml:space="preserve">№034/GArm/25_4.3_036/15.01.25 </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Pr="00F87A17" w:rsidRDefault="00D946E5" w:rsidP="00201EBE">
            <w:pPr>
              <w:spacing w:line="360" w:lineRule="auto"/>
              <w:jc w:val="center"/>
              <w:rPr>
                <w:rFonts w:ascii="Sylfaen" w:hAnsi="Sylfaen" w:cs="Tahoma"/>
                <w:b/>
                <w:bCs/>
                <w:sz w:val="16"/>
                <w:szCs w:val="16"/>
                <w:lang w:val="ru-RU"/>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195F36" w:rsidRPr="00F87A17" w:rsidTr="00195F36">
        <w:trPr>
          <w:trHeight w:val="260"/>
          <w:jc w:val="center"/>
        </w:trPr>
        <w:tc>
          <w:tcPr>
            <w:tcW w:w="679" w:type="dxa"/>
            <w:vMerge/>
            <w:tcBorders>
              <w:left w:val="single" w:sz="4" w:space="0" w:color="auto"/>
              <w:bottom w:val="single" w:sz="4" w:space="0" w:color="auto"/>
              <w:right w:val="single" w:sz="4" w:space="0" w:color="auto"/>
            </w:tcBorders>
          </w:tcPr>
          <w:p w:rsidR="00195F36" w:rsidRDefault="00195F36" w:rsidP="00195F36">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195F36" w:rsidRPr="00C24894" w:rsidRDefault="00C24894" w:rsidP="00C24894">
            <w:pPr>
              <w:spacing w:line="360" w:lineRule="auto"/>
              <w:jc w:val="center"/>
              <w:rPr>
                <w:rFonts w:ascii="Sylfaen" w:hAnsi="Sylfaen" w:cs="Sylfaen"/>
                <w:lang w:val="af-ZA"/>
              </w:rPr>
            </w:pPr>
            <w:r w:rsidRPr="00C24894">
              <w:rPr>
                <w:rFonts w:ascii="Sylfaen" w:hAnsi="Sylfaen" w:cs="Sylfaen"/>
                <w:sz w:val="22"/>
                <w:szCs w:val="22"/>
                <w:lang w:val="af-ZA"/>
              </w:rPr>
              <w:t>Срок поставки Товара</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201EBE">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195F36">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hideMark/>
          </w:tcPr>
          <w:p w:rsidR="00195F36" w:rsidRPr="002C0705" w:rsidRDefault="002C0705" w:rsidP="002C0705">
            <w:pPr>
              <w:spacing w:line="360" w:lineRule="auto"/>
              <w:rPr>
                <w:rFonts w:ascii="Sylfaen" w:hAnsi="Sylfaen" w:cs="Sylfaen"/>
                <w:b/>
              </w:rPr>
            </w:pPr>
            <w:r>
              <w:rPr>
                <w:rFonts w:ascii="Sylfaen" w:hAnsi="Sylfaen"/>
                <w:b/>
                <w:sz w:val="20"/>
                <w:szCs w:val="20"/>
                <w:lang w:eastAsia="ru-RU"/>
              </w:rPr>
              <w:t>--------</w:t>
            </w:r>
            <w:r w:rsidR="00793029" w:rsidRPr="002C0705">
              <w:rPr>
                <w:rFonts w:ascii="Sylfaen" w:hAnsi="Sylfaen"/>
                <w:b/>
                <w:sz w:val="20"/>
                <w:szCs w:val="20"/>
                <w:lang w:eastAsia="ru-RU"/>
              </w:rPr>
              <w:t xml:space="preserve"> </w:t>
            </w:r>
            <w:r w:rsidR="00DB1801" w:rsidRPr="002C0705">
              <w:rPr>
                <w:rFonts w:ascii="Sylfaen" w:hAnsi="Sylfaen"/>
                <w:b/>
                <w:sz w:val="20"/>
                <w:szCs w:val="20"/>
                <w:lang w:eastAsia="ru-RU"/>
              </w:rPr>
              <w:t xml:space="preserve"> </w:t>
            </w:r>
            <w:r w:rsidR="0073037F" w:rsidRPr="002C0705">
              <w:rPr>
                <w:rFonts w:ascii="Sylfaen" w:hAnsi="Sylfaen"/>
                <w:sz w:val="20"/>
                <w:szCs w:val="20"/>
                <w:lang w:eastAsia="ru-RU"/>
              </w:rPr>
              <w:t>календарный дней</w:t>
            </w:r>
          </w:p>
        </w:tc>
      </w:tr>
    </w:tbl>
    <w:p w:rsidR="00D946E5" w:rsidRDefault="00D946E5" w:rsidP="00D946E5">
      <w:pPr>
        <w:jc w:val="both"/>
        <w:rPr>
          <w:rFonts w:ascii="Sylfaen" w:hAnsi="Sylfaen"/>
        </w:rPr>
      </w:pP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195F36" w:rsidRPr="00F87A17"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FA7365" w:rsidRDefault="005B433A" w:rsidP="00C24894">
            <w:pPr>
              <w:jc w:val="center"/>
              <w:rPr>
                <w:color w:val="000000"/>
                <w:lang w:val="ru-RU"/>
              </w:rPr>
            </w:pPr>
            <w:r>
              <w:t>П</w:t>
            </w:r>
            <w:r>
              <w:rPr>
                <w:lang w:val="ru-RU"/>
              </w:rPr>
              <w:t>ротивокоррозийное</w:t>
            </w:r>
            <w:r w:rsidRPr="00A8570D">
              <w:rPr>
                <w:lang w:val="ru-RU"/>
              </w:rPr>
              <w:t xml:space="preserve"> оборудования</w:t>
            </w:r>
          </w:p>
        </w:tc>
        <w:tc>
          <w:tcPr>
            <w:tcW w:w="3708" w:type="dxa"/>
            <w:tcBorders>
              <w:top w:val="single" w:sz="4" w:space="0" w:color="auto"/>
              <w:left w:val="single" w:sz="4" w:space="0" w:color="auto"/>
              <w:bottom w:val="single" w:sz="4" w:space="0" w:color="auto"/>
              <w:right w:val="single" w:sz="4" w:space="0" w:color="auto"/>
            </w:tcBorders>
            <w:hideMark/>
          </w:tcPr>
          <w:p w:rsidR="00195F36" w:rsidRPr="00FA7365" w:rsidRDefault="00195F36" w:rsidP="00195F36">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Pr="00C24894" w:rsidRDefault="00C24894" w:rsidP="002105A6">
      <w:pPr>
        <w:jc w:val="both"/>
        <w:rPr>
          <w:rFonts w:ascii="Sylfaen" w:hAnsi="Sylfaen"/>
          <w:lang w:val="ru-RU"/>
        </w:rPr>
      </w:pPr>
      <w:r w:rsidRPr="00C24894">
        <w:rPr>
          <w:rFonts w:ascii="Sylfaen" w:hAnsi="Sylfaen"/>
          <w:lang w:val="ru-RU"/>
        </w:rPr>
        <w:t xml:space="preserve">Окончательная оплата за Товар осуществляется в течение 10 банковских дней после предоставления поставщиком счета, безналичным расчетом – банковским перечислением. </w:t>
      </w: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FA7365" w:rsidRDefault="00250C8E">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2105A6" w:rsidRPr="00FA7365" w:rsidRDefault="002105A6">
      <w:pPr>
        <w:spacing w:after="200" w:line="276" w:lineRule="auto"/>
        <w:rPr>
          <w:sz w:val="16"/>
          <w:szCs w:val="16"/>
          <w:lang w:val="ru-RU"/>
        </w:rPr>
      </w:pPr>
    </w:p>
    <w:p w:rsidR="00195F36" w:rsidRPr="00FA7365" w:rsidRDefault="00195F36">
      <w:pPr>
        <w:spacing w:after="200" w:line="276" w:lineRule="auto"/>
        <w:rPr>
          <w:sz w:val="16"/>
          <w:szCs w:val="16"/>
          <w:lang w:val="ru-RU"/>
        </w:rPr>
      </w:pPr>
    </w:p>
    <w:p w:rsidR="009311A3" w:rsidRDefault="009142D8" w:rsidP="009311A3">
      <w:pPr>
        <w:jc w:val="right"/>
        <w:rPr>
          <w:rFonts w:ascii="Sylfaen" w:hAnsi="Sylfaen" w:cs="Sylfaen"/>
          <w:b/>
          <w:sz w:val="20"/>
          <w:szCs w:val="20"/>
          <w:u w:val="single"/>
          <w:lang w:val="es-ES"/>
        </w:rPr>
      </w:pPr>
      <w:r w:rsidRPr="00D24550">
        <w:rPr>
          <w:rFonts w:ascii="Sylfaen" w:hAnsi="Sylfaen" w:cs="Sylfaen"/>
          <w:b/>
          <w:lang w:val="es-ES"/>
        </w:rPr>
        <w:t xml:space="preserve"> </w:t>
      </w:r>
      <w:r w:rsidRPr="009311A3">
        <w:rPr>
          <w:rFonts w:ascii="Sylfaen" w:hAnsi="Sylfaen" w:cs="Sylfaen"/>
          <w:b/>
          <w:sz w:val="20"/>
          <w:szCs w:val="20"/>
          <w:u w:val="single"/>
          <w:lang w:val="es-ES"/>
        </w:rPr>
        <w:t xml:space="preserve">Приложение 4.3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FC10C4">
        <w:rPr>
          <w:rFonts w:ascii="Sylfaen" w:hAnsi="Sylfaen" w:cs="Sylfaen"/>
          <w:b/>
          <w:sz w:val="20"/>
          <w:szCs w:val="20"/>
          <w:lang w:val="es-ES"/>
        </w:rPr>
        <w:t xml:space="preserve">№034/GArm/25_4.3_036/15.01.25 </w:t>
      </w:r>
      <w:r w:rsidRPr="009311A3">
        <w:rPr>
          <w:rFonts w:ascii="Sylfaen" w:hAnsi="Sylfaen" w:cs="Sylfaen"/>
          <w:b/>
          <w:sz w:val="20"/>
          <w:szCs w:val="20"/>
          <w:lang w:val="es-ES"/>
        </w:rPr>
        <w:t xml:space="preserve"> </w:t>
      </w:r>
    </w:p>
    <w:p w:rsidR="009142D8" w:rsidRDefault="009142D8" w:rsidP="009142D8">
      <w:pPr>
        <w:jc w:val="center"/>
        <w:rPr>
          <w:b/>
          <w:i/>
          <w:sz w:val="26"/>
          <w:szCs w:val="26"/>
          <w:lang w:val="ru-RU"/>
        </w:rPr>
      </w:pPr>
    </w:p>
    <w:p w:rsidR="009142D8" w:rsidRDefault="009142D8" w:rsidP="009142D8">
      <w:pPr>
        <w:jc w:val="center"/>
        <w:rPr>
          <w:b/>
          <w:i/>
          <w:sz w:val="26"/>
          <w:szCs w:val="26"/>
          <w:lang w:val="ru-RU"/>
        </w:rPr>
      </w:pPr>
    </w:p>
    <w:p w:rsidR="009142D8" w:rsidRPr="00100A23" w:rsidRDefault="009142D8" w:rsidP="009142D8">
      <w:pPr>
        <w:jc w:val="center"/>
        <w:rPr>
          <w:b/>
          <w:i/>
          <w:sz w:val="26"/>
          <w:szCs w:val="26"/>
          <w:lang w:val="ru-RU"/>
        </w:rPr>
      </w:pPr>
    </w:p>
    <w:p w:rsidR="009142D8" w:rsidRPr="00100A23" w:rsidRDefault="009142D8" w:rsidP="009142D8">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9142D8" w:rsidRDefault="009142D8" w:rsidP="009142D8">
      <w:pPr>
        <w:jc w:val="center"/>
        <w:rPr>
          <w:lang w:val="ru-RU"/>
        </w:rPr>
      </w:pPr>
    </w:p>
    <w:p w:rsidR="009142D8" w:rsidRDefault="009142D8" w:rsidP="009142D8">
      <w:pPr>
        <w:jc w:val="center"/>
        <w:rPr>
          <w:i/>
          <w:lang w:val="ru-RU"/>
        </w:rPr>
      </w:pPr>
      <w:r>
        <w:rPr>
          <w:i/>
          <w:lang w:val="ru-RU"/>
        </w:rPr>
        <w:t>На официальном бланке Компании, представляющей Гарантийное письмо</w:t>
      </w:r>
    </w:p>
    <w:p w:rsidR="009142D8" w:rsidRDefault="009142D8" w:rsidP="009142D8">
      <w:pPr>
        <w:jc w:val="center"/>
        <w:rPr>
          <w:i/>
          <w:lang w:val="ru-RU"/>
        </w:rPr>
      </w:pPr>
    </w:p>
    <w:p w:rsidR="009142D8" w:rsidRDefault="009142D8" w:rsidP="009142D8">
      <w:pPr>
        <w:jc w:val="center"/>
        <w:rPr>
          <w:i/>
          <w:lang w:val="ru-RU"/>
        </w:rPr>
      </w:pPr>
    </w:p>
    <w:p w:rsidR="009142D8" w:rsidRPr="00DB507E" w:rsidRDefault="009142D8" w:rsidP="009142D8">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9142D8" w:rsidRDefault="009142D8" w:rsidP="009142D8">
      <w:pPr>
        <w:jc w:val="right"/>
        <w:rPr>
          <w:b/>
          <w:lang w:val="ru-RU"/>
        </w:rPr>
      </w:pPr>
    </w:p>
    <w:p w:rsidR="009142D8" w:rsidRPr="00CB1111" w:rsidRDefault="009142D8" w:rsidP="009142D8">
      <w:pPr>
        <w:jc w:val="center"/>
        <w:rPr>
          <w:lang w:val="ru-RU"/>
        </w:rPr>
      </w:pPr>
    </w:p>
    <w:p w:rsidR="009142D8" w:rsidRPr="003A7145" w:rsidRDefault="009142D8" w:rsidP="009142D8">
      <w:pPr>
        <w:jc w:val="center"/>
        <w:rPr>
          <w:rFonts w:ascii="Sylfaen" w:hAnsi="Sylfaen"/>
          <w:b/>
          <w:sz w:val="16"/>
          <w:szCs w:val="16"/>
          <w:lang w:val="pt-BR"/>
        </w:rPr>
      </w:pPr>
      <w:r w:rsidRPr="003A7145">
        <w:rPr>
          <w:b/>
          <w:sz w:val="26"/>
          <w:szCs w:val="26"/>
          <w:lang w:val="ru-RU"/>
        </w:rPr>
        <w:t>ГАРАНТИЙНОЕ ПИСЬМО</w:t>
      </w:r>
    </w:p>
    <w:p w:rsidR="009142D8" w:rsidRPr="00CB1111" w:rsidRDefault="009142D8" w:rsidP="009142D8">
      <w:pPr>
        <w:tabs>
          <w:tab w:val="left" w:pos="8130"/>
        </w:tabs>
        <w:rPr>
          <w:lang w:val="ru-RU"/>
        </w:rPr>
      </w:pPr>
    </w:p>
    <w:p w:rsidR="009142D8" w:rsidRPr="00CB1111" w:rsidRDefault="009142D8" w:rsidP="009142D8">
      <w:pPr>
        <w:jc w:val="center"/>
        <w:rPr>
          <w:lang w:val="ru-RU"/>
        </w:rPr>
      </w:pPr>
    </w:p>
    <w:p w:rsidR="009142D8" w:rsidRPr="00CB1111" w:rsidRDefault="009142D8" w:rsidP="009142D8">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00104D4E" w:rsidRPr="00104D4E">
        <w:rPr>
          <w:lang w:val="ru-RU"/>
        </w:rPr>
        <w:t xml:space="preserve"> по</w:t>
      </w:r>
      <w:r>
        <w:rPr>
          <w:lang w:val="ru-RU"/>
        </w:rPr>
        <w:t xml:space="preserve"> </w:t>
      </w:r>
      <w:r w:rsidR="00104D4E">
        <w:rPr>
          <w:lang w:val="ru-RU"/>
        </w:rPr>
        <w:t>Конкурентно</w:t>
      </w:r>
      <w:r w:rsidR="00104D4E" w:rsidRPr="00104D4E">
        <w:rPr>
          <w:lang w:val="ru-RU"/>
        </w:rPr>
        <w:t>му</w:t>
      </w:r>
      <w:r w:rsidR="0033108A">
        <w:rPr>
          <w:lang w:val="ru-RU"/>
        </w:rPr>
        <w:t xml:space="preserve"> </w:t>
      </w:r>
      <w:r w:rsidR="00104D4E">
        <w:rPr>
          <w:lang w:val="ru-RU"/>
        </w:rPr>
        <w:t>отбор</w:t>
      </w:r>
      <w:r w:rsidR="00104D4E" w:rsidRPr="00104D4E">
        <w:rPr>
          <w:lang w:val="ru-RU"/>
        </w:rPr>
        <w:t>у</w:t>
      </w:r>
      <w:r>
        <w:rPr>
          <w:lang w:val="ru-RU"/>
        </w:rPr>
        <w:t xml:space="preserve"> ЗАО «Газпром Армения»</w:t>
      </w:r>
      <w:r w:rsidRPr="00CB1111">
        <w:rPr>
          <w:lang w:val="ru-RU"/>
        </w:rPr>
        <w:t xml:space="preserve"> под кодом </w:t>
      </w:r>
      <w:r w:rsidR="00FC10C4">
        <w:rPr>
          <w:lang w:val="ru-RU"/>
        </w:rPr>
        <w:t xml:space="preserve">№034/GArm/25_4.3_036/15.01.25 </w:t>
      </w:r>
      <w:r>
        <w:rPr>
          <w:lang w:val="ru-RU"/>
        </w:rPr>
        <w:t xml:space="preserve">,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sidR="0033108A">
        <w:rPr>
          <w:i/>
          <w:lang w:val="ru-RU"/>
        </w:rPr>
        <w:t>Конкурентного  отбора</w:t>
      </w:r>
      <w:r>
        <w:rPr>
          <w:lang w:val="ru-RU"/>
        </w:rPr>
        <w:t>) лучшей</w:t>
      </w:r>
      <w:r w:rsidRPr="007455E7">
        <w:rPr>
          <w:lang w:val="ru-RU"/>
        </w:rPr>
        <w:t xml:space="preserve"> в рамках указанного </w:t>
      </w:r>
      <w:r w:rsidR="0033108A">
        <w:rPr>
          <w:lang w:val="ru-RU"/>
        </w:rPr>
        <w:t>Конкурентного  отбора</w:t>
      </w:r>
      <w:r>
        <w:rPr>
          <w:lang w:val="ru-RU"/>
        </w:rPr>
        <w:t>.</w:t>
      </w:r>
    </w:p>
    <w:p w:rsidR="009142D8" w:rsidRPr="00CB1111" w:rsidRDefault="009142D8" w:rsidP="009142D8">
      <w:pPr>
        <w:rPr>
          <w:lang w:val="ru-RU"/>
        </w:rPr>
      </w:pPr>
    </w:p>
    <w:p w:rsidR="009142D8" w:rsidRPr="00CB1111" w:rsidRDefault="009142D8" w:rsidP="009142D8">
      <w:pPr>
        <w:jc w:val="both"/>
        <w:rPr>
          <w:lang w:val="ru-RU"/>
        </w:rPr>
      </w:pPr>
    </w:p>
    <w:tbl>
      <w:tblPr>
        <w:tblW w:w="5000" w:type="pct"/>
        <w:tblLook w:val="01E0" w:firstRow="1" w:lastRow="1" w:firstColumn="1" w:lastColumn="1" w:noHBand="0" w:noVBand="0"/>
      </w:tblPr>
      <w:tblGrid>
        <w:gridCol w:w="4898"/>
        <w:gridCol w:w="2210"/>
        <w:gridCol w:w="2918"/>
      </w:tblGrid>
      <w:tr w:rsidR="009142D8" w:rsidRPr="00F71904" w:rsidTr="00E312A8">
        <w:tc>
          <w:tcPr>
            <w:tcW w:w="2443" w:type="pct"/>
          </w:tcPr>
          <w:p w:rsidR="009142D8" w:rsidRPr="002E5A05" w:rsidRDefault="009142D8" w:rsidP="00E312A8">
            <w:pPr>
              <w:jc w:val="both"/>
              <w:rPr>
                <w:b/>
                <w:lang w:val="ru-RU"/>
              </w:rPr>
            </w:pPr>
            <w:r w:rsidRPr="002E5A05">
              <w:rPr>
                <w:b/>
                <w:lang w:val="ru-RU"/>
              </w:rPr>
              <w:t>Руководитель Компании</w:t>
            </w:r>
          </w:p>
          <w:p w:rsidR="009142D8" w:rsidRPr="00CB1111" w:rsidRDefault="009142D8" w:rsidP="00E312A8">
            <w:pPr>
              <w:jc w:val="both"/>
              <w:rPr>
                <w:lang w:val="ru-RU"/>
              </w:rPr>
            </w:pPr>
          </w:p>
          <w:p w:rsidR="009142D8" w:rsidRPr="00CB1111" w:rsidRDefault="009142D8" w:rsidP="00E312A8">
            <w:pPr>
              <w:jc w:val="both"/>
              <w:rPr>
                <w:lang w:val="ru-RU"/>
              </w:rPr>
            </w:pPr>
          </w:p>
          <w:p w:rsidR="009142D8" w:rsidRPr="00CB1111" w:rsidRDefault="009142D8" w:rsidP="00E312A8">
            <w:pPr>
              <w:jc w:val="both"/>
              <w:rPr>
                <w:lang w:val="ru-RU"/>
              </w:rPr>
            </w:pPr>
          </w:p>
        </w:tc>
        <w:tc>
          <w:tcPr>
            <w:tcW w:w="1102" w:type="pct"/>
          </w:tcPr>
          <w:p w:rsidR="009142D8" w:rsidRPr="00CB1111" w:rsidRDefault="009142D8" w:rsidP="00E312A8">
            <w:pPr>
              <w:jc w:val="both"/>
              <w:rPr>
                <w:lang w:val="ru-RU"/>
              </w:rPr>
            </w:pPr>
          </w:p>
          <w:p w:rsidR="009142D8" w:rsidRDefault="009142D8" w:rsidP="00E312A8">
            <w:pPr>
              <w:jc w:val="both"/>
              <w:rPr>
                <w:lang w:val="ru-RU"/>
              </w:rPr>
            </w:pPr>
          </w:p>
          <w:p w:rsidR="009142D8" w:rsidRPr="00F71904" w:rsidRDefault="009142D8" w:rsidP="00E312A8">
            <w:pPr>
              <w:jc w:val="both"/>
            </w:pPr>
            <w:r w:rsidRPr="00F71904">
              <w:t>______</w:t>
            </w:r>
            <w:r>
              <w:rPr>
                <w:lang w:val="ru-RU"/>
              </w:rPr>
              <w:t>__</w:t>
            </w:r>
            <w:r w:rsidRPr="00F71904">
              <w:t>___</w:t>
            </w:r>
          </w:p>
          <w:p w:rsidR="009142D8" w:rsidRPr="00F71904" w:rsidRDefault="009142D8" w:rsidP="00E312A8">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9142D8" w:rsidRPr="00F71904" w:rsidRDefault="009142D8" w:rsidP="00E312A8">
            <w:pPr>
              <w:jc w:val="both"/>
            </w:pPr>
          </w:p>
          <w:p w:rsidR="009142D8" w:rsidRDefault="009142D8" w:rsidP="00E312A8">
            <w:pPr>
              <w:jc w:val="both"/>
              <w:rPr>
                <w:lang w:val="ru-RU"/>
              </w:rPr>
            </w:pPr>
          </w:p>
          <w:p w:rsidR="009142D8" w:rsidRPr="00F71904" w:rsidRDefault="009142D8" w:rsidP="00E312A8">
            <w:pPr>
              <w:jc w:val="both"/>
            </w:pPr>
            <w:r w:rsidRPr="00F71904">
              <w:t>______________</w:t>
            </w:r>
          </w:p>
          <w:p w:rsidR="009142D8" w:rsidRPr="00F71904" w:rsidRDefault="009142D8" w:rsidP="00E312A8">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9142D8" w:rsidRDefault="009142D8" w:rsidP="009142D8"/>
    <w:p w:rsidR="009142D8" w:rsidRDefault="009142D8" w:rsidP="009142D8">
      <w:pPr>
        <w:pStyle w:val="31"/>
        <w:ind w:firstLine="0"/>
        <w:jc w:val="right"/>
      </w:pPr>
    </w:p>
    <w:p w:rsidR="009142D8" w:rsidRDefault="009142D8" w:rsidP="009142D8"/>
    <w:p w:rsidR="009142D8" w:rsidRDefault="009142D8" w:rsidP="009142D8"/>
    <w:p w:rsidR="009142D8" w:rsidRDefault="009142D8" w:rsidP="000F50E8">
      <w:pPr>
        <w:pStyle w:val="a3"/>
        <w:jc w:val="right"/>
        <w:rPr>
          <w:rFonts w:ascii="Times New Roman" w:hAnsi="Times New Roman"/>
          <w:i w:val="0"/>
          <w:sz w:val="16"/>
          <w:szCs w:val="16"/>
          <w:lang w:val="en-US"/>
        </w:rPr>
      </w:pPr>
    </w:p>
    <w:p w:rsidR="009142D8" w:rsidRDefault="009142D8" w:rsidP="000F50E8">
      <w:pPr>
        <w:pStyle w:val="a3"/>
        <w:jc w:val="right"/>
        <w:rPr>
          <w:rFonts w:ascii="Times New Roman" w:hAnsi="Times New Roman"/>
          <w:i w:val="0"/>
          <w:sz w:val="16"/>
          <w:szCs w:val="16"/>
          <w:lang w:val="en-US"/>
        </w:rPr>
      </w:pPr>
    </w:p>
    <w:p w:rsidR="009142D8" w:rsidRDefault="009142D8" w:rsidP="000F50E8">
      <w:pPr>
        <w:pStyle w:val="a3"/>
        <w:jc w:val="right"/>
        <w:rPr>
          <w:rFonts w:ascii="Times New Roman" w:hAnsi="Times New Roman"/>
          <w:i w:val="0"/>
          <w:sz w:val="16"/>
          <w:szCs w:val="16"/>
          <w:lang w:val="en-US"/>
        </w:rPr>
      </w:pPr>
    </w:p>
    <w:p w:rsidR="009142D8" w:rsidRDefault="009142D8" w:rsidP="000F50E8">
      <w:pPr>
        <w:pStyle w:val="a3"/>
        <w:jc w:val="right"/>
        <w:rPr>
          <w:rFonts w:ascii="Times New Roman" w:hAnsi="Times New Roman"/>
          <w:i w:val="0"/>
          <w:sz w:val="16"/>
          <w:szCs w:val="16"/>
          <w:lang w:val="en-US"/>
        </w:rPr>
      </w:pPr>
    </w:p>
    <w:p w:rsidR="009142D8" w:rsidRDefault="009142D8" w:rsidP="000F50E8">
      <w:pPr>
        <w:pStyle w:val="a3"/>
        <w:jc w:val="right"/>
        <w:rPr>
          <w:rFonts w:ascii="Times New Roman" w:hAnsi="Times New Roman"/>
          <w:i w:val="0"/>
          <w:sz w:val="16"/>
          <w:szCs w:val="16"/>
          <w:lang w:val="en-US"/>
        </w:rPr>
      </w:pPr>
    </w:p>
    <w:p w:rsidR="009142D8" w:rsidRDefault="009142D8" w:rsidP="000F50E8">
      <w:pPr>
        <w:pStyle w:val="a3"/>
        <w:jc w:val="right"/>
        <w:rPr>
          <w:rFonts w:ascii="Times New Roman" w:hAnsi="Times New Roman"/>
          <w:i w:val="0"/>
          <w:sz w:val="16"/>
          <w:szCs w:val="16"/>
          <w:lang w:val="en-US"/>
        </w:rPr>
      </w:pPr>
    </w:p>
    <w:p w:rsidR="009142D8" w:rsidRDefault="009142D8" w:rsidP="000F50E8">
      <w:pPr>
        <w:pStyle w:val="a3"/>
        <w:jc w:val="right"/>
        <w:rPr>
          <w:rFonts w:ascii="Times New Roman" w:hAnsi="Times New Roman"/>
          <w:i w:val="0"/>
          <w:sz w:val="16"/>
          <w:szCs w:val="16"/>
          <w:lang w:val="en-US"/>
        </w:rPr>
      </w:pPr>
    </w:p>
    <w:p w:rsidR="009142D8" w:rsidRDefault="009142D8" w:rsidP="000F50E8">
      <w:pPr>
        <w:pStyle w:val="a3"/>
        <w:jc w:val="right"/>
        <w:rPr>
          <w:rFonts w:ascii="Times New Roman" w:hAnsi="Times New Roman"/>
          <w:i w:val="0"/>
          <w:sz w:val="16"/>
          <w:szCs w:val="16"/>
          <w:lang w:val="en-US"/>
        </w:rPr>
      </w:pPr>
    </w:p>
    <w:p w:rsidR="009142D8" w:rsidRDefault="009142D8" w:rsidP="000F50E8">
      <w:pPr>
        <w:pStyle w:val="a3"/>
        <w:jc w:val="right"/>
        <w:rPr>
          <w:rFonts w:ascii="Times New Roman" w:hAnsi="Times New Roman"/>
          <w:i w:val="0"/>
          <w:sz w:val="16"/>
          <w:szCs w:val="16"/>
          <w:lang w:val="en-US"/>
        </w:rPr>
      </w:pPr>
    </w:p>
    <w:p w:rsidR="009142D8" w:rsidRDefault="009142D8" w:rsidP="000F50E8">
      <w:pPr>
        <w:pStyle w:val="a3"/>
        <w:jc w:val="right"/>
        <w:rPr>
          <w:rFonts w:ascii="Times New Roman" w:hAnsi="Times New Roman"/>
          <w:i w:val="0"/>
          <w:sz w:val="16"/>
          <w:szCs w:val="16"/>
          <w:lang w:val="en-US"/>
        </w:rPr>
      </w:pPr>
    </w:p>
    <w:p w:rsidR="00A14806" w:rsidRDefault="00A14806" w:rsidP="000F50E8">
      <w:pPr>
        <w:pStyle w:val="a3"/>
        <w:jc w:val="right"/>
        <w:rPr>
          <w:rFonts w:ascii="Times New Roman" w:hAnsi="Times New Roman"/>
          <w:i w:val="0"/>
          <w:sz w:val="16"/>
          <w:szCs w:val="16"/>
          <w:lang w:val="en-US"/>
        </w:rPr>
      </w:pPr>
    </w:p>
    <w:p w:rsidR="00A14806" w:rsidRDefault="00A14806" w:rsidP="000F50E8">
      <w:pPr>
        <w:pStyle w:val="a3"/>
        <w:jc w:val="right"/>
        <w:rPr>
          <w:rFonts w:ascii="Times New Roman" w:hAnsi="Times New Roman"/>
          <w:i w:val="0"/>
          <w:sz w:val="16"/>
          <w:szCs w:val="16"/>
          <w:lang w:val="en-US"/>
        </w:rPr>
      </w:pPr>
    </w:p>
    <w:p w:rsidR="00A14806" w:rsidRDefault="00A14806" w:rsidP="000F50E8">
      <w:pPr>
        <w:pStyle w:val="a3"/>
        <w:jc w:val="right"/>
        <w:rPr>
          <w:rFonts w:ascii="Times New Roman" w:hAnsi="Times New Roman"/>
          <w:i w:val="0"/>
          <w:sz w:val="16"/>
          <w:szCs w:val="16"/>
          <w:lang w:val="en-US"/>
        </w:rPr>
      </w:pPr>
    </w:p>
    <w:p w:rsidR="00A14806" w:rsidRDefault="00A14806" w:rsidP="000F50E8">
      <w:pPr>
        <w:pStyle w:val="a3"/>
        <w:jc w:val="right"/>
        <w:rPr>
          <w:rFonts w:ascii="Times New Roman" w:hAnsi="Times New Roman"/>
          <w:i w:val="0"/>
          <w:sz w:val="16"/>
          <w:szCs w:val="16"/>
          <w:lang w:val="en-US"/>
        </w:rPr>
      </w:pPr>
    </w:p>
    <w:p w:rsidR="00A14806" w:rsidRDefault="00A14806" w:rsidP="000F50E8">
      <w:pPr>
        <w:pStyle w:val="a3"/>
        <w:jc w:val="right"/>
        <w:rPr>
          <w:rFonts w:ascii="Times New Roman" w:hAnsi="Times New Roman"/>
          <w:i w:val="0"/>
          <w:sz w:val="16"/>
          <w:szCs w:val="16"/>
          <w:lang w:val="en-US"/>
        </w:rPr>
      </w:pPr>
    </w:p>
    <w:p w:rsidR="00A14806" w:rsidRDefault="00A14806" w:rsidP="000F50E8">
      <w:pPr>
        <w:pStyle w:val="a3"/>
        <w:jc w:val="right"/>
        <w:rPr>
          <w:rFonts w:ascii="Times New Roman" w:hAnsi="Times New Roman"/>
          <w:i w:val="0"/>
          <w:sz w:val="16"/>
          <w:szCs w:val="16"/>
          <w:lang w:val="en-US"/>
        </w:rPr>
      </w:pPr>
    </w:p>
    <w:p w:rsidR="009142D8" w:rsidRDefault="009142D8" w:rsidP="000F50E8">
      <w:pPr>
        <w:pStyle w:val="a3"/>
        <w:jc w:val="right"/>
        <w:rPr>
          <w:rFonts w:ascii="Times New Roman" w:hAnsi="Times New Roman"/>
          <w:i w:val="0"/>
          <w:sz w:val="16"/>
          <w:szCs w:val="16"/>
          <w:lang w:val="en-US"/>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FC10C4">
        <w:rPr>
          <w:rFonts w:ascii="Sylfaen" w:hAnsi="Sylfaen" w:cs="Sylfaen"/>
          <w:b/>
          <w:sz w:val="20"/>
          <w:szCs w:val="20"/>
          <w:lang w:val="es-ES"/>
        </w:rPr>
        <w:t xml:space="preserve">№034/GArm/25_4.3_036/15.01.25 </w:t>
      </w:r>
      <w:r w:rsidRPr="009311A3">
        <w:rPr>
          <w:rFonts w:ascii="Sylfaen" w:hAnsi="Sylfaen" w:cs="Sylfaen"/>
          <w:b/>
          <w:sz w:val="20"/>
          <w:szCs w:val="20"/>
          <w:lang w:val="es-ES"/>
        </w:rPr>
        <w:t xml:space="preserve"> </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FC10C4">
        <w:rPr>
          <w:b/>
          <w:sz w:val="16"/>
          <w:szCs w:val="16"/>
          <w:lang w:val="af-ZA"/>
        </w:rPr>
        <w:t xml:space="preserve">№034/GArm/25_4.3_036/15.01.25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aff0"/>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DB1801">
        <w:rPr>
          <w:b/>
          <w:sz w:val="16"/>
          <w:szCs w:val="16"/>
          <w:lang w:val="af-ZA"/>
        </w:rPr>
        <w:t>№032/GArm/25_4.3_022/15.01.25</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FC10C4">
        <w:rPr>
          <w:b/>
          <w:sz w:val="16"/>
          <w:szCs w:val="16"/>
          <w:lang w:val="af-ZA"/>
        </w:rPr>
        <w:t xml:space="preserve">№034/GArm/25_4.3_036/15.01.25 </w:t>
      </w:r>
      <w:r>
        <w:rPr>
          <w:rFonts w:ascii="Sylfaen" w:hAnsi="Sylfaen"/>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суммы в размере (________</w:t>
      </w:r>
      <w:r>
        <w:rPr>
          <w:i/>
          <w:sz w:val="16"/>
          <w:szCs w:val="16"/>
          <w:u w:val="single"/>
          <w:lang w:val="af-ZA"/>
        </w:rPr>
        <w:t>сумма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1E5B05">
        <w:rPr>
          <w:sz w:val="16"/>
          <w:szCs w:val="16"/>
          <w:lang w:val="ru-RU"/>
        </w:rPr>
        <w:t>конкурентного отбора</w:t>
      </w:r>
      <w:r>
        <w:rPr>
          <w:sz w:val="16"/>
          <w:szCs w:val="16"/>
          <w:lang w:val="ru-RU"/>
        </w:rPr>
        <w:t xml:space="preserve">: </w:t>
      </w:r>
      <w:r>
        <w:rPr>
          <w:b/>
          <w:sz w:val="16"/>
          <w:szCs w:val="16"/>
          <w:lang w:val="af-ZA"/>
        </w:rPr>
        <w:t>«</w:t>
      </w:r>
      <w:r w:rsidR="00DB1801">
        <w:rPr>
          <w:b/>
          <w:sz w:val="16"/>
          <w:szCs w:val="16"/>
          <w:lang w:val="af-ZA"/>
        </w:rPr>
        <w:t>№032/GArm/25_4.3_022/15.01.25</w:t>
      </w:r>
      <w:r w:rsidR="007039E3">
        <w:rPr>
          <w:sz w:val="16"/>
          <w:szCs w:val="16"/>
          <w:lang w:val="af-ZA"/>
        </w:rPr>
        <w:t>»</w:t>
      </w:r>
      <w:r w:rsidR="0090599B">
        <w:rPr>
          <w:b/>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суммы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сумма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1E5B05">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a3"/>
        <w:ind w:firstLine="0"/>
        <w:jc w:val="right"/>
        <w:rPr>
          <w:rFonts w:ascii="Times New Roman" w:hAnsi="Times New Roman"/>
          <w:sz w:val="24"/>
          <w:szCs w:val="24"/>
          <w:lang w:val="hy-AM"/>
        </w:rPr>
      </w:pPr>
    </w:p>
    <w:p w:rsidR="000F50E8" w:rsidRDefault="000F50E8" w:rsidP="000F50E8">
      <w:pPr>
        <w:pStyle w:val="a3"/>
        <w:ind w:firstLine="0"/>
        <w:jc w:val="right"/>
        <w:rPr>
          <w:rFonts w:ascii="Times New Roman" w:hAnsi="Times New Roman"/>
          <w:sz w:val="24"/>
          <w:szCs w:val="24"/>
          <w:lang w:val="hy-AM"/>
        </w:rPr>
      </w:pPr>
    </w:p>
    <w:p w:rsidR="000F50E8" w:rsidRDefault="000F50E8" w:rsidP="000F50E8">
      <w:pPr>
        <w:pStyle w:val="a3"/>
        <w:ind w:firstLine="0"/>
        <w:jc w:val="right"/>
        <w:rPr>
          <w:rFonts w:ascii="Times New Roman" w:hAnsi="Times New Roman"/>
          <w:sz w:val="24"/>
          <w:szCs w:val="24"/>
          <w:lang w:val="hy-AM"/>
        </w:rPr>
      </w:pPr>
    </w:p>
    <w:p w:rsidR="000F50E8" w:rsidRDefault="000F50E8" w:rsidP="000F50E8">
      <w:pPr>
        <w:pStyle w:val="a3"/>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3"/>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3"/>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3"/>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3"/>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3"/>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7"/>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7"/>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7"/>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7"/>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7"/>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aa"/>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2"/>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aa"/>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aa"/>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aa"/>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aa"/>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aa"/>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aa"/>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aa"/>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aa"/>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aa"/>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3"/>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3"/>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0935" w:type="dxa"/>
        <w:jc w:val="center"/>
        <w:tblLayout w:type="fixed"/>
        <w:tblLook w:val="04A0" w:firstRow="1" w:lastRow="0" w:firstColumn="1" w:lastColumn="0" w:noHBand="0" w:noVBand="1"/>
      </w:tblPr>
      <w:tblGrid>
        <w:gridCol w:w="1499"/>
        <w:gridCol w:w="740"/>
        <w:gridCol w:w="778"/>
        <w:gridCol w:w="1273"/>
        <w:gridCol w:w="1060"/>
        <w:gridCol w:w="1546"/>
        <w:gridCol w:w="1218"/>
        <w:gridCol w:w="1046"/>
        <w:gridCol w:w="1775"/>
      </w:tblGrid>
      <w:tr w:rsidR="00455E12" w:rsidRPr="0011171A" w:rsidTr="000369CB">
        <w:trPr>
          <w:trHeight w:val="56"/>
          <w:jc w:val="center"/>
        </w:trPr>
        <w:tc>
          <w:tcPr>
            <w:tcW w:w="10935" w:type="dxa"/>
            <w:gridSpan w:val="9"/>
            <w:tcBorders>
              <w:top w:val="nil"/>
              <w:left w:val="nil"/>
              <w:bottom w:val="nil"/>
              <w:right w:val="nil"/>
            </w:tcBorders>
            <w:shd w:val="clear" w:color="auto" w:fill="auto"/>
            <w:vAlign w:val="bottom"/>
            <w:hideMark/>
          </w:tcPr>
          <w:p w:rsidR="00455E12" w:rsidRPr="001E58B6" w:rsidRDefault="00455E12" w:rsidP="001E58B6">
            <w:pPr>
              <w:pStyle w:val="13"/>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0369CB">
        <w:trPr>
          <w:trHeight w:val="239"/>
          <w:jc w:val="center"/>
        </w:trPr>
        <w:tc>
          <w:tcPr>
            <w:tcW w:w="1093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0369CB">
        <w:trPr>
          <w:trHeight w:val="280"/>
          <w:jc w:val="center"/>
        </w:trPr>
        <w:tc>
          <w:tcPr>
            <w:tcW w:w="1093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9A6337" w:rsidTr="000369CB">
        <w:trPr>
          <w:trHeight w:val="626"/>
          <w:jc w:val="center"/>
        </w:trPr>
        <w:tc>
          <w:tcPr>
            <w:tcW w:w="14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943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0369CB">
        <w:trPr>
          <w:trHeight w:val="1183"/>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2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0369CB">
        <w:trPr>
          <w:trHeight w:val="34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30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4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7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4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53"/>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12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0369CB">
        <w:trPr>
          <w:trHeight w:val="326"/>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6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4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5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128"/>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2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3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9A6337" w:rsidTr="000369CB">
        <w:trPr>
          <w:trHeight w:val="494"/>
          <w:jc w:val="center"/>
        </w:trPr>
        <w:tc>
          <w:tcPr>
            <w:tcW w:w="2239"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73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9A6337"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73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Pr="000B321E" w:rsidRDefault="000369CB" w:rsidP="000369CB">
      <w:pPr>
        <w:tabs>
          <w:tab w:val="left" w:pos="8097"/>
        </w:tabs>
        <w:spacing w:after="200" w:line="276" w:lineRule="auto"/>
        <w:jc w:val="right"/>
        <w:rPr>
          <w:rFonts w:ascii="Sylfaen" w:hAnsi="Sylfaen"/>
          <w:b/>
          <w:lang w:val="ru-RU"/>
        </w:rPr>
      </w:pPr>
      <w:r w:rsidRPr="000B321E">
        <w:rPr>
          <w:rFonts w:ascii="Sylfaen" w:hAnsi="Sylfaen"/>
          <w:b/>
          <w:lang w:val="ru-RU"/>
        </w:rPr>
        <w:t>Проект</w:t>
      </w:r>
    </w:p>
    <w:p w:rsidR="000369CB" w:rsidRPr="001E58B6" w:rsidRDefault="000369CB" w:rsidP="000369CB">
      <w:pPr>
        <w:jc w:val="right"/>
        <w:rPr>
          <w:rFonts w:ascii="Sylfaen" w:hAnsi="Sylfaen"/>
          <w:b/>
          <w:sz w:val="20"/>
          <w:szCs w:val="20"/>
          <w:u w:val="single"/>
          <w:lang w:val="hy-AM"/>
        </w:rPr>
      </w:pPr>
      <w:r w:rsidRPr="001E58B6">
        <w:rPr>
          <w:rFonts w:ascii="Sylfaen" w:hAnsi="Sylfaen"/>
          <w:b/>
          <w:sz w:val="20"/>
          <w:szCs w:val="20"/>
          <w:u w:val="single"/>
          <w:lang w:val="ru-RU"/>
        </w:rPr>
        <w:t>Приложение 5</w:t>
      </w:r>
    </w:p>
    <w:p w:rsidR="000369CB" w:rsidRDefault="000369CB" w:rsidP="000369CB">
      <w:pPr>
        <w:jc w:val="right"/>
        <w:rPr>
          <w:rFonts w:ascii="Sylfaen" w:hAnsi="Sylfaen"/>
          <w:sz w:val="20"/>
          <w:szCs w:val="20"/>
          <w:lang w:val="hy-AM"/>
        </w:rPr>
      </w:pPr>
      <w:r>
        <w:rPr>
          <w:rFonts w:ascii="Sylfaen" w:hAnsi="Sylfaen"/>
          <w:sz w:val="20"/>
          <w:szCs w:val="20"/>
          <w:lang w:val="ru-RU"/>
        </w:rPr>
        <w:t>(для участников, являющихся нерезидентами РА)</w:t>
      </w:r>
    </w:p>
    <w:p w:rsidR="000369CB" w:rsidRPr="002A1700" w:rsidRDefault="000369CB" w:rsidP="000369CB">
      <w:pPr>
        <w:pStyle w:val="2"/>
        <w:jc w:val="center"/>
        <w:rPr>
          <w:rFonts w:asciiTheme="minorHAnsi" w:eastAsia="MS Mincho" w:hAnsiTheme="minorHAnsi" w:cstheme="minorHAnsi"/>
          <w:color w:val="auto"/>
          <w:lang w:val="ru-RU"/>
        </w:rPr>
      </w:pPr>
      <w:r w:rsidRPr="006D46F8">
        <w:rPr>
          <w:rFonts w:asciiTheme="minorHAnsi" w:eastAsia="MS Mincho" w:hAnsiTheme="minorHAnsi" w:cstheme="minorHAnsi"/>
          <w:color w:val="auto"/>
          <w:lang w:val="ru-RU"/>
        </w:rPr>
        <w:t xml:space="preserve">К О Н Т Р А К Т № </w:t>
      </w:r>
    </w:p>
    <w:p w:rsidR="000369CB" w:rsidRPr="006D46F8" w:rsidRDefault="000369CB" w:rsidP="000369CB">
      <w:pPr>
        <w:pStyle w:val="aff3"/>
        <w:rPr>
          <w:rFonts w:asciiTheme="minorHAnsi" w:eastAsia="MS Mincho" w:hAnsiTheme="minorHAnsi" w:cstheme="minorHAnsi"/>
          <w:b/>
          <w:bCs/>
          <w:sz w:val="24"/>
          <w:szCs w:val="24"/>
        </w:rPr>
      </w:pPr>
      <w:r w:rsidRPr="006D46F8">
        <w:rPr>
          <w:rFonts w:asciiTheme="minorHAnsi" w:eastAsia="MS Mincho" w:hAnsiTheme="minorHAnsi" w:cstheme="minorHAnsi"/>
          <w:sz w:val="24"/>
          <w:szCs w:val="24"/>
        </w:rPr>
        <w:t>г. Ереван</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 xml:space="preserve">                          </w:t>
      </w:r>
      <w:r w:rsidRPr="00F37EA0">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«_</w:t>
      </w:r>
      <w:r w:rsidRPr="004937E2">
        <w:rPr>
          <w:rFonts w:asciiTheme="minorHAnsi" w:eastAsia="MS Mincho" w:hAnsiTheme="minorHAnsi" w:cstheme="minorHAnsi"/>
          <w:sz w:val="24"/>
          <w:szCs w:val="24"/>
        </w:rPr>
        <w:t>__</w:t>
      </w:r>
      <w:r w:rsidRPr="006D46F8">
        <w:rPr>
          <w:rFonts w:asciiTheme="minorHAnsi" w:eastAsia="MS Mincho" w:hAnsiTheme="minorHAnsi" w:cstheme="minorHAnsi"/>
          <w:sz w:val="24"/>
          <w:szCs w:val="24"/>
        </w:rPr>
        <w:t>___»_____</w:t>
      </w:r>
      <w:r w:rsidRPr="004937E2">
        <w:rPr>
          <w:rFonts w:asciiTheme="minorHAnsi" w:eastAsia="MS Mincho" w:hAnsiTheme="minorHAnsi" w:cstheme="minorHAnsi"/>
          <w:sz w:val="24"/>
          <w:szCs w:val="24"/>
        </w:rPr>
        <w:t>______</w:t>
      </w:r>
      <w:r>
        <w:rPr>
          <w:rFonts w:asciiTheme="minorHAnsi" w:eastAsia="MS Mincho" w:hAnsiTheme="minorHAnsi" w:cstheme="minorHAnsi"/>
          <w:sz w:val="24"/>
          <w:szCs w:val="24"/>
        </w:rPr>
        <w:t>______2024</w:t>
      </w:r>
      <w:r w:rsidRPr="006D46F8">
        <w:rPr>
          <w:rFonts w:asciiTheme="minorHAnsi" w:eastAsia="MS Mincho" w:hAnsiTheme="minorHAnsi" w:cstheme="minorHAnsi"/>
          <w:sz w:val="24"/>
          <w:szCs w:val="24"/>
        </w:rPr>
        <w:t>г.</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p>
    <w:p w:rsidR="000369CB" w:rsidRPr="006D46F8" w:rsidRDefault="000369CB" w:rsidP="000369CB">
      <w:pPr>
        <w:pStyle w:val="aff3"/>
        <w:ind w:firstLine="720"/>
        <w:rPr>
          <w:rFonts w:asciiTheme="minorHAnsi" w:eastAsia="MS Mincho" w:hAnsiTheme="minorHAnsi" w:cstheme="minorHAnsi"/>
          <w:sz w:val="24"/>
          <w:szCs w:val="24"/>
        </w:rPr>
      </w:pPr>
    </w:p>
    <w:p w:rsidR="000369CB" w:rsidRPr="006D46F8" w:rsidRDefault="000369CB" w:rsidP="000369CB">
      <w:pPr>
        <w:pStyle w:val="aff3"/>
        <w:ind w:firstLine="720"/>
        <w:jc w:val="both"/>
        <w:rPr>
          <w:rFonts w:asciiTheme="minorHAnsi" w:eastAsia="MS Mincho" w:hAnsiTheme="minorHAnsi" w:cstheme="minorHAnsi"/>
          <w:sz w:val="24"/>
          <w:szCs w:val="24"/>
        </w:rPr>
      </w:pPr>
      <w:r w:rsidRPr="00EE2093">
        <w:rPr>
          <w:rFonts w:asciiTheme="minorHAnsi" w:eastAsia="MS Mincho" w:hAnsiTheme="minorHAnsi" w:cstheme="minorHAnsi"/>
          <w:sz w:val="24"/>
          <w:szCs w:val="24"/>
        </w:rPr>
        <w:t>________________</w:t>
      </w:r>
      <w:r w:rsidRPr="006D46F8">
        <w:rPr>
          <w:rFonts w:asciiTheme="minorHAnsi" w:eastAsia="MS Mincho" w:hAnsiTheme="minorHAnsi" w:cstheme="minorHAnsi"/>
          <w:sz w:val="24"/>
          <w:szCs w:val="24"/>
        </w:rPr>
        <w:t xml:space="preserve">, в дальнейшем Продавец, в лице Генерального директора  </w:t>
      </w:r>
      <w:r w:rsidRPr="00EE2093">
        <w:rPr>
          <w:rFonts w:asciiTheme="minorHAnsi" w:eastAsia="MS Mincho" w:hAnsiTheme="minorHAnsi" w:cstheme="minorHAnsi"/>
          <w:sz w:val="24"/>
          <w:szCs w:val="24"/>
        </w:rPr>
        <w:t>__________________________</w:t>
      </w:r>
      <w:r w:rsidRPr="006D46F8">
        <w:rPr>
          <w:rFonts w:asciiTheme="minorHAnsi" w:eastAsia="MS Mincho" w:hAnsiTheme="minorHAnsi" w:cstheme="minorHAnsi"/>
          <w:sz w:val="24"/>
          <w:szCs w:val="24"/>
        </w:rPr>
        <w:t xml:space="preserve">, действующего  на   основании  Устава,  с  одной  стороны,  и ЗАО «Газпром Армения», в дальнейшем Покупатель, в лице </w:t>
      </w:r>
      <w:r w:rsidRPr="00EE2093">
        <w:rPr>
          <w:rFonts w:asciiTheme="minorHAnsi" w:eastAsia="MS Mincho" w:hAnsiTheme="minorHAnsi" w:cstheme="minorHAnsi"/>
          <w:sz w:val="24"/>
          <w:szCs w:val="24"/>
        </w:rPr>
        <w:t>_______________________________________________</w:t>
      </w:r>
      <w:r w:rsidRPr="006D46F8">
        <w:rPr>
          <w:rFonts w:asciiTheme="minorHAnsi" w:eastAsia="MS Mincho" w:hAnsiTheme="minorHAnsi" w:cstheme="minorHAnsi"/>
          <w:sz w:val="24"/>
          <w:szCs w:val="24"/>
        </w:rPr>
        <w:t xml:space="preserve">, действующего на основании доверенности                     </w:t>
      </w:r>
      <w:r w:rsidRPr="00EE2093">
        <w:rPr>
          <w:rFonts w:asciiTheme="minorHAnsi" w:eastAsia="MS Mincho" w:hAnsiTheme="minorHAnsi" w:cstheme="minorHAnsi"/>
          <w:sz w:val="24"/>
          <w:szCs w:val="24"/>
        </w:rPr>
        <w:t>_____________________________________</w:t>
      </w:r>
      <w:r w:rsidRPr="006D46F8">
        <w:rPr>
          <w:rFonts w:asciiTheme="minorHAnsi" w:eastAsia="MS Mincho" w:hAnsiTheme="minorHAnsi" w:cstheme="minorHAnsi"/>
          <w:sz w:val="24"/>
          <w:szCs w:val="24"/>
        </w:rPr>
        <w:t>,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0369CB" w:rsidRPr="006D46F8" w:rsidRDefault="000369CB" w:rsidP="000369CB">
      <w:pPr>
        <w:pStyle w:val="aff3"/>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 ПРЕДМЕТ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шаровые краны трехходовые,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0369CB" w:rsidRPr="006D46F8" w:rsidRDefault="000369CB" w:rsidP="000369CB">
      <w:pPr>
        <w:pStyle w:val="aff3"/>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2. ЦЕНА КОНТРАКТА</w:t>
      </w:r>
    </w:p>
    <w:p w:rsidR="000369CB" w:rsidRPr="006D46F8" w:rsidRDefault="000369CB" w:rsidP="000369CB">
      <w:pPr>
        <w:pStyle w:val="aff3"/>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Цена Контракта составляет </w:t>
      </w:r>
      <w:r w:rsidRPr="00EE2093">
        <w:rPr>
          <w:rFonts w:asciiTheme="minorHAnsi" w:eastAsia="MS Mincho" w:hAnsiTheme="minorHAnsi" w:cstheme="minorHAnsi"/>
          <w:sz w:val="24"/>
          <w:szCs w:val="24"/>
        </w:rPr>
        <w:t>______________________</w:t>
      </w:r>
      <w:r w:rsidRPr="006D46F8">
        <w:rPr>
          <w:rFonts w:asciiTheme="minorHAnsi" w:eastAsia="MS Mincho" w:hAnsiTheme="minorHAnsi" w:cstheme="minorHAnsi"/>
          <w:sz w:val="24"/>
          <w:szCs w:val="24"/>
        </w:rPr>
        <w:t xml:space="preserve"> (</w:t>
      </w:r>
      <w:r w:rsidRPr="00EE2093">
        <w:rPr>
          <w:rFonts w:asciiTheme="minorHAnsi" w:eastAsia="MS Mincho" w:hAnsiTheme="minorHAnsi" w:cstheme="minorHAnsi"/>
          <w:sz w:val="24"/>
          <w:szCs w:val="24"/>
        </w:rPr>
        <w:t>_________________________</w:t>
      </w:r>
      <w:r w:rsidRPr="006D46F8">
        <w:rPr>
          <w:rFonts w:asciiTheme="minorHAnsi" w:eastAsia="MS Mincho" w:hAnsiTheme="minorHAnsi" w:cstheme="minorHAnsi"/>
          <w:sz w:val="24"/>
          <w:szCs w:val="24"/>
        </w:rPr>
        <w:t>)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0369CB" w:rsidRPr="006D46F8" w:rsidRDefault="000369CB" w:rsidP="000369CB">
      <w:pPr>
        <w:pStyle w:val="aff3"/>
        <w:ind w:firstLine="720"/>
        <w:jc w:val="both"/>
        <w:rPr>
          <w:rFonts w:asciiTheme="minorHAnsi" w:eastAsia="MS Mincho" w:hAnsiTheme="minorHAnsi" w:cstheme="minorHAnsi"/>
          <w:sz w:val="24"/>
          <w:szCs w:val="24"/>
        </w:rPr>
      </w:pPr>
    </w:p>
    <w:p w:rsidR="000369CB" w:rsidRPr="006D46F8" w:rsidRDefault="000369CB" w:rsidP="000369CB">
      <w:pPr>
        <w:pStyle w:val="aff0"/>
        <w:ind w:left="0"/>
        <w:jc w:val="center"/>
        <w:rPr>
          <w:rFonts w:asciiTheme="minorHAnsi" w:eastAsia="MS Mincho" w:hAnsiTheme="minorHAnsi" w:cstheme="minorHAnsi"/>
          <w:b/>
          <w:bCs/>
          <w:lang w:val="ru-RU"/>
        </w:rPr>
      </w:pPr>
      <w:r w:rsidRPr="006D46F8">
        <w:rPr>
          <w:rFonts w:asciiTheme="minorHAnsi" w:eastAsia="MS Mincho" w:hAnsiTheme="minorHAnsi" w:cstheme="minorHAnsi"/>
          <w:b/>
          <w:bCs/>
          <w:lang w:val="ru-RU"/>
        </w:rPr>
        <w:t xml:space="preserve">3. УСЛОВИЯ ОПЛАТЫ И ПОСТАВКИ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w:t>
      </w:r>
      <w:r w:rsidRPr="006D46F8">
        <w:rPr>
          <w:rFonts w:asciiTheme="minorHAnsi" w:eastAsia="MS Mincho" w:hAnsiTheme="minorHAnsi" w:cstheme="minorHAnsi"/>
          <w:lang w:val="ru-RU"/>
        </w:rPr>
        <w:tab/>
        <w:t xml:space="preserve">Покупатель в течение 10 (десяти) банковских дней после подписания Контракта осуществляет предоплату в размере 50% (пятьдесят процентов) от цены Контракта. </w:t>
      </w:r>
    </w:p>
    <w:p w:rsidR="000369CB" w:rsidRPr="006D46F8" w:rsidRDefault="000369CB" w:rsidP="000369CB">
      <w:pPr>
        <w:pStyle w:val="aff3"/>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Оплата остальных 50% (пятьдесят процентов) от цены Контракта осуществляется в течение 10 (десяти) банковских дней после получения уведомления от Продавца о готовности Товара к отгрузке. </w:t>
      </w:r>
    </w:p>
    <w:p w:rsidR="000369CB" w:rsidRPr="006D46F8" w:rsidRDefault="000369CB" w:rsidP="000369CB">
      <w:pPr>
        <w:pStyle w:val="aff3"/>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В случае непредставления соответствующего уведомления, Оплата указанных в настоящем пункте 50% (пятьдесят процентов) от цены Контракта осуществляется в течение 10 (десяти) банковских дней после получения Товара Покупателем.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3.2.</w:t>
      </w:r>
      <w:r w:rsidRPr="006D46F8">
        <w:rPr>
          <w:rFonts w:asciiTheme="minorHAnsi" w:eastAsia="MS Mincho" w:hAnsiTheme="minorHAnsi" w:cstheme="minorHAnsi"/>
          <w:lang w:val="ru-RU"/>
        </w:rPr>
        <w:tab/>
        <w:t xml:space="preserve"> Датой платежа считается дата поступления денежных средств на расчетный счет Продавца.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3.3. </w:t>
      </w:r>
      <w:r w:rsidRPr="006D46F8">
        <w:rPr>
          <w:rFonts w:asciiTheme="minorHAnsi" w:eastAsia="MS Mincho" w:hAnsiTheme="minorHAnsi" w:cstheme="minorHAnsi"/>
          <w:lang w:val="ru-RU"/>
        </w:rPr>
        <w:tab/>
        <w:t>Все расходы, связанные с проведением платежей в стране Покупателя, несет Покупатель, за ее пределами - Продавец.</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3.4. </w:t>
      </w:r>
      <w:r w:rsidRPr="006D46F8">
        <w:rPr>
          <w:rFonts w:asciiTheme="minorHAnsi" w:eastAsia="MS Mincho" w:hAnsiTheme="minorHAnsi" w:cstheme="minorHAnsi"/>
          <w:lang w:val="ru-RU"/>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0369CB" w:rsidRPr="006D46F8" w:rsidRDefault="000369CB" w:rsidP="000369CB">
      <w:pPr>
        <w:ind w:firstLine="720"/>
        <w:jc w:val="both"/>
        <w:rPr>
          <w:rFonts w:asciiTheme="minorHAnsi" w:eastAsia="MS Mincho" w:hAnsiTheme="minorHAnsi" w:cstheme="minorHAnsi"/>
          <w:color w:val="000000" w:themeColor="text1"/>
          <w:lang w:val="ru-RU"/>
        </w:rPr>
      </w:pPr>
      <w:r w:rsidRPr="006D46F8">
        <w:rPr>
          <w:rFonts w:asciiTheme="minorHAnsi" w:eastAsia="MS Mincho" w:hAnsiTheme="minorHAnsi" w:cstheme="minorHAnsi"/>
          <w:lang w:val="ru-RU"/>
        </w:rPr>
        <w:t xml:space="preserve">3.5. </w:t>
      </w:r>
      <w:r w:rsidRPr="006D46F8">
        <w:rPr>
          <w:rFonts w:asciiTheme="minorHAnsi" w:eastAsia="MS Mincho" w:hAnsiTheme="minorHAnsi" w:cstheme="minorHAnsi"/>
          <w:lang w:val="ru-RU"/>
        </w:rPr>
        <w:tab/>
        <w:t xml:space="preserve">Поставка Товара осуществляется Продавцом в течение </w:t>
      </w:r>
      <w:r w:rsidRPr="002A1700">
        <w:rPr>
          <w:rFonts w:asciiTheme="minorHAnsi" w:eastAsia="MS Mincho" w:hAnsiTheme="minorHAnsi" w:cstheme="minorHAnsi"/>
          <w:lang w:val="ru-RU"/>
        </w:rPr>
        <w:t>75 (семьдесят пять</w:t>
      </w:r>
      <w:r w:rsidRPr="006D46F8">
        <w:rPr>
          <w:rFonts w:asciiTheme="minorHAnsi" w:eastAsia="MS Mincho" w:hAnsiTheme="minorHAnsi" w:cstheme="minorHAnsi"/>
          <w:lang w:val="ru-RU"/>
        </w:rPr>
        <w:t xml:space="preserve">) рабочих дней со дня </w:t>
      </w:r>
      <w:r w:rsidRPr="006D46F8">
        <w:rPr>
          <w:rFonts w:asciiTheme="minorHAnsi" w:eastAsia="MS Mincho" w:hAnsiTheme="minorHAnsi" w:cstheme="minorHAnsi"/>
          <w:color w:val="000000" w:themeColor="text1"/>
          <w:lang w:val="ru-RU"/>
        </w:rPr>
        <w:t xml:space="preserve">поступления денежных средств на расчетный счет Продавца, с правом досрочной поставки Товара.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3.6. </w:t>
      </w:r>
      <w:r w:rsidRPr="006D46F8">
        <w:rPr>
          <w:rFonts w:asciiTheme="minorHAnsi" w:eastAsia="MS Mincho" w:hAnsiTheme="minorHAnsi" w:cstheme="minorHAnsi"/>
          <w:lang w:val="ru-RU"/>
        </w:rPr>
        <w:tab/>
        <w:t>В течение 48 часов после отгрузки Товара Продавец должен факсимильной связью или электронной почтой сообщить Покупателю дату отгрузки,  наименование груза, количество мест, вес.</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3.7. </w:t>
      </w:r>
      <w:r w:rsidRPr="006D46F8">
        <w:rPr>
          <w:rFonts w:asciiTheme="minorHAnsi" w:eastAsia="MS Mincho" w:hAnsiTheme="minorHAnsi" w:cstheme="minorHAnsi"/>
          <w:lang w:val="ru-RU"/>
        </w:rPr>
        <w:tab/>
        <w:t>Продавец вместе с Товаром представляет Покупателю следующие документы:</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lastRenderedPageBreak/>
        <w:t>- транзитную декларацию,</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товарную накладную (3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транспортную накладную (CMR) (4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-счет-фактуру (инвойс) с указанием десятизначных кодов ТН ВЭД и страны происхождения каждой единицы Товара (3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 сертификат (декларацию) о соответствии,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паспорт,</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копию упаковочного листа с указанием количества Товара, количества тарных мест, масса  брутто и нетто.</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3.9.</w:t>
      </w:r>
      <w:r w:rsidRPr="006D46F8">
        <w:rPr>
          <w:rFonts w:asciiTheme="minorHAnsi" w:eastAsia="MS Mincho" w:hAnsiTheme="minorHAnsi" w:cstheme="minorHAnsi"/>
          <w:lang w:val="ru-RU"/>
        </w:rPr>
        <w:tab/>
        <w:t>По взаимному согласованию Сторон допускается досрочная отгрузка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3.10.</w:t>
      </w:r>
      <w:r w:rsidRPr="006D46F8">
        <w:rPr>
          <w:rFonts w:asciiTheme="minorHAnsi" w:eastAsia="MS Mincho" w:hAnsiTheme="minorHAnsi" w:cstheme="minorHAnsi"/>
          <w:lang w:val="ru-RU"/>
        </w:rPr>
        <w:tab/>
        <w:t>Переход права собственности на Товар и риск случайной потери (повреждений) Товара – согласно условиям DAP (INCOTERMS-2020).</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3.11.</w:t>
      </w:r>
      <w:r w:rsidRPr="006D46F8">
        <w:rPr>
          <w:rFonts w:asciiTheme="minorHAnsi" w:eastAsia="MS Mincho" w:hAnsiTheme="minorHAnsi" w:cstheme="minorHAnsi"/>
          <w:lang w:val="ru-RU"/>
        </w:rPr>
        <w:tab/>
        <w:t>Грузополучателем по Контракту является ЗАО «Газпром Армения».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3.12.    Грузоотправителем по Контракту является ООО «</w:t>
      </w:r>
      <w:r w:rsidRPr="00EE2093">
        <w:rPr>
          <w:rFonts w:asciiTheme="minorHAnsi" w:eastAsia="MS Mincho" w:hAnsiTheme="minorHAnsi" w:cstheme="minorHAnsi"/>
          <w:lang w:val="ru-RU"/>
        </w:rPr>
        <w:t>________________</w:t>
      </w:r>
      <w:r w:rsidRPr="006D46F8">
        <w:rPr>
          <w:rFonts w:asciiTheme="minorHAnsi" w:eastAsia="MS Mincho" w:hAnsiTheme="minorHAnsi" w:cstheme="minorHAnsi"/>
          <w:lang w:val="ru-RU"/>
        </w:rPr>
        <w:t>».</w:t>
      </w:r>
    </w:p>
    <w:p w:rsidR="000369CB" w:rsidRPr="006D46F8" w:rsidRDefault="000369CB" w:rsidP="000369CB">
      <w:pPr>
        <w:ind w:firstLine="720"/>
        <w:jc w:val="both"/>
        <w:rPr>
          <w:rFonts w:asciiTheme="minorHAnsi" w:eastAsia="MS Mincho" w:hAnsiTheme="minorHAnsi" w:cstheme="minorHAnsi"/>
          <w:lang w:val="ru-RU"/>
        </w:rPr>
      </w:pPr>
    </w:p>
    <w:p w:rsidR="000369CB" w:rsidRPr="006D46F8" w:rsidRDefault="000369CB" w:rsidP="000369CB">
      <w:pPr>
        <w:pStyle w:val="aff3"/>
        <w:ind w:firstLine="450"/>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4. ГАРАНТИЯ И КАЧЕСТВО</w:t>
      </w:r>
    </w:p>
    <w:p w:rsidR="000369CB" w:rsidRPr="006D46F8" w:rsidRDefault="000369CB" w:rsidP="000369CB">
      <w:pPr>
        <w:pStyle w:val="aff3"/>
        <w:ind w:firstLine="450"/>
        <w:jc w:val="center"/>
        <w:rPr>
          <w:rFonts w:asciiTheme="minorHAnsi" w:eastAsia="MS Mincho" w:hAnsiTheme="minorHAnsi" w:cstheme="minorHAnsi"/>
          <w:b/>
          <w:bCs/>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4.1.</w:t>
      </w:r>
      <w:r w:rsidRPr="006D46F8">
        <w:rPr>
          <w:rFonts w:asciiTheme="minorHAnsi" w:eastAsia="MS Mincho" w:hAnsiTheme="minorHAnsi"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4.2.</w:t>
      </w:r>
      <w:r w:rsidRPr="006D46F8">
        <w:rPr>
          <w:rFonts w:asciiTheme="minorHAnsi" w:eastAsia="MS Mincho" w:hAnsiTheme="minorHAnsi" w:cstheme="minorHAnsi"/>
          <w:lang w:val="ru-RU"/>
        </w:rPr>
        <w:tab/>
        <w:t>Гарантийный срок Товара составляет 12 (двенадцать) месяцев от даты приемки Товара Покупателем.</w:t>
      </w:r>
    </w:p>
    <w:p w:rsidR="000369CB" w:rsidRPr="006D46F8" w:rsidRDefault="000369CB" w:rsidP="000369CB">
      <w:pPr>
        <w:jc w:val="both"/>
        <w:rPr>
          <w:rFonts w:asciiTheme="minorHAnsi" w:hAnsiTheme="minorHAnsi" w:cstheme="minorHAnsi"/>
          <w:lang w:val="ru-RU"/>
        </w:rPr>
      </w:pPr>
    </w:p>
    <w:p w:rsidR="000369CB" w:rsidRPr="006D46F8" w:rsidRDefault="000369CB" w:rsidP="000369CB">
      <w:pPr>
        <w:pStyle w:val="aff3"/>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5. ПРЕТЕНЗИИ ПО КАЧЕСТВУ И КОЛИЧЕСТВУ (КОМПЛЕКТНОСТИ)</w:t>
      </w:r>
    </w:p>
    <w:p w:rsidR="000369CB" w:rsidRPr="006D46F8" w:rsidRDefault="000369CB" w:rsidP="000369CB">
      <w:pPr>
        <w:pStyle w:val="aff3"/>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5.1.</w:t>
      </w:r>
      <w:r w:rsidRPr="006D46F8">
        <w:rPr>
          <w:rFonts w:asciiTheme="minorHAnsi" w:eastAsia="MS Mincho" w:hAnsiTheme="minorHAnsi"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5.2.</w:t>
      </w:r>
      <w:r w:rsidRPr="006D46F8">
        <w:rPr>
          <w:rFonts w:asciiTheme="minorHAnsi" w:eastAsia="MS Mincho" w:hAnsiTheme="minorHAnsi"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5.3. </w:t>
      </w:r>
      <w:r w:rsidRPr="006D46F8">
        <w:rPr>
          <w:rFonts w:asciiTheme="minorHAnsi" w:eastAsia="MS Mincho" w:hAnsiTheme="minorHAnsi" w:cstheme="minorHAnsi"/>
          <w:lang w:val="ru-RU"/>
        </w:rPr>
        <w:tab/>
        <w:t>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5.4. </w:t>
      </w:r>
      <w:r w:rsidRPr="006D46F8">
        <w:rPr>
          <w:rFonts w:asciiTheme="minorHAnsi" w:eastAsia="MS Mincho" w:hAnsiTheme="minorHAnsi" w:cstheme="minorHAnsi"/>
          <w:lang w:val="ru-RU"/>
        </w:rPr>
        <w:tab/>
        <w:t>Ответ по сути полученной претензии Продавец обязан отправить в течение 15 (пятнадцати) календарных дней со дня  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5.5. </w:t>
      </w:r>
      <w:r w:rsidRPr="006D46F8">
        <w:rPr>
          <w:rFonts w:asciiTheme="minorHAnsi" w:eastAsia="MS Mincho" w:hAnsiTheme="minorHAnsi"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5.6. </w:t>
      </w:r>
      <w:r w:rsidRPr="006D46F8">
        <w:rPr>
          <w:rFonts w:asciiTheme="minorHAnsi" w:eastAsia="MS Mincho" w:hAnsiTheme="minorHAnsi" w:cstheme="minorHAnsi"/>
          <w:lang w:val="ru-RU"/>
        </w:rPr>
        <w:tab/>
        <w:t xml:space="preserve">В период гарантийного срока обнаруженные дефекты устраняются за счет Продавца путем замены Товара (поставляются на условиях DAP (INCOTERMS 2020)-складская </w:t>
      </w:r>
      <w:r w:rsidRPr="006D46F8">
        <w:rPr>
          <w:rFonts w:asciiTheme="minorHAnsi" w:eastAsia="MS Mincho" w:hAnsiTheme="minorHAnsi" w:cstheme="minorHAnsi"/>
          <w:lang w:val="ru-RU"/>
        </w:rPr>
        <w:lastRenderedPageBreak/>
        <w:t>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5.7 </w:t>
      </w:r>
      <w:r w:rsidRPr="006D46F8">
        <w:rPr>
          <w:rFonts w:asciiTheme="minorHAnsi" w:eastAsia="MS Mincho" w:hAnsiTheme="minorHAnsi"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0369CB" w:rsidRPr="006D46F8" w:rsidRDefault="000369CB" w:rsidP="000369CB">
      <w:pPr>
        <w:pStyle w:val="aff3"/>
        <w:jc w:val="center"/>
        <w:rPr>
          <w:rFonts w:asciiTheme="minorHAnsi" w:eastAsia="MS Mincho" w:hAnsiTheme="minorHAnsi" w:cstheme="minorHAnsi"/>
          <w:b/>
          <w:bCs/>
          <w:sz w:val="24"/>
          <w:szCs w:val="24"/>
        </w:rPr>
      </w:pPr>
    </w:p>
    <w:p w:rsidR="000369CB" w:rsidRPr="006D46F8" w:rsidRDefault="000369CB" w:rsidP="000369CB">
      <w:pPr>
        <w:pStyle w:val="aff3"/>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6. УПАКОВКА И МАРКИРОВКА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b/>
          <w:bCs/>
          <w:lang w:val="ru-RU"/>
        </w:rPr>
        <w:br/>
      </w:r>
      <w:r w:rsidRPr="006D46F8">
        <w:rPr>
          <w:rFonts w:asciiTheme="minorHAnsi" w:eastAsia="MS Mincho" w:hAnsiTheme="minorHAnsi" w:cstheme="minorHAnsi"/>
          <w:lang w:val="ru-RU"/>
        </w:rPr>
        <w:t xml:space="preserve">            6.1. </w:t>
      </w:r>
      <w:r w:rsidRPr="006D46F8">
        <w:rPr>
          <w:rFonts w:asciiTheme="minorHAnsi" w:eastAsia="MS Mincho" w:hAnsiTheme="minorHAnsi"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6D46F8">
        <w:rPr>
          <w:rFonts w:asciiTheme="minorHAnsi" w:eastAsia="MS Mincho" w:hAnsiTheme="minorHAnsi" w:cstheme="minorHAnsi"/>
          <w:lang w:val="ru-RU"/>
        </w:rPr>
        <w:tab/>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6.2. </w:t>
      </w:r>
      <w:r w:rsidRPr="006D46F8">
        <w:rPr>
          <w:rFonts w:asciiTheme="minorHAnsi" w:eastAsia="MS Mincho" w:hAnsiTheme="minorHAnsi"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6.3. </w:t>
      </w:r>
      <w:r w:rsidRPr="006D46F8">
        <w:rPr>
          <w:rFonts w:asciiTheme="minorHAnsi" w:eastAsia="MS Mincho" w:hAnsiTheme="minorHAnsi"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6.4. </w:t>
      </w:r>
      <w:r w:rsidRPr="006D46F8">
        <w:rPr>
          <w:rFonts w:asciiTheme="minorHAnsi" w:eastAsia="MS Mincho" w:hAnsiTheme="minorHAnsi" w:cstheme="minorHAnsi"/>
          <w:lang w:val="ru-RU"/>
        </w:rPr>
        <w:tab/>
        <w:t>Упаковочный лист  должен иметь следующую маркировку (информацию):</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Контракт No. _______________________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Получатель ________________________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Наименование товара 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Количество ________________________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нетто __________________________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брутто _________________________.</w:t>
      </w:r>
    </w:p>
    <w:p w:rsidR="000369CB" w:rsidRPr="006D46F8" w:rsidRDefault="000369CB" w:rsidP="000369CB">
      <w:pPr>
        <w:pStyle w:val="aff3"/>
        <w:rPr>
          <w:rFonts w:asciiTheme="minorHAnsi" w:eastAsia="MS Mincho" w:hAnsiTheme="minorHAnsi" w:cstheme="minorHAnsi"/>
          <w:b/>
          <w:bCs/>
          <w:sz w:val="24"/>
          <w:szCs w:val="24"/>
        </w:rPr>
      </w:pPr>
    </w:p>
    <w:p w:rsidR="000369CB" w:rsidRPr="006D46F8" w:rsidRDefault="000369CB" w:rsidP="000369CB">
      <w:pPr>
        <w:pStyle w:val="aff3"/>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7. ОБЯЗАННОСТИ СТОРОН</w:t>
      </w:r>
    </w:p>
    <w:p w:rsidR="000369CB" w:rsidRPr="006D46F8" w:rsidRDefault="000369CB" w:rsidP="000369CB">
      <w:pPr>
        <w:pStyle w:val="aff3"/>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w:t>
      </w:r>
      <w:r w:rsidRPr="006D46F8">
        <w:rPr>
          <w:rFonts w:asciiTheme="minorHAnsi" w:eastAsia="MS Mincho" w:hAnsiTheme="minorHAnsi" w:cstheme="minorHAnsi"/>
          <w:lang w:val="ru-RU"/>
        </w:rPr>
        <w:tab/>
        <w:t>Продавец обязуется: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7.1.1.</w:t>
      </w:r>
      <w:r w:rsidRPr="006D46F8">
        <w:rPr>
          <w:rFonts w:asciiTheme="minorHAnsi" w:eastAsia="MS Mincho" w:hAnsiTheme="minorHAnsi" w:cstheme="minorHAnsi"/>
          <w:lang w:val="ru-RU"/>
        </w:rPr>
        <w:tab/>
        <w:t>продать Покупателю Товар по типу, цене и в количестве, указанным в Контракте;</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7.1.2.</w:t>
      </w:r>
      <w:r w:rsidRPr="006D46F8">
        <w:rPr>
          <w:rFonts w:asciiTheme="minorHAnsi" w:eastAsia="MS Mincho" w:hAnsiTheme="minorHAnsi"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пункте  4.2.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7.1.3.</w:t>
      </w:r>
      <w:r w:rsidRPr="006D46F8">
        <w:rPr>
          <w:rFonts w:asciiTheme="minorHAnsi" w:eastAsia="MS Mincho" w:hAnsiTheme="minorHAnsi" w:cstheme="minorHAnsi"/>
          <w:lang w:val="ru-RU"/>
        </w:rPr>
        <w:tab/>
        <w:t>своевременно осуществить отгрузку Товара согласно условиям Контракта при выполнении Покупателем условия пункта 3.1.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w:t>
      </w:r>
      <w:r w:rsidRPr="006D46F8">
        <w:rPr>
          <w:rFonts w:asciiTheme="minorHAnsi" w:eastAsia="MS Mincho" w:hAnsiTheme="minorHAnsi" w:cstheme="minorHAnsi"/>
          <w:lang w:val="ru-RU"/>
        </w:rPr>
        <w:tab/>
        <w:t>Покупатель обязуется: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7.2.1.</w:t>
      </w:r>
      <w:r w:rsidRPr="006D46F8">
        <w:rPr>
          <w:rFonts w:asciiTheme="minorHAnsi" w:eastAsia="MS Mincho" w:hAnsiTheme="minorHAnsi" w:cstheme="minorHAnsi"/>
          <w:lang w:val="ru-RU"/>
        </w:rPr>
        <w:tab/>
        <w:t>принять Товар по условиям Контракта по типу и в количестве, предусмотренным Контрактом.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7.2.2. </w:t>
      </w:r>
      <w:r w:rsidRPr="006D46F8">
        <w:rPr>
          <w:rFonts w:asciiTheme="minorHAnsi" w:eastAsia="MS Mincho" w:hAnsiTheme="minorHAnsi" w:cstheme="minorHAnsi"/>
          <w:lang w:val="ru-RU"/>
        </w:rPr>
        <w:tab/>
        <w:t>осуществить оплату по условиям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7.3. </w:t>
      </w:r>
      <w:r w:rsidRPr="006D46F8">
        <w:rPr>
          <w:rFonts w:asciiTheme="minorHAnsi" w:eastAsia="MS Mincho" w:hAnsiTheme="minorHAnsi" w:cstheme="minorHAnsi"/>
          <w:lang w:val="ru-RU"/>
        </w:rPr>
        <w:tab/>
        <w:t>Все иные обязательства Сторон (Продавца и Покупателя) определены и регулируются положениями INCOTERMS 2020.</w:t>
      </w:r>
    </w:p>
    <w:p w:rsidR="000369CB" w:rsidRPr="006D46F8" w:rsidRDefault="000369CB" w:rsidP="000369CB">
      <w:pPr>
        <w:pStyle w:val="aff3"/>
        <w:jc w:val="center"/>
        <w:rPr>
          <w:rFonts w:asciiTheme="minorHAnsi" w:eastAsia="MS Mincho" w:hAnsiTheme="minorHAnsi" w:cstheme="minorHAnsi"/>
          <w:b/>
          <w:bCs/>
          <w:sz w:val="24"/>
          <w:szCs w:val="24"/>
        </w:rPr>
      </w:pPr>
    </w:p>
    <w:p w:rsidR="000369CB" w:rsidRPr="006D46F8" w:rsidRDefault="000369CB" w:rsidP="000369CB">
      <w:pPr>
        <w:pStyle w:val="aff3"/>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8. САНКЦИИ</w:t>
      </w:r>
    </w:p>
    <w:p w:rsidR="000369CB" w:rsidRPr="006D46F8" w:rsidRDefault="000369CB" w:rsidP="000369CB">
      <w:pPr>
        <w:pStyle w:val="aff3"/>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8.1.</w:t>
      </w:r>
      <w:r w:rsidRPr="006D46F8">
        <w:rPr>
          <w:rFonts w:asciiTheme="minorHAnsi" w:eastAsia="MS Mincho" w:hAnsiTheme="minorHAnsi"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8.2.</w:t>
      </w:r>
      <w:r w:rsidRPr="006D46F8">
        <w:rPr>
          <w:rFonts w:asciiTheme="minorHAnsi" w:eastAsia="MS Mincho" w:hAnsiTheme="minorHAnsi"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8.3.</w:t>
      </w:r>
      <w:r w:rsidRPr="006D46F8">
        <w:rPr>
          <w:rFonts w:asciiTheme="minorHAnsi" w:eastAsia="MS Mincho" w:hAnsiTheme="minorHAnsi"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8.4.</w:t>
      </w:r>
      <w:r w:rsidRPr="006D46F8">
        <w:rPr>
          <w:rFonts w:asciiTheme="minorHAnsi" w:eastAsia="MS Mincho" w:hAnsiTheme="minorHAnsi" w:cstheme="minorHAnsi"/>
          <w:lang w:val="ru-RU"/>
        </w:rPr>
        <w:tab/>
        <w:t xml:space="preserve">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w:t>
      </w:r>
      <w:r w:rsidRPr="006D46F8">
        <w:rPr>
          <w:rFonts w:asciiTheme="minorHAnsi" w:eastAsia="MS Mincho" w:hAnsiTheme="minorHAnsi" w:cstheme="minorHAnsi"/>
          <w:lang w:val="ru-RU"/>
        </w:rPr>
        <w:lastRenderedPageBreak/>
        <w:t>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w:t>
      </w:r>
      <w:r>
        <w:rPr>
          <w:rFonts w:asciiTheme="minorHAnsi" w:eastAsia="MS Mincho" w:hAnsiTheme="minorHAnsi" w:cstheme="minorHAnsi"/>
          <w:lang w:val="ru-RU"/>
        </w:rPr>
        <w:t xml:space="preserve"> </w:t>
      </w:r>
      <w:r w:rsidRPr="006D46F8">
        <w:rPr>
          <w:rFonts w:asciiTheme="minorHAnsi" w:eastAsia="MS Mincho" w:hAnsiTheme="minorHAnsi" w:cstheme="minorHAnsi"/>
          <w:lang w:val="ru-RU"/>
        </w:rPr>
        <w:t>сопроводительных документов, подлежат компенсации со стороны Продавца на основании отдельно выставленного счета Покупателя.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8.5.</w:t>
      </w:r>
      <w:r w:rsidRPr="006D46F8">
        <w:rPr>
          <w:rFonts w:asciiTheme="minorHAnsi" w:eastAsia="MS Mincho" w:hAnsiTheme="minorHAnsi" w:cstheme="minorHAnsi"/>
          <w:lang w:val="ru-RU"/>
        </w:rPr>
        <w:tab/>
        <w:t>Уплата штрафа не освобождает Стороны от ответственности за выполнение обязательств по Контракту.</w:t>
      </w:r>
    </w:p>
    <w:p w:rsidR="000369CB" w:rsidRPr="006D46F8" w:rsidRDefault="000369CB" w:rsidP="000369CB">
      <w:pPr>
        <w:pStyle w:val="aff3"/>
        <w:rPr>
          <w:rFonts w:asciiTheme="minorHAnsi" w:eastAsia="MS Mincho" w:hAnsiTheme="minorHAnsi" w:cstheme="minorHAnsi"/>
          <w:b/>
          <w:bCs/>
          <w:sz w:val="24"/>
          <w:szCs w:val="24"/>
        </w:rPr>
      </w:pPr>
    </w:p>
    <w:p w:rsidR="000369CB" w:rsidRPr="006D46F8" w:rsidRDefault="000369CB" w:rsidP="000369CB">
      <w:pPr>
        <w:pStyle w:val="aff3"/>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9. РАЗРЕШЕНИЕ СПОРОВ</w:t>
      </w:r>
    </w:p>
    <w:p w:rsidR="000369CB" w:rsidRPr="006D46F8" w:rsidRDefault="000369CB" w:rsidP="000369CB">
      <w:pPr>
        <w:pStyle w:val="aff3"/>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 xml:space="preserve">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9.1. </w:t>
      </w:r>
      <w:r w:rsidRPr="006D46F8">
        <w:rPr>
          <w:rFonts w:asciiTheme="minorHAnsi" w:eastAsia="MS Mincho" w:hAnsiTheme="minorHAnsi" w:cstheme="minorHAnsi"/>
          <w:lang w:val="ru-RU"/>
        </w:rPr>
        <w:tab/>
        <w:t>Споры разрешаются Сторонами путем переговоров с обязательным соблюдением      претензионного порядка.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9.2. </w:t>
      </w:r>
      <w:r w:rsidRPr="006D46F8">
        <w:rPr>
          <w:rFonts w:asciiTheme="minorHAnsi" w:eastAsia="MS Mincho" w:hAnsiTheme="minorHAnsi"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 нахождения ответчика. Решение  суда окончательно и обязательно для каждой из Сторон.</w:t>
      </w:r>
    </w:p>
    <w:p w:rsidR="000369CB" w:rsidRPr="006D46F8" w:rsidRDefault="000369CB" w:rsidP="000369CB">
      <w:pPr>
        <w:pStyle w:val="15"/>
        <w:tabs>
          <w:tab w:val="left" w:pos="450"/>
          <w:tab w:val="left" w:pos="720"/>
        </w:tabs>
        <w:spacing w:line="240" w:lineRule="auto"/>
        <w:rPr>
          <w:rFonts w:asciiTheme="minorHAnsi" w:eastAsia="MS Mincho" w:hAnsiTheme="minorHAnsi" w:cstheme="minorHAnsi"/>
          <w:lang w:eastAsia="en-US"/>
        </w:rPr>
      </w:pPr>
      <w:r w:rsidRPr="006D46F8">
        <w:rPr>
          <w:rFonts w:asciiTheme="minorHAnsi" w:eastAsia="MS Mincho" w:hAnsiTheme="minorHAnsi" w:cstheme="minorHAnsi"/>
          <w:lang w:eastAsia="en-US"/>
        </w:rPr>
        <w:tab/>
        <w:t xml:space="preserve"> </w:t>
      </w:r>
    </w:p>
    <w:p w:rsidR="000369CB" w:rsidRPr="006D46F8" w:rsidRDefault="000369CB" w:rsidP="000369CB">
      <w:pPr>
        <w:pStyle w:val="aff3"/>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10. ФОРС-МАЖОР</w:t>
      </w:r>
      <w:r w:rsidRPr="006D46F8">
        <w:rPr>
          <w:rFonts w:asciiTheme="minorHAnsi" w:eastAsia="MS Mincho" w:hAnsiTheme="minorHAnsi" w:cstheme="minorHAnsi"/>
          <w:b/>
          <w:bCs/>
          <w:sz w:val="24"/>
          <w:szCs w:val="24"/>
        </w:rPr>
        <w:br/>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10.1. </w:t>
      </w:r>
      <w:r w:rsidRPr="006D46F8">
        <w:rPr>
          <w:rFonts w:asciiTheme="minorHAnsi" w:eastAsia="MS Mincho" w:hAnsiTheme="minorHAnsi"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10.2. </w:t>
      </w:r>
      <w:r w:rsidRPr="006D46F8">
        <w:rPr>
          <w:rFonts w:asciiTheme="minorHAnsi" w:eastAsia="MS Mincho" w:hAnsiTheme="minorHAnsi"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10.3. </w:t>
      </w:r>
      <w:r w:rsidRPr="006D46F8">
        <w:rPr>
          <w:rFonts w:asciiTheme="minorHAnsi" w:eastAsia="MS Mincho" w:hAnsiTheme="minorHAnsi"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10.4. </w:t>
      </w:r>
      <w:r w:rsidRPr="006D46F8">
        <w:rPr>
          <w:rFonts w:asciiTheme="minorHAnsi" w:eastAsia="MS Mincho" w:hAnsiTheme="minorHAnsi"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0369CB" w:rsidRPr="006D46F8" w:rsidRDefault="000369CB" w:rsidP="000369CB">
      <w:pPr>
        <w:pStyle w:val="aff3"/>
        <w:jc w:val="center"/>
        <w:rPr>
          <w:rFonts w:asciiTheme="minorHAnsi" w:eastAsia="MS Mincho" w:hAnsiTheme="minorHAnsi" w:cstheme="minorHAnsi"/>
          <w:b/>
          <w:bCs/>
          <w:sz w:val="24"/>
          <w:szCs w:val="24"/>
        </w:rPr>
      </w:pPr>
    </w:p>
    <w:p w:rsidR="000369CB" w:rsidRPr="006D46F8" w:rsidRDefault="000369CB" w:rsidP="000369CB">
      <w:pPr>
        <w:pStyle w:val="aff3"/>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11.ПРОЧИЕ УСЛОВИЯ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11.1. </w:t>
      </w:r>
      <w:r w:rsidRPr="006D46F8">
        <w:rPr>
          <w:rFonts w:asciiTheme="minorHAnsi" w:eastAsia="MS Mincho" w:hAnsiTheme="minorHAnsi"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11.2.</w:t>
      </w:r>
      <w:r w:rsidRPr="006D46F8">
        <w:rPr>
          <w:rFonts w:asciiTheme="minorHAnsi" w:eastAsia="MS Mincho" w:hAnsiTheme="minorHAnsi"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9" w:history="1">
        <w:r w:rsidRPr="006D46F8">
          <w:rPr>
            <w:rFonts w:asciiTheme="minorHAnsi" w:eastAsia="MS Mincho" w:hAnsiTheme="minorHAnsi" w:cstheme="minorHAnsi"/>
          </w:rPr>
          <w:t>inbox</w:t>
        </w:r>
        <w:r w:rsidRPr="006D46F8">
          <w:rPr>
            <w:rFonts w:asciiTheme="minorHAnsi" w:eastAsia="MS Mincho" w:hAnsiTheme="minorHAnsi" w:cstheme="minorHAnsi"/>
            <w:lang w:val="ru-RU"/>
          </w:rPr>
          <w:t>@</w:t>
        </w:r>
        <w:r w:rsidRPr="006D46F8">
          <w:rPr>
            <w:rFonts w:asciiTheme="minorHAnsi" w:eastAsia="MS Mincho" w:hAnsiTheme="minorHAnsi" w:cstheme="minorHAnsi"/>
          </w:rPr>
          <w:t>gazpromarmenia</w:t>
        </w:r>
        <w:r w:rsidRPr="006D46F8">
          <w:rPr>
            <w:rFonts w:asciiTheme="minorHAnsi" w:eastAsia="MS Mincho" w:hAnsiTheme="minorHAnsi" w:cstheme="minorHAnsi"/>
            <w:lang w:val="ru-RU"/>
          </w:rPr>
          <w:t>.</w:t>
        </w:r>
        <w:r w:rsidRPr="006D46F8">
          <w:rPr>
            <w:rFonts w:asciiTheme="minorHAnsi" w:eastAsia="MS Mincho" w:hAnsiTheme="minorHAnsi" w:cstheme="minorHAnsi"/>
          </w:rPr>
          <w:t>am</w:t>
        </w:r>
      </w:hyperlink>
      <w:r w:rsidRPr="006D46F8">
        <w:rPr>
          <w:rFonts w:asciiTheme="minorHAnsi" w:eastAsia="MS Mincho" w:hAnsiTheme="minorHAnsi" w:cstheme="minorHAnsi"/>
          <w:lang w:val="ru-RU"/>
        </w:rPr>
        <w:t xml:space="preserve"> в течении 5 (пяти) рабочих дней после таких изменений с подтверждением соответствующими документами.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11.3. </w:t>
      </w:r>
      <w:r w:rsidRPr="006D46F8">
        <w:rPr>
          <w:rFonts w:asciiTheme="minorHAnsi" w:eastAsia="MS Mincho" w:hAnsiTheme="minorHAnsi"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w:t>
      </w:r>
      <w:r w:rsidRPr="006D46F8">
        <w:rPr>
          <w:rFonts w:asciiTheme="minorHAnsi" w:eastAsia="MS Mincho" w:hAnsiTheme="minorHAnsi" w:cstheme="minorHAnsi"/>
          <w:lang w:val="ru-RU"/>
        </w:rPr>
        <w:lastRenderedPageBreak/>
        <w:t>настоящего Контракта,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0369CB" w:rsidRDefault="000369CB" w:rsidP="000369CB">
      <w:pPr>
        <w:ind w:firstLine="720"/>
        <w:jc w:val="both"/>
        <w:rPr>
          <w:rFonts w:asciiTheme="minorHAnsi" w:hAnsiTheme="minorHAnsi" w:cstheme="minorHAnsi"/>
          <w:lang w:val="pt-BR"/>
        </w:rPr>
      </w:pPr>
      <w:r w:rsidRPr="006D46F8">
        <w:rPr>
          <w:rFonts w:asciiTheme="minorHAnsi" w:eastAsia="MS Mincho" w:hAnsiTheme="minorHAnsi" w:cstheme="minorHAnsi"/>
          <w:lang w:val="ru-RU"/>
        </w:rPr>
        <w:t xml:space="preserve">11.4. </w:t>
      </w:r>
      <w:r w:rsidRPr="006D46F8">
        <w:rPr>
          <w:rFonts w:asciiTheme="minorHAnsi" w:eastAsia="MS Mincho" w:hAnsiTheme="minorHAnsi" w:cstheme="minorHAnsi"/>
          <w:lang w:val="ru-RU"/>
        </w:rPr>
        <w:tab/>
      </w:r>
      <w:r w:rsidRPr="006D46F8">
        <w:rPr>
          <w:rFonts w:asciiTheme="minorHAnsi" w:hAnsiTheme="minorHAnsi"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6D46F8">
        <w:rPr>
          <w:rFonts w:asciiTheme="minorHAnsi" w:eastAsia="MS Mincho" w:hAnsiTheme="minorHAnsi" w:cstheme="minorHAnsi"/>
          <w:lang w:val="ru-RU"/>
        </w:rPr>
        <w:t>ЗАО «Газпром Армения»</w:t>
      </w:r>
      <w:r w:rsidRPr="006D46F8">
        <w:rPr>
          <w:rFonts w:asciiTheme="minorHAnsi" w:hAnsiTheme="minorHAnsi" w:cstheme="minorHAnsi"/>
          <w:lang w:val="pt-BR"/>
        </w:rPr>
        <w:t>.</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11.5.</w:t>
      </w:r>
      <w:r w:rsidRPr="00A55336">
        <w:rPr>
          <w:rFonts w:asciiTheme="minorHAnsi" w:hAnsiTheme="minorHAnsi" w:cstheme="minorHAnsi"/>
          <w:lang w:val="af-ZA"/>
        </w:rPr>
        <w:tab/>
        <w:t>Стороны константируют, что Продавец ознокомлен:</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качества ЗАО “Газпром Армения”, утвержденной приказом No. 40 от 28.04.2017 (ISO 9001:2015)</w:t>
      </w:r>
      <w:r>
        <w:rPr>
          <w:rFonts w:asciiTheme="minorHAnsi" w:hAnsiTheme="minorHAnsi" w:cstheme="minorHAnsi"/>
          <w:lang w:val="af-ZA"/>
        </w:rPr>
        <w:t xml:space="preserve">, </w:t>
      </w:r>
      <w:hyperlink r:id="rId10" w:history="1">
        <w:r w:rsidRPr="002357C7">
          <w:rPr>
            <w:rStyle w:val="a9"/>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экологической политикой ЗАО “Газпром Армения”, утвержденной приказом No. 107 от 23.11.2022 (ISO 14001:2015)</w:t>
      </w:r>
      <w:r>
        <w:rPr>
          <w:rFonts w:asciiTheme="minorHAnsi" w:hAnsiTheme="minorHAnsi" w:cstheme="minorHAnsi"/>
          <w:lang w:val="af-ZA"/>
        </w:rPr>
        <w:t xml:space="preserve">, </w:t>
      </w:r>
      <w:hyperlink r:id="rId11" w:history="1">
        <w:r w:rsidRPr="002357C7">
          <w:rPr>
            <w:rStyle w:val="a9"/>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w:t>
      </w:r>
      <w:r>
        <w:rPr>
          <w:rFonts w:asciiTheme="minorHAnsi" w:hAnsiTheme="minorHAnsi" w:cstheme="minorHAnsi"/>
          <w:lang w:val="af-ZA"/>
        </w:rPr>
        <w:t xml:space="preserve">, </w:t>
      </w:r>
      <w:hyperlink r:id="rId12" w:history="1">
        <w:r w:rsidRPr="002357C7">
          <w:rPr>
            <w:rStyle w:val="a9"/>
            <w:rFonts w:asciiTheme="minorHAnsi" w:hAnsiTheme="minorHAnsi" w:cstheme="minorHAnsi"/>
            <w:lang w:val="af-ZA"/>
          </w:rPr>
          <w:t>https://armenia.gazprom.ru/about/management/</w:t>
        </w:r>
      </w:hyperlink>
      <w:r>
        <w:rPr>
          <w:rFonts w:asciiTheme="minorHAnsi" w:hAnsiTheme="minorHAnsi" w:cstheme="minorHAnsi"/>
          <w:lang w:val="af-ZA"/>
        </w:rPr>
        <w:t xml:space="preserve"> </w:t>
      </w:r>
      <w:r w:rsidRPr="00A55336">
        <w:rPr>
          <w:rFonts w:asciiTheme="minorHAnsi" w:hAnsiTheme="minorHAnsi" w:cstheme="minorHAnsi"/>
          <w:lang w:val="af-ZA"/>
        </w:rPr>
        <w:t>.</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sidRPr="00052918">
        <w:rPr>
          <w:rFonts w:asciiTheme="minorHAnsi" w:eastAsia="MS Mincho" w:hAnsiTheme="minorHAnsi" w:cstheme="minorHAnsi"/>
          <w:lang w:val="ru-RU"/>
        </w:rPr>
        <w:t>6</w:t>
      </w:r>
      <w:r w:rsidRPr="006D46F8">
        <w:rPr>
          <w:rFonts w:asciiTheme="minorHAnsi" w:eastAsia="MS Mincho" w:hAnsiTheme="minorHAnsi" w:cstheme="minorHAnsi"/>
          <w:lang w:val="ru-RU"/>
        </w:rPr>
        <w:t>.</w:t>
      </w:r>
      <w:r w:rsidRPr="006D46F8">
        <w:rPr>
          <w:rFonts w:asciiTheme="minorHAnsi" w:eastAsia="MS Mincho" w:hAnsiTheme="minorHAnsi"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7</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0369CB" w:rsidRPr="006D46F8" w:rsidRDefault="000369CB" w:rsidP="000369CB">
      <w:pPr>
        <w:ind w:firstLine="720"/>
        <w:jc w:val="both"/>
        <w:rPr>
          <w:rFonts w:asciiTheme="minorHAnsi" w:eastAsia="MS Mincho" w:hAnsiTheme="minorHAnsi" w:cstheme="minorHAnsi"/>
          <w:lang w:val="ru-RU"/>
        </w:rPr>
      </w:pPr>
      <w:r>
        <w:rPr>
          <w:rFonts w:asciiTheme="minorHAnsi" w:eastAsia="MS Mincho" w:hAnsiTheme="minorHAnsi" w:cstheme="minorHAnsi"/>
          <w:lang w:val="ru-RU"/>
        </w:rPr>
        <w:t>11.8</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9</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10</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составлен в двух экземплярах, имеющих равную юридическую силу, по одному для каждой из Сторон.</w:t>
      </w:r>
    </w:p>
    <w:p w:rsidR="000369CB" w:rsidRPr="006D46F8" w:rsidRDefault="000369CB" w:rsidP="000369CB">
      <w:pPr>
        <w:ind w:firstLine="360"/>
        <w:jc w:val="both"/>
        <w:rPr>
          <w:rFonts w:asciiTheme="minorHAnsi" w:eastAsia="MS Mincho" w:hAnsiTheme="minorHAnsi" w:cstheme="minorHAnsi"/>
          <w:lang w:val="ru-RU"/>
        </w:rPr>
      </w:pPr>
    </w:p>
    <w:p w:rsidR="000369CB" w:rsidRPr="006D46F8" w:rsidRDefault="000369CB" w:rsidP="000369CB">
      <w:pPr>
        <w:pStyle w:val="aff3"/>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12. РЕКВИЗИТЫ И ПОДПИСИ СТОРОН</w:t>
      </w:r>
    </w:p>
    <w:p w:rsidR="000369CB" w:rsidRPr="006D46F8" w:rsidRDefault="000369CB" w:rsidP="000369CB">
      <w:pPr>
        <w:jc w:val="both"/>
        <w:rPr>
          <w:rFonts w:asciiTheme="minorHAnsi" w:hAnsiTheme="minorHAnsi"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0369CB" w:rsidRPr="009A6337" w:rsidTr="00746F00">
        <w:trPr>
          <w:trHeight w:val="3366"/>
        </w:trPr>
        <w:tc>
          <w:tcPr>
            <w:tcW w:w="5245" w:type="dxa"/>
          </w:tcPr>
          <w:p w:rsidR="000369CB" w:rsidRPr="006D46F8" w:rsidRDefault="000369CB" w:rsidP="00746F00">
            <w:pPr>
              <w:rPr>
                <w:rFonts w:asciiTheme="minorHAnsi" w:eastAsia="MS Mincho" w:hAnsiTheme="minorHAnsi" w:cstheme="minorHAnsi"/>
                <w:b/>
                <w:lang w:val="ru-RU"/>
              </w:rPr>
            </w:pPr>
            <w:r w:rsidRPr="006D46F8">
              <w:rPr>
                <w:rFonts w:asciiTheme="minorHAnsi" w:eastAsia="MS Mincho" w:hAnsiTheme="minorHAnsi" w:cstheme="minorHAnsi"/>
                <w:b/>
                <w:lang w:val="ru-RU"/>
              </w:rPr>
              <w:t>Продавец</w:t>
            </w:r>
          </w:p>
          <w:p w:rsidR="000369CB" w:rsidRPr="006D46F8" w:rsidRDefault="000369CB" w:rsidP="00746F00">
            <w:pPr>
              <w:rPr>
                <w:rFonts w:asciiTheme="minorHAnsi" w:eastAsia="MS Mincho" w:hAnsiTheme="minorHAnsi" w:cstheme="minorHAnsi"/>
                <w:lang w:val="ru-RU"/>
              </w:rPr>
            </w:pPr>
          </w:p>
        </w:tc>
        <w:tc>
          <w:tcPr>
            <w:tcW w:w="4820" w:type="dxa"/>
          </w:tcPr>
          <w:p w:rsidR="000369CB" w:rsidRPr="006D46F8" w:rsidRDefault="000369CB" w:rsidP="00746F00">
            <w:pPr>
              <w:rPr>
                <w:rFonts w:asciiTheme="minorHAnsi" w:hAnsiTheme="minorHAnsi" w:cstheme="minorHAnsi"/>
                <w:b/>
                <w:bCs/>
                <w:lang w:val="ru-RU"/>
              </w:rPr>
            </w:pPr>
            <w:r w:rsidRPr="006D46F8">
              <w:rPr>
                <w:rFonts w:asciiTheme="minorHAnsi" w:hAnsiTheme="minorHAnsi" w:cstheme="minorHAnsi"/>
                <w:b/>
                <w:bCs/>
                <w:lang w:val="ru-RU"/>
              </w:rPr>
              <w:t>Покупатель</w:t>
            </w: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color w:val="000000" w:themeColor="text1"/>
                <w:lang w:val="ru-RU"/>
              </w:rPr>
              <w:t>ЗАО «Газпром Армения»</w:t>
            </w:r>
          </w:p>
          <w:p w:rsidR="000369CB" w:rsidRPr="006D46F8" w:rsidRDefault="000369CB" w:rsidP="00746F00">
            <w:pPr>
              <w:rPr>
                <w:rFonts w:asciiTheme="minorHAnsi" w:hAnsiTheme="minorHAnsi" w:cstheme="minorHAnsi"/>
                <w:lang w:val="ru-RU"/>
              </w:rPr>
            </w:pPr>
            <w:r w:rsidRPr="006D46F8">
              <w:rPr>
                <w:rFonts w:asciiTheme="minorHAnsi" w:hAnsiTheme="minorHAnsi" w:cstheme="minorHAnsi"/>
                <w:color w:val="000000" w:themeColor="text1"/>
                <w:lang w:val="ru-RU"/>
              </w:rPr>
              <w:t>0091, Республика Армения, г.Ереван, Тбилисское шоссе 43</w:t>
            </w:r>
          </w:p>
          <w:p w:rsidR="000369CB" w:rsidRPr="006D46F8" w:rsidRDefault="000369CB" w:rsidP="00746F00">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ИНН 00046317</w:t>
            </w:r>
          </w:p>
          <w:p w:rsidR="000369CB" w:rsidRPr="006D46F8" w:rsidRDefault="000369CB" w:rsidP="00746F00">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Тел./факс: (37410) 294728, 294906, 294708</w:t>
            </w:r>
          </w:p>
          <w:p w:rsidR="000369CB" w:rsidRPr="006D46F8" w:rsidRDefault="000369CB" w:rsidP="00746F00">
            <w:pPr>
              <w:rPr>
                <w:rFonts w:asciiTheme="minorHAnsi" w:hAnsiTheme="minorHAnsi" w:cstheme="minorHAnsi"/>
                <w:color w:val="000000" w:themeColor="text1"/>
                <w:lang w:val="ru-RU"/>
              </w:rPr>
            </w:pPr>
            <w:r w:rsidRPr="006D46F8">
              <w:rPr>
                <w:rFonts w:asciiTheme="minorHAnsi" w:hAnsiTheme="minorHAnsi" w:cstheme="minorHAnsi"/>
              </w:rPr>
              <w:t>E</w:t>
            </w:r>
            <w:r w:rsidRPr="006D46F8">
              <w:rPr>
                <w:rFonts w:asciiTheme="minorHAnsi" w:hAnsiTheme="minorHAnsi" w:cstheme="minorHAnsi"/>
                <w:lang w:val="ru-RU"/>
              </w:rPr>
              <w:t>-</w:t>
            </w:r>
            <w:r w:rsidRPr="006D46F8">
              <w:rPr>
                <w:rFonts w:asciiTheme="minorHAnsi" w:hAnsiTheme="minorHAnsi" w:cstheme="minorHAnsi"/>
              </w:rPr>
              <w:t>mail</w:t>
            </w:r>
            <w:r w:rsidRPr="006D46F8">
              <w:rPr>
                <w:rFonts w:asciiTheme="minorHAnsi" w:hAnsiTheme="minorHAnsi" w:cstheme="minorHAnsi"/>
                <w:lang w:val="ru-RU"/>
              </w:rPr>
              <w:t xml:space="preserve">: </w:t>
            </w:r>
            <w:hyperlink r:id="rId13" w:history="1">
              <w:r w:rsidRPr="006D46F8">
                <w:rPr>
                  <w:rStyle w:val="a9"/>
                  <w:rFonts w:asciiTheme="minorHAnsi" w:hAnsiTheme="minorHAnsi" w:cstheme="minorHAnsi"/>
                </w:rPr>
                <w:t>inbox</w:t>
              </w:r>
              <w:r w:rsidRPr="006D46F8">
                <w:rPr>
                  <w:rStyle w:val="a9"/>
                  <w:rFonts w:asciiTheme="minorHAnsi" w:hAnsiTheme="minorHAnsi" w:cstheme="minorHAnsi"/>
                  <w:lang w:val="ru-RU"/>
                </w:rPr>
                <w:t>@</w:t>
              </w:r>
              <w:r w:rsidRPr="006D46F8">
                <w:rPr>
                  <w:rStyle w:val="a9"/>
                  <w:rFonts w:asciiTheme="minorHAnsi" w:hAnsiTheme="minorHAnsi" w:cstheme="minorHAnsi"/>
                </w:rPr>
                <w:t>gazpromarmenia</w:t>
              </w:r>
              <w:r w:rsidRPr="006D46F8">
                <w:rPr>
                  <w:rStyle w:val="a9"/>
                  <w:rFonts w:asciiTheme="minorHAnsi" w:hAnsiTheme="minorHAnsi" w:cstheme="minorHAnsi"/>
                  <w:lang w:val="ru-RU"/>
                </w:rPr>
                <w:t>.</w:t>
              </w:r>
              <w:r w:rsidRPr="006D46F8">
                <w:rPr>
                  <w:rStyle w:val="a9"/>
                  <w:rFonts w:asciiTheme="minorHAnsi" w:hAnsiTheme="minorHAnsi" w:cstheme="minorHAnsi"/>
                </w:rPr>
                <w:t>am</w:t>
              </w:r>
            </w:hyperlink>
          </w:p>
          <w:p w:rsidR="000369CB" w:rsidRPr="006D46F8" w:rsidRDefault="000369CB" w:rsidP="00746F00">
            <w:pPr>
              <w:pStyle w:val="aff3"/>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Р/С: 2470100527092000</w:t>
            </w:r>
          </w:p>
          <w:p w:rsidR="000369CB" w:rsidRPr="006D46F8" w:rsidRDefault="000369CB" w:rsidP="00746F00">
            <w:pPr>
              <w:pStyle w:val="aff3"/>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 Банк: ЗАО “АРДШИНБАНК”, АРМЕНИЯ </w:t>
            </w:r>
          </w:p>
          <w:p w:rsidR="000369CB" w:rsidRPr="006D46F8" w:rsidRDefault="000369CB" w:rsidP="00746F00">
            <w:pPr>
              <w:rPr>
                <w:rFonts w:asciiTheme="minorHAnsi" w:eastAsia="MS Mincho" w:hAnsiTheme="minorHAnsi" w:cstheme="minorHAnsi"/>
              </w:rPr>
            </w:pP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 xml:space="preserve">SWIFT code: ASHBAM22 </w:t>
            </w:r>
          </w:p>
          <w:p w:rsidR="000369CB" w:rsidRPr="006D46F8" w:rsidRDefault="000369CB" w:rsidP="00746F00">
            <w:pPr>
              <w:rPr>
                <w:rFonts w:asciiTheme="minorHAnsi" w:eastAsia="MS Mincho" w:hAnsiTheme="minorHAnsi" w:cstheme="minorHAnsi"/>
              </w:rPr>
            </w:pPr>
            <w:r w:rsidRPr="006D46F8">
              <w:rPr>
                <w:rFonts w:asciiTheme="minorHAnsi" w:eastAsia="MS Mincho" w:hAnsiTheme="minorHAnsi" w:cstheme="minorHAnsi"/>
              </w:rPr>
              <w:t xml:space="preserve"> </w:t>
            </w:r>
            <w:r w:rsidRPr="006D46F8">
              <w:rPr>
                <w:rFonts w:asciiTheme="minorHAnsi" w:eastAsia="MS Mincho" w:hAnsiTheme="minorHAnsi" w:cstheme="minorHAnsi"/>
                <w:lang w:val="ru-RU"/>
              </w:rPr>
              <w:t>К</w:t>
            </w:r>
            <w:r w:rsidRPr="006D46F8">
              <w:rPr>
                <w:rFonts w:asciiTheme="minorHAnsi" w:eastAsia="MS Mincho" w:hAnsiTheme="minorHAnsi" w:cstheme="minorHAnsi"/>
              </w:rPr>
              <w:t>/</w:t>
            </w:r>
            <w:r w:rsidRPr="006D46F8">
              <w:rPr>
                <w:rFonts w:asciiTheme="minorHAnsi" w:eastAsia="MS Mincho" w:hAnsiTheme="minorHAnsi" w:cstheme="minorHAnsi"/>
                <w:lang w:val="ru-RU"/>
              </w:rPr>
              <w:t>С</w:t>
            </w:r>
            <w:r w:rsidRPr="006D46F8">
              <w:rPr>
                <w:rFonts w:asciiTheme="minorHAnsi" w:eastAsia="MS Mincho" w:hAnsiTheme="minorHAnsi" w:cstheme="minorHAnsi"/>
              </w:rPr>
              <w:t>: 30111810600000000435</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БАНК ПОСРЕДНИК:</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СБЕРБАНК, МОСКВА</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rPr>
              <w:t>SWIFT</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code</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SABRRUMM</w:t>
            </w:r>
            <w:r w:rsidRPr="006D46F8">
              <w:rPr>
                <w:rFonts w:asciiTheme="minorHAnsi" w:eastAsia="MS Mincho" w:hAnsiTheme="minorHAnsi" w:cstheme="minorHAnsi"/>
                <w:lang w:val="ru-RU"/>
              </w:rPr>
              <w:t>012</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К/С: 30101810400000000225</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РОССИЯ, БИК: 044525225</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ИНН: 7707083893</w:t>
            </w:r>
          </w:p>
          <w:p w:rsidR="000369CB" w:rsidRPr="006D46F8" w:rsidRDefault="000369CB" w:rsidP="00746F00">
            <w:pPr>
              <w:rPr>
                <w:rFonts w:asciiTheme="minorHAnsi" w:hAnsiTheme="minorHAnsi" w:cstheme="minorHAnsi"/>
                <w:lang w:val="ru-RU" w:eastAsia="ru-RU"/>
              </w:rPr>
            </w:pP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lang w:val="ru-RU" w:eastAsia="ru-RU"/>
              </w:rPr>
              <w:t>Уполномоченное лицо</w:t>
            </w: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lang w:val="ru-RU" w:eastAsia="ru-RU"/>
              </w:rPr>
              <w:t>Заместитель Генерального директора</w:t>
            </w:r>
          </w:p>
          <w:p w:rsidR="000369CB" w:rsidRPr="006D46F8" w:rsidRDefault="000369CB" w:rsidP="00746F00">
            <w:pPr>
              <w:rPr>
                <w:rFonts w:asciiTheme="minorHAnsi" w:hAnsiTheme="minorHAnsi" w:cstheme="minorHAnsi"/>
                <w:b/>
                <w:bCs/>
                <w:lang w:val="ru-RU"/>
              </w:rPr>
            </w:pPr>
          </w:p>
          <w:p w:rsidR="000369CB" w:rsidRPr="006D46F8" w:rsidRDefault="000369CB" w:rsidP="00746F00">
            <w:pPr>
              <w:rPr>
                <w:rFonts w:asciiTheme="minorHAnsi" w:hAnsiTheme="minorHAnsi" w:cstheme="minorHAnsi"/>
                <w:b/>
                <w:bCs/>
                <w:lang w:val="ru-RU"/>
              </w:rPr>
            </w:pPr>
          </w:p>
          <w:p w:rsidR="000369CB" w:rsidRPr="006D46F8" w:rsidRDefault="000369CB" w:rsidP="00746F00">
            <w:pPr>
              <w:rPr>
                <w:rFonts w:asciiTheme="minorHAnsi" w:hAnsiTheme="minorHAnsi" w:cstheme="minorHAnsi"/>
                <w:lang w:val="ru-RU"/>
              </w:rPr>
            </w:pPr>
            <w:r w:rsidRPr="006D46F8">
              <w:rPr>
                <w:rFonts w:asciiTheme="minorHAnsi" w:hAnsiTheme="minorHAnsi" w:cstheme="minorHAnsi"/>
                <w:b/>
                <w:bCs/>
                <w:lang w:val="ru-RU"/>
              </w:rPr>
              <w:t>________________________ В.М. Мирумян</w:t>
            </w:r>
          </w:p>
        </w:tc>
      </w:tr>
    </w:tbl>
    <w:p w:rsidR="00322879" w:rsidRPr="000369CB" w:rsidRDefault="00322879" w:rsidP="00A619A3">
      <w:pPr>
        <w:pStyle w:val="Normal12"/>
        <w:spacing w:after="0" w:line="260" w:lineRule="atLeast"/>
        <w:jc w:val="right"/>
        <w:rPr>
          <w:rFonts w:ascii="Sylfaen" w:hAnsi="Sylfaen"/>
          <w:szCs w:val="24"/>
          <w:lang w:val="ru-RU"/>
        </w:rPr>
      </w:pPr>
    </w:p>
    <w:sectPr w:rsidR="00322879" w:rsidRPr="000369CB"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3682" w:rsidRDefault="00623682" w:rsidP="005663B2">
      <w:r>
        <w:separator/>
      </w:r>
    </w:p>
  </w:endnote>
  <w:endnote w:type="continuationSeparator" w:id="0">
    <w:p w:rsidR="00623682" w:rsidRDefault="00623682"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Heavy">
    <w:panose1 w:val="020B09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GHEA Grapalat">
    <w:altName w:val="Courier Unicode"/>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Noto Sans CJK SC Regular">
    <w:charset w:val="CC"/>
    <w:family w:val="auto"/>
    <w:pitch w:val="variable"/>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3682" w:rsidRDefault="00623682" w:rsidP="005663B2">
      <w:r>
        <w:separator/>
      </w:r>
    </w:p>
  </w:footnote>
  <w:footnote w:type="continuationSeparator" w:id="0">
    <w:p w:rsidR="00623682" w:rsidRDefault="00623682" w:rsidP="005663B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766521"/>
    <w:multiLevelType w:val="hybridMultilevel"/>
    <w:tmpl w:val="D85AAA74"/>
    <w:lvl w:ilvl="0" w:tplc="7DA49742">
      <w:start w:val="1"/>
      <w:numFmt w:val="bullet"/>
      <w:lvlText w:val=""/>
      <w:lvlJc w:val="left"/>
      <w:pPr>
        <w:ind w:left="990" w:hanging="360"/>
      </w:pPr>
      <w:rPr>
        <w:rFonts w:ascii="Wingdings" w:hAnsi="Wingdings" w:hint="default"/>
        <w:color w:val="548DD4" w:themeColor="text2" w:themeTint="99"/>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234358"/>
    <w:multiLevelType w:val="hybridMultilevel"/>
    <w:tmpl w:val="859887C8"/>
    <w:lvl w:ilvl="0" w:tplc="7E0C27CE">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6" w15:restartNumberingAfterBreak="0">
    <w:nsid w:val="0E992736"/>
    <w:multiLevelType w:val="multilevel"/>
    <w:tmpl w:val="181C3C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D5765C"/>
    <w:multiLevelType w:val="hybridMultilevel"/>
    <w:tmpl w:val="E670EEEA"/>
    <w:lvl w:ilvl="0" w:tplc="239098FA">
      <w:start w:val="1"/>
      <w:numFmt w:val="bullet"/>
      <w:lvlText w:val="-"/>
      <w:lvlJc w:val="left"/>
      <w:pPr>
        <w:ind w:left="720" w:hanging="360"/>
      </w:pPr>
      <w:rPr>
        <w:rFonts w:ascii="Sylfaen" w:eastAsia="Times New Roman" w:hAnsi="Sylfaen" w:cs="Times New Roman" w:hint="default"/>
        <w:b w:val="0"/>
        <w:sz w:val="20"/>
        <w:lang w:val="ru-RU"/>
      </w:rPr>
    </w:lvl>
    <w:lvl w:ilvl="1" w:tplc="4ED25AFA">
      <w:start w:val="1"/>
      <w:numFmt w:val="bullet"/>
      <w:lvlText w:val="o"/>
      <w:lvlJc w:val="left"/>
      <w:pPr>
        <w:ind w:left="1440" w:hanging="360"/>
      </w:pPr>
      <w:rPr>
        <w:rFonts w:ascii="Courier New" w:hAnsi="Courier New" w:cs="Courier New" w:hint="default"/>
      </w:rPr>
    </w:lvl>
    <w:lvl w:ilvl="2" w:tplc="A5C4D7DA">
      <w:start w:val="1"/>
      <w:numFmt w:val="bullet"/>
      <w:lvlText w:val=""/>
      <w:lvlJc w:val="left"/>
      <w:pPr>
        <w:ind w:left="2160" w:hanging="360"/>
      </w:pPr>
      <w:rPr>
        <w:rFonts w:ascii="Wingdings" w:hAnsi="Wingdings" w:hint="default"/>
      </w:rPr>
    </w:lvl>
    <w:lvl w:ilvl="3" w:tplc="622838AE">
      <w:start w:val="1"/>
      <w:numFmt w:val="bullet"/>
      <w:lvlText w:val=""/>
      <w:lvlJc w:val="left"/>
      <w:pPr>
        <w:ind w:left="2880" w:hanging="360"/>
      </w:pPr>
      <w:rPr>
        <w:rFonts w:ascii="Symbol" w:hAnsi="Symbol" w:hint="default"/>
      </w:rPr>
    </w:lvl>
    <w:lvl w:ilvl="4" w:tplc="BA500970">
      <w:start w:val="1"/>
      <w:numFmt w:val="bullet"/>
      <w:lvlText w:val="o"/>
      <w:lvlJc w:val="left"/>
      <w:pPr>
        <w:ind w:left="3600" w:hanging="360"/>
      </w:pPr>
      <w:rPr>
        <w:rFonts w:ascii="Courier New" w:hAnsi="Courier New" w:cs="Courier New" w:hint="default"/>
      </w:rPr>
    </w:lvl>
    <w:lvl w:ilvl="5" w:tplc="91CEF2A0">
      <w:start w:val="1"/>
      <w:numFmt w:val="bullet"/>
      <w:lvlText w:val=""/>
      <w:lvlJc w:val="left"/>
      <w:pPr>
        <w:ind w:left="4320" w:hanging="360"/>
      </w:pPr>
      <w:rPr>
        <w:rFonts w:ascii="Wingdings" w:hAnsi="Wingdings" w:hint="default"/>
      </w:rPr>
    </w:lvl>
    <w:lvl w:ilvl="6" w:tplc="95382A2A">
      <w:start w:val="1"/>
      <w:numFmt w:val="bullet"/>
      <w:lvlText w:val=""/>
      <w:lvlJc w:val="left"/>
      <w:pPr>
        <w:ind w:left="5040" w:hanging="360"/>
      </w:pPr>
      <w:rPr>
        <w:rFonts w:ascii="Symbol" w:hAnsi="Symbol" w:hint="default"/>
      </w:rPr>
    </w:lvl>
    <w:lvl w:ilvl="7" w:tplc="E24E7C06">
      <w:start w:val="1"/>
      <w:numFmt w:val="bullet"/>
      <w:lvlText w:val="o"/>
      <w:lvlJc w:val="left"/>
      <w:pPr>
        <w:ind w:left="5760" w:hanging="360"/>
      </w:pPr>
      <w:rPr>
        <w:rFonts w:ascii="Courier New" w:hAnsi="Courier New" w:cs="Courier New" w:hint="default"/>
      </w:rPr>
    </w:lvl>
    <w:lvl w:ilvl="8" w:tplc="8B42EEBC">
      <w:start w:val="1"/>
      <w:numFmt w:val="bullet"/>
      <w:lvlText w:val=""/>
      <w:lvlJc w:val="left"/>
      <w:pPr>
        <w:ind w:left="6480" w:hanging="360"/>
      </w:pPr>
      <w:rPr>
        <w:rFonts w:ascii="Wingdings" w:hAnsi="Wingdings" w:hint="default"/>
      </w:rPr>
    </w:lvl>
  </w:abstractNum>
  <w:abstractNum w:abstractNumId="11"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12" w15:restartNumberingAfterBreak="0">
    <w:nsid w:val="23355F16"/>
    <w:multiLevelType w:val="hybridMultilevel"/>
    <w:tmpl w:val="24F8B870"/>
    <w:lvl w:ilvl="0" w:tplc="3E361454">
      <w:start w:val="1"/>
      <w:numFmt w:val="bullet"/>
      <w:lvlText w:val="-"/>
      <w:lvlJc w:val="left"/>
      <w:pPr>
        <w:ind w:left="720" w:hanging="360"/>
      </w:pPr>
      <w:rPr>
        <w:rFonts w:ascii="Sylfaen" w:eastAsia="Times New Roman" w:hAnsi="Sylfaen" w:cs="Times New Roman" w:hint="default"/>
        <w:b w:val="0"/>
        <w:sz w:val="20"/>
      </w:rPr>
    </w:lvl>
    <w:lvl w:ilvl="1" w:tplc="450C2C8E">
      <w:start w:val="1"/>
      <w:numFmt w:val="bullet"/>
      <w:lvlText w:val="o"/>
      <w:lvlJc w:val="left"/>
      <w:pPr>
        <w:ind w:left="1440" w:hanging="360"/>
      </w:pPr>
      <w:rPr>
        <w:rFonts w:ascii="Courier New" w:hAnsi="Courier New" w:cs="Courier New" w:hint="default"/>
      </w:rPr>
    </w:lvl>
    <w:lvl w:ilvl="2" w:tplc="BE40109C">
      <w:start w:val="1"/>
      <w:numFmt w:val="bullet"/>
      <w:lvlText w:val=""/>
      <w:lvlJc w:val="left"/>
      <w:pPr>
        <w:ind w:left="2160" w:hanging="360"/>
      </w:pPr>
      <w:rPr>
        <w:rFonts w:ascii="Wingdings" w:hAnsi="Wingdings" w:hint="default"/>
      </w:rPr>
    </w:lvl>
    <w:lvl w:ilvl="3" w:tplc="98A0CECC">
      <w:start w:val="1"/>
      <w:numFmt w:val="bullet"/>
      <w:lvlText w:val=""/>
      <w:lvlJc w:val="left"/>
      <w:pPr>
        <w:ind w:left="2880" w:hanging="360"/>
      </w:pPr>
      <w:rPr>
        <w:rFonts w:ascii="Symbol" w:hAnsi="Symbol" w:hint="default"/>
      </w:rPr>
    </w:lvl>
    <w:lvl w:ilvl="4" w:tplc="FC84D898">
      <w:start w:val="1"/>
      <w:numFmt w:val="bullet"/>
      <w:lvlText w:val="o"/>
      <w:lvlJc w:val="left"/>
      <w:pPr>
        <w:ind w:left="3600" w:hanging="360"/>
      </w:pPr>
      <w:rPr>
        <w:rFonts w:ascii="Courier New" w:hAnsi="Courier New" w:cs="Courier New" w:hint="default"/>
      </w:rPr>
    </w:lvl>
    <w:lvl w:ilvl="5" w:tplc="F0905CF4">
      <w:start w:val="1"/>
      <w:numFmt w:val="bullet"/>
      <w:lvlText w:val=""/>
      <w:lvlJc w:val="left"/>
      <w:pPr>
        <w:ind w:left="4320" w:hanging="360"/>
      </w:pPr>
      <w:rPr>
        <w:rFonts w:ascii="Wingdings" w:hAnsi="Wingdings" w:hint="default"/>
      </w:rPr>
    </w:lvl>
    <w:lvl w:ilvl="6" w:tplc="71AC40B6">
      <w:start w:val="1"/>
      <w:numFmt w:val="bullet"/>
      <w:lvlText w:val=""/>
      <w:lvlJc w:val="left"/>
      <w:pPr>
        <w:ind w:left="5040" w:hanging="360"/>
      </w:pPr>
      <w:rPr>
        <w:rFonts w:ascii="Symbol" w:hAnsi="Symbol" w:hint="default"/>
      </w:rPr>
    </w:lvl>
    <w:lvl w:ilvl="7" w:tplc="E1122EA4">
      <w:start w:val="1"/>
      <w:numFmt w:val="bullet"/>
      <w:lvlText w:val="o"/>
      <w:lvlJc w:val="left"/>
      <w:pPr>
        <w:ind w:left="5760" w:hanging="360"/>
      </w:pPr>
      <w:rPr>
        <w:rFonts w:ascii="Courier New" w:hAnsi="Courier New" w:cs="Courier New" w:hint="default"/>
      </w:rPr>
    </w:lvl>
    <w:lvl w:ilvl="8" w:tplc="BA0E5D86">
      <w:start w:val="1"/>
      <w:numFmt w:val="bullet"/>
      <w:lvlText w:val=""/>
      <w:lvlJc w:val="left"/>
      <w:pPr>
        <w:ind w:left="6480" w:hanging="360"/>
      </w:pPr>
      <w:rPr>
        <w:rFonts w:ascii="Wingdings" w:hAnsi="Wingdings" w:hint="default"/>
      </w:rPr>
    </w:lvl>
  </w:abstractNum>
  <w:abstractNum w:abstractNumId="13" w15:restartNumberingAfterBreak="0">
    <w:nsid w:val="238843DF"/>
    <w:multiLevelType w:val="hybridMultilevel"/>
    <w:tmpl w:val="135E5226"/>
    <w:lvl w:ilvl="0" w:tplc="D7348294">
      <w:numFmt w:val="bullet"/>
      <w:lvlText w:val="-"/>
      <w:lvlJc w:val="left"/>
      <w:pPr>
        <w:ind w:left="720" w:hanging="360"/>
      </w:pPr>
      <w:rPr>
        <w:rFonts w:ascii="Sylfaen" w:eastAsia="Times New Roman" w:hAnsi="Sylfae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0D3C04"/>
    <w:multiLevelType w:val="multilevel"/>
    <w:tmpl w:val="5686CE9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8EB53E3"/>
    <w:multiLevelType w:val="multilevel"/>
    <w:tmpl w:val="D1F0A0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BAB4552"/>
    <w:multiLevelType w:val="hybridMultilevel"/>
    <w:tmpl w:val="99106096"/>
    <w:lvl w:ilvl="0" w:tplc="56F431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E9526D5"/>
    <w:multiLevelType w:val="hybridMultilevel"/>
    <w:tmpl w:val="E2A2FC3A"/>
    <w:lvl w:ilvl="0" w:tplc="E292BD32">
      <w:numFmt w:val="bullet"/>
      <w:lvlText w:val="-"/>
      <w:lvlJc w:val="left"/>
      <w:pPr>
        <w:ind w:left="720" w:hanging="360"/>
      </w:pPr>
      <w:rPr>
        <w:rFonts w:ascii="Sylfaen" w:eastAsia="Times New Roman" w:hAnsi="Sylfae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2979E3"/>
    <w:multiLevelType w:val="hybridMultilevel"/>
    <w:tmpl w:val="31A03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B27FAB"/>
    <w:multiLevelType w:val="hybridMultilevel"/>
    <w:tmpl w:val="874CD4A4"/>
    <w:lvl w:ilvl="0" w:tplc="7F0A055A">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num w:numId="1">
    <w:abstractNumId w:val="1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24"/>
  </w:num>
  <w:num w:numId="8">
    <w:abstractNumId w:val="9"/>
  </w:num>
  <w:num w:numId="9">
    <w:abstractNumId w:val="28"/>
  </w:num>
  <w:num w:numId="10">
    <w:abstractNumId w:val="23"/>
  </w:num>
  <w:num w:numId="11">
    <w:abstractNumId w:val="14"/>
  </w:num>
  <w:num w:numId="12">
    <w:abstractNumId w:val="4"/>
  </w:num>
  <w:num w:numId="13">
    <w:abstractNumId w:val="3"/>
  </w:num>
  <w:num w:numId="14">
    <w:abstractNumId w:val="0"/>
  </w:num>
  <w:num w:numId="15">
    <w:abstractNumId w:val="8"/>
  </w:num>
  <w:num w:numId="16">
    <w:abstractNumId w:val="25"/>
  </w:num>
  <w:num w:numId="17">
    <w:abstractNumId w:val="27"/>
  </w:num>
  <w:num w:numId="18">
    <w:abstractNumId w:val="13"/>
  </w:num>
  <w:num w:numId="19">
    <w:abstractNumId w:val="10"/>
  </w:num>
  <w:num w:numId="20">
    <w:abstractNumId w:val="12"/>
  </w:num>
  <w:num w:numId="21">
    <w:abstractNumId w:val="26"/>
  </w:num>
  <w:num w:numId="22">
    <w:abstractNumId w:val="5"/>
  </w:num>
  <w:num w:numId="23">
    <w:abstractNumId w:val="1"/>
  </w:num>
  <w:num w:numId="24">
    <w:abstractNumId w:val="2"/>
  </w:num>
  <w:num w:numId="25">
    <w:abstractNumId w:val="18"/>
  </w:num>
  <w:num w:numId="26">
    <w:abstractNumId w:val="17"/>
  </w:num>
  <w:num w:numId="27">
    <w:abstractNumId w:val="6"/>
  </w:num>
  <w:num w:numId="28">
    <w:abstractNumId w:val="29"/>
  </w:num>
  <w:num w:numId="29">
    <w:abstractNumId w:val="19"/>
  </w:num>
  <w:num w:numId="30">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0"/>
  <w:activeWritingStyle w:appName="MSWord" w:lang="en-AU" w:vendorID="64" w:dllVersion="131078" w:nlCheck="1" w:checkStyle="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6080"/>
    <w:rsid w:val="000369CB"/>
    <w:rsid w:val="00036D86"/>
    <w:rsid w:val="0003726B"/>
    <w:rsid w:val="00037696"/>
    <w:rsid w:val="0004133B"/>
    <w:rsid w:val="0004198B"/>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1EF4"/>
    <w:rsid w:val="000A44D4"/>
    <w:rsid w:val="000A46B5"/>
    <w:rsid w:val="000A4891"/>
    <w:rsid w:val="000A4E0D"/>
    <w:rsid w:val="000A5A5E"/>
    <w:rsid w:val="000A5BA5"/>
    <w:rsid w:val="000A66BB"/>
    <w:rsid w:val="000A6965"/>
    <w:rsid w:val="000B0B26"/>
    <w:rsid w:val="000B0EC9"/>
    <w:rsid w:val="000B19B3"/>
    <w:rsid w:val="000B1C22"/>
    <w:rsid w:val="000B321E"/>
    <w:rsid w:val="000B451F"/>
    <w:rsid w:val="000B65CA"/>
    <w:rsid w:val="000B6693"/>
    <w:rsid w:val="000B6BFC"/>
    <w:rsid w:val="000B7AF6"/>
    <w:rsid w:val="000B7C2A"/>
    <w:rsid w:val="000B7FA8"/>
    <w:rsid w:val="000C0826"/>
    <w:rsid w:val="000C0B63"/>
    <w:rsid w:val="000C19D6"/>
    <w:rsid w:val="000C474C"/>
    <w:rsid w:val="000C55A3"/>
    <w:rsid w:val="000C577F"/>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8E0"/>
    <w:rsid w:val="000E452C"/>
    <w:rsid w:val="000E6616"/>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1607"/>
    <w:rsid w:val="001323F1"/>
    <w:rsid w:val="001327AC"/>
    <w:rsid w:val="00133513"/>
    <w:rsid w:val="00134070"/>
    <w:rsid w:val="00135A68"/>
    <w:rsid w:val="001365F9"/>
    <w:rsid w:val="00137590"/>
    <w:rsid w:val="00140633"/>
    <w:rsid w:val="001432BD"/>
    <w:rsid w:val="00145D49"/>
    <w:rsid w:val="00150BD9"/>
    <w:rsid w:val="00151DD3"/>
    <w:rsid w:val="00151FFA"/>
    <w:rsid w:val="00152291"/>
    <w:rsid w:val="001528C6"/>
    <w:rsid w:val="00154896"/>
    <w:rsid w:val="00154D5F"/>
    <w:rsid w:val="0015564C"/>
    <w:rsid w:val="001564F2"/>
    <w:rsid w:val="0015683C"/>
    <w:rsid w:val="00156A6F"/>
    <w:rsid w:val="00157579"/>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172D"/>
    <w:rsid w:val="00182219"/>
    <w:rsid w:val="0019252A"/>
    <w:rsid w:val="001936A0"/>
    <w:rsid w:val="00193D17"/>
    <w:rsid w:val="0019506C"/>
    <w:rsid w:val="00195F36"/>
    <w:rsid w:val="001A05D9"/>
    <w:rsid w:val="001A3F82"/>
    <w:rsid w:val="001A630F"/>
    <w:rsid w:val="001A7209"/>
    <w:rsid w:val="001B1B0E"/>
    <w:rsid w:val="001B257F"/>
    <w:rsid w:val="001B389F"/>
    <w:rsid w:val="001B4C02"/>
    <w:rsid w:val="001B57B4"/>
    <w:rsid w:val="001B5FAD"/>
    <w:rsid w:val="001B6A90"/>
    <w:rsid w:val="001B6E5A"/>
    <w:rsid w:val="001B79DE"/>
    <w:rsid w:val="001C0A9D"/>
    <w:rsid w:val="001C0EF6"/>
    <w:rsid w:val="001C182E"/>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BB2"/>
    <w:rsid w:val="001E4572"/>
    <w:rsid w:val="001E58B6"/>
    <w:rsid w:val="001E5B05"/>
    <w:rsid w:val="001E6411"/>
    <w:rsid w:val="001F0FDF"/>
    <w:rsid w:val="001F1C1B"/>
    <w:rsid w:val="001F275E"/>
    <w:rsid w:val="001F2A0C"/>
    <w:rsid w:val="001F31AD"/>
    <w:rsid w:val="001F38EE"/>
    <w:rsid w:val="001F3E98"/>
    <w:rsid w:val="001F4186"/>
    <w:rsid w:val="001F4C86"/>
    <w:rsid w:val="002003E9"/>
    <w:rsid w:val="0020131E"/>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DE7"/>
    <w:rsid w:val="002179F7"/>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41B26"/>
    <w:rsid w:val="002460A9"/>
    <w:rsid w:val="0024638F"/>
    <w:rsid w:val="00247132"/>
    <w:rsid w:val="00250B1C"/>
    <w:rsid w:val="00250C8E"/>
    <w:rsid w:val="00250D5C"/>
    <w:rsid w:val="002542B0"/>
    <w:rsid w:val="00255375"/>
    <w:rsid w:val="002558B5"/>
    <w:rsid w:val="00255C2B"/>
    <w:rsid w:val="00256A3C"/>
    <w:rsid w:val="00257CD8"/>
    <w:rsid w:val="00262283"/>
    <w:rsid w:val="00263873"/>
    <w:rsid w:val="00263C1F"/>
    <w:rsid w:val="002642F2"/>
    <w:rsid w:val="00264975"/>
    <w:rsid w:val="00265CD6"/>
    <w:rsid w:val="002668FD"/>
    <w:rsid w:val="00267C0B"/>
    <w:rsid w:val="00270354"/>
    <w:rsid w:val="00272730"/>
    <w:rsid w:val="002729F6"/>
    <w:rsid w:val="002734FF"/>
    <w:rsid w:val="00273BAE"/>
    <w:rsid w:val="002762C4"/>
    <w:rsid w:val="00281B84"/>
    <w:rsid w:val="002830A5"/>
    <w:rsid w:val="00283565"/>
    <w:rsid w:val="00283DB4"/>
    <w:rsid w:val="00285BD7"/>
    <w:rsid w:val="00290427"/>
    <w:rsid w:val="002915D7"/>
    <w:rsid w:val="00293793"/>
    <w:rsid w:val="00294FFA"/>
    <w:rsid w:val="0029594B"/>
    <w:rsid w:val="00296A34"/>
    <w:rsid w:val="00296AC3"/>
    <w:rsid w:val="00297D48"/>
    <w:rsid w:val="002A50C9"/>
    <w:rsid w:val="002A5B23"/>
    <w:rsid w:val="002A694F"/>
    <w:rsid w:val="002A69D0"/>
    <w:rsid w:val="002A7BB1"/>
    <w:rsid w:val="002B0095"/>
    <w:rsid w:val="002B3992"/>
    <w:rsid w:val="002B3E08"/>
    <w:rsid w:val="002B4249"/>
    <w:rsid w:val="002B4F4E"/>
    <w:rsid w:val="002B5E9C"/>
    <w:rsid w:val="002B71B6"/>
    <w:rsid w:val="002B77C3"/>
    <w:rsid w:val="002B7BA4"/>
    <w:rsid w:val="002C0705"/>
    <w:rsid w:val="002C0711"/>
    <w:rsid w:val="002C082B"/>
    <w:rsid w:val="002C0D61"/>
    <w:rsid w:val="002C183A"/>
    <w:rsid w:val="002C2A1F"/>
    <w:rsid w:val="002C4406"/>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558D"/>
    <w:rsid w:val="002F6830"/>
    <w:rsid w:val="002F7A81"/>
    <w:rsid w:val="00300CA9"/>
    <w:rsid w:val="00301BF6"/>
    <w:rsid w:val="00314220"/>
    <w:rsid w:val="00316673"/>
    <w:rsid w:val="00316C6F"/>
    <w:rsid w:val="0032062A"/>
    <w:rsid w:val="003214D0"/>
    <w:rsid w:val="00322879"/>
    <w:rsid w:val="00323955"/>
    <w:rsid w:val="00325299"/>
    <w:rsid w:val="00325A58"/>
    <w:rsid w:val="003277D0"/>
    <w:rsid w:val="00327E1A"/>
    <w:rsid w:val="00330CEA"/>
    <w:rsid w:val="0033108A"/>
    <w:rsid w:val="003311B8"/>
    <w:rsid w:val="0033289B"/>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BBD"/>
    <w:rsid w:val="003723C5"/>
    <w:rsid w:val="003728B7"/>
    <w:rsid w:val="0037466F"/>
    <w:rsid w:val="00374E99"/>
    <w:rsid w:val="00375669"/>
    <w:rsid w:val="00375BAA"/>
    <w:rsid w:val="00376B20"/>
    <w:rsid w:val="00376B3B"/>
    <w:rsid w:val="00376BF7"/>
    <w:rsid w:val="00376D8F"/>
    <w:rsid w:val="003808C6"/>
    <w:rsid w:val="00382873"/>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381"/>
    <w:rsid w:val="003C1F14"/>
    <w:rsid w:val="003C203F"/>
    <w:rsid w:val="003C20CC"/>
    <w:rsid w:val="003C580D"/>
    <w:rsid w:val="003C606B"/>
    <w:rsid w:val="003D0A65"/>
    <w:rsid w:val="003D0E95"/>
    <w:rsid w:val="003D0EAD"/>
    <w:rsid w:val="003D1059"/>
    <w:rsid w:val="003D11BC"/>
    <w:rsid w:val="003D3076"/>
    <w:rsid w:val="003D33BD"/>
    <w:rsid w:val="003D361D"/>
    <w:rsid w:val="003D4569"/>
    <w:rsid w:val="003D479F"/>
    <w:rsid w:val="003D72B8"/>
    <w:rsid w:val="003D7BA3"/>
    <w:rsid w:val="003E3E3A"/>
    <w:rsid w:val="003E4393"/>
    <w:rsid w:val="003E46BE"/>
    <w:rsid w:val="003E50C7"/>
    <w:rsid w:val="003E7D40"/>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165F9"/>
    <w:rsid w:val="0042038F"/>
    <w:rsid w:val="0042170D"/>
    <w:rsid w:val="00423D06"/>
    <w:rsid w:val="004259F4"/>
    <w:rsid w:val="00425E44"/>
    <w:rsid w:val="004270D6"/>
    <w:rsid w:val="004315F0"/>
    <w:rsid w:val="00432234"/>
    <w:rsid w:val="004325D1"/>
    <w:rsid w:val="00432B77"/>
    <w:rsid w:val="00432D08"/>
    <w:rsid w:val="00432FE9"/>
    <w:rsid w:val="0043396C"/>
    <w:rsid w:val="0043433E"/>
    <w:rsid w:val="0043564F"/>
    <w:rsid w:val="00435D55"/>
    <w:rsid w:val="004363A4"/>
    <w:rsid w:val="00443687"/>
    <w:rsid w:val="00445674"/>
    <w:rsid w:val="00445BFF"/>
    <w:rsid w:val="0044607C"/>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2A55"/>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1CE"/>
    <w:rsid w:val="004A3A48"/>
    <w:rsid w:val="004A5411"/>
    <w:rsid w:val="004A668F"/>
    <w:rsid w:val="004A67AE"/>
    <w:rsid w:val="004A7197"/>
    <w:rsid w:val="004A724E"/>
    <w:rsid w:val="004B4F07"/>
    <w:rsid w:val="004B4FC1"/>
    <w:rsid w:val="004B5D13"/>
    <w:rsid w:val="004B6C95"/>
    <w:rsid w:val="004B6D58"/>
    <w:rsid w:val="004C1340"/>
    <w:rsid w:val="004C1EE0"/>
    <w:rsid w:val="004C40BE"/>
    <w:rsid w:val="004C4BA6"/>
    <w:rsid w:val="004C6864"/>
    <w:rsid w:val="004C7CA6"/>
    <w:rsid w:val="004D23AD"/>
    <w:rsid w:val="004D3BAA"/>
    <w:rsid w:val="004D7BEF"/>
    <w:rsid w:val="004E0852"/>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656"/>
    <w:rsid w:val="00507F97"/>
    <w:rsid w:val="005106A0"/>
    <w:rsid w:val="005116A0"/>
    <w:rsid w:val="00511DE3"/>
    <w:rsid w:val="00514077"/>
    <w:rsid w:val="00515838"/>
    <w:rsid w:val="00516603"/>
    <w:rsid w:val="0052575B"/>
    <w:rsid w:val="00525B5B"/>
    <w:rsid w:val="00534460"/>
    <w:rsid w:val="005364C8"/>
    <w:rsid w:val="00536A05"/>
    <w:rsid w:val="00536A47"/>
    <w:rsid w:val="005375B6"/>
    <w:rsid w:val="00537F62"/>
    <w:rsid w:val="0054383C"/>
    <w:rsid w:val="00543CAB"/>
    <w:rsid w:val="0054493F"/>
    <w:rsid w:val="005473B7"/>
    <w:rsid w:val="00550C04"/>
    <w:rsid w:val="00551764"/>
    <w:rsid w:val="00551A4B"/>
    <w:rsid w:val="005526F4"/>
    <w:rsid w:val="00552DB8"/>
    <w:rsid w:val="00552E5C"/>
    <w:rsid w:val="005540EE"/>
    <w:rsid w:val="005552D6"/>
    <w:rsid w:val="00557422"/>
    <w:rsid w:val="00557982"/>
    <w:rsid w:val="005609FF"/>
    <w:rsid w:val="00561EA3"/>
    <w:rsid w:val="00563B29"/>
    <w:rsid w:val="005648D8"/>
    <w:rsid w:val="00564EBA"/>
    <w:rsid w:val="005654B7"/>
    <w:rsid w:val="005663B2"/>
    <w:rsid w:val="00566DEC"/>
    <w:rsid w:val="00567A54"/>
    <w:rsid w:val="00567EEE"/>
    <w:rsid w:val="00567FF2"/>
    <w:rsid w:val="00571084"/>
    <w:rsid w:val="00571834"/>
    <w:rsid w:val="00572ADF"/>
    <w:rsid w:val="00572B1C"/>
    <w:rsid w:val="00573837"/>
    <w:rsid w:val="00575577"/>
    <w:rsid w:val="00575C3E"/>
    <w:rsid w:val="0057785C"/>
    <w:rsid w:val="00580927"/>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A717F"/>
    <w:rsid w:val="005B1DC7"/>
    <w:rsid w:val="005B1E3D"/>
    <w:rsid w:val="005B433A"/>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23D6"/>
    <w:rsid w:val="00604987"/>
    <w:rsid w:val="006051E7"/>
    <w:rsid w:val="00605AB3"/>
    <w:rsid w:val="006108D1"/>
    <w:rsid w:val="00610E3D"/>
    <w:rsid w:val="006119B0"/>
    <w:rsid w:val="00611B38"/>
    <w:rsid w:val="00613798"/>
    <w:rsid w:val="00613A30"/>
    <w:rsid w:val="00614A2D"/>
    <w:rsid w:val="0061563B"/>
    <w:rsid w:val="0061589F"/>
    <w:rsid w:val="00615D66"/>
    <w:rsid w:val="0062036F"/>
    <w:rsid w:val="00620C03"/>
    <w:rsid w:val="00620DE6"/>
    <w:rsid w:val="00621E5D"/>
    <w:rsid w:val="00622B7D"/>
    <w:rsid w:val="00623682"/>
    <w:rsid w:val="0062433D"/>
    <w:rsid w:val="0062523E"/>
    <w:rsid w:val="0062549B"/>
    <w:rsid w:val="006263C7"/>
    <w:rsid w:val="00626B33"/>
    <w:rsid w:val="00631981"/>
    <w:rsid w:val="006348E8"/>
    <w:rsid w:val="00634F19"/>
    <w:rsid w:val="006355D0"/>
    <w:rsid w:val="00636C0F"/>
    <w:rsid w:val="006408CF"/>
    <w:rsid w:val="00642C6C"/>
    <w:rsid w:val="00643D06"/>
    <w:rsid w:val="00646211"/>
    <w:rsid w:val="00647A6B"/>
    <w:rsid w:val="0065109B"/>
    <w:rsid w:val="006512FA"/>
    <w:rsid w:val="006536D7"/>
    <w:rsid w:val="00655812"/>
    <w:rsid w:val="0065743B"/>
    <w:rsid w:val="006574B0"/>
    <w:rsid w:val="0065783C"/>
    <w:rsid w:val="006630A4"/>
    <w:rsid w:val="0066477B"/>
    <w:rsid w:val="00664E20"/>
    <w:rsid w:val="0066520B"/>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754"/>
    <w:rsid w:val="006A1DF3"/>
    <w:rsid w:val="006A4914"/>
    <w:rsid w:val="006B029D"/>
    <w:rsid w:val="006B382F"/>
    <w:rsid w:val="006B48AB"/>
    <w:rsid w:val="006B7202"/>
    <w:rsid w:val="006B7FBC"/>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220C"/>
    <w:rsid w:val="006F6349"/>
    <w:rsid w:val="006F6BCC"/>
    <w:rsid w:val="006F79A3"/>
    <w:rsid w:val="00700452"/>
    <w:rsid w:val="00701E0D"/>
    <w:rsid w:val="00701E95"/>
    <w:rsid w:val="00701F54"/>
    <w:rsid w:val="007025E9"/>
    <w:rsid w:val="007039E3"/>
    <w:rsid w:val="00705298"/>
    <w:rsid w:val="0070593D"/>
    <w:rsid w:val="007068CF"/>
    <w:rsid w:val="00706C72"/>
    <w:rsid w:val="00706F0A"/>
    <w:rsid w:val="00710C4F"/>
    <w:rsid w:val="00711072"/>
    <w:rsid w:val="007142D8"/>
    <w:rsid w:val="0071492A"/>
    <w:rsid w:val="00714ACA"/>
    <w:rsid w:val="00715AD5"/>
    <w:rsid w:val="007204A3"/>
    <w:rsid w:val="00720D73"/>
    <w:rsid w:val="00726130"/>
    <w:rsid w:val="007269B6"/>
    <w:rsid w:val="007269E7"/>
    <w:rsid w:val="00727522"/>
    <w:rsid w:val="0073037F"/>
    <w:rsid w:val="007336DB"/>
    <w:rsid w:val="00733E05"/>
    <w:rsid w:val="007352F8"/>
    <w:rsid w:val="00737092"/>
    <w:rsid w:val="007414AC"/>
    <w:rsid w:val="00746EE7"/>
    <w:rsid w:val="00746F00"/>
    <w:rsid w:val="00747A69"/>
    <w:rsid w:val="007501D4"/>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29"/>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4CD6"/>
    <w:rsid w:val="007B5052"/>
    <w:rsid w:val="007B50B8"/>
    <w:rsid w:val="007B5532"/>
    <w:rsid w:val="007B608E"/>
    <w:rsid w:val="007B692C"/>
    <w:rsid w:val="007B7608"/>
    <w:rsid w:val="007B7C74"/>
    <w:rsid w:val="007C12A8"/>
    <w:rsid w:val="007C1F57"/>
    <w:rsid w:val="007C23EC"/>
    <w:rsid w:val="007C2E7E"/>
    <w:rsid w:val="007C41F2"/>
    <w:rsid w:val="007C4CB5"/>
    <w:rsid w:val="007C546B"/>
    <w:rsid w:val="007C5974"/>
    <w:rsid w:val="007C747D"/>
    <w:rsid w:val="007D02E9"/>
    <w:rsid w:val="007D19E4"/>
    <w:rsid w:val="007D4EC3"/>
    <w:rsid w:val="007D5885"/>
    <w:rsid w:val="007D6E47"/>
    <w:rsid w:val="007E1629"/>
    <w:rsid w:val="007E166B"/>
    <w:rsid w:val="007E2040"/>
    <w:rsid w:val="007E2B19"/>
    <w:rsid w:val="007E4455"/>
    <w:rsid w:val="007F252C"/>
    <w:rsid w:val="007F3F2D"/>
    <w:rsid w:val="007F5746"/>
    <w:rsid w:val="00802420"/>
    <w:rsid w:val="00802485"/>
    <w:rsid w:val="00803A0B"/>
    <w:rsid w:val="00803EC1"/>
    <w:rsid w:val="00805B00"/>
    <w:rsid w:val="0080665E"/>
    <w:rsid w:val="00807A70"/>
    <w:rsid w:val="00811E20"/>
    <w:rsid w:val="00812837"/>
    <w:rsid w:val="00812CB6"/>
    <w:rsid w:val="00814410"/>
    <w:rsid w:val="00815C04"/>
    <w:rsid w:val="008174D0"/>
    <w:rsid w:val="008205EB"/>
    <w:rsid w:val="00822CCC"/>
    <w:rsid w:val="00823324"/>
    <w:rsid w:val="00823B92"/>
    <w:rsid w:val="00825594"/>
    <w:rsid w:val="00825BD3"/>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590"/>
    <w:rsid w:val="00846622"/>
    <w:rsid w:val="008468C9"/>
    <w:rsid w:val="00847D17"/>
    <w:rsid w:val="00850161"/>
    <w:rsid w:val="008515DB"/>
    <w:rsid w:val="008533DB"/>
    <w:rsid w:val="00856988"/>
    <w:rsid w:val="00857132"/>
    <w:rsid w:val="00857628"/>
    <w:rsid w:val="00860D76"/>
    <w:rsid w:val="00860F11"/>
    <w:rsid w:val="00863A59"/>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6657"/>
    <w:rsid w:val="008772B3"/>
    <w:rsid w:val="008801CA"/>
    <w:rsid w:val="00881251"/>
    <w:rsid w:val="00881872"/>
    <w:rsid w:val="00882BDF"/>
    <w:rsid w:val="008838AF"/>
    <w:rsid w:val="00884E0C"/>
    <w:rsid w:val="00885831"/>
    <w:rsid w:val="00886B30"/>
    <w:rsid w:val="00887C2C"/>
    <w:rsid w:val="008902D8"/>
    <w:rsid w:val="00890F7E"/>
    <w:rsid w:val="008916F3"/>
    <w:rsid w:val="008918CC"/>
    <w:rsid w:val="00891D38"/>
    <w:rsid w:val="00892846"/>
    <w:rsid w:val="0089325C"/>
    <w:rsid w:val="0089370B"/>
    <w:rsid w:val="00894499"/>
    <w:rsid w:val="00894D0D"/>
    <w:rsid w:val="00895F09"/>
    <w:rsid w:val="00896764"/>
    <w:rsid w:val="008A0CC5"/>
    <w:rsid w:val="008A1EBF"/>
    <w:rsid w:val="008A2208"/>
    <w:rsid w:val="008B1780"/>
    <w:rsid w:val="008B1789"/>
    <w:rsid w:val="008B1F75"/>
    <w:rsid w:val="008B35EB"/>
    <w:rsid w:val="008B7055"/>
    <w:rsid w:val="008B7FC9"/>
    <w:rsid w:val="008C0B23"/>
    <w:rsid w:val="008C311C"/>
    <w:rsid w:val="008C32E4"/>
    <w:rsid w:val="008C3466"/>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4CF"/>
    <w:rsid w:val="0090298F"/>
    <w:rsid w:val="00903FD4"/>
    <w:rsid w:val="00904F2C"/>
    <w:rsid w:val="0090599B"/>
    <w:rsid w:val="00910BF7"/>
    <w:rsid w:val="009113B3"/>
    <w:rsid w:val="00911F3D"/>
    <w:rsid w:val="00912F3C"/>
    <w:rsid w:val="009142D8"/>
    <w:rsid w:val="0091503C"/>
    <w:rsid w:val="009170CC"/>
    <w:rsid w:val="00917D97"/>
    <w:rsid w:val="0092035A"/>
    <w:rsid w:val="00922E0A"/>
    <w:rsid w:val="0092521A"/>
    <w:rsid w:val="009265C1"/>
    <w:rsid w:val="0092721B"/>
    <w:rsid w:val="009311A3"/>
    <w:rsid w:val="00935312"/>
    <w:rsid w:val="0093652F"/>
    <w:rsid w:val="00936D46"/>
    <w:rsid w:val="00940F0A"/>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431F"/>
    <w:rsid w:val="00957B4B"/>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A9C"/>
    <w:rsid w:val="00976D64"/>
    <w:rsid w:val="00980BE2"/>
    <w:rsid w:val="0098103A"/>
    <w:rsid w:val="00981604"/>
    <w:rsid w:val="009816EE"/>
    <w:rsid w:val="00982F2A"/>
    <w:rsid w:val="009845CD"/>
    <w:rsid w:val="00985480"/>
    <w:rsid w:val="00985777"/>
    <w:rsid w:val="00985B73"/>
    <w:rsid w:val="00985DFC"/>
    <w:rsid w:val="00986E13"/>
    <w:rsid w:val="00987F60"/>
    <w:rsid w:val="0099045D"/>
    <w:rsid w:val="0099330F"/>
    <w:rsid w:val="00993D6E"/>
    <w:rsid w:val="00995470"/>
    <w:rsid w:val="0099592D"/>
    <w:rsid w:val="00997ABE"/>
    <w:rsid w:val="00997CD4"/>
    <w:rsid w:val="00997F8B"/>
    <w:rsid w:val="009A6020"/>
    <w:rsid w:val="009A6337"/>
    <w:rsid w:val="009A73BE"/>
    <w:rsid w:val="009B14D8"/>
    <w:rsid w:val="009B29EF"/>
    <w:rsid w:val="009B3A0D"/>
    <w:rsid w:val="009B3CB1"/>
    <w:rsid w:val="009B4A1F"/>
    <w:rsid w:val="009B5651"/>
    <w:rsid w:val="009B5D5B"/>
    <w:rsid w:val="009B759D"/>
    <w:rsid w:val="009C2D57"/>
    <w:rsid w:val="009C4EC9"/>
    <w:rsid w:val="009C7D4B"/>
    <w:rsid w:val="009D008E"/>
    <w:rsid w:val="009D0ED7"/>
    <w:rsid w:val="009D0EF4"/>
    <w:rsid w:val="009D118B"/>
    <w:rsid w:val="009D2415"/>
    <w:rsid w:val="009D30A0"/>
    <w:rsid w:val="009D6278"/>
    <w:rsid w:val="009E0E2E"/>
    <w:rsid w:val="009E3038"/>
    <w:rsid w:val="009E4B4E"/>
    <w:rsid w:val="009E6348"/>
    <w:rsid w:val="009E65CA"/>
    <w:rsid w:val="009F09D2"/>
    <w:rsid w:val="009F1E63"/>
    <w:rsid w:val="009F20E4"/>
    <w:rsid w:val="009F63C2"/>
    <w:rsid w:val="009F7156"/>
    <w:rsid w:val="009F7BF3"/>
    <w:rsid w:val="00A027E2"/>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0EA"/>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2B3B"/>
    <w:rsid w:val="00A46399"/>
    <w:rsid w:val="00A46F2B"/>
    <w:rsid w:val="00A47906"/>
    <w:rsid w:val="00A53112"/>
    <w:rsid w:val="00A537F7"/>
    <w:rsid w:val="00A54D26"/>
    <w:rsid w:val="00A55FEC"/>
    <w:rsid w:val="00A578A1"/>
    <w:rsid w:val="00A60198"/>
    <w:rsid w:val="00A609CA"/>
    <w:rsid w:val="00A619A3"/>
    <w:rsid w:val="00A6213D"/>
    <w:rsid w:val="00A624CB"/>
    <w:rsid w:val="00A62740"/>
    <w:rsid w:val="00A63B07"/>
    <w:rsid w:val="00A64404"/>
    <w:rsid w:val="00A644A7"/>
    <w:rsid w:val="00A645A5"/>
    <w:rsid w:val="00A64686"/>
    <w:rsid w:val="00A647D8"/>
    <w:rsid w:val="00A6491B"/>
    <w:rsid w:val="00A65934"/>
    <w:rsid w:val="00A7259F"/>
    <w:rsid w:val="00A74D60"/>
    <w:rsid w:val="00A77404"/>
    <w:rsid w:val="00A8031F"/>
    <w:rsid w:val="00A80645"/>
    <w:rsid w:val="00A811F8"/>
    <w:rsid w:val="00A81936"/>
    <w:rsid w:val="00A83014"/>
    <w:rsid w:val="00A834DE"/>
    <w:rsid w:val="00A83911"/>
    <w:rsid w:val="00A84687"/>
    <w:rsid w:val="00A85598"/>
    <w:rsid w:val="00A8570D"/>
    <w:rsid w:val="00A8630D"/>
    <w:rsid w:val="00A87A46"/>
    <w:rsid w:val="00A87E50"/>
    <w:rsid w:val="00A93DAD"/>
    <w:rsid w:val="00A94060"/>
    <w:rsid w:val="00A94455"/>
    <w:rsid w:val="00A94A72"/>
    <w:rsid w:val="00A95DFE"/>
    <w:rsid w:val="00A95F87"/>
    <w:rsid w:val="00A9680F"/>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A79"/>
    <w:rsid w:val="00AC08B5"/>
    <w:rsid w:val="00AC146E"/>
    <w:rsid w:val="00AC1558"/>
    <w:rsid w:val="00AC19C1"/>
    <w:rsid w:val="00AC1F71"/>
    <w:rsid w:val="00AC3275"/>
    <w:rsid w:val="00AC4AD8"/>
    <w:rsid w:val="00AC4D8E"/>
    <w:rsid w:val="00AC5776"/>
    <w:rsid w:val="00AC646A"/>
    <w:rsid w:val="00AC6D56"/>
    <w:rsid w:val="00AD0F8E"/>
    <w:rsid w:val="00AD1E8C"/>
    <w:rsid w:val="00AD3E70"/>
    <w:rsid w:val="00AD456A"/>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4935"/>
    <w:rsid w:val="00AF4AC8"/>
    <w:rsid w:val="00AF64B8"/>
    <w:rsid w:val="00AF6E1B"/>
    <w:rsid w:val="00AF7842"/>
    <w:rsid w:val="00AF7C55"/>
    <w:rsid w:val="00B002F3"/>
    <w:rsid w:val="00B007B4"/>
    <w:rsid w:val="00B02E93"/>
    <w:rsid w:val="00B04AFC"/>
    <w:rsid w:val="00B054D5"/>
    <w:rsid w:val="00B062CF"/>
    <w:rsid w:val="00B063EE"/>
    <w:rsid w:val="00B11428"/>
    <w:rsid w:val="00B11626"/>
    <w:rsid w:val="00B11692"/>
    <w:rsid w:val="00B13DD5"/>
    <w:rsid w:val="00B150EF"/>
    <w:rsid w:val="00B20AA7"/>
    <w:rsid w:val="00B22107"/>
    <w:rsid w:val="00B2319A"/>
    <w:rsid w:val="00B23DC1"/>
    <w:rsid w:val="00B27FE7"/>
    <w:rsid w:val="00B30A29"/>
    <w:rsid w:val="00B3135C"/>
    <w:rsid w:val="00B327B4"/>
    <w:rsid w:val="00B33896"/>
    <w:rsid w:val="00B3532F"/>
    <w:rsid w:val="00B37F41"/>
    <w:rsid w:val="00B40FB3"/>
    <w:rsid w:val="00B41E23"/>
    <w:rsid w:val="00B44DF7"/>
    <w:rsid w:val="00B4644A"/>
    <w:rsid w:val="00B47193"/>
    <w:rsid w:val="00B5147A"/>
    <w:rsid w:val="00B51553"/>
    <w:rsid w:val="00B5164C"/>
    <w:rsid w:val="00B51730"/>
    <w:rsid w:val="00B51F0D"/>
    <w:rsid w:val="00B522FB"/>
    <w:rsid w:val="00B527E1"/>
    <w:rsid w:val="00B53E05"/>
    <w:rsid w:val="00B53E4E"/>
    <w:rsid w:val="00B56478"/>
    <w:rsid w:val="00B6050A"/>
    <w:rsid w:val="00B607AD"/>
    <w:rsid w:val="00B6350C"/>
    <w:rsid w:val="00B63680"/>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03B"/>
    <w:rsid w:val="00B944A2"/>
    <w:rsid w:val="00B95447"/>
    <w:rsid w:val="00B97283"/>
    <w:rsid w:val="00BA0373"/>
    <w:rsid w:val="00BA2257"/>
    <w:rsid w:val="00BA23E9"/>
    <w:rsid w:val="00BA2C04"/>
    <w:rsid w:val="00BA30F6"/>
    <w:rsid w:val="00BA425B"/>
    <w:rsid w:val="00BA5303"/>
    <w:rsid w:val="00BA53E3"/>
    <w:rsid w:val="00BA55BA"/>
    <w:rsid w:val="00BA73A4"/>
    <w:rsid w:val="00BB0602"/>
    <w:rsid w:val="00BB0A45"/>
    <w:rsid w:val="00BB0F8E"/>
    <w:rsid w:val="00BB1158"/>
    <w:rsid w:val="00BB1350"/>
    <w:rsid w:val="00BB1533"/>
    <w:rsid w:val="00BB3BE2"/>
    <w:rsid w:val="00BB6620"/>
    <w:rsid w:val="00BB6E26"/>
    <w:rsid w:val="00BC1BA9"/>
    <w:rsid w:val="00BC265A"/>
    <w:rsid w:val="00BC5F37"/>
    <w:rsid w:val="00BC7D4F"/>
    <w:rsid w:val="00BC7E70"/>
    <w:rsid w:val="00BD0B4B"/>
    <w:rsid w:val="00BD1C22"/>
    <w:rsid w:val="00BD1D9C"/>
    <w:rsid w:val="00BD2161"/>
    <w:rsid w:val="00BE0467"/>
    <w:rsid w:val="00BE0D6C"/>
    <w:rsid w:val="00BE23D2"/>
    <w:rsid w:val="00BE2CB5"/>
    <w:rsid w:val="00BE5A38"/>
    <w:rsid w:val="00BF027D"/>
    <w:rsid w:val="00BF1985"/>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37C4"/>
    <w:rsid w:val="00C24214"/>
    <w:rsid w:val="00C24894"/>
    <w:rsid w:val="00C24A21"/>
    <w:rsid w:val="00C256CA"/>
    <w:rsid w:val="00C25C42"/>
    <w:rsid w:val="00C27502"/>
    <w:rsid w:val="00C27C1F"/>
    <w:rsid w:val="00C32304"/>
    <w:rsid w:val="00C329F7"/>
    <w:rsid w:val="00C34D1B"/>
    <w:rsid w:val="00C3503F"/>
    <w:rsid w:val="00C353DE"/>
    <w:rsid w:val="00C3612A"/>
    <w:rsid w:val="00C36785"/>
    <w:rsid w:val="00C37BE5"/>
    <w:rsid w:val="00C41BD0"/>
    <w:rsid w:val="00C43286"/>
    <w:rsid w:val="00C43836"/>
    <w:rsid w:val="00C46F8E"/>
    <w:rsid w:val="00C54CCE"/>
    <w:rsid w:val="00C54DD0"/>
    <w:rsid w:val="00C552BD"/>
    <w:rsid w:val="00C558E1"/>
    <w:rsid w:val="00C57573"/>
    <w:rsid w:val="00C6129F"/>
    <w:rsid w:val="00C63FA5"/>
    <w:rsid w:val="00C64513"/>
    <w:rsid w:val="00C64ED1"/>
    <w:rsid w:val="00C65CAA"/>
    <w:rsid w:val="00C66FC2"/>
    <w:rsid w:val="00C70CA9"/>
    <w:rsid w:val="00C7483C"/>
    <w:rsid w:val="00C7485D"/>
    <w:rsid w:val="00C75BE8"/>
    <w:rsid w:val="00C77CE1"/>
    <w:rsid w:val="00C80010"/>
    <w:rsid w:val="00C8146A"/>
    <w:rsid w:val="00C86107"/>
    <w:rsid w:val="00C90C1D"/>
    <w:rsid w:val="00C920BF"/>
    <w:rsid w:val="00C9332D"/>
    <w:rsid w:val="00C93F44"/>
    <w:rsid w:val="00C94715"/>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9E4"/>
    <w:rsid w:val="00D06376"/>
    <w:rsid w:val="00D06F65"/>
    <w:rsid w:val="00D1488F"/>
    <w:rsid w:val="00D1494A"/>
    <w:rsid w:val="00D23D9B"/>
    <w:rsid w:val="00D24738"/>
    <w:rsid w:val="00D2519D"/>
    <w:rsid w:val="00D25494"/>
    <w:rsid w:val="00D2561E"/>
    <w:rsid w:val="00D2574F"/>
    <w:rsid w:val="00D25856"/>
    <w:rsid w:val="00D25EAA"/>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0C75"/>
    <w:rsid w:val="00D531FA"/>
    <w:rsid w:val="00D5414B"/>
    <w:rsid w:val="00D556D3"/>
    <w:rsid w:val="00D55A0F"/>
    <w:rsid w:val="00D57083"/>
    <w:rsid w:val="00D57FE5"/>
    <w:rsid w:val="00D606FF"/>
    <w:rsid w:val="00D60BCF"/>
    <w:rsid w:val="00D61FAB"/>
    <w:rsid w:val="00D64E57"/>
    <w:rsid w:val="00D661CF"/>
    <w:rsid w:val="00D7006C"/>
    <w:rsid w:val="00D7078E"/>
    <w:rsid w:val="00D748F6"/>
    <w:rsid w:val="00D769A6"/>
    <w:rsid w:val="00D776B7"/>
    <w:rsid w:val="00D80D75"/>
    <w:rsid w:val="00D8152C"/>
    <w:rsid w:val="00D822AB"/>
    <w:rsid w:val="00D82AB3"/>
    <w:rsid w:val="00D8794B"/>
    <w:rsid w:val="00D9074E"/>
    <w:rsid w:val="00D92C72"/>
    <w:rsid w:val="00D946E5"/>
    <w:rsid w:val="00D948F0"/>
    <w:rsid w:val="00D9505C"/>
    <w:rsid w:val="00D95085"/>
    <w:rsid w:val="00D953B3"/>
    <w:rsid w:val="00D9584C"/>
    <w:rsid w:val="00D96C20"/>
    <w:rsid w:val="00DA212A"/>
    <w:rsid w:val="00DA3790"/>
    <w:rsid w:val="00DA3BD2"/>
    <w:rsid w:val="00DA5D9A"/>
    <w:rsid w:val="00DA6034"/>
    <w:rsid w:val="00DA6FF8"/>
    <w:rsid w:val="00DB01FE"/>
    <w:rsid w:val="00DB1436"/>
    <w:rsid w:val="00DB1801"/>
    <w:rsid w:val="00DB1B96"/>
    <w:rsid w:val="00DB34A7"/>
    <w:rsid w:val="00DB38D7"/>
    <w:rsid w:val="00DB45E0"/>
    <w:rsid w:val="00DB72F0"/>
    <w:rsid w:val="00DC099D"/>
    <w:rsid w:val="00DC3ED4"/>
    <w:rsid w:val="00DC42EB"/>
    <w:rsid w:val="00DC5801"/>
    <w:rsid w:val="00DC582D"/>
    <w:rsid w:val="00DC5E9D"/>
    <w:rsid w:val="00DD2FF3"/>
    <w:rsid w:val="00DD33CA"/>
    <w:rsid w:val="00DD37B1"/>
    <w:rsid w:val="00DD4137"/>
    <w:rsid w:val="00DD7BD2"/>
    <w:rsid w:val="00DE057D"/>
    <w:rsid w:val="00DE71E9"/>
    <w:rsid w:val="00DE7F85"/>
    <w:rsid w:val="00DF2032"/>
    <w:rsid w:val="00DF2612"/>
    <w:rsid w:val="00DF3EB6"/>
    <w:rsid w:val="00DF5B59"/>
    <w:rsid w:val="00DF78C5"/>
    <w:rsid w:val="00E006DA"/>
    <w:rsid w:val="00E01EBC"/>
    <w:rsid w:val="00E0295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1BAA"/>
    <w:rsid w:val="00E2326E"/>
    <w:rsid w:val="00E25A78"/>
    <w:rsid w:val="00E304E9"/>
    <w:rsid w:val="00E30D3F"/>
    <w:rsid w:val="00E312A8"/>
    <w:rsid w:val="00E31CE2"/>
    <w:rsid w:val="00E34FAA"/>
    <w:rsid w:val="00E353E9"/>
    <w:rsid w:val="00E35806"/>
    <w:rsid w:val="00E367B4"/>
    <w:rsid w:val="00E41F96"/>
    <w:rsid w:val="00E42B2B"/>
    <w:rsid w:val="00E441F6"/>
    <w:rsid w:val="00E44CCA"/>
    <w:rsid w:val="00E457AF"/>
    <w:rsid w:val="00E465C1"/>
    <w:rsid w:val="00E53F09"/>
    <w:rsid w:val="00E56089"/>
    <w:rsid w:val="00E5667B"/>
    <w:rsid w:val="00E56C5E"/>
    <w:rsid w:val="00E62102"/>
    <w:rsid w:val="00E62C28"/>
    <w:rsid w:val="00E631FB"/>
    <w:rsid w:val="00E632D0"/>
    <w:rsid w:val="00E633EE"/>
    <w:rsid w:val="00E664B2"/>
    <w:rsid w:val="00E66EEE"/>
    <w:rsid w:val="00E71345"/>
    <w:rsid w:val="00E716A6"/>
    <w:rsid w:val="00E71C69"/>
    <w:rsid w:val="00E72577"/>
    <w:rsid w:val="00E73170"/>
    <w:rsid w:val="00E73CD0"/>
    <w:rsid w:val="00E75C24"/>
    <w:rsid w:val="00E75CB9"/>
    <w:rsid w:val="00E767A9"/>
    <w:rsid w:val="00E77803"/>
    <w:rsid w:val="00E81EAB"/>
    <w:rsid w:val="00E8246A"/>
    <w:rsid w:val="00E83A6E"/>
    <w:rsid w:val="00E87AD0"/>
    <w:rsid w:val="00E87BE4"/>
    <w:rsid w:val="00E9035F"/>
    <w:rsid w:val="00E91F76"/>
    <w:rsid w:val="00E930C3"/>
    <w:rsid w:val="00E9430D"/>
    <w:rsid w:val="00E950DE"/>
    <w:rsid w:val="00E9695E"/>
    <w:rsid w:val="00E97229"/>
    <w:rsid w:val="00E973DB"/>
    <w:rsid w:val="00EA0406"/>
    <w:rsid w:val="00EA06DD"/>
    <w:rsid w:val="00EA07FE"/>
    <w:rsid w:val="00EA1CB0"/>
    <w:rsid w:val="00EA1F9C"/>
    <w:rsid w:val="00EA39C0"/>
    <w:rsid w:val="00EA4DE2"/>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21FA"/>
    <w:rsid w:val="00ED3260"/>
    <w:rsid w:val="00ED3A71"/>
    <w:rsid w:val="00ED417D"/>
    <w:rsid w:val="00ED5ACB"/>
    <w:rsid w:val="00ED5E5D"/>
    <w:rsid w:val="00ED6225"/>
    <w:rsid w:val="00ED6494"/>
    <w:rsid w:val="00ED686D"/>
    <w:rsid w:val="00ED7992"/>
    <w:rsid w:val="00EE035F"/>
    <w:rsid w:val="00EE0FA1"/>
    <w:rsid w:val="00EE1237"/>
    <w:rsid w:val="00EE2631"/>
    <w:rsid w:val="00EE31C8"/>
    <w:rsid w:val="00EE5DB1"/>
    <w:rsid w:val="00EE68FE"/>
    <w:rsid w:val="00EE7AC4"/>
    <w:rsid w:val="00EF0213"/>
    <w:rsid w:val="00EF0702"/>
    <w:rsid w:val="00EF33BF"/>
    <w:rsid w:val="00EF5FD4"/>
    <w:rsid w:val="00EF6DB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0A0A"/>
    <w:rsid w:val="00F4183A"/>
    <w:rsid w:val="00F426D1"/>
    <w:rsid w:val="00F4389A"/>
    <w:rsid w:val="00F44826"/>
    <w:rsid w:val="00F4482D"/>
    <w:rsid w:val="00F46AE2"/>
    <w:rsid w:val="00F5067C"/>
    <w:rsid w:val="00F52A73"/>
    <w:rsid w:val="00F55BB5"/>
    <w:rsid w:val="00F55FA1"/>
    <w:rsid w:val="00F60B79"/>
    <w:rsid w:val="00F60D0F"/>
    <w:rsid w:val="00F61CDC"/>
    <w:rsid w:val="00F657F6"/>
    <w:rsid w:val="00F65A18"/>
    <w:rsid w:val="00F6678F"/>
    <w:rsid w:val="00F706D8"/>
    <w:rsid w:val="00F71F3A"/>
    <w:rsid w:val="00F72CB3"/>
    <w:rsid w:val="00F75125"/>
    <w:rsid w:val="00F757D2"/>
    <w:rsid w:val="00F75BC6"/>
    <w:rsid w:val="00F77361"/>
    <w:rsid w:val="00F80666"/>
    <w:rsid w:val="00F83F47"/>
    <w:rsid w:val="00F8478F"/>
    <w:rsid w:val="00F85563"/>
    <w:rsid w:val="00F85C89"/>
    <w:rsid w:val="00F86300"/>
    <w:rsid w:val="00F87A17"/>
    <w:rsid w:val="00F91BC2"/>
    <w:rsid w:val="00F972EE"/>
    <w:rsid w:val="00FA2996"/>
    <w:rsid w:val="00FA2B74"/>
    <w:rsid w:val="00FA582A"/>
    <w:rsid w:val="00FA6272"/>
    <w:rsid w:val="00FA6965"/>
    <w:rsid w:val="00FA7365"/>
    <w:rsid w:val="00FB2DD8"/>
    <w:rsid w:val="00FB3D6A"/>
    <w:rsid w:val="00FB4B2C"/>
    <w:rsid w:val="00FB77D8"/>
    <w:rsid w:val="00FB7AC3"/>
    <w:rsid w:val="00FC10C4"/>
    <w:rsid w:val="00FC1815"/>
    <w:rsid w:val="00FC222A"/>
    <w:rsid w:val="00FC4E3C"/>
    <w:rsid w:val="00FC560B"/>
    <w:rsid w:val="00FC6685"/>
    <w:rsid w:val="00FD3451"/>
    <w:rsid w:val="00FD377A"/>
    <w:rsid w:val="00FD4629"/>
    <w:rsid w:val="00FD565F"/>
    <w:rsid w:val="00FD7B71"/>
    <w:rsid w:val="00FE0E9B"/>
    <w:rsid w:val="00FE2D0F"/>
    <w:rsid w:val="00FE2E64"/>
    <w:rsid w:val="00FE32EC"/>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2E8846F"/>
  <w15:docId w15:val="{67F53D7B-3C12-48E6-950B-51CC5ACEA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63B2"/>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uiPriority w:val="9"/>
    <w:qFormat/>
    <w:rsid w:val="005663B2"/>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5663B2"/>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5663B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iPriority w:val="9"/>
    <w:qFormat/>
    <w:rsid w:val="005663B2"/>
    <w:pPr>
      <w:keepNext/>
      <w:outlineLvl w:val="3"/>
    </w:pPr>
    <w:rPr>
      <w:rFonts w:ascii="Arial LatArm" w:hAnsi="Arial LatArm"/>
      <w:i/>
      <w:sz w:val="18"/>
      <w:szCs w:val="20"/>
    </w:rPr>
  </w:style>
  <w:style w:type="paragraph" w:styleId="5">
    <w:name w:val="heading 5"/>
    <w:basedOn w:val="a"/>
    <w:next w:val="a"/>
    <w:link w:val="50"/>
    <w:uiPriority w:val="9"/>
    <w:qFormat/>
    <w:rsid w:val="005663B2"/>
    <w:pPr>
      <w:keepNext/>
      <w:jc w:val="center"/>
      <w:outlineLvl w:val="4"/>
    </w:pPr>
    <w:rPr>
      <w:rFonts w:ascii="Arial LatArm" w:hAnsi="Arial LatArm"/>
      <w:b/>
      <w:sz w:val="26"/>
      <w:szCs w:val="20"/>
      <w:lang w:eastAsia="ru-RU"/>
    </w:rPr>
  </w:style>
  <w:style w:type="paragraph" w:styleId="6">
    <w:name w:val="heading 6"/>
    <w:basedOn w:val="a"/>
    <w:next w:val="a"/>
    <w:link w:val="60"/>
    <w:uiPriority w:val="9"/>
    <w:qFormat/>
    <w:rsid w:val="005663B2"/>
    <w:pPr>
      <w:keepNext/>
      <w:outlineLvl w:val="5"/>
    </w:pPr>
    <w:rPr>
      <w:rFonts w:ascii="Arial LatArm" w:hAnsi="Arial LatArm"/>
      <w:b/>
      <w:color w:val="000000"/>
      <w:sz w:val="22"/>
      <w:szCs w:val="20"/>
      <w:lang w:eastAsia="ru-RU"/>
    </w:rPr>
  </w:style>
  <w:style w:type="paragraph" w:styleId="7">
    <w:name w:val="heading 7"/>
    <w:basedOn w:val="a"/>
    <w:next w:val="a"/>
    <w:link w:val="70"/>
    <w:uiPriority w:val="9"/>
    <w:qFormat/>
    <w:rsid w:val="005663B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
    <w:qFormat/>
    <w:rsid w:val="005663B2"/>
    <w:pPr>
      <w:keepNext/>
      <w:outlineLvl w:val="7"/>
    </w:pPr>
    <w:rPr>
      <w:rFonts w:ascii="Times Armenian" w:hAnsi="Times Armenian"/>
      <w:i/>
      <w:sz w:val="20"/>
      <w:szCs w:val="20"/>
      <w:lang w:val="nl-NL"/>
    </w:rPr>
  </w:style>
  <w:style w:type="paragraph" w:styleId="9">
    <w:name w:val="heading 9"/>
    <w:basedOn w:val="a"/>
    <w:next w:val="a"/>
    <w:link w:val="90"/>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663B2"/>
    <w:rPr>
      <w:rFonts w:ascii="Arial Armenian" w:eastAsia="Times New Roman" w:hAnsi="Arial Armenian" w:cs="Times New Roman"/>
      <w:sz w:val="28"/>
      <w:szCs w:val="20"/>
      <w:lang w:eastAsia="ru-RU"/>
    </w:rPr>
  </w:style>
  <w:style w:type="character" w:customStyle="1" w:styleId="20">
    <w:name w:val="Заголовок 2 Знак"/>
    <w:basedOn w:val="a0"/>
    <w:link w:val="2"/>
    <w:uiPriority w:val="9"/>
    <w:rsid w:val="005663B2"/>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uiPriority w:val="9"/>
    <w:rsid w:val="005663B2"/>
    <w:rPr>
      <w:rFonts w:ascii="Arial LatArm" w:eastAsia="Times New Roman" w:hAnsi="Arial LatArm" w:cs="Times New Roman"/>
      <w:i/>
      <w:sz w:val="20"/>
      <w:szCs w:val="20"/>
      <w:lang w:val="en-AU"/>
    </w:rPr>
  </w:style>
  <w:style w:type="character" w:customStyle="1" w:styleId="40">
    <w:name w:val="Заголовок 4 Знак"/>
    <w:basedOn w:val="a0"/>
    <w:link w:val="4"/>
    <w:uiPriority w:val="9"/>
    <w:rsid w:val="005663B2"/>
    <w:rPr>
      <w:rFonts w:ascii="Arial LatArm" w:eastAsia="Times New Roman" w:hAnsi="Arial LatArm" w:cs="Times New Roman"/>
      <w:i/>
      <w:sz w:val="18"/>
      <w:szCs w:val="20"/>
    </w:rPr>
  </w:style>
  <w:style w:type="character" w:customStyle="1" w:styleId="50">
    <w:name w:val="Заголовок 5 Знак"/>
    <w:basedOn w:val="a0"/>
    <w:link w:val="5"/>
    <w:uiPriority w:val="9"/>
    <w:rsid w:val="005663B2"/>
    <w:rPr>
      <w:rFonts w:ascii="Arial LatArm" w:eastAsia="Times New Roman" w:hAnsi="Arial LatArm" w:cs="Times New Roman"/>
      <w:b/>
      <w:sz w:val="26"/>
      <w:szCs w:val="20"/>
      <w:lang w:eastAsia="ru-RU"/>
    </w:rPr>
  </w:style>
  <w:style w:type="character" w:customStyle="1" w:styleId="60">
    <w:name w:val="Заголовок 6 Знак"/>
    <w:basedOn w:val="a0"/>
    <w:link w:val="6"/>
    <w:uiPriority w:val="9"/>
    <w:rsid w:val="005663B2"/>
    <w:rPr>
      <w:rFonts w:ascii="Arial LatArm" w:eastAsia="Times New Roman" w:hAnsi="Arial LatArm" w:cs="Times New Roman"/>
      <w:b/>
      <w:color w:val="000000"/>
      <w:szCs w:val="20"/>
      <w:lang w:eastAsia="ru-RU"/>
    </w:rPr>
  </w:style>
  <w:style w:type="character" w:customStyle="1" w:styleId="70">
    <w:name w:val="Заголовок 7 Знак"/>
    <w:basedOn w:val="a0"/>
    <w:link w:val="7"/>
    <w:uiPriority w:val="9"/>
    <w:rsid w:val="005663B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uiPriority w:val="9"/>
    <w:rsid w:val="005663B2"/>
    <w:rPr>
      <w:rFonts w:ascii="Times Armenian" w:eastAsia="Times New Roman" w:hAnsi="Times Armenian" w:cs="Times New Roman"/>
      <w:i/>
      <w:sz w:val="20"/>
      <w:szCs w:val="20"/>
      <w:lang w:val="nl-NL"/>
    </w:rPr>
  </w:style>
  <w:style w:type="character" w:customStyle="1" w:styleId="90">
    <w:name w:val="Заголовок 9 Знак"/>
    <w:basedOn w:val="a0"/>
    <w:link w:val="9"/>
    <w:uiPriority w:val="9"/>
    <w:rsid w:val="005663B2"/>
    <w:rPr>
      <w:rFonts w:ascii="Times Armenian" w:eastAsia="Times New Roman" w:hAnsi="Times Armenian" w:cs="Times New Roman"/>
      <w:b/>
      <w:color w:val="000000"/>
      <w:szCs w:val="20"/>
      <w:lang w:val="pt-BR" w:eastAsia="ru-RU"/>
    </w:rPr>
  </w:style>
  <w:style w:type="paragraph" w:styleId="a3">
    <w:name w:val="Body Text Indent"/>
    <w:aliases w:val=" Char,Char"/>
    <w:basedOn w:val="a"/>
    <w:link w:val="a4"/>
    <w:rsid w:val="005663B2"/>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Char Знак"/>
    <w:basedOn w:val="a0"/>
    <w:link w:val="a3"/>
    <w:rsid w:val="005663B2"/>
    <w:rPr>
      <w:rFonts w:ascii="Arial LatArm" w:eastAsia="Times New Roman" w:hAnsi="Arial LatArm" w:cs="Times New Roman"/>
      <w:i/>
      <w:sz w:val="20"/>
      <w:szCs w:val="20"/>
      <w:lang w:val="en-AU"/>
    </w:rPr>
  </w:style>
  <w:style w:type="paragraph" w:styleId="a5">
    <w:name w:val="footer"/>
    <w:basedOn w:val="a"/>
    <w:link w:val="a6"/>
    <w:rsid w:val="005663B2"/>
    <w:pPr>
      <w:tabs>
        <w:tab w:val="center" w:pos="4320"/>
        <w:tab w:val="right" w:pos="8640"/>
      </w:tabs>
    </w:pPr>
    <w:rPr>
      <w:sz w:val="20"/>
      <w:szCs w:val="20"/>
    </w:rPr>
  </w:style>
  <w:style w:type="character" w:customStyle="1" w:styleId="a6">
    <w:name w:val="Нижний колонтитул Знак"/>
    <w:basedOn w:val="a0"/>
    <w:link w:val="a5"/>
    <w:rsid w:val="005663B2"/>
    <w:rPr>
      <w:rFonts w:ascii="Times New Roman" w:eastAsia="Times New Roman" w:hAnsi="Times New Roman" w:cs="Times New Roman"/>
      <w:sz w:val="20"/>
      <w:szCs w:val="20"/>
    </w:rPr>
  </w:style>
  <w:style w:type="paragraph" w:styleId="31">
    <w:name w:val="Body Text Indent 3"/>
    <w:basedOn w:val="a"/>
    <w:link w:val="32"/>
    <w:rsid w:val="005663B2"/>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5663B2"/>
    <w:rPr>
      <w:rFonts w:ascii="Times Armenian" w:eastAsia="Times New Roman" w:hAnsi="Times Armenian" w:cs="Times New Roman"/>
      <w:sz w:val="20"/>
      <w:szCs w:val="20"/>
    </w:rPr>
  </w:style>
  <w:style w:type="paragraph" w:styleId="21">
    <w:name w:val="Body Text 2"/>
    <w:basedOn w:val="a"/>
    <w:link w:val="22"/>
    <w:rsid w:val="005663B2"/>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5663B2"/>
    <w:rPr>
      <w:rFonts w:ascii="Arial LatArm" w:eastAsia="Times New Roman" w:hAnsi="Arial LatArm" w:cs="Times New Roman"/>
      <w:sz w:val="20"/>
      <w:szCs w:val="20"/>
    </w:rPr>
  </w:style>
  <w:style w:type="paragraph" w:styleId="23">
    <w:name w:val="Body Text Indent 2"/>
    <w:basedOn w:val="a"/>
    <w:link w:val="24"/>
    <w:rsid w:val="005663B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uiPriority w:val="99"/>
    <w:rsid w:val="005663B2"/>
    <w:rPr>
      <w:rFonts w:ascii="Tahoma" w:hAnsi="Tahoma"/>
      <w:sz w:val="16"/>
      <w:szCs w:val="16"/>
    </w:rPr>
  </w:style>
  <w:style w:type="character" w:customStyle="1" w:styleId="a8">
    <w:name w:val="Текст выноски Знак"/>
    <w:basedOn w:val="a0"/>
    <w:link w:val="a7"/>
    <w:uiPriority w:val="99"/>
    <w:rsid w:val="005663B2"/>
    <w:rPr>
      <w:rFonts w:ascii="Tahoma" w:eastAsia="Times New Roman" w:hAnsi="Tahoma" w:cs="Times New Roman"/>
      <w:sz w:val="16"/>
      <w:szCs w:val="16"/>
    </w:rPr>
  </w:style>
  <w:style w:type="character" w:styleId="a9">
    <w:name w:val="Hyperlink"/>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aa">
    <w:name w:val="Body Text"/>
    <w:basedOn w:val="a"/>
    <w:link w:val="ab"/>
    <w:rsid w:val="005663B2"/>
    <w:pPr>
      <w:spacing w:after="120"/>
    </w:pPr>
  </w:style>
  <w:style w:type="character" w:customStyle="1" w:styleId="ab">
    <w:name w:val="Основной текст Знак"/>
    <w:basedOn w:val="a0"/>
    <w:link w:val="aa"/>
    <w:rsid w:val="005663B2"/>
    <w:rPr>
      <w:rFonts w:ascii="Times New Roman" w:eastAsia="Times New Roman" w:hAnsi="Times New Roman" w:cs="Times New Roman"/>
      <w:sz w:val="24"/>
      <w:szCs w:val="24"/>
    </w:rPr>
  </w:style>
  <w:style w:type="paragraph" w:styleId="11">
    <w:name w:val="index 1"/>
    <w:basedOn w:val="a"/>
    <w:next w:val="a"/>
    <w:autoRedefine/>
    <w:semiHidden/>
    <w:rsid w:val="005663B2"/>
    <w:pPr>
      <w:ind w:left="240" w:hanging="240"/>
    </w:pPr>
  </w:style>
  <w:style w:type="paragraph" w:styleId="ac">
    <w:name w:val="index heading"/>
    <w:basedOn w:val="a"/>
    <w:next w:val="11"/>
    <w:semiHidden/>
    <w:rsid w:val="005663B2"/>
    <w:rPr>
      <w:sz w:val="20"/>
      <w:szCs w:val="20"/>
      <w:lang w:val="en-AU" w:eastAsia="ru-RU"/>
    </w:rPr>
  </w:style>
  <w:style w:type="paragraph" w:styleId="ad">
    <w:name w:val="header"/>
    <w:basedOn w:val="a"/>
    <w:link w:val="ae"/>
    <w:rsid w:val="005663B2"/>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5663B2"/>
    <w:rPr>
      <w:rFonts w:ascii="Times New Roman" w:eastAsia="Times New Roman" w:hAnsi="Times New Roman" w:cs="Times New Roman"/>
      <w:sz w:val="20"/>
      <w:szCs w:val="20"/>
      <w:lang w:val="en-AU" w:eastAsia="ru-RU"/>
    </w:rPr>
  </w:style>
  <w:style w:type="paragraph" w:styleId="33">
    <w:name w:val="Body Text 3"/>
    <w:basedOn w:val="a"/>
    <w:link w:val="34"/>
    <w:rsid w:val="005663B2"/>
    <w:pPr>
      <w:jc w:val="both"/>
    </w:pPr>
    <w:rPr>
      <w:rFonts w:ascii="Arial LatArm" w:hAnsi="Arial LatArm"/>
      <w:sz w:val="20"/>
      <w:szCs w:val="20"/>
      <w:lang w:eastAsia="ru-RU"/>
    </w:rPr>
  </w:style>
  <w:style w:type="character" w:customStyle="1" w:styleId="34">
    <w:name w:val="Основной текст 3 Знак"/>
    <w:basedOn w:val="a0"/>
    <w:link w:val="33"/>
    <w:rsid w:val="005663B2"/>
    <w:rPr>
      <w:rFonts w:ascii="Arial LatArm" w:eastAsia="Times New Roman" w:hAnsi="Arial LatArm" w:cs="Times New Roman"/>
      <w:sz w:val="20"/>
      <w:szCs w:val="20"/>
      <w:lang w:eastAsia="ru-RU"/>
    </w:rPr>
  </w:style>
  <w:style w:type="paragraph" w:styleId="af">
    <w:name w:val="Title"/>
    <w:basedOn w:val="a"/>
    <w:link w:val="af0"/>
    <w:uiPriority w:val="10"/>
    <w:qFormat/>
    <w:rsid w:val="005663B2"/>
    <w:pPr>
      <w:jc w:val="center"/>
    </w:pPr>
    <w:rPr>
      <w:rFonts w:ascii="Arial Armenian" w:hAnsi="Arial Armenian"/>
      <w:szCs w:val="20"/>
    </w:rPr>
  </w:style>
  <w:style w:type="character" w:customStyle="1" w:styleId="af0">
    <w:name w:val="Заголовок Знак"/>
    <w:basedOn w:val="a0"/>
    <w:link w:val="af"/>
    <w:uiPriority w:val="10"/>
    <w:rsid w:val="005663B2"/>
    <w:rPr>
      <w:rFonts w:ascii="Arial Armenian" w:eastAsia="Times New Roman" w:hAnsi="Arial Armenian" w:cs="Times New Roman"/>
      <w:sz w:val="24"/>
      <w:szCs w:val="20"/>
    </w:rPr>
  </w:style>
  <w:style w:type="character" w:styleId="af1">
    <w:name w:val="page number"/>
    <w:basedOn w:val="a0"/>
    <w:rsid w:val="005663B2"/>
  </w:style>
  <w:style w:type="paragraph" w:styleId="af2">
    <w:name w:val="footnote text"/>
    <w:basedOn w:val="a"/>
    <w:link w:val="af3"/>
    <w:semiHidden/>
    <w:rsid w:val="005663B2"/>
    <w:rPr>
      <w:rFonts w:ascii="Times Armenian" w:hAnsi="Times Armenian"/>
      <w:sz w:val="20"/>
      <w:szCs w:val="20"/>
      <w:lang w:eastAsia="ru-RU"/>
    </w:rPr>
  </w:style>
  <w:style w:type="character" w:customStyle="1" w:styleId="af3">
    <w:name w:val="Текст сноски Знак"/>
    <w:basedOn w:val="a0"/>
    <w:link w:val="af2"/>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5663B2"/>
    <w:pPr>
      <w:spacing w:after="160" w:line="240" w:lineRule="exact"/>
    </w:pPr>
    <w:rPr>
      <w:rFonts w:ascii="Arial" w:hAnsi="Arial" w:cs="Arial"/>
      <w:sz w:val="20"/>
      <w:szCs w:val="20"/>
    </w:rPr>
  </w:style>
  <w:style w:type="paragraph" w:customStyle="1" w:styleId="norm">
    <w:name w:val="norm"/>
    <w:basedOn w:val="a"/>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af4">
    <w:name w:val="Normal (Web)"/>
    <w:basedOn w:val="a"/>
    <w:uiPriority w:val="99"/>
    <w:rsid w:val="005663B2"/>
    <w:pPr>
      <w:spacing w:before="100" w:beforeAutospacing="1" w:after="100" w:afterAutospacing="1"/>
    </w:pPr>
  </w:style>
  <w:style w:type="character" w:styleId="af5">
    <w:name w:val="Strong"/>
    <w:uiPriority w:val="22"/>
    <w:qFormat/>
    <w:rsid w:val="005663B2"/>
    <w:rPr>
      <w:b/>
      <w:bCs/>
    </w:rPr>
  </w:style>
  <w:style w:type="character" w:styleId="af6">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af7">
    <w:name w:val="Текст примечания Знак"/>
    <w:basedOn w:val="a0"/>
    <w:link w:val="af8"/>
    <w:semiHidden/>
    <w:rsid w:val="005663B2"/>
    <w:rPr>
      <w:rFonts w:ascii="Times Armenian" w:eastAsia="Times New Roman" w:hAnsi="Times Armenian"/>
      <w:lang w:eastAsia="ru-RU"/>
    </w:rPr>
  </w:style>
  <w:style w:type="paragraph" w:styleId="af8">
    <w:name w:val="annotation text"/>
    <w:basedOn w:val="a"/>
    <w:link w:val="af7"/>
    <w:semiHidden/>
    <w:rsid w:val="005663B2"/>
    <w:rPr>
      <w:rFonts w:ascii="Times Armenian" w:hAnsi="Times Armenian" w:cstheme="minorBidi"/>
      <w:sz w:val="22"/>
      <w:szCs w:val="22"/>
      <w:lang w:eastAsia="ru-RU"/>
    </w:rPr>
  </w:style>
  <w:style w:type="character" w:customStyle="1" w:styleId="CommentTextChar1">
    <w:name w:val="Comment Text Char1"/>
    <w:basedOn w:val="a0"/>
    <w:uiPriority w:val="99"/>
    <w:semiHidden/>
    <w:rsid w:val="005663B2"/>
    <w:rPr>
      <w:rFonts w:ascii="Times New Roman" w:eastAsia="Times New Roman" w:hAnsi="Times New Roman" w:cs="Times New Roman"/>
      <w:sz w:val="20"/>
      <w:szCs w:val="20"/>
    </w:rPr>
  </w:style>
  <w:style w:type="character" w:customStyle="1" w:styleId="af9">
    <w:name w:val="Тема примечания Знак"/>
    <w:basedOn w:val="af7"/>
    <w:link w:val="afa"/>
    <w:semiHidden/>
    <w:rsid w:val="005663B2"/>
    <w:rPr>
      <w:rFonts w:ascii="Times Armenian" w:eastAsia="Times New Roman" w:hAnsi="Times Armenian"/>
      <w:b/>
      <w:bCs/>
      <w:lang w:eastAsia="ru-RU"/>
    </w:rPr>
  </w:style>
  <w:style w:type="paragraph" w:styleId="afa">
    <w:name w:val="annotation subject"/>
    <w:basedOn w:val="af8"/>
    <w:next w:val="af8"/>
    <w:link w:val="af9"/>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afb">
    <w:name w:val="Текст концевой сноски Знак"/>
    <w:basedOn w:val="a0"/>
    <w:link w:val="afc"/>
    <w:uiPriority w:val="99"/>
    <w:semiHidden/>
    <w:rsid w:val="005663B2"/>
    <w:rPr>
      <w:rFonts w:ascii="Times Armenian" w:eastAsia="Times New Roman" w:hAnsi="Times Armenian"/>
      <w:lang w:eastAsia="ru-RU"/>
    </w:rPr>
  </w:style>
  <w:style w:type="paragraph" w:styleId="afc">
    <w:name w:val="endnote text"/>
    <w:basedOn w:val="a"/>
    <w:link w:val="afb"/>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a0"/>
    <w:uiPriority w:val="99"/>
    <w:semiHidden/>
    <w:rsid w:val="005663B2"/>
    <w:rPr>
      <w:rFonts w:ascii="Times New Roman" w:eastAsia="Times New Roman" w:hAnsi="Times New Roman" w:cs="Times New Roman"/>
      <w:sz w:val="20"/>
      <w:szCs w:val="20"/>
    </w:rPr>
  </w:style>
  <w:style w:type="character" w:customStyle="1" w:styleId="afd">
    <w:name w:val="Схема документа Знак"/>
    <w:basedOn w:val="a0"/>
    <w:link w:val="afe"/>
    <w:semiHidden/>
    <w:rsid w:val="005663B2"/>
    <w:rPr>
      <w:rFonts w:ascii="Tahoma" w:eastAsia="Times New Roman" w:hAnsi="Tahoma" w:cs="Tahoma"/>
      <w:shd w:val="clear" w:color="auto" w:fill="000080"/>
      <w:lang w:eastAsia="ru-RU"/>
    </w:rPr>
  </w:style>
  <w:style w:type="paragraph" w:styleId="afe">
    <w:name w:val="Document Map"/>
    <w:basedOn w:val="a"/>
    <w:link w:val="afd"/>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a0"/>
    <w:uiPriority w:val="99"/>
    <w:semiHidden/>
    <w:rsid w:val="005663B2"/>
    <w:rPr>
      <w:rFonts w:ascii="Tahoma" w:eastAsia="Times New Roman" w:hAnsi="Tahoma" w:cs="Tahoma"/>
      <w:sz w:val="16"/>
      <w:szCs w:val="16"/>
    </w:rPr>
  </w:style>
  <w:style w:type="table" w:styleId="aff">
    <w:name w:val="Table Grid"/>
    <w:basedOn w:val="a1"/>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5663B2"/>
    <w:pPr>
      <w:spacing w:after="160" w:line="240" w:lineRule="exact"/>
    </w:pPr>
    <w:rPr>
      <w:rFonts w:ascii="Verdana" w:hAnsi="Verdana"/>
      <w:sz w:val="20"/>
      <w:szCs w:val="20"/>
    </w:rPr>
  </w:style>
  <w:style w:type="paragraph" w:styleId="aff0">
    <w:name w:val="List Paragraph"/>
    <w:basedOn w:val="a"/>
    <w:link w:val="aff1"/>
    <w:uiPriority w:val="34"/>
    <w:qFormat/>
    <w:rsid w:val="005663B2"/>
    <w:pPr>
      <w:ind w:left="720"/>
      <w:contextualSpacing/>
    </w:pPr>
  </w:style>
  <w:style w:type="character" w:styleId="aff2">
    <w:name w:val="Placeholder Text"/>
    <w:basedOn w:val="a0"/>
    <w:uiPriority w:val="99"/>
    <w:semiHidden/>
    <w:rsid w:val="005663B2"/>
    <w:rPr>
      <w:color w:val="808080"/>
    </w:rPr>
  </w:style>
  <w:style w:type="paragraph" w:styleId="25">
    <w:name w:val="List 2"/>
    <w:basedOn w:val="a"/>
    <w:rsid w:val="005663B2"/>
    <w:pPr>
      <w:ind w:left="566" w:hanging="283"/>
    </w:pPr>
  </w:style>
  <w:style w:type="character" w:customStyle="1" w:styleId="12">
    <w:name w:val="Заголовок №1_"/>
    <w:basedOn w:val="a0"/>
    <w:link w:val="13"/>
    <w:rsid w:val="005663B2"/>
    <w:rPr>
      <w:rFonts w:cs="Sylfaen"/>
      <w:sz w:val="26"/>
      <w:szCs w:val="26"/>
      <w:shd w:val="clear" w:color="auto" w:fill="FFFFFF"/>
    </w:rPr>
  </w:style>
  <w:style w:type="character" w:customStyle="1" w:styleId="26">
    <w:name w:val="Основной текст (2)_"/>
    <w:basedOn w:val="a0"/>
    <w:link w:val="27"/>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6"/>
    <w:rsid w:val="005663B2"/>
    <w:rPr>
      <w:rFonts w:ascii="Franklin Gothic Heavy" w:hAnsi="Franklin Gothic Heavy" w:cs="Franklin Gothic Heavy"/>
      <w:i/>
      <w:iCs/>
      <w:noProof/>
      <w:sz w:val="26"/>
      <w:szCs w:val="26"/>
      <w:shd w:val="clear" w:color="auto" w:fill="FFFFFF"/>
    </w:rPr>
  </w:style>
  <w:style w:type="character" w:customStyle="1" w:styleId="41">
    <w:name w:val="Основной текст (4)_"/>
    <w:basedOn w:val="a0"/>
    <w:link w:val="42"/>
    <w:rsid w:val="005663B2"/>
    <w:rPr>
      <w:rFonts w:cs="Sylfaen"/>
      <w:b/>
      <w:bCs/>
      <w:sz w:val="15"/>
      <w:szCs w:val="15"/>
      <w:shd w:val="clear" w:color="auto" w:fill="FFFFFF"/>
    </w:rPr>
  </w:style>
  <w:style w:type="paragraph" w:customStyle="1" w:styleId="13">
    <w:name w:val="Заголовок №1"/>
    <w:basedOn w:val="a"/>
    <w:link w:val="12"/>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7">
    <w:name w:val="Основной текст (2)"/>
    <w:basedOn w:val="a"/>
    <w:link w:val="26"/>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2">
    <w:name w:val="Основной текст (4)"/>
    <w:basedOn w:val="a"/>
    <w:link w:val="41"/>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aff3">
    <w:name w:val="Plain Text"/>
    <w:basedOn w:val="a"/>
    <w:link w:val="aff4"/>
    <w:uiPriority w:val="99"/>
    <w:rsid w:val="00985777"/>
    <w:rPr>
      <w:rFonts w:ascii="Courier New" w:hAnsi="Courier New" w:cs="Courier New"/>
      <w:sz w:val="20"/>
      <w:szCs w:val="20"/>
      <w:lang w:val="ru-RU"/>
    </w:rPr>
  </w:style>
  <w:style w:type="character" w:customStyle="1" w:styleId="aff4">
    <w:name w:val="Текст Знак"/>
    <w:basedOn w:val="a0"/>
    <w:link w:val="aff3"/>
    <w:uiPriority w:val="99"/>
    <w:rsid w:val="00985777"/>
    <w:rPr>
      <w:rFonts w:ascii="Courier New" w:eastAsia="Times New Roman" w:hAnsi="Courier New" w:cs="Courier New"/>
      <w:sz w:val="20"/>
      <w:szCs w:val="20"/>
      <w:lang w:val="ru-RU"/>
    </w:rPr>
  </w:style>
  <w:style w:type="character" w:customStyle="1" w:styleId="orfo-misgrammed">
    <w:name w:val="orfo-misgrammed"/>
    <w:basedOn w:val="a0"/>
    <w:rsid w:val="008533DB"/>
  </w:style>
  <w:style w:type="paragraph" w:customStyle="1" w:styleId="Normal12">
    <w:name w:val="Normal+12"/>
    <w:basedOn w:val="a"/>
    <w:rsid w:val="00322879"/>
    <w:pPr>
      <w:widowControl w:val="0"/>
      <w:spacing w:after="240"/>
      <w:jc w:val="both"/>
    </w:pPr>
    <w:rPr>
      <w:szCs w:val="20"/>
    </w:rPr>
  </w:style>
  <w:style w:type="paragraph" w:customStyle="1" w:styleId="Style7">
    <w:name w:val="Style7"/>
    <w:basedOn w:val="a"/>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4">
    <w:name w:val="Основной текст1"/>
    <w:basedOn w:val="a"/>
    <w:rsid w:val="00226974"/>
    <w:pPr>
      <w:suppressAutoHyphens/>
      <w:spacing w:line="100" w:lineRule="atLeast"/>
      <w:jc w:val="both"/>
    </w:pPr>
    <w:rPr>
      <w:lang w:val="ru-RU" w:eastAsia="ru-RU"/>
    </w:rPr>
  </w:style>
  <w:style w:type="character" w:customStyle="1" w:styleId="PlainTextChar1">
    <w:name w:val="Plain Text Char1"/>
    <w:basedOn w:val="a0"/>
    <w:locked/>
    <w:rsid w:val="00226974"/>
    <w:rPr>
      <w:rFonts w:ascii="Courier New" w:eastAsia="Times New Roman" w:hAnsi="Courier New" w:cs="Courier New"/>
      <w:sz w:val="20"/>
      <w:szCs w:val="20"/>
      <w:lang w:val="ru-RU"/>
    </w:rPr>
  </w:style>
  <w:style w:type="paragraph" w:customStyle="1" w:styleId="15">
    <w:name w:val="Основной текст1"/>
    <w:basedOn w:val="a"/>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6">
    <w:name w:val="Абзац списка1"/>
    <w:basedOn w:val="a"/>
    <w:rsid w:val="00D45A90"/>
    <w:pPr>
      <w:spacing w:after="200" w:line="276" w:lineRule="auto"/>
      <w:ind w:left="720"/>
      <w:contextualSpacing/>
    </w:pPr>
    <w:rPr>
      <w:rFonts w:ascii="Calibri" w:hAnsi="Calibri"/>
      <w:sz w:val="22"/>
      <w:szCs w:val="22"/>
    </w:rPr>
  </w:style>
  <w:style w:type="paragraph" w:styleId="aff5">
    <w:name w:val="No Spacing"/>
    <w:link w:val="aff6"/>
    <w:uiPriority w:val="1"/>
    <w:qFormat/>
    <w:rsid w:val="00D45A90"/>
    <w:pPr>
      <w:spacing w:after="0" w:line="240" w:lineRule="auto"/>
    </w:pPr>
    <w:rPr>
      <w:rFonts w:eastAsiaTheme="minorEastAsia"/>
      <w:lang w:val="ru-RU" w:eastAsia="ru-RU"/>
    </w:rPr>
  </w:style>
  <w:style w:type="character" w:customStyle="1" w:styleId="shorttext">
    <w:name w:val="short_text"/>
    <w:basedOn w:val="a0"/>
    <w:rsid w:val="00AF28F7"/>
  </w:style>
  <w:style w:type="character" w:customStyle="1" w:styleId="apple-converted-space">
    <w:name w:val="apple-converted-space"/>
    <w:basedOn w:val="a0"/>
    <w:rsid w:val="00F34121"/>
  </w:style>
  <w:style w:type="character" w:customStyle="1" w:styleId="aff6">
    <w:name w:val="Без интервала Знак"/>
    <w:basedOn w:val="a0"/>
    <w:link w:val="aff5"/>
    <w:uiPriority w:val="1"/>
    <w:rsid w:val="00840FAC"/>
    <w:rPr>
      <w:rFonts w:eastAsiaTheme="minorEastAsia"/>
      <w:lang w:val="ru-RU" w:eastAsia="ru-RU"/>
    </w:rPr>
  </w:style>
  <w:style w:type="paragraph" w:styleId="aff7">
    <w:name w:val="Subtitle"/>
    <w:basedOn w:val="a"/>
    <w:next w:val="a"/>
    <w:link w:val="aff8"/>
    <w:uiPriority w:val="11"/>
    <w:qFormat/>
    <w:rsid w:val="00840FAC"/>
    <w:pPr>
      <w:spacing w:after="560"/>
      <w:jc w:val="center"/>
    </w:pPr>
    <w:rPr>
      <w:rFonts w:ascii="Cambria" w:hAnsi="Cambria"/>
      <w:caps/>
      <w:spacing w:val="20"/>
      <w:sz w:val="18"/>
      <w:szCs w:val="18"/>
    </w:rPr>
  </w:style>
  <w:style w:type="character" w:customStyle="1" w:styleId="aff8">
    <w:name w:val="Подзаголовок Знак"/>
    <w:basedOn w:val="a0"/>
    <w:link w:val="aff7"/>
    <w:uiPriority w:val="11"/>
    <w:rsid w:val="00840FAC"/>
    <w:rPr>
      <w:rFonts w:ascii="Cambria" w:eastAsia="Times New Roman" w:hAnsi="Cambria" w:cs="Times New Roman"/>
      <w:caps/>
      <w:spacing w:val="20"/>
      <w:sz w:val="18"/>
      <w:szCs w:val="18"/>
    </w:rPr>
  </w:style>
  <w:style w:type="character" w:styleId="aff9">
    <w:name w:val="Emphasis"/>
    <w:uiPriority w:val="20"/>
    <w:qFormat/>
    <w:rsid w:val="00840FAC"/>
    <w:rPr>
      <w:caps/>
      <w:spacing w:val="5"/>
      <w:sz w:val="20"/>
      <w:szCs w:val="20"/>
    </w:rPr>
  </w:style>
  <w:style w:type="paragraph" w:styleId="28">
    <w:name w:val="Quote"/>
    <w:basedOn w:val="a"/>
    <w:next w:val="a"/>
    <w:link w:val="29"/>
    <w:uiPriority w:val="29"/>
    <w:qFormat/>
    <w:rsid w:val="00840FAC"/>
    <w:pPr>
      <w:spacing w:after="200" w:line="252" w:lineRule="auto"/>
    </w:pPr>
    <w:rPr>
      <w:rFonts w:ascii="Cambria" w:hAnsi="Cambria"/>
      <w:i/>
      <w:iCs/>
      <w:sz w:val="20"/>
      <w:szCs w:val="20"/>
    </w:rPr>
  </w:style>
  <w:style w:type="character" w:customStyle="1" w:styleId="29">
    <w:name w:val="Цитата 2 Знак"/>
    <w:basedOn w:val="a0"/>
    <w:link w:val="28"/>
    <w:uiPriority w:val="29"/>
    <w:rsid w:val="00840FAC"/>
    <w:rPr>
      <w:rFonts w:ascii="Cambria" w:eastAsia="Times New Roman" w:hAnsi="Cambria" w:cs="Times New Roman"/>
      <w:i/>
      <w:iCs/>
      <w:sz w:val="20"/>
      <w:szCs w:val="20"/>
    </w:rPr>
  </w:style>
  <w:style w:type="paragraph" w:styleId="affa">
    <w:name w:val="Intense Quote"/>
    <w:basedOn w:val="a"/>
    <w:next w:val="a"/>
    <w:link w:val="affb"/>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affb">
    <w:name w:val="Выделенная цитата Знак"/>
    <w:basedOn w:val="a0"/>
    <w:link w:val="affa"/>
    <w:uiPriority w:val="30"/>
    <w:rsid w:val="00840FAC"/>
    <w:rPr>
      <w:rFonts w:ascii="Cambria" w:eastAsia="Times New Roman" w:hAnsi="Cambria" w:cs="Times New Roman"/>
      <w:caps/>
      <w:color w:val="622423"/>
      <w:spacing w:val="5"/>
      <w:sz w:val="20"/>
      <w:szCs w:val="20"/>
    </w:rPr>
  </w:style>
  <w:style w:type="character" w:styleId="affc">
    <w:name w:val="Subtle Emphasis"/>
    <w:uiPriority w:val="19"/>
    <w:qFormat/>
    <w:rsid w:val="00840FAC"/>
    <w:rPr>
      <w:i/>
      <w:iCs/>
    </w:rPr>
  </w:style>
  <w:style w:type="character" w:styleId="affd">
    <w:name w:val="Intense Emphasis"/>
    <w:uiPriority w:val="21"/>
    <w:qFormat/>
    <w:rsid w:val="00840FAC"/>
    <w:rPr>
      <w:i/>
      <w:iCs/>
      <w:caps/>
      <w:spacing w:val="10"/>
      <w:sz w:val="20"/>
      <w:szCs w:val="20"/>
    </w:rPr>
  </w:style>
  <w:style w:type="character" w:styleId="affe">
    <w:name w:val="Subtle Reference"/>
    <w:uiPriority w:val="31"/>
    <w:qFormat/>
    <w:rsid w:val="00840FAC"/>
    <w:rPr>
      <w:rFonts w:ascii="Calibri" w:eastAsia="Times New Roman" w:hAnsi="Calibri" w:cs="Times New Roman"/>
      <w:i/>
      <w:iCs/>
      <w:color w:val="622423"/>
    </w:rPr>
  </w:style>
  <w:style w:type="character" w:styleId="afff">
    <w:name w:val="Intense Reference"/>
    <w:uiPriority w:val="32"/>
    <w:qFormat/>
    <w:rsid w:val="00840FAC"/>
    <w:rPr>
      <w:rFonts w:ascii="Calibri" w:eastAsia="Times New Roman" w:hAnsi="Calibri" w:cs="Times New Roman"/>
      <w:b/>
      <w:bCs/>
      <w:i/>
      <w:iCs/>
      <w:color w:val="622423"/>
    </w:rPr>
  </w:style>
  <w:style w:type="character" w:styleId="afff0">
    <w:name w:val="Book Title"/>
    <w:uiPriority w:val="33"/>
    <w:qFormat/>
    <w:rsid w:val="00840FAC"/>
    <w:rPr>
      <w:caps/>
      <w:color w:val="622423"/>
      <w:spacing w:val="5"/>
      <w:u w:color="622423"/>
    </w:rPr>
  </w:style>
  <w:style w:type="paragraph" w:customStyle="1" w:styleId="xl67">
    <w:name w:val="xl67"/>
    <w:basedOn w:val="a"/>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aff1">
    <w:name w:val="Абзац списка Знак"/>
    <w:link w:val="aff0"/>
    <w:uiPriority w:val="34"/>
    <w:locked/>
    <w:rsid w:val="00F65A18"/>
    <w:rPr>
      <w:rFonts w:ascii="Times New Roman" w:eastAsia="Times New Roman" w:hAnsi="Times New Roman" w:cs="Times New Roman"/>
      <w:sz w:val="24"/>
      <w:szCs w:val="24"/>
    </w:rPr>
  </w:style>
  <w:style w:type="character" w:customStyle="1" w:styleId="ezkurwreuab5ozgtqnkl">
    <w:name w:val="ezkurwreuab5ozgtqnkl"/>
    <w:basedOn w:val="a0"/>
    <w:rsid w:val="00A6491B"/>
  </w:style>
  <w:style w:type="paragraph" w:customStyle="1" w:styleId="xmsonormal">
    <w:name w:val="x_msonormal"/>
    <w:basedOn w:val="a"/>
    <w:rsid w:val="005B433A"/>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346908788">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hyperlink" Target="mailto:inbox@gazpromarmenia.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menia.gazprom.ru/about/managemen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gazprom.ru/about/managemen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armenia.gazprom.ru/about/management/" TargetMode="External"/><Relationship Id="rId4" Type="http://schemas.openxmlformats.org/officeDocument/2006/relationships/settings" Target="settings.xml"/><Relationship Id="rId9" Type="http://schemas.openxmlformats.org/officeDocument/2006/relationships/hyperlink" Target="mailto:inbox@gazpromarmenia.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1BD53D-8959-4C68-85A7-5963F0169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44</Pages>
  <Words>16484</Words>
  <Characters>93960</Characters>
  <Application>Microsoft Office Word</Application>
  <DocSecurity>0</DocSecurity>
  <Lines>783</Lines>
  <Paragraphs>220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110224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Hayk Khachikyan</cp:lastModifiedBy>
  <cp:revision>65</cp:revision>
  <cp:lastPrinted>2024-04-03T06:58:00Z</cp:lastPrinted>
  <dcterms:created xsi:type="dcterms:W3CDTF">2021-04-29T08:14:00Z</dcterms:created>
  <dcterms:modified xsi:type="dcterms:W3CDTF">2025-01-20T19:50:00Z</dcterms:modified>
</cp:coreProperties>
</file>