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0DC32C8" w14:textId="77777777" w:rsidR="00A82AF8" w:rsidRPr="00F5476C" w:rsidRDefault="00A82AF8" w:rsidP="002B0B09">
      <w:pPr>
        <w:jc w:val="center"/>
        <w:rPr>
          <w:rFonts w:ascii="GHEA Grapalat" w:hAnsi="GHEA Grapalat" w:cs="Sylfaen"/>
          <w:b/>
          <w:sz w:val="22"/>
          <w:szCs w:val="22"/>
          <w:lang w:val="af-ZA"/>
        </w:rPr>
      </w:pPr>
      <w:r w:rsidRPr="00F5476C">
        <w:rPr>
          <w:rFonts w:ascii="GHEA Grapalat" w:hAnsi="GHEA Grapalat" w:cs="Sylfaen"/>
          <w:b/>
          <w:sz w:val="22"/>
          <w:szCs w:val="22"/>
          <w:lang w:val="af-ZA"/>
        </w:rPr>
        <w:t>ՀԱՅՏԱՐԱՐՈՒԹՅՈՒՆ</w:t>
      </w:r>
    </w:p>
    <w:p w14:paraId="7A94FAD8" w14:textId="77777777" w:rsidR="00A82AF8" w:rsidRPr="00F5476C" w:rsidRDefault="00A82AF8" w:rsidP="002B0B09">
      <w:pPr>
        <w:jc w:val="center"/>
        <w:rPr>
          <w:rFonts w:ascii="GHEA Grapalat" w:hAnsi="GHEA Grapalat" w:cs="Sylfaen"/>
          <w:b/>
          <w:sz w:val="22"/>
          <w:szCs w:val="22"/>
          <w:lang w:val="af-ZA"/>
        </w:rPr>
      </w:pPr>
      <w:r w:rsidRPr="00F5476C">
        <w:rPr>
          <w:rFonts w:ascii="GHEA Grapalat" w:hAnsi="GHEA Grapalat" w:cs="Sylfaen"/>
          <w:b/>
          <w:sz w:val="22"/>
          <w:szCs w:val="22"/>
          <w:lang w:val="af-ZA"/>
        </w:rPr>
        <w:t>գնման ընթացակարգը չկայացած հայտարարելու մասին</w:t>
      </w:r>
    </w:p>
    <w:p w14:paraId="68777D9E" w14:textId="55791C14" w:rsidR="00A82AF8" w:rsidRPr="00F5476C" w:rsidRDefault="00A82AF8" w:rsidP="002B0B09">
      <w:pPr>
        <w:pStyle w:val="Heading3"/>
        <w:ind w:firstLine="0"/>
        <w:rPr>
          <w:rFonts w:ascii="GHEA Grapalat" w:hAnsi="GHEA Grapalat" w:cs="Sylfaen"/>
          <w:b w:val="0"/>
          <w:sz w:val="22"/>
          <w:szCs w:val="22"/>
          <w:u w:val="single"/>
          <w:lang w:val="hy-AM"/>
        </w:rPr>
      </w:pPr>
      <w:r w:rsidRPr="00F5476C">
        <w:rPr>
          <w:rFonts w:ascii="GHEA Grapalat" w:hAnsi="GHEA Grapalat" w:cs="Sylfaen"/>
          <w:sz w:val="22"/>
          <w:szCs w:val="22"/>
          <w:lang w:val="af-ZA"/>
        </w:rPr>
        <w:t xml:space="preserve">Ընթացակարգի ծածկագիրը </w:t>
      </w:r>
      <w:r w:rsidR="00600EF4" w:rsidRPr="00F5476C">
        <w:rPr>
          <w:rFonts w:ascii="GHEA Grapalat" w:hAnsi="GHEA Grapalat" w:cs="Sylfaen"/>
          <w:sz w:val="22"/>
          <w:szCs w:val="22"/>
          <w:lang w:val="af-ZA"/>
        </w:rPr>
        <w:t>«</w:t>
      </w:r>
      <w:r w:rsidR="00DC5A4D" w:rsidRPr="00DC5A4D">
        <w:rPr>
          <w:lang w:val="af-ZA"/>
        </w:rPr>
        <w:t xml:space="preserve"> </w:t>
      </w:r>
      <w:r w:rsidR="00175D96">
        <w:rPr>
          <w:rFonts w:ascii="GHEA Grapalat" w:hAnsi="GHEA Grapalat"/>
          <w:sz w:val="22"/>
          <w:szCs w:val="22"/>
          <w:lang w:val="af-ZA"/>
        </w:rPr>
        <w:t>ՀՀԿԳՄՍՆԳՀԾՁԲ-25/</w:t>
      </w:r>
      <w:r w:rsidR="00175D96">
        <w:rPr>
          <w:rFonts w:ascii="GHEA Grapalat" w:hAnsi="GHEA Grapalat"/>
          <w:sz w:val="22"/>
          <w:szCs w:val="22"/>
          <w:lang w:val="hy-AM"/>
        </w:rPr>
        <w:t>80</w:t>
      </w:r>
      <w:r w:rsidR="00600EF4" w:rsidRPr="00F5476C">
        <w:rPr>
          <w:rFonts w:ascii="GHEA Grapalat" w:hAnsi="GHEA Grapalat" w:cs="Sylfaen"/>
          <w:sz w:val="22"/>
          <w:szCs w:val="22"/>
          <w:lang w:val="hy-AM"/>
        </w:rPr>
        <w:t>»</w:t>
      </w:r>
    </w:p>
    <w:p w14:paraId="4B1B096A" w14:textId="77777777" w:rsidR="00A82AF8" w:rsidRDefault="00A82AF8" w:rsidP="002B0B09">
      <w:pPr>
        <w:pStyle w:val="Heading3"/>
        <w:ind w:firstLine="0"/>
        <w:rPr>
          <w:rFonts w:ascii="GHEA Grapalat" w:hAnsi="GHEA Grapalat"/>
          <w:sz w:val="24"/>
          <w:szCs w:val="24"/>
          <w:lang w:val="af-ZA"/>
        </w:rPr>
      </w:pPr>
    </w:p>
    <w:p w14:paraId="5B934219" w14:textId="041F5130" w:rsidR="00A82AF8" w:rsidRDefault="00377221" w:rsidP="00377221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377221">
        <w:rPr>
          <w:rFonts w:ascii="GHEA Grapalat" w:hAnsi="GHEA Grapalat" w:cs="Sylfaen"/>
          <w:sz w:val="20"/>
          <w:lang w:val="af-ZA"/>
        </w:rPr>
        <w:t>ՀՀ կրթության, գիտության, մշակույթի և սպորտի նախարարությունը</w:t>
      </w:r>
      <w:r w:rsidR="00A82AF8"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r w:rsidR="00703772" w:rsidRPr="00703772">
        <w:rPr>
          <w:rFonts w:ascii="GHEA Grapalat" w:hAnsi="GHEA Grapalat"/>
          <w:color w:val="000000"/>
          <w:sz w:val="20"/>
          <w:lang w:val="af-ZA" w:eastAsia="en-US"/>
        </w:rPr>
        <w:t xml:space="preserve">տեխնիկական հսկողության ծառայությունների  («Մինաս Ավետիսյանի որմնանկարների տեղափոխման աշխատանքներ) </w:t>
      </w:r>
      <w:r w:rsidR="00A82AF8">
        <w:rPr>
          <w:rFonts w:ascii="GHEA Grapalat" w:hAnsi="GHEA Grapalat" w:cs="Sylfaen"/>
          <w:sz w:val="20"/>
          <w:lang w:val="af-ZA"/>
        </w:rPr>
        <w:t>ձ</w:t>
      </w:r>
      <w:r>
        <w:rPr>
          <w:rFonts w:ascii="GHEA Grapalat" w:hAnsi="GHEA Grapalat" w:cs="Sylfaen"/>
          <w:sz w:val="20"/>
          <w:lang w:val="af-ZA"/>
        </w:rPr>
        <w:t>եռքբերման նպատակով կազմակերպված</w:t>
      </w:r>
      <w:r w:rsidR="00A82AF8" w:rsidRPr="00377221">
        <w:rPr>
          <w:rFonts w:ascii="GHEA Grapalat" w:hAnsi="GHEA Grapalat" w:cs="Sylfaen"/>
          <w:sz w:val="20"/>
          <w:lang w:val="af-ZA"/>
        </w:rPr>
        <w:t xml:space="preserve"> </w:t>
      </w:r>
      <w:r w:rsidR="00175D96">
        <w:rPr>
          <w:rFonts w:ascii="GHEA Grapalat" w:hAnsi="GHEA Grapalat" w:cs="Sylfaen"/>
          <w:sz w:val="20"/>
          <w:lang w:val="af-ZA"/>
        </w:rPr>
        <w:t>ՀՀԿԳՄՍՆԳՀԾՁԲ-25/</w:t>
      </w:r>
      <w:r w:rsidR="00175D96">
        <w:rPr>
          <w:rFonts w:ascii="GHEA Grapalat" w:hAnsi="GHEA Grapalat" w:cs="Sylfaen"/>
          <w:sz w:val="20"/>
          <w:lang w:val="hy-AM"/>
        </w:rPr>
        <w:t>80</w:t>
      </w:r>
      <w:r w:rsidR="00703772" w:rsidRPr="00703772">
        <w:rPr>
          <w:rFonts w:ascii="GHEA Grapalat" w:hAnsi="GHEA Grapalat" w:cs="Sylfaen"/>
          <w:sz w:val="20"/>
          <w:lang w:val="af-ZA"/>
        </w:rPr>
        <w:t xml:space="preserve"> </w:t>
      </w:r>
      <w:r w:rsidR="00AA3AC5" w:rsidRPr="00AA3AC5">
        <w:rPr>
          <w:rFonts w:ascii="GHEA Grapalat" w:hAnsi="GHEA Grapalat" w:cs="Sylfaen"/>
          <w:sz w:val="20"/>
          <w:lang w:val="af-ZA"/>
        </w:rPr>
        <w:t xml:space="preserve">ծածկագրով </w:t>
      </w:r>
      <w:r w:rsidR="00AA2347" w:rsidRPr="00AA2347">
        <w:rPr>
          <w:rFonts w:ascii="GHEA Grapalat" w:hAnsi="GHEA Grapalat" w:cs="Sylfaen"/>
          <w:sz w:val="20"/>
          <w:lang w:val="af-ZA"/>
        </w:rPr>
        <w:t>գնանշման հարցման</w:t>
      </w:r>
      <w:r w:rsidR="00AA3AC5" w:rsidRPr="00AA3AC5">
        <w:rPr>
          <w:rFonts w:ascii="GHEA Grapalat" w:hAnsi="GHEA Grapalat" w:cs="Sylfaen"/>
          <w:sz w:val="20"/>
          <w:lang w:val="af-ZA"/>
        </w:rPr>
        <w:t xml:space="preserve"> </w:t>
      </w:r>
      <w:r w:rsidR="002535E3">
        <w:rPr>
          <w:rFonts w:ascii="GHEA Grapalat" w:hAnsi="GHEA Grapalat" w:cs="Sylfaen"/>
          <w:sz w:val="20"/>
          <w:lang w:val="af-ZA"/>
        </w:rPr>
        <w:t xml:space="preserve">ընթացակարգը </w:t>
      </w:r>
      <w:r w:rsidR="00A82AF8">
        <w:rPr>
          <w:rFonts w:ascii="GHEA Grapalat" w:hAnsi="GHEA Grapalat" w:cs="Sylfaen"/>
          <w:sz w:val="20"/>
          <w:lang w:val="af-ZA"/>
        </w:rPr>
        <w:t>չկայացած հայտարարելու մասին տեղեկատվությունը`</w:t>
      </w:r>
    </w:p>
    <w:tbl>
      <w:tblPr>
        <w:tblW w:w="1078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05"/>
        <w:gridCol w:w="3170"/>
        <w:gridCol w:w="2009"/>
        <w:gridCol w:w="2086"/>
        <w:gridCol w:w="2012"/>
      </w:tblGrid>
      <w:tr w:rsidR="00A82AF8" w:rsidRPr="00175D96" w14:paraId="490F87FD" w14:textId="77777777" w:rsidTr="00AA3AC5">
        <w:trPr>
          <w:trHeight w:val="913"/>
          <w:jc w:val="center"/>
        </w:trPr>
        <w:tc>
          <w:tcPr>
            <w:tcW w:w="1505" w:type="dxa"/>
            <w:vMerge w:val="restart"/>
            <w:shd w:val="clear" w:color="auto" w:fill="auto"/>
            <w:vAlign w:val="center"/>
          </w:tcPr>
          <w:p w14:paraId="3B5BABA6" w14:textId="77777777" w:rsidR="00A82AF8" w:rsidRPr="00B17266" w:rsidRDefault="00A82AF8" w:rsidP="00312B7C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Չափաբաժնի համար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</w:tcPr>
          <w:p w14:paraId="46D4CEBB" w14:textId="77777777" w:rsidR="00A82AF8" w:rsidRPr="00B17266" w:rsidRDefault="00A82AF8" w:rsidP="00312B7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առարկայի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նկարագրություն</w:t>
            </w:r>
          </w:p>
        </w:tc>
        <w:tc>
          <w:tcPr>
            <w:tcW w:w="2009" w:type="dxa"/>
            <w:vMerge w:val="restart"/>
            <w:shd w:val="clear" w:color="auto" w:fill="auto"/>
            <w:vAlign w:val="center"/>
          </w:tcPr>
          <w:p w14:paraId="6D0BA416" w14:textId="77777777" w:rsidR="00A82AF8" w:rsidRPr="00B17266" w:rsidRDefault="00A82AF8" w:rsidP="00312B7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ընթացակարգի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անվանումները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այդպիսիք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լինելու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դեպքում</w:t>
            </w:r>
          </w:p>
        </w:tc>
        <w:tc>
          <w:tcPr>
            <w:tcW w:w="2086" w:type="dxa"/>
            <w:vMerge w:val="restart"/>
            <w:shd w:val="clear" w:color="auto" w:fill="auto"/>
            <w:vAlign w:val="center"/>
          </w:tcPr>
          <w:p w14:paraId="72A2DD1F" w14:textId="3A6D56AE" w:rsidR="00A82AF8" w:rsidRPr="00B17266" w:rsidRDefault="00A82AF8" w:rsidP="00312B7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է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հայտարարվել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համաձայն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="00E5796F"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 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>”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Գնումների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մասին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”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ՀՀ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օրենքի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37-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րդ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հոդվածի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1-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ին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</w:t>
            </w:r>
          </w:p>
          <w:p w14:paraId="6D09D549" w14:textId="77777777" w:rsidR="00A82AF8" w:rsidRPr="00B17266" w:rsidRDefault="00A82AF8" w:rsidP="00312B7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B17266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B17266">
              <w:rPr>
                <w:rFonts w:ascii="GHEA Grapalat" w:hAnsi="GHEA Grapalat" w:cs="Sylfaen"/>
                <w:sz w:val="18"/>
                <w:szCs w:val="18"/>
                <w:lang w:val="af-ZA"/>
              </w:rPr>
              <w:t>ընդգծել</w:t>
            </w:r>
            <w:r w:rsidRPr="00B17266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</w:t>
            </w:r>
            <w:r w:rsidRPr="00B17266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sz w:val="18"/>
                <w:szCs w:val="18"/>
                <w:lang w:val="af-ZA"/>
              </w:rPr>
              <w:t>տողը</w:t>
            </w:r>
            <w:r w:rsidRPr="00B17266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  <w:tc>
          <w:tcPr>
            <w:tcW w:w="2012" w:type="dxa"/>
            <w:vMerge w:val="restart"/>
            <w:shd w:val="clear" w:color="auto" w:fill="auto"/>
            <w:vAlign w:val="center"/>
          </w:tcPr>
          <w:p w14:paraId="2D48486F" w14:textId="77777777" w:rsidR="00A82AF8" w:rsidRPr="00B17266" w:rsidRDefault="00A82AF8" w:rsidP="00312B7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հայտարարելու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հիմնավորման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վերաբերյալ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տեղեկատվություն</w:t>
            </w:r>
          </w:p>
        </w:tc>
      </w:tr>
      <w:tr w:rsidR="00A82AF8" w:rsidRPr="00175D96" w14:paraId="0260467A" w14:textId="77777777" w:rsidTr="00AA3AC5">
        <w:trPr>
          <w:trHeight w:val="1741"/>
          <w:jc w:val="center"/>
        </w:trPr>
        <w:tc>
          <w:tcPr>
            <w:tcW w:w="1505" w:type="dxa"/>
            <w:vMerge/>
            <w:shd w:val="clear" w:color="auto" w:fill="auto"/>
            <w:vAlign w:val="center"/>
          </w:tcPr>
          <w:p w14:paraId="73E0E18E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3170" w:type="dxa"/>
            <w:vMerge/>
            <w:shd w:val="clear" w:color="auto" w:fill="auto"/>
            <w:vAlign w:val="center"/>
          </w:tcPr>
          <w:p w14:paraId="1539ECF7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009" w:type="dxa"/>
            <w:vMerge/>
            <w:shd w:val="clear" w:color="auto" w:fill="auto"/>
            <w:vAlign w:val="center"/>
          </w:tcPr>
          <w:p w14:paraId="6A447441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086" w:type="dxa"/>
            <w:vMerge/>
            <w:shd w:val="clear" w:color="auto" w:fill="auto"/>
            <w:vAlign w:val="center"/>
          </w:tcPr>
          <w:p w14:paraId="5F2CC81D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012" w:type="dxa"/>
            <w:vMerge/>
            <w:shd w:val="clear" w:color="auto" w:fill="auto"/>
            <w:vAlign w:val="center"/>
          </w:tcPr>
          <w:p w14:paraId="5405ECF5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</w:tr>
      <w:tr w:rsidR="00DC5A4D" w:rsidRPr="00175D96" w14:paraId="3316003F" w14:textId="77777777" w:rsidTr="00DC5A4D">
        <w:trPr>
          <w:trHeight w:val="1157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228ADE2A" w14:textId="4DC0B3B1" w:rsidR="00DC5A4D" w:rsidRPr="00B01C47" w:rsidRDefault="00DC5A4D" w:rsidP="00DC5A4D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 w:rsidRPr="00B01C47">
              <w:rPr>
                <w:rFonts w:ascii="GHEA Grapalat" w:hAnsi="GHEA Grapalat"/>
                <w:b/>
                <w:sz w:val="20"/>
                <w:lang w:val="hy-AM"/>
              </w:rPr>
              <w:t>1</w:t>
            </w:r>
          </w:p>
        </w:tc>
        <w:tc>
          <w:tcPr>
            <w:tcW w:w="3170" w:type="dxa"/>
            <w:vAlign w:val="center"/>
          </w:tcPr>
          <w:p w14:paraId="4479C7E0" w14:textId="21FAAD6C" w:rsidR="00DC5A4D" w:rsidRPr="00703772" w:rsidRDefault="00703772" w:rsidP="00DC5A4D">
            <w:pPr>
              <w:spacing w:before="60" w:after="60"/>
              <w:jc w:val="center"/>
              <w:rPr>
                <w:rFonts w:ascii="GHEA Grapalat" w:hAnsi="GHEA Grapalat" w:cs="Sylfaen"/>
                <w:sz w:val="20"/>
                <w:lang w:val="hy-AM"/>
              </w:rPr>
            </w:pPr>
            <w:r w:rsidRPr="00703772">
              <w:rPr>
                <w:rFonts w:ascii="GHEA Grapalat" w:hAnsi="GHEA Grapalat"/>
                <w:b/>
                <w:color w:val="000000" w:themeColor="text1"/>
                <w:sz w:val="20"/>
                <w:lang w:val="hy-AM"/>
              </w:rPr>
              <w:t>տեխնիկա</w:t>
            </w:r>
            <w:r>
              <w:rPr>
                <w:rFonts w:ascii="GHEA Grapalat" w:hAnsi="GHEA Grapalat"/>
                <w:b/>
                <w:color w:val="000000" w:themeColor="text1"/>
                <w:sz w:val="20"/>
                <w:lang w:val="hy-AM"/>
              </w:rPr>
              <w:t>կան հսկողության ծառայություններ</w:t>
            </w:r>
            <w:r w:rsidRPr="00703772">
              <w:rPr>
                <w:rFonts w:ascii="GHEA Grapalat" w:hAnsi="GHEA Grapalat"/>
                <w:b/>
                <w:color w:val="000000" w:themeColor="text1"/>
                <w:sz w:val="20"/>
                <w:lang w:val="hy-AM"/>
              </w:rPr>
              <w:t xml:space="preserve">  («Մինաս Ավետիսյանի որմնանկարների տեղափոխման աշխատանքներ)</w:t>
            </w:r>
          </w:p>
        </w:tc>
        <w:tc>
          <w:tcPr>
            <w:tcW w:w="2009" w:type="dxa"/>
            <w:shd w:val="clear" w:color="auto" w:fill="auto"/>
            <w:vAlign w:val="center"/>
          </w:tcPr>
          <w:p w14:paraId="0EF5B551" w14:textId="77777777" w:rsidR="00DC5A4D" w:rsidRPr="00B01C47" w:rsidRDefault="00DC5A4D" w:rsidP="00DC5A4D">
            <w:pPr>
              <w:jc w:val="center"/>
              <w:rPr>
                <w:rFonts w:ascii="GHEA Grapalat" w:hAnsi="GHEA Grapalat"/>
                <w:noProof/>
                <w:sz w:val="20"/>
                <w:lang w:val="hy-AM" w:eastAsia="en-US"/>
              </w:rPr>
            </w:pPr>
          </w:p>
        </w:tc>
        <w:tc>
          <w:tcPr>
            <w:tcW w:w="2086" w:type="dxa"/>
            <w:shd w:val="clear" w:color="auto" w:fill="auto"/>
            <w:vAlign w:val="center"/>
          </w:tcPr>
          <w:p w14:paraId="4F3065E1" w14:textId="77777777" w:rsidR="00DC5A4D" w:rsidRPr="00B01C47" w:rsidRDefault="00DC5A4D" w:rsidP="00DC5A4D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B01C47">
              <w:rPr>
                <w:rFonts w:ascii="GHEA Grapalat" w:hAnsi="GHEA Grapalat"/>
                <w:sz w:val="20"/>
                <w:lang w:val="af-ZA"/>
              </w:rPr>
              <w:t>1-</w:t>
            </w:r>
            <w:r w:rsidRPr="00B01C47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B01C47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B01C47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B01C47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0EC14B33" w14:textId="77777777" w:rsidR="00DC5A4D" w:rsidRPr="00B01C47" w:rsidRDefault="00DC5A4D" w:rsidP="00DC5A4D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B01C47">
              <w:rPr>
                <w:rFonts w:ascii="GHEA Grapalat" w:hAnsi="GHEA Grapalat"/>
                <w:sz w:val="20"/>
                <w:lang w:val="af-ZA"/>
              </w:rPr>
              <w:t>2-</w:t>
            </w:r>
            <w:r w:rsidRPr="00B01C47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B01C47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B01C47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286E8A91" w14:textId="77777777" w:rsidR="00DC5A4D" w:rsidRPr="00B01C47" w:rsidRDefault="00DC5A4D" w:rsidP="00DC5A4D">
            <w:pPr>
              <w:jc w:val="center"/>
              <w:rPr>
                <w:rFonts w:ascii="GHEA Grapalat" w:hAnsi="GHEA Grapalat"/>
                <w:b/>
                <w:sz w:val="20"/>
                <w:u w:val="single"/>
                <w:lang w:val="af-ZA"/>
              </w:rPr>
            </w:pPr>
            <w:r w:rsidRPr="00B01C47">
              <w:rPr>
                <w:rFonts w:ascii="GHEA Grapalat" w:hAnsi="GHEA Grapalat"/>
                <w:b/>
                <w:sz w:val="20"/>
                <w:u w:val="single"/>
                <w:lang w:val="af-ZA"/>
              </w:rPr>
              <w:t>3-րդ կետի</w:t>
            </w:r>
          </w:p>
          <w:p w14:paraId="0339AF35" w14:textId="33C6A881" w:rsidR="00DC5A4D" w:rsidRPr="00B01C47" w:rsidRDefault="00DC5A4D" w:rsidP="00DC5A4D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B01C47">
              <w:rPr>
                <w:rFonts w:ascii="GHEA Grapalat" w:hAnsi="GHEA Grapalat"/>
                <w:sz w:val="20"/>
                <w:lang w:val="af-ZA"/>
              </w:rPr>
              <w:t>4-</w:t>
            </w:r>
            <w:r w:rsidRPr="00B01C47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B01C47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B01C47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5703425E" w14:textId="673B2FCF" w:rsidR="00DC5A4D" w:rsidRPr="00B01C47" w:rsidRDefault="00DC5A4D" w:rsidP="00DC5A4D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B01C47">
              <w:rPr>
                <w:rFonts w:ascii="GHEA Grapalat" w:hAnsi="GHEA Grapalat"/>
                <w:sz w:val="20"/>
                <w:lang w:val="hy-AM"/>
              </w:rPr>
              <w:t>Ոչ մի հայտ չի ներկայացվել</w:t>
            </w:r>
          </w:p>
        </w:tc>
      </w:tr>
    </w:tbl>
    <w:p w14:paraId="05E542E0" w14:textId="603CE8A0" w:rsidR="00377221" w:rsidRPr="00377221" w:rsidRDefault="00A82AF8" w:rsidP="00363914">
      <w:pPr>
        <w:spacing w:before="120" w:line="360" w:lineRule="auto"/>
        <w:ind w:firstLine="706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Սույն</w:t>
      </w:r>
      <w:r w:rsidRPr="003772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Pr="003772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Pr="003772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Pr="003772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Pr="003772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Pr="003772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Pr="003772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Pr="003772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Pr="003772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Pr="003772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  <w:r w:rsidR="00377221" w:rsidRPr="00377221">
        <w:rPr>
          <w:rFonts w:ascii="GHEA Grapalat" w:hAnsi="GHEA Grapalat" w:cs="Sylfaen"/>
          <w:sz w:val="20"/>
          <w:lang w:val="af-ZA"/>
        </w:rPr>
        <w:t xml:space="preserve"> «</w:t>
      </w:r>
      <w:r w:rsidR="00DC5A4D" w:rsidRPr="00DC5A4D">
        <w:rPr>
          <w:lang w:val="af-ZA"/>
        </w:rPr>
        <w:t xml:space="preserve"> </w:t>
      </w:r>
      <w:r w:rsidR="00175D96">
        <w:rPr>
          <w:rFonts w:ascii="GHEA Grapalat" w:hAnsi="GHEA Grapalat" w:cs="Sylfaen"/>
          <w:sz w:val="20"/>
          <w:lang w:val="af-ZA"/>
        </w:rPr>
        <w:t>ՀՀԿԳՄՍՆԳՀԾՁԲ-25/</w:t>
      </w:r>
      <w:r w:rsidR="00175D96">
        <w:rPr>
          <w:rFonts w:ascii="GHEA Grapalat" w:hAnsi="GHEA Grapalat" w:cs="Sylfaen"/>
          <w:sz w:val="20"/>
          <w:lang w:val="hy-AM"/>
        </w:rPr>
        <w:t>80</w:t>
      </w:r>
      <w:bookmarkStart w:id="0" w:name="_GoBack"/>
      <w:bookmarkEnd w:id="0"/>
      <w:r w:rsidR="00703772" w:rsidRPr="00703772">
        <w:rPr>
          <w:rFonts w:ascii="GHEA Grapalat" w:hAnsi="GHEA Grapalat" w:cs="Sylfaen"/>
          <w:sz w:val="20"/>
          <w:lang w:val="af-ZA"/>
        </w:rPr>
        <w:t xml:space="preserve"> </w:t>
      </w:r>
      <w:r w:rsidR="00377221" w:rsidRPr="00377221">
        <w:rPr>
          <w:rFonts w:ascii="GHEA Grapalat" w:hAnsi="GHEA Grapalat" w:cs="Sylfaen"/>
          <w:sz w:val="20"/>
          <w:lang w:val="af-ZA"/>
        </w:rPr>
        <w:t>»</w:t>
      </w:r>
      <w:r w:rsidR="00AA3AC5">
        <w:rPr>
          <w:rFonts w:ascii="GHEA Grapalat" w:hAnsi="GHEA Grapalat" w:cs="Sylfaen"/>
          <w:sz w:val="20"/>
          <w:lang w:val="af-ZA"/>
        </w:rPr>
        <w:t xml:space="preserve"> ծածկագրով գնումների համակարգող՝</w:t>
      </w:r>
      <w:r w:rsidR="00DC5A4D">
        <w:rPr>
          <w:rFonts w:ascii="GHEA Grapalat" w:hAnsi="GHEA Grapalat" w:cs="Sylfaen"/>
          <w:sz w:val="20"/>
          <w:lang w:val="af-ZA"/>
        </w:rPr>
        <w:t xml:space="preserve"> </w:t>
      </w:r>
      <w:r w:rsidR="00DC5A4D">
        <w:rPr>
          <w:rFonts w:ascii="GHEA Grapalat" w:hAnsi="GHEA Grapalat" w:cs="Sylfaen"/>
          <w:sz w:val="20"/>
          <w:lang w:val="hy-AM"/>
        </w:rPr>
        <w:t>Հերմինե Ալոյանին</w:t>
      </w:r>
      <w:r w:rsidR="00377221" w:rsidRPr="00377221">
        <w:rPr>
          <w:rFonts w:ascii="GHEA Grapalat" w:hAnsi="GHEA Grapalat" w:cs="Sylfaen"/>
          <w:sz w:val="20"/>
          <w:lang w:val="af-ZA"/>
        </w:rPr>
        <w:t>:</w:t>
      </w:r>
    </w:p>
    <w:p w14:paraId="47434AC4" w14:textId="7C35B040" w:rsidR="00A82AF8" w:rsidRPr="00A7446E" w:rsidRDefault="00A82AF8" w:rsidP="00A82AF8">
      <w:pPr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</w:p>
    <w:p w14:paraId="4ADCD4C9" w14:textId="6E471795" w:rsidR="00600EF4" w:rsidRPr="00600EF4" w:rsidRDefault="00600EF4" w:rsidP="00600EF4">
      <w:pPr>
        <w:pStyle w:val="BodyTextIndent"/>
        <w:spacing w:line="360" w:lineRule="auto"/>
        <w:rPr>
          <w:rFonts w:ascii="GHEA Grapalat" w:hAnsi="GHEA Grapalat" w:cs="Sylfaen"/>
          <w:sz w:val="20"/>
          <w:lang w:val="af-ZA"/>
        </w:rPr>
      </w:pPr>
      <w:r w:rsidRPr="00600EF4">
        <w:rPr>
          <w:rFonts w:ascii="GHEA Grapalat" w:hAnsi="GHEA Grapalat" w:cs="Sylfaen"/>
          <w:sz w:val="20"/>
          <w:lang w:val="af-ZA"/>
        </w:rPr>
        <w:t xml:space="preserve">Հեռախոս՝  (+37410)  599-656, </w:t>
      </w:r>
    </w:p>
    <w:p w14:paraId="14DC10F1" w14:textId="66B3EEAD" w:rsidR="00600EF4" w:rsidRPr="00600EF4" w:rsidRDefault="00600EF4" w:rsidP="00600EF4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600EF4">
        <w:rPr>
          <w:rFonts w:ascii="GHEA Grapalat" w:hAnsi="GHEA Grapalat"/>
          <w:sz w:val="20"/>
          <w:lang w:val="af-ZA"/>
        </w:rPr>
        <w:t xml:space="preserve">Էլ. փոստ՝ </w:t>
      </w:r>
      <w:hyperlink r:id="rId6" w:history="1">
        <w:r w:rsidR="00DC5A4D" w:rsidRPr="00DC5A4D">
          <w:rPr>
            <w:rFonts w:ascii="GHEA Grapalat" w:hAnsi="GHEA Grapalat"/>
            <w:color w:val="0000FF"/>
            <w:szCs w:val="24"/>
            <w:u w:val="single"/>
            <w:lang w:val="hy-AM" w:eastAsia="en-US"/>
          </w:rPr>
          <w:t>hermine.aloyan@escs.am</w:t>
        </w:r>
      </w:hyperlink>
      <w:r w:rsidR="00DC5A4D" w:rsidRPr="00DC5A4D">
        <w:rPr>
          <w:rFonts w:ascii="GHEA Grapalat" w:hAnsi="GHEA Grapalat"/>
          <w:szCs w:val="24"/>
          <w:lang w:val="hy-AM" w:eastAsia="en-US"/>
        </w:rPr>
        <w:t xml:space="preserve"> </w:t>
      </w:r>
      <w:r w:rsidR="00DC5A4D" w:rsidRPr="00DC5A4D">
        <w:rPr>
          <w:rFonts w:ascii="GHEA Grapalat" w:hAnsi="GHEA Grapalat"/>
          <w:szCs w:val="24"/>
          <w:lang w:val="af-ZA" w:eastAsia="en-US"/>
        </w:rPr>
        <w:t xml:space="preserve"> </w:t>
      </w:r>
    </w:p>
    <w:p w14:paraId="1AF46D58" w14:textId="616CFE04" w:rsidR="00703772" w:rsidRPr="00600EF4" w:rsidRDefault="00600EF4" w:rsidP="00703772">
      <w:pPr>
        <w:jc w:val="both"/>
        <w:rPr>
          <w:rFonts w:ascii="GHEA Grapalat" w:hAnsi="GHEA Grapalat" w:cs="Sylfaen"/>
          <w:b/>
          <w:i/>
          <w:sz w:val="20"/>
          <w:lang w:val="af-ZA"/>
        </w:rPr>
      </w:pPr>
      <w:r w:rsidRPr="00600EF4">
        <w:rPr>
          <w:rFonts w:ascii="GHEA Grapalat" w:hAnsi="GHEA Grapalat" w:cs="Sylfaen"/>
          <w:sz w:val="20"/>
          <w:lang w:val="af-ZA"/>
        </w:rPr>
        <w:tab/>
      </w:r>
    </w:p>
    <w:p w14:paraId="21DAAD02" w14:textId="0B9E33E3" w:rsidR="00703772" w:rsidRPr="00600EF4" w:rsidRDefault="00703772" w:rsidP="00600EF4">
      <w:pPr>
        <w:jc w:val="both"/>
        <w:rPr>
          <w:rFonts w:ascii="GHEA Grapalat" w:hAnsi="GHEA Grapalat" w:cs="Sylfaen"/>
          <w:b/>
          <w:i/>
          <w:sz w:val="20"/>
          <w:lang w:val="af-ZA"/>
        </w:rPr>
      </w:pPr>
    </w:p>
    <w:sectPr w:rsidR="00703772" w:rsidRPr="00600EF4" w:rsidSect="00A52B43">
      <w:footerReference w:type="even" r:id="rId7"/>
      <w:footerReference w:type="default" r:id="rId8"/>
      <w:pgSz w:w="11906" w:h="16838"/>
      <w:pgMar w:top="284" w:right="850" w:bottom="284" w:left="900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58D3837" w14:textId="77777777" w:rsidR="00EB4A3A" w:rsidRDefault="00EB4A3A">
      <w:r>
        <w:separator/>
      </w:r>
    </w:p>
  </w:endnote>
  <w:endnote w:type="continuationSeparator" w:id="0">
    <w:p w14:paraId="25C407A4" w14:textId="77777777" w:rsidR="00EB4A3A" w:rsidRDefault="00EB4A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896020F" w14:textId="77777777" w:rsidR="00D82923" w:rsidRDefault="00A82AF8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DD9F561" w14:textId="77777777" w:rsidR="00D82923" w:rsidRDefault="00D82923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C35483A" w14:textId="77777777" w:rsidR="00D82923" w:rsidRDefault="00D82923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526784F" w14:textId="77777777" w:rsidR="00EB4A3A" w:rsidRDefault="00EB4A3A">
      <w:r>
        <w:separator/>
      </w:r>
    </w:p>
  </w:footnote>
  <w:footnote w:type="continuationSeparator" w:id="0">
    <w:p w14:paraId="58057C4B" w14:textId="77777777" w:rsidR="00EB4A3A" w:rsidRDefault="00EB4A3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3C6B"/>
    <w:rsid w:val="000166D3"/>
    <w:rsid w:val="00133C6B"/>
    <w:rsid w:val="001353C3"/>
    <w:rsid w:val="00145A12"/>
    <w:rsid w:val="00175D96"/>
    <w:rsid w:val="00176946"/>
    <w:rsid w:val="001E18D3"/>
    <w:rsid w:val="002535E3"/>
    <w:rsid w:val="002B0B09"/>
    <w:rsid w:val="002D199F"/>
    <w:rsid w:val="00363914"/>
    <w:rsid w:val="00377221"/>
    <w:rsid w:val="003F17D6"/>
    <w:rsid w:val="003F2564"/>
    <w:rsid w:val="003F7DC5"/>
    <w:rsid w:val="004B5436"/>
    <w:rsid w:val="005451C8"/>
    <w:rsid w:val="0058767D"/>
    <w:rsid w:val="00600EF4"/>
    <w:rsid w:val="0064248B"/>
    <w:rsid w:val="006B7CF9"/>
    <w:rsid w:val="00703772"/>
    <w:rsid w:val="007E07FD"/>
    <w:rsid w:val="008D222D"/>
    <w:rsid w:val="008D6BBD"/>
    <w:rsid w:val="008F5652"/>
    <w:rsid w:val="00923DAF"/>
    <w:rsid w:val="00A52B43"/>
    <w:rsid w:val="00A82AF8"/>
    <w:rsid w:val="00AA2347"/>
    <w:rsid w:val="00AA3AC5"/>
    <w:rsid w:val="00B01C47"/>
    <w:rsid w:val="00B123FB"/>
    <w:rsid w:val="00B17266"/>
    <w:rsid w:val="00B25F75"/>
    <w:rsid w:val="00CD5426"/>
    <w:rsid w:val="00D82923"/>
    <w:rsid w:val="00D87E64"/>
    <w:rsid w:val="00DC5A4D"/>
    <w:rsid w:val="00E13B91"/>
    <w:rsid w:val="00E54247"/>
    <w:rsid w:val="00E5796F"/>
    <w:rsid w:val="00E93975"/>
    <w:rsid w:val="00EB4A3A"/>
    <w:rsid w:val="00EB7F83"/>
    <w:rsid w:val="00F5476C"/>
    <w:rsid w:val="00FF0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0CEBA6D"/>
  <w15:chartTrackingRefBased/>
  <w15:docId w15:val="{B09F3505-EB00-4D45-8110-2163A88AB3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82AF8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A82AF8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A82AF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A82AF8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A82AF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A82AF8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A82AF8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A82AF8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A82AF8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A82AF8"/>
  </w:style>
  <w:style w:type="paragraph" w:styleId="Footer">
    <w:name w:val="footer"/>
    <w:basedOn w:val="Normal"/>
    <w:link w:val="FooterChar"/>
    <w:rsid w:val="00A82AF8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A82AF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Hyperlink">
    <w:name w:val="Hyperlink"/>
    <w:uiPriority w:val="99"/>
    <w:rsid w:val="00600EF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B0B0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B0B09"/>
    <w:rPr>
      <w:rFonts w:ascii="Times Armenian" w:eastAsia="Times New Roman" w:hAnsi="Times Armeni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liana.kharatyan@escs.am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184</Words>
  <Characters>1054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Lusine Avetisyan</dc:creator>
  <cp:keywords>https:/mul2-minfin.gov.am/tasks/478235/oneclick/chkayacac_haytararautyun.docx?token=4744774f454759dbd263591585288bcb</cp:keywords>
  <dc:description/>
  <cp:lastModifiedBy>User</cp:lastModifiedBy>
  <cp:revision>6</cp:revision>
  <dcterms:created xsi:type="dcterms:W3CDTF">2024-04-05T08:00:00Z</dcterms:created>
  <dcterms:modified xsi:type="dcterms:W3CDTF">2025-07-15T13:38:00Z</dcterms:modified>
</cp:coreProperties>
</file>