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22" w:rsidRPr="00946122" w:rsidRDefault="00946122" w:rsidP="0094612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46122" w:rsidRPr="00946122" w:rsidRDefault="00946122" w:rsidP="0094612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հրավերի պարզաբանման մասին</w:t>
      </w:r>
    </w:p>
    <w:p w:rsidR="00946122" w:rsidRPr="00946122" w:rsidRDefault="00946122" w:rsidP="0094612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:rsidR="00946122" w:rsidRPr="00946122" w:rsidRDefault="00946122" w:rsidP="009461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946122" w:rsidRPr="00946122" w:rsidRDefault="00946122" w:rsidP="009461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2020 </w:t>
      </w:r>
      <w:r w:rsidRPr="00946122">
        <w:rPr>
          <w:rFonts w:ascii="GHEA Grapalat" w:eastAsia="Times New Roman" w:hAnsi="GHEA Grapalat" w:cs="Times New Roman"/>
          <w:sz w:val="20"/>
          <w:szCs w:val="20"/>
          <w:lang w:eastAsia="ru-RU"/>
        </w:rPr>
        <w:t>մայիսի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A33C87">
        <w:rPr>
          <w:rFonts w:ascii="GHEA Grapalat" w:eastAsia="Times New Roman" w:hAnsi="GHEA Grapalat" w:cs="Times New Roman"/>
          <w:sz w:val="20"/>
          <w:szCs w:val="20"/>
          <w:lang w:eastAsia="ru-RU"/>
        </w:rPr>
        <w:t>18</w:t>
      </w:r>
      <w:bookmarkStart w:id="0" w:name="_GoBack"/>
      <w:bookmarkEnd w:id="0"/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46122" w:rsidRPr="00946122" w:rsidRDefault="00946122" w:rsidP="009461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946122" w:rsidRPr="00946122" w:rsidRDefault="00946122" w:rsidP="009461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46122" w:rsidRPr="00946122" w:rsidRDefault="00946122" w:rsidP="00946122">
      <w:pPr>
        <w:keepNext/>
        <w:spacing w:after="0" w:line="240" w:lineRule="auto"/>
        <w:ind w:firstLine="708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«ՀՀՌՑ» ՓԲ ընկերության կարիքների համար ՀՀՌՑ-ԳՀԱՊՁԲ-20/05 ծածկագրով ուժային տրանսֆորմատորների և գերլարման սահմանափակիչների</w:t>
      </w:r>
      <w:r w:rsidRPr="0094612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ձեռքբերման նպատակով</w:t>
      </w:r>
      <w:r w:rsidRPr="009461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4612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կազմակերպված գնման ընթացակարգի գնահատող հանձնաժողովը ստորև ներկայացնում է հրավերի վերաբերյալ 13.05.2020-16.05.2020 ստացված հարցադրումները և դրանց վերաբերյալ համապատասխան ժամկետում տրամադրված պարզաբանումները`</w:t>
      </w:r>
    </w:p>
    <w:p w:rsidR="00282F24" w:rsidRDefault="00282F24" w:rsidP="00946122">
      <w:pPr>
        <w:pStyle w:val="a5"/>
        <w:rPr>
          <w:rFonts w:ascii="GHEA Grapalat" w:hAnsi="GHEA Grapalat"/>
          <w:sz w:val="20"/>
          <w:szCs w:val="20"/>
          <w:lang w:val="af-ZA"/>
        </w:rPr>
      </w:pPr>
    </w:p>
    <w:p w:rsidR="00B445A3" w:rsidRPr="00946122" w:rsidRDefault="00946122" w:rsidP="00946122">
      <w:pPr>
        <w:pStyle w:val="a5"/>
        <w:rPr>
          <w:rFonts w:ascii="GHEA Grapalat" w:hAnsi="GHEA Grapalat"/>
          <w:sz w:val="20"/>
          <w:szCs w:val="20"/>
          <w:lang w:val="af-ZA"/>
        </w:rPr>
      </w:pPr>
      <w:r w:rsidRPr="00946122">
        <w:rPr>
          <w:rFonts w:ascii="GHEA Grapalat" w:hAnsi="GHEA Grapalat"/>
          <w:sz w:val="20"/>
          <w:szCs w:val="20"/>
          <w:lang w:val="af-ZA"/>
        </w:rPr>
        <w:t xml:space="preserve">Հարցադրում N 1  </w:t>
      </w:r>
      <w:r>
        <w:rPr>
          <w:rFonts w:ascii="GHEA Grapalat" w:hAnsi="GHEA Grapalat"/>
          <w:sz w:val="20"/>
          <w:szCs w:val="20"/>
          <w:lang w:val="af-ZA"/>
        </w:rPr>
        <w:tab/>
      </w:r>
      <w:r w:rsidR="00B445A3" w:rsidRPr="00946122">
        <w:rPr>
          <w:rFonts w:ascii="GHEA Grapalat" w:hAnsi="GHEA Grapalat" w:cs="Sylfaen"/>
          <w:sz w:val="20"/>
          <w:szCs w:val="20"/>
        </w:rPr>
        <w:t>Տրանսֆորմատորների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չափերի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մասով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տեխնիկական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առաջարկում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նշված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 w:rsidR="00B445A3" w:rsidRPr="00946122">
        <w:rPr>
          <w:rFonts w:ascii="GHEA Grapalat" w:hAnsi="GHEA Grapalat" w:cs="Sylfaen"/>
          <w:sz w:val="20"/>
          <w:szCs w:val="20"/>
        </w:rPr>
        <w:t>հետևյալ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տեղեկատվությունը՝</w:t>
      </w:r>
      <w:r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երկարությունը՝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785 </w:t>
      </w:r>
      <w:r w:rsidR="00B445A3" w:rsidRPr="00946122">
        <w:rPr>
          <w:rFonts w:ascii="GHEA Grapalat" w:hAnsi="GHEA Grapalat" w:cs="Sylfaen"/>
          <w:sz w:val="20"/>
          <w:szCs w:val="20"/>
        </w:rPr>
        <w:t>մմ</w:t>
      </w:r>
      <w:r w:rsidRPr="00946122">
        <w:rPr>
          <w:rFonts w:ascii="GHEA Grapalat" w:hAnsi="GHEA Grapalat"/>
          <w:sz w:val="20"/>
          <w:szCs w:val="20"/>
          <w:lang w:val="af-ZA"/>
        </w:rPr>
        <w:t xml:space="preserve">, </w:t>
      </w:r>
      <w:r w:rsidR="00B445A3" w:rsidRPr="00946122">
        <w:rPr>
          <w:rFonts w:ascii="GHEA Grapalat" w:hAnsi="GHEA Grapalat" w:cs="Sylfaen"/>
          <w:sz w:val="20"/>
          <w:szCs w:val="20"/>
        </w:rPr>
        <w:t>լայնությունը՝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510 </w:t>
      </w:r>
      <w:r w:rsidR="00B445A3" w:rsidRPr="00946122">
        <w:rPr>
          <w:rFonts w:ascii="GHEA Grapalat" w:hAnsi="GHEA Grapalat" w:cs="Sylfaen"/>
          <w:sz w:val="20"/>
          <w:szCs w:val="20"/>
        </w:rPr>
        <w:t>մմ</w:t>
      </w:r>
      <w:r w:rsidRPr="00946122"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 w:rsidR="00B445A3" w:rsidRPr="00946122">
        <w:rPr>
          <w:rFonts w:ascii="GHEA Grapalat" w:hAnsi="GHEA Grapalat" w:cs="Sylfaen"/>
          <w:sz w:val="20"/>
          <w:szCs w:val="20"/>
        </w:rPr>
        <w:t>բարձրությունը՝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1015</w:t>
      </w:r>
      <w:r w:rsidR="00B445A3" w:rsidRPr="00946122">
        <w:rPr>
          <w:rFonts w:ascii="GHEA Grapalat" w:hAnsi="GHEA Grapalat" w:cs="Sylfaen"/>
          <w:sz w:val="20"/>
          <w:szCs w:val="20"/>
        </w:rPr>
        <w:t>մմ։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Նշված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չափորոշիչները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վերցված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են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կոնկրետ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մեկ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6122">
        <w:rPr>
          <w:rFonts w:ascii="GHEA Grapalat" w:hAnsi="GHEA Grapalat"/>
          <w:sz w:val="20"/>
          <w:szCs w:val="20"/>
          <w:lang w:val="af-ZA"/>
        </w:rPr>
        <w:tab/>
      </w:r>
      <w:r w:rsidRPr="00946122">
        <w:rPr>
          <w:rFonts w:ascii="GHEA Grapalat" w:hAnsi="GHEA Grapalat"/>
          <w:sz w:val="20"/>
          <w:szCs w:val="20"/>
          <w:lang w:val="af-ZA"/>
        </w:rPr>
        <w:tab/>
      </w:r>
      <w:r w:rsidRPr="00946122"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 w:rsidR="00B445A3" w:rsidRPr="00946122">
        <w:rPr>
          <w:rFonts w:ascii="GHEA Grapalat" w:hAnsi="GHEA Grapalat" w:cs="Sylfaen"/>
          <w:sz w:val="20"/>
          <w:szCs w:val="20"/>
        </w:rPr>
        <w:t>գործարանի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արտադրանքի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չափերից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և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անհավասար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պայմաններ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են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ստեղծում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 w:rsidR="00B445A3" w:rsidRPr="00946122">
        <w:rPr>
          <w:rFonts w:ascii="GHEA Grapalat" w:hAnsi="GHEA Grapalat" w:cs="Sylfaen"/>
          <w:sz w:val="20"/>
          <w:szCs w:val="20"/>
        </w:rPr>
        <w:t>մյուս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մասնակիցների</w:t>
      </w:r>
      <w:r w:rsidRPr="00946122">
        <w:rPr>
          <w:rFonts w:ascii="GHEA Grapalat" w:hAnsi="GHEA Grapalat"/>
          <w:sz w:val="20"/>
          <w:szCs w:val="20"/>
          <w:lang w:val="af-ZA"/>
        </w:rPr>
        <w:tab/>
      </w:r>
      <w:r w:rsidR="00B445A3" w:rsidRPr="00946122">
        <w:rPr>
          <w:rFonts w:ascii="GHEA Grapalat" w:hAnsi="GHEA Grapalat" w:cs="Sylfaen"/>
          <w:sz w:val="20"/>
          <w:szCs w:val="20"/>
        </w:rPr>
        <w:t>համար</w:t>
      </w:r>
      <w:r w:rsidR="00B445A3" w:rsidRPr="00946122">
        <w:rPr>
          <w:rFonts w:ascii="GHEA Grapalat" w:hAnsi="GHEA Grapalat" w:cs="Tahoma"/>
          <w:sz w:val="20"/>
          <w:szCs w:val="20"/>
        </w:rPr>
        <w:t>։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Խնդրում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ենք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պարզաբանել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, </w:t>
      </w:r>
      <w:r w:rsidR="00B445A3" w:rsidRPr="00946122">
        <w:rPr>
          <w:rFonts w:ascii="GHEA Grapalat" w:hAnsi="GHEA Grapalat" w:cs="Sylfaen"/>
          <w:sz w:val="20"/>
          <w:szCs w:val="20"/>
        </w:rPr>
        <w:t>թե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որքան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</w:rPr>
        <w:t>ս</w:t>
      </w:r>
      <w:r w:rsidR="00B445A3" w:rsidRPr="00946122">
        <w:rPr>
          <w:rFonts w:ascii="GHEA Grapalat" w:hAnsi="GHEA Grapalat" w:cs="Sylfaen"/>
          <w:sz w:val="20"/>
          <w:szCs w:val="20"/>
        </w:rPr>
        <w:t>կզբունքային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են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այդ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չափերի</w:t>
      </w:r>
      <w:r w:rsidRPr="00946122">
        <w:rPr>
          <w:rFonts w:ascii="GHEA Grapalat" w:hAnsi="GHEA Grapalat"/>
          <w:sz w:val="20"/>
          <w:szCs w:val="20"/>
          <w:lang w:val="af-ZA"/>
        </w:rPr>
        <w:tab/>
      </w:r>
      <w:r w:rsidR="00B445A3" w:rsidRPr="00946122">
        <w:rPr>
          <w:rFonts w:ascii="GHEA Grapalat" w:hAnsi="GHEA Grapalat" w:cs="Sylfaen"/>
          <w:sz w:val="20"/>
          <w:szCs w:val="20"/>
        </w:rPr>
        <w:t>պահպանումը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և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հնարավոր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են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փոքր</w:t>
      </w:r>
      <w:r w:rsidR="00B445A3"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="00B445A3" w:rsidRPr="00946122">
        <w:rPr>
          <w:rFonts w:ascii="GHEA Grapalat" w:hAnsi="GHEA Grapalat" w:cs="Sylfaen"/>
          <w:sz w:val="20"/>
          <w:szCs w:val="20"/>
        </w:rPr>
        <w:t>ինչ</w:t>
      </w:r>
      <w:r w:rsidRPr="0094612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6122"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/>
          <w:sz w:val="20"/>
          <w:szCs w:val="20"/>
          <w:lang w:val="af-ZA"/>
        </w:rPr>
        <w:tab/>
      </w:r>
      <w:r w:rsidRPr="00946122">
        <w:rPr>
          <w:rFonts w:ascii="GHEA Grapalat" w:hAnsi="GHEA Grapalat"/>
          <w:sz w:val="20"/>
          <w:szCs w:val="20"/>
          <w:lang w:val="af-ZA"/>
        </w:rPr>
        <w:tab/>
      </w:r>
      <w:r w:rsidRPr="00946122">
        <w:rPr>
          <w:rFonts w:ascii="GHEA Grapalat" w:hAnsi="GHEA Grapalat"/>
          <w:sz w:val="20"/>
          <w:szCs w:val="20"/>
          <w:lang w:val="af-ZA"/>
        </w:rPr>
        <w:tab/>
      </w:r>
      <w:r w:rsidR="00B445A3" w:rsidRPr="00946122">
        <w:rPr>
          <w:rFonts w:ascii="GHEA Grapalat" w:hAnsi="GHEA Grapalat" w:cs="Sylfaen"/>
          <w:sz w:val="20"/>
          <w:szCs w:val="20"/>
        </w:rPr>
        <w:t>շեղումներ։</w:t>
      </w:r>
    </w:p>
    <w:p w:rsidR="00831AF9" w:rsidRPr="00CC493C" w:rsidRDefault="00B445A3" w:rsidP="00831AF9">
      <w:pPr>
        <w:rPr>
          <w:rFonts w:ascii="GHEA Grapalat" w:eastAsia="Times New Roman" w:hAnsi="GHEA Grapalat" w:cs="Sylfaen"/>
          <w:i/>
          <w:sz w:val="20"/>
          <w:szCs w:val="20"/>
          <w:lang w:val="af-ZA"/>
        </w:rPr>
      </w:pPr>
      <w:r w:rsidRPr="00946122">
        <w:rPr>
          <w:rFonts w:ascii="GHEA Grapalat" w:hAnsi="GHEA Grapalat"/>
          <w:sz w:val="20"/>
          <w:szCs w:val="20"/>
          <w:lang w:val="af-ZA"/>
        </w:rPr>
        <w:t>Պարզաբանում</w:t>
      </w:r>
      <w:r w:rsidR="00946122" w:rsidRPr="00946122">
        <w:rPr>
          <w:rFonts w:ascii="GHEA Grapalat" w:hAnsi="GHEA Grapalat"/>
          <w:sz w:val="20"/>
          <w:szCs w:val="20"/>
          <w:lang w:val="af-ZA"/>
        </w:rPr>
        <w:t xml:space="preserve"> N 1  </w:t>
      </w:r>
      <w:r w:rsidR="00946122">
        <w:rPr>
          <w:rFonts w:ascii="GHEA Grapalat" w:hAnsi="GHEA Grapalat"/>
          <w:sz w:val="20"/>
          <w:szCs w:val="20"/>
          <w:lang w:val="af-ZA"/>
        </w:rPr>
        <w:tab/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Տրանսֆորմատորների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արտաքին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չափսերը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կարող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են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+-15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տոկոսի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չափով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ab/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ab/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ab/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ab/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շեղվել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հրավերով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սահմանված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831AF9" w:rsidRPr="00CC493C">
        <w:rPr>
          <w:rFonts w:ascii="GHEA Grapalat" w:eastAsia="Times New Roman" w:hAnsi="GHEA Grapalat" w:cs="Sylfaen"/>
          <w:i/>
          <w:sz w:val="20"/>
          <w:szCs w:val="20"/>
        </w:rPr>
        <w:t>արժեքներից։</w:t>
      </w:r>
    </w:p>
    <w:p w:rsidR="00B445A3" w:rsidRPr="008F3EA6" w:rsidRDefault="00B445A3" w:rsidP="00831AF9">
      <w:pPr>
        <w:pStyle w:val="a5"/>
        <w:rPr>
          <w:rFonts w:ascii="GHEA Grapalat" w:hAnsi="GHEA Grapalat" w:cs="Sylfaen"/>
          <w:sz w:val="20"/>
          <w:szCs w:val="20"/>
          <w:lang w:val="af-ZA"/>
        </w:rPr>
      </w:pPr>
    </w:p>
    <w:p w:rsidR="00B445A3" w:rsidRPr="008F3EA6" w:rsidRDefault="00B445A3" w:rsidP="008F3EA6">
      <w:pPr>
        <w:pStyle w:val="a5"/>
        <w:rPr>
          <w:rFonts w:ascii="GHEA Grapalat" w:hAnsi="GHEA Grapalat"/>
          <w:sz w:val="20"/>
          <w:szCs w:val="20"/>
          <w:lang w:val="af-ZA"/>
        </w:rPr>
      </w:pPr>
      <w:r w:rsidRPr="008F3EA6">
        <w:rPr>
          <w:rFonts w:ascii="GHEA Grapalat" w:hAnsi="GHEA Grapalat"/>
          <w:sz w:val="20"/>
          <w:szCs w:val="20"/>
          <w:lang w:val="af-ZA"/>
        </w:rPr>
        <w:t>Հարց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>ադր</w:t>
      </w:r>
      <w:r w:rsidRPr="008F3EA6">
        <w:rPr>
          <w:rFonts w:ascii="GHEA Grapalat" w:hAnsi="GHEA Grapalat"/>
          <w:sz w:val="20"/>
          <w:szCs w:val="20"/>
          <w:lang w:val="af-ZA"/>
        </w:rPr>
        <w:t xml:space="preserve">ում 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 xml:space="preserve">N </w:t>
      </w:r>
      <w:r w:rsidRPr="008F3EA6">
        <w:rPr>
          <w:rFonts w:ascii="GHEA Grapalat" w:hAnsi="GHEA Grapalat"/>
          <w:sz w:val="20"/>
          <w:szCs w:val="20"/>
          <w:lang w:val="af-ZA"/>
        </w:rPr>
        <w:t xml:space="preserve">2 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Pr="008F3EA6">
        <w:rPr>
          <w:rFonts w:ascii="GHEA Grapalat" w:hAnsi="GHEA Grapalat"/>
          <w:sz w:val="20"/>
          <w:szCs w:val="20"/>
          <w:lang w:val="af-ZA"/>
        </w:rPr>
        <w:t xml:space="preserve">Խնդրում ենք նշել ՕՊՆ-ների կլիմայական  կատարումը (климатическое 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0C269D" w:rsidRPr="008F3EA6">
        <w:rPr>
          <w:rFonts w:ascii="GHEA Grapalat" w:hAnsi="GHEA Grapalat"/>
          <w:sz w:val="20"/>
          <w:szCs w:val="20"/>
          <w:lang w:val="af-ZA"/>
        </w:rPr>
        <w:tab/>
      </w:r>
      <w:r w:rsidRPr="008F3EA6">
        <w:rPr>
          <w:rFonts w:ascii="GHEA Grapalat" w:hAnsi="GHEA Grapalat"/>
          <w:sz w:val="20"/>
          <w:szCs w:val="20"/>
          <w:lang w:val="af-ZA"/>
        </w:rPr>
        <w:t>исполнение) - УХЛ1, թե УХЛ2։</w:t>
      </w:r>
    </w:p>
    <w:p w:rsidR="009E5D79" w:rsidRPr="008F3EA6" w:rsidRDefault="00AA3C81" w:rsidP="008F3EA6">
      <w:pPr>
        <w:pStyle w:val="a5"/>
        <w:rPr>
          <w:rFonts w:ascii="GHEA Grapalat" w:hAnsi="GHEA Grapalat"/>
          <w:sz w:val="20"/>
          <w:szCs w:val="20"/>
          <w:lang w:val="af-ZA"/>
        </w:rPr>
      </w:pPr>
      <w:r w:rsidRPr="008F3EA6">
        <w:rPr>
          <w:rFonts w:ascii="GHEA Grapalat" w:hAnsi="GHEA Grapalat"/>
          <w:sz w:val="20"/>
          <w:szCs w:val="20"/>
          <w:lang w:val="af-ZA"/>
        </w:rPr>
        <w:t>Պարզաբանում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 xml:space="preserve">  N 2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831AF9" w:rsidRPr="008F3EA6">
        <w:rPr>
          <w:rFonts w:ascii="GHEA Grapalat" w:hAnsi="GHEA Grapalat"/>
          <w:sz w:val="20"/>
          <w:szCs w:val="20"/>
          <w:lang w:val="af-ZA"/>
        </w:rPr>
        <w:t>ՕՊՆ-երը անհրաժեշտ է նախատեսել արտաքին տեղակայման՝ УХЛ1։</w:t>
      </w:r>
    </w:p>
    <w:p w:rsidR="00831AF9" w:rsidRDefault="00831AF9" w:rsidP="008F3EA6">
      <w:pPr>
        <w:pStyle w:val="a5"/>
        <w:rPr>
          <w:rFonts w:ascii="GHEA Grapalat" w:hAnsi="GHEA Grapalat"/>
          <w:sz w:val="20"/>
          <w:szCs w:val="20"/>
          <w:lang w:val="af-ZA"/>
        </w:rPr>
      </w:pPr>
    </w:p>
    <w:p w:rsidR="008F3EA6" w:rsidRDefault="008F3EA6" w:rsidP="008F3EA6">
      <w:pPr>
        <w:pStyle w:val="a5"/>
        <w:rPr>
          <w:rFonts w:ascii="GHEA Grapalat" w:hAnsi="GHEA Grapalat"/>
          <w:sz w:val="20"/>
          <w:szCs w:val="20"/>
          <w:lang w:val="af-ZA"/>
        </w:rPr>
      </w:pPr>
    </w:p>
    <w:p w:rsidR="00B445A3" w:rsidRPr="008F3EA6" w:rsidRDefault="009E5D79" w:rsidP="008F3EA6">
      <w:pPr>
        <w:pStyle w:val="a5"/>
        <w:rPr>
          <w:rFonts w:ascii="GHEA Grapalat" w:hAnsi="GHEA Grapalat"/>
          <w:sz w:val="20"/>
          <w:szCs w:val="20"/>
          <w:lang w:val="af-ZA"/>
        </w:rPr>
      </w:pPr>
      <w:r w:rsidRPr="00946122">
        <w:rPr>
          <w:rFonts w:ascii="GHEA Grapalat" w:hAnsi="GHEA Grapalat"/>
          <w:sz w:val="20"/>
          <w:szCs w:val="20"/>
          <w:lang w:val="af-ZA"/>
        </w:rPr>
        <w:t>Հարց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>ադր</w:t>
      </w:r>
      <w:r w:rsidRPr="00946122">
        <w:rPr>
          <w:rFonts w:ascii="GHEA Grapalat" w:hAnsi="GHEA Grapalat"/>
          <w:sz w:val="20"/>
          <w:szCs w:val="20"/>
          <w:lang w:val="af-ZA"/>
        </w:rPr>
        <w:t xml:space="preserve">ում </w:t>
      </w:r>
      <w:r w:rsidR="00946122" w:rsidRPr="00831AF9">
        <w:rPr>
          <w:rFonts w:ascii="GHEA Grapalat" w:hAnsi="GHEA Grapalat"/>
          <w:sz w:val="20"/>
          <w:szCs w:val="20"/>
          <w:lang w:val="af-ZA"/>
        </w:rPr>
        <w:t xml:space="preserve">N </w:t>
      </w:r>
      <w:r w:rsidR="00946122">
        <w:rPr>
          <w:rFonts w:ascii="GHEA Grapalat" w:hAnsi="GHEA Grapalat"/>
          <w:sz w:val="20"/>
          <w:szCs w:val="20"/>
          <w:lang w:val="af-ZA"/>
        </w:rPr>
        <w:t>3</w:t>
      </w:r>
      <w:r w:rsidRPr="008F3EA6">
        <w:rPr>
          <w:rFonts w:ascii="GHEA Grapalat" w:hAnsi="GHEA Grapalat"/>
          <w:sz w:val="20"/>
          <w:szCs w:val="20"/>
          <w:lang w:val="af-ZA"/>
        </w:rPr>
        <w:tab/>
        <w:t xml:space="preserve">ՕՊՆ 10 գերլարման սահմանափակիչի ռուսական տեխ. բնութագրում 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Pr="008F3EA6">
        <w:rPr>
          <w:rFonts w:ascii="GHEA Grapalat" w:hAnsi="GHEA Grapalat"/>
          <w:sz w:val="20"/>
          <w:szCs w:val="20"/>
          <w:lang w:val="af-ZA"/>
        </w:rPr>
        <w:t>տեղ է գտել ՕՊՆ 6-ի տեխ</w:t>
      </w:r>
      <w:r w:rsidRPr="008F3EA6">
        <w:rPr>
          <w:rFonts w:ascii="MS Mincho" w:eastAsia="MS Mincho" w:hAnsi="MS Mincho" w:cs="MS Mincho" w:hint="eastAsia"/>
          <w:sz w:val="20"/>
          <w:szCs w:val="20"/>
          <w:lang w:val="af-ZA"/>
        </w:rPr>
        <w:t>․</w:t>
      </w:r>
      <w:r w:rsidRPr="008F3EA6">
        <w:rPr>
          <w:rFonts w:ascii="GHEA Grapalat" w:hAnsi="GHEA Grapalat"/>
          <w:sz w:val="20"/>
          <w:szCs w:val="20"/>
          <w:lang w:val="af-ZA"/>
        </w:rPr>
        <w:t xml:space="preserve">բնութագիրը։ Մասնավորապես, լարման դասը 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946122" w:rsidRPr="008F3EA6">
        <w:rPr>
          <w:rFonts w:ascii="GHEA Grapalat" w:hAnsi="GHEA Grapalat"/>
          <w:sz w:val="20"/>
          <w:szCs w:val="20"/>
          <w:lang w:val="af-ZA"/>
        </w:rPr>
        <w:tab/>
      </w:r>
      <w:r w:rsidR="008F3EA6">
        <w:rPr>
          <w:rFonts w:ascii="GHEA Grapalat" w:hAnsi="GHEA Grapalat"/>
          <w:sz w:val="20"/>
          <w:szCs w:val="20"/>
          <w:lang w:val="af-ZA"/>
        </w:rPr>
        <w:tab/>
      </w:r>
      <w:r w:rsidRPr="008F3EA6">
        <w:rPr>
          <w:rFonts w:ascii="GHEA Grapalat" w:hAnsi="GHEA Grapalat"/>
          <w:sz w:val="20"/>
          <w:szCs w:val="20"/>
          <w:lang w:val="af-ZA"/>
        </w:rPr>
        <w:t xml:space="preserve">նշված է 6կՎ։ </w:t>
      </w:r>
      <w:r w:rsidR="00B445A3" w:rsidRPr="008F3EA6">
        <w:rPr>
          <w:rFonts w:ascii="GHEA Grapalat" w:hAnsi="GHEA Grapalat"/>
          <w:sz w:val="20"/>
          <w:szCs w:val="20"/>
          <w:lang w:val="af-ZA"/>
        </w:rPr>
        <w:t xml:space="preserve"> </w:t>
      </w:r>
      <w:r w:rsidR="009A28DE" w:rsidRPr="008F3EA6">
        <w:rPr>
          <w:rFonts w:ascii="GHEA Grapalat" w:hAnsi="GHEA Grapalat"/>
          <w:sz w:val="20"/>
          <w:szCs w:val="20"/>
          <w:lang w:val="af-ZA"/>
        </w:rPr>
        <w:t>Խնդրում ենք պարզաբանել։</w:t>
      </w:r>
    </w:p>
    <w:p w:rsidR="00B445A3" w:rsidRPr="008F3EA6" w:rsidRDefault="009E5D79" w:rsidP="008F3EA6">
      <w:pPr>
        <w:pStyle w:val="a5"/>
        <w:rPr>
          <w:rFonts w:ascii="GHEA Grapalat" w:hAnsi="GHEA Grapalat"/>
          <w:sz w:val="20"/>
          <w:szCs w:val="20"/>
          <w:lang w:val="af-ZA"/>
        </w:rPr>
      </w:pPr>
      <w:r w:rsidRPr="008F3EA6">
        <w:rPr>
          <w:rFonts w:ascii="GHEA Grapalat" w:hAnsi="GHEA Grapalat"/>
          <w:sz w:val="20"/>
          <w:szCs w:val="20"/>
          <w:lang w:val="af-ZA"/>
        </w:rPr>
        <w:t>Պարզաբանում</w:t>
      </w:r>
      <w:r w:rsidR="00946122" w:rsidRPr="008F3EA6">
        <w:rPr>
          <w:rFonts w:ascii="GHEA Grapalat" w:hAnsi="GHEA Grapalat"/>
          <w:sz w:val="20"/>
          <w:szCs w:val="20"/>
          <w:lang w:val="af-ZA"/>
        </w:rPr>
        <w:t xml:space="preserve"> N 3</w:t>
      </w:r>
      <w:r w:rsidRPr="008F3EA6">
        <w:rPr>
          <w:rFonts w:ascii="GHEA Grapalat" w:hAnsi="GHEA Grapalat"/>
          <w:sz w:val="20"/>
          <w:szCs w:val="20"/>
          <w:lang w:val="af-ZA"/>
        </w:rPr>
        <w:tab/>
      </w:r>
      <w:r w:rsidR="00831AF9" w:rsidRPr="008F3EA6">
        <w:rPr>
          <w:rFonts w:ascii="GHEA Grapalat" w:hAnsi="GHEA Grapalat"/>
          <w:sz w:val="20"/>
          <w:szCs w:val="20"/>
          <w:lang w:val="af-ZA"/>
        </w:rPr>
        <w:t xml:space="preserve">ՕՊՆ 10 գերլարման սահմանափակիչի տեխնիկական բնութագրի ռուսական </w:t>
      </w:r>
      <w:r w:rsidR="00831AF9" w:rsidRPr="008F3EA6">
        <w:rPr>
          <w:rFonts w:ascii="GHEA Grapalat" w:hAnsi="GHEA Grapalat"/>
          <w:sz w:val="20"/>
          <w:szCs w:val="20"/>
          <w:lang w:val="af-ZA"/>
        </w:rPr>
        <w:tab/>
      </w:r>
      <w:r w:rsidR="00831AF9" w:rsidRPr="008F3EA6">
        <w:rPr>
          <w:rFonts w:ascii="GHEA Grapalat" w:hAnsi="GHEA Grapalat"/>
          <w:sz w:val="20"/>
          <w:szCs w:val="20"/>
          <w:lang w:val="af-ZA"/>
        </w:rPr>
        <w:tab/>
      </w:r>
      <w:r w:rsidR="00831AF9" w:rsidRPr="008F3EA6">
        <w:rPr>
          <w:rFonts w:ascii="GHEA Grapalat" w:hAnsi="GHEA Grapalat"/>
          <w:sz w:val="20"/>
          <w:szCs w:val="20"/>
          <w:lang w:val="af-ZA"/>
        </w:rPr>
        <w:tab/>
        <w:t>տարբերակում “кВ-6”-ը ընդունել որպես “кВ-10”։</w:t>
      </w:r>
    </w:p>
    <w:p w:rsidR="00831AF9" w:rsidRDefault="00831AF9" w:rsidP="008F3EA6">
      <w:pPr>
        <w:pStyle w:val="a5"/>
        <w:rPr>
          <w:rFonts w:ascii="GHEA Grapalat" w:hAnsi="GHEA Grapalat"/>
          <w:sz w:val="20"/>
          <w:szCs w:val="20"/>
          <w:lang w:val="af-ZA"/>
        </w:rPr>
      </w:pPr>
    </w:p>
    <w:p w:rsidR="00CB2CB6" w:rsidRPr="008F3EA6" w:rsidRDefault="00831AF9" w:rsidP="00CB2CB6">
      <w:pPr>
        <w:pStyle w:val="a5"/>
        <w:rPr>
          <w:rFonts w:ascii="GHEA Grapalat" w:hAnsi="GHEA Grapalat"/>
          <w:sz w:val="20"/>
          <w:szCs w:val="20"/>
          <w:lang w:val="af-ZA"/>
        </w:rPr>
      </w:pPr>
      <w:r w:rsidRPr="008F3EA6">
        <w:rPr>
          <w:rFonts w:ascii="GHEA Grapalat" w:hAnsi="GHEA Grapalat"/>
          <w:sz w:val="20"/>
          <w:szCs w:val="20"/>
          <w:lang w:val="af-ZA"/>
        </w:rPr>
        <w:t xml:space="preserve">Հարցադրում N </w:t>
      </w:r>
      <w:r w:rsidR="00AE52C6" w:rsidRPr="008F3EA6">
        <w:rPr>
          <w:rFonts w:ascii="GHEA Grapalat" w:hAnsi="GHEA Grapalat"/>
          <w:sz w:val="20"/>
          <w:szCs w:val="20"/>
          <w:lang w:val="af-ZA"/>
        </w:rPr>
        <w:t>4</w:t>
      </w:r>
      <w:r w:rsidR="009A28DE" w:rsidRPr="008F3EA6">
        <w:rPr>
          <w:rFonts w:ascii="GHEA Grapalat" w:hAnsi="GHEA Grapalat"/>
          <w:sz w:val="20"/>
          <w:szCs w:val="20"/>
          <w:lang w:val="af-ZA"/>
        </w:rPr>
        <w:tab/>
      </w:r>
      <w:r w:rsidR="00CB2CB6" w:rsidRPr="008F3EA6">
        <w:rPr>
          <w:rFonts w:ascii="GHEA Grapalat" w:hAnsi="GHEA Grapalat"/>
          <w:sz w:val="20"/>
          <w:szCs w:val="20"/>
          <w:lang w:val="af-ZA"/>
        </w:rPr>
        <w:t>Թույլատրելի± է արդյոք, եթե տրանսֆորմատորի լայնությունը կազմի</w:t>
      </w:r>
    </w:p>
    <w:p w:rsidR="00CB2CB6" w:rsidRPr="008F3EA6" w:rsidRDefault="00CB2CB6" w:rsidP="00CB2CB6">
      <w:pPr>
        <w:pStyle w:val="a5"/>
        <w:rPr>
          <w:rFonts w:ascii="GHEA Grapalat" w:hAnsi="GHEA Grapalat"/>
          <w:sz w:val="20"/>
          <w:szCs w:val="20"/>
          <w:lang w:val="af-ZA"/>
        </w:rPr>
      </w:pPr>
      <w:r w:rsidRPr="008F3EA6">
        <w:rPr>
          <w:rFonts w:ascii="GHEA Grapalat" w:hAnsi="GHEA Grapalat"/>
          <w:sz w:val="20"/>
          <w:szCs w:val="20"/>
          <w:lang w:val="af-ZA"/>
        </w:rPr>
        <w:tab/>
      </w:r>
      <w:r w:rsidRPr="008F3EA6">
        <w:rPr>
          <w:rFonts w:ascii="GHEA Grapalat" w:hAnsi="GHEA Grapalat"/>
          <w:sz w:val="20"/>
          <w:szCs w:val="20"/>
          <w:lang w:val="af-ZA"/>
        </w:rPr>
        <w:tab/>
      </w:r>
      <w:r w:rsidRPr="008F3EA6">
        <w:rPr>
          <w:rFonts w:ascii="GHEA Grapalat" w:hAnsi="GHEA Grapalat"/>
          <w:sz w:val="20"/>
          <w:szCs w:val="20"/>
          <w:lang w:val="af-ZA"/>
        </w:rPr>
        <w:tab/>
        <w:t>565 մմ</w:t>
      </w:r>
    </w:p>
    <w:p w:rsidR="00CB2CB6" w:rsidRPr="008F3EA6" w:rsidRDefault="00AE52C6" w:rsidP="00AE52C6">
      <w:pPr>
        <w:pStyle w:val="a5"/>
        <w:rPr>
          <w:rFonts w:ascii="GHEA Grapalat" w:hAnsi="GHEA Grapalat"/>
          <w:sz w:val="20"/>
          <w:szCs w:val="20"/>
          <w:lang w:val="af-ZA"/>
        </w:rPr>
      </w:pPr>
      <w:r w:rsidRPr="008F3EA6">
        <w:rPr>
          <w:rFonts w:ascii="GHEA Grapalat" w:hAnsi="GHEA Grapalat"/>
          <w:sz w:val="20"/>
          <w:szCs w:val="20"/>
          <w:lang w:val="af-ZA"/>
        </w:rPr>
        <w:t xml:space="preserve">Պարզաբանում N 4 </w:t>
      </w:r>
      <w:r w:rsidRPr="008F3EA6">
        <w:rPr>
          <w:rFonts w:ascii="GHEA Grapalat" w:hAnsi="GHEA Grapalat"/>
          <w:sz w:val="20"/>
          <w:szCs w:val="20"/>
          <w:lang w:val="af-ZA"/>
        </w:rPr>
        <w:tab/>
      </w:r>
      <w:r w:rsidR="00CB2CB6" w:rsidRPr="008F3EA6">
        <w:rPr>
          <w:rFonts w:ascii="GHEA Grapalat" w:hAnsi="GHEA Grapalat"/>
          <w:sz w:val="20"/>
          <w:szCs w:val="20"/>
          <w:lang w:val="af-ZA"/>
        </w:rPr>
        <w:t xml:space="preserve">Սույն հրավերով նշված տրանսֆորմատորների արտաքին չափերը կարող են </w:t>
      </w:r>
      <w:r w:rsidR="00CB2CB6" w:rsidRPr="008F3EA6">
        <w:rPr>
          <w:rFonts w:ascii="GHEA Grapalat" w:hAnsi="GHEA Grapalat"/>
          <w:sz w:val="20"/>
          <w:szCs w:val="20"/>
          <w:lang w:val="af-ZA"/>
        </w:rPr>
        <w:tab/>
      </w:r>
      <w:r w:rsidR="00CB2CB6" w:rsidRPr="008F3EA6">
        <w:rPr>
          <w:rFonts w:ascii="GHEA Grapalat" w:hAnsi="GHEA Grapalat"/>
          <w:sz w:val="20"/>
          <w:szCs w:val="20"/>
          <w:lang w:val="af-ZA"/>
        </w:rPr>
        <w:tab/>
      </w:r>
      <w:r w:rsidR="00CB2CB6" w:rsidRPr="008F3EA6">
        <w:rPr>
          <w:rFonts w:ascii="GHEA Grapalat" w:hAnsi="GHEA Grapalat"/>
          <w:sz w:val="20"/>
          <w:szCs w:val="20"/>
          <w:lang w:val="af-ZA"/>
        </w:rPr>
        <w:tab/>
        <w:t>շեղվել ± 15% -ով:</w:t>
      </w:r>
    </w:p>
    <w:p w:rsidR="00CB2CB6" w:rsidRPr="008F3EA6" w:rsidRDefault="00CB2CB6" w:rsidP="00AE52C6">
      <w:pPr>
        <w:pStyle w:val="a5"/>
        <w:rPr>
          <w:rFonts w:ascii="GHEA Grapalat" w:hAnsi="GHEA Grapalat" w:cs="Sylfaen"/>
          <w:sz w:val="20"/>
          <w:szCs w:val="20"/>
          <w:lang w:val="af-ZA"/>
        </w:rPr>
      </w:pPr>
    </w:p>
    <w:p w:rsidR="00AE52C6" w:rsidRPr="008F3EA6" w:rsidRDefault="00AE52C6" w:rsidP="00AE52C6">
      <w:pPr>
        <w:pStyle w:val="a5"/>
        <w:rPr>
          <w:lang w:val="af-ZA"/>
        </w:rPr>
      </w:pPr>
    </w:p>
    <w:p w:rsidR="00282F24" w:rsidRPr="00282F24" w:rsidRDefault="00282F24" w:rsidP="00282F2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ՀՀՌՑ-ԳՀԱՊՁԲ-20/05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Pr="00C023BF">
        <w:rPr>
          <w:rFonts w:ascii="GHEA Grapalat" w:hAnsi="GHEA Grapalat" w:cs="Sylfaen"/>
          <w:sz w:val="20"/>
          <w:lang w:val="af-ZA"/>
        </w:rPr>
        <w:t>Մարինա Նիկոլյանին: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939C4" w:rsidRDefault="00C939C4" w:rsidP="00282F24">
      <w:pPr>
        <w:pStyle w:val="a6"/>
        <w:spacing w:line="200" w:lineRule="exact"/>
        <w:rPr>
          <w:rFonts w:ascii="GHEA Grapalat" w:hAnsi="GHEA Grapalat" w:cs="Sylfaen"/>
          <w:sz w:val="20"/>
          <w:lang w:val="af-ZA"/>
        </w:rPr>
      </w:pPr>
    </w:p>
    <w:p w:rsidR="00282F24" w:rsidRDefault="00282F24" w:rsidP="00282F24">
      <w:pPr>
        <w:pStyle w:val="a6"/>
        <w:spacing w:line="200" w:lineRule="exact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220C00">
        <w:rPr>
          <w:rFonts w:ascii="GHEA Grapalat" w:hAnsi="GHEA Grapalat"/>
          <w:color w:val="000000"/>
          <w:sz w:val="20"/>
          <w:lang w:val="af-ZA"/>
        </w:rPr>
        <w:t>010 65 40 73</w:t>
      </w:r>
    </w:p>
    <w:p w:rsidR="00282F24" w:rsidRDefault="00282F24" w:rsidP="00282F24">
      <w:pPr>
        <w:pStyle w:val="a6"/>
        <w:spacing w:line="200" w:lineRule="exact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220C00">
        <w:rPr>
          <w:rFonts w:ascii="GHEA Grapalat" w:hAnsi="GHEA Grapalat"/>
          <w:i/>
          <w:color w:val="000000"/>
          <w:sz w:val="20"/>
          <w:lang w:val="af-ZA"/>
        </w:rPr>
        <w:t>hhrc.</w:t>
      </w:r>
      <w:hyperlink r:id="rId4" w:history="1">
        <w:r w:rsidRPr="00220C00">
          <w:rPr>
            <w:rStyle w:val="a8"/>
            <w:rFonts w:ascii="GHEA Grapalat" w:hAnsi="GHEA Grapalat"/>
            <w:i/>
            <w:color w:val="000000"/>
            <w:sz w:val="20"/>
            <w:lang w:val="af-ZA"/>
          </w:rPr>
          <w:t>gnumner@tna.am</w:t>
        </w:r>
      </w:hyperlink>
      <w:r w:rsidRPr="00220C00">
        <w:rPr>
          <w:rFonts w:ascii="GHEA Grapalat" w:hAnsi="GHEA Grapalat"/>
          <w:i/>
          <w:color w:val="000000"/>
          <w:sz w:val="20"/>
          <w:lang w:val="af-ZA"/>
        </w:rPr>
        <w:t>, hhrc.gnum@tna.am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F3EA6" w:rsidRPr="00A33C87" w:rsidRDefault="008F3EA6">
      <w:pPr>
        <w:rPr>
          <w:rFonts w:ascii="Sylfaen" w:eastAsia="Times New Roman" w:hAnsi="Sylfaen" w:cs="Sylfaen"/>
          <w:lang w:val="af-ZA"/>
        </w:rPr>
      </w:pPr>
    </w:p>
    <w:sectPr w:rsidR="008F3EA6" w:rsidRPr="00A33C87" w:rsidSect="00C939C4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7F"/>
    <w:rsid w:val="00023674"/>
    <w:rsid w:val="000C269D"/>
    <w:rsid w:val="00115B39"/>
    <w:rsid w:val="002172C1"/>
    <w:rsid w:val="00282F24"/>
    <w:rsid w:val="00313999"/>
    <w:rsid w:val="003751E1"/>
    <w:rsid w:val="0053440A"/>
    <w:rsid w:val="005940BF"/>
    <w:rsid w:val="007F4161"/>
    <w:rsid w:val="00831AF9"/>
    <w:rsid w:val="008C2C96"/>
    <w:rsid w:val="008F3EA6"/>
    <w:rsid w:val="009449FD"/>
    <w:rsid w:val="00946122"/>
    <w:rsid w:val="009A28DE"/>
    <w:rsid w:val="009E5D79"/>
    <w:rsid w:val="00A33C87"/>
    <w:rsid w:val="00AA3C81"/>
    <w:rsid w:val="00AE52C6"/>
    <w:rsid w:val="00B445A3"/>
    <w:rsid w:val="00C57391"/>
    <w:rsid w:val="00C939C4"/>
    <w:rsid w:val="00CB2CB6"/>
    <w:rsid w:val="00CC493C"/>
    <w:rsid w:val="00CE37EB"/>
    <w:rsid w:val="00D53A7F"/>
    <w:rsid w:val="00E52B0A"/>
    <w:rsid w:val="00E5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E35"/>
  <w15:chartTrackingRefBased/>
  <w15:docId w15:val="{FE7195B1-894D-4C51-9E66-B23222F2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0B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445A3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ody Text Indent"/>
    <w:aliases w:val=" Char Char Char, Char Char Char Char, Char"/>
    <w:basedOn w:val="a"/>
    <w:link w:val="a7"/>
    <w:rsid w:val="00282F2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282F24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8">
    <w:name w:val="Hyperlink"/>
    <w:rsid w:val="00282F2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5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52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tna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26</cp:revision>
  <cp:lastPrinted>2020-05-15T08:08:00Z</cp:lastPrinted>
  <dcterms:created xsi:type="dcterms:W3CDTF">2020-05-14T05:34:00Z</dcterms:created>
  <dcterms:modified xsi:type="dcterms:W3CDTF">2020-05-18T09:09:00Z</dcterms:modified>
</cp:coreProperties>
</file>