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ОБЪЯВЛЕНИЕ</w:t>
      </w: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По разъяснению условий приглашения</w:t>
      </w:r>
    </w:p>
    <w:p w:rsidR="00CB72B0" w:rsidRPr="00CB72B0" w:rsidRDefault="00CB72B0" w:rsidP="00CB72B0">
      <w:pPr>
        <w:jc w:val="center"/>
        <w:rPr>
          <w:lang w:val="ru-RU"/>
        </w:rPr>
      </w:pP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Настоящий текст объявления утвержден решением оценочной комиссии</w:t>
      </w: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от 2</w:t>
      </w:r>
      <w:r w:rsidR="00B06DA2" w:rsidRPr="00B06DA2">
        <w:rPr>
          <w:lang w:val="ru-RU"/>
        </w:rPr>
        <w:t>2</w:t>
      </w:r>
      <w:r w:rsidRPr="00CB72B0">
        <w:rPr>
          <w:lang w:val="ru-RU"/>
        </w:rPr>
        <w:t xml:space="preserve"> </w:t>
      </w:r>
      <w:r w:rsidR="00854A56" w:rsidRPr="00854A56">
        <w:rPr>
          <w:lang w:val="ru-RU"/>
        </w:rPr>
        <w:t>ма</w:t>
      </w:r>
      <w:r w:rsidR="00B06DA2" w:rsidRPr="00B06DA2">
        <w:rPr>
          <w:lang w:val="ru-RU"/>
        </w:rPr>
        <w:t>я</w:t>
      </w:r>
      <w:r w:rsidRPr="00CB72B0">
        <w:rPr>
          <w:lang w:val="ru-RU"/>
        </w:rPr>
        <w:t xml:space="preserve"> 2026 г. № </w:t>
      </w:r>
      <w:r w:rsidR="00B06DA2" w:rsidRPr="00B06DA2">
        <w:rPr>
          <w:lang w:val="ru-RU"/>
        </w:rPr>
        <w:t>3</w:t>
      </w:r>
      <w:r w:rsidRPr="00CB72B0">
        <w:rPr>
          <w:lang w:val="ru-RU"/>
        </w:rPr>
        <w:t xml:space="preserve"> и публикуется в соответствии со статьей 29 Закона РА «О закупках»</w:t>
      </w:r>
    </w:p>
    <w:p w:rsidR="00CB72B0" w:rsidRPr="00CB72B0" w:rsidRDefault="00CB72B0" w:rsidP="00CB72B0">
      <w:pPr>
        <w:jc w:val="center"/>
        <w:rPr>
          <w:lang w:val="ru-RU"/>
        </w:rPr>
      </w:pP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Код процедуры «</w:t>
      </w:r>
      <w:r>
        <w:rPr>
          <w:rFonts w:ascii="GHEA Grapalat" w:hAnsi="GHEA Grapalat"/>
          <w:b/>
          <w:sz w:val="20"/>
          <w:lang w:val="af-ZA"/>
        </w:rPr>
        <w:t>ԵՊՀ-</w:t>
      </w:r>
      <w:r w:rsidR="00B06DA2">
        <w:rPr>
          <w:rFonts w:ascii="GHEA Grapalat" w:hAnsi="GHEA Grapalat"/>
          <w:b/>
          <w:sz w:val="20"/>
          <w:lang w:val="af-ZA"/>
        </w:rPr>
        <w:t>ԷԱՃԱՊՁԲ-26/116</w:t>
      </w:r>
      <w:r w:rsidRPr="00CB72B0">
        <w:rPr>
          <w:lang w:val="ru-RU"/>
        </w:rPr>
        <w:t>»</w:t>
      </w:r>
    </w:p>
    <w:p w:rsidR="00CB72B0" w:rsidRPr="00CB72B0" w:rsidRDefault="00CB72B0" w:rsidP="00CB72B0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Оценочная комиссия процедуры закупок с кодом </w:t>
      </w:r>
      <w:r>
        <w:rPr>
          <w:rFonts w:ascii="GHEA Grapalat" w:hAnsi="GHEA Grapalat"/>
          <w:b/>
          <w:sz w:val="20"/>
          <w:lang w:val="af-ZA"/>
        </w:rPr>
        <w:t>ԵՊՀ-</w:t>
      </w:r>
      <w:r w:rsidR="00B06DA2">
        <w:rPr>
          <w:rFonts w:ascii="GHEA Grapalat" w:hAnsi="GHEA Grapalat"/>
          <w:b/>
          <w:sz w:val="20"/>
          <w:lang w:val="af-ZA"/>
        </w:rPr>
        <w:t>ԷԱՃԱՊՁԲ-26/116</w:t>
      </w:r>
      <w:r w:rsidRPr="00CB72B0">
        <w:rPr>
          <w:lang w:val="ru-RU"/>
        </w:rPr>
        <w:t xml:space="preserve">, организованной с целью приобретения </w:t>
      </w:r>
      <w:r w:rsidR="00B06DA2" w:rsidRPr="00B06DA2">
        <w:rPr>
          <w:lang w:val="ru-RU"/>
        </w:rPr>
        <w:t xml:space="preserve">лабораторного оборудования </w:t>
      </w:r>
      <w:r w:rsidRPr="00CB72B0">
        <w:rPr>
          <w:lang w:val="ru-RU"/>
        </w:rPr>
        <w:t>для нужд Фонда «Ереванский государственный университет», представ</w:t>
      </w:r>
      <w:bookmarkStart w:id="0" w:name="_GoBack"/>
      <w:bookmarkEnd w:id="0"/>
      <w:r w:rsidRPr="00CB72B0">
        <w:rPr>
          <w:lang w:val="ru-RU"/>
        </w:rPr>
        <w:t xml:space="preserve">ляет ниже вопросы, полученные по приглашению </w:t>
      </w:r>
      <w:r w:rsidR="00B06DA2">
        <w:t>21</w:t>
      </w:r>
      <w:r w:rsidRPr="00CB72B0">
        <w:rPr>
          <w:lang w:val="ru-RU"/>
        </w:rPr>
        <w:t>.0</w:t>
      </w:r>
      <w:r w:rsidR="00B06DA2">
        <w:t>5</w:t>
      </w:r>
      <w:r w:rsidRPr="00CB72B0">
        <w:rPr>
          <w:lang w:val="ru-RU"/>
        </w:rPr>
        <w:t>.2026, и ответы на них 2</w:t>
      </w:r>
      <w:r w:rsidR="00F47D7E" w:rsidRPr="00B06DA2">
        <w:rPr>
          <w:lang w:val="ru-RU"/>
        </w:rPr>
        <w:t>6</w:t>
      </w:r>
      <w:r w:rsidRPr="00CB72B0">
        <w:rPr>
          <w:lang w:val="ru-RU"/>
        </w:rPr>
        <w:t>.0</w:t>
      </w:r>
      <w:r w:rsidR="00854A56" w:rsidRPr="00D10EAA">
        <w:rPr>
          <w:lang w:val="ru-RU"/>
        </w:rPr>
        <w:t>3</w:t>
      </w:r>
      <w:r w:rsidRPr="00CB72B0">
        <w:rPr>
          <w:lang w:val="ru-RU"/>
        </w:rPr>
        <w:t>.2026</w:t>
      </w:r>
      <w:r w:rsidR="00854A56" w:rsidRPr="00D10EAA">
        <w:rPr>
          <w:lang w:val="ru-RU"/>
        </w:rPr>
        <w:t xml:space="preserve"> </w:t>
      </w:r>
      <w:r w:rsidRPr="00CB72B0">
        <w:rPr>
          <w:lang w:val="ru-RU"/>
        </w:rPr>
        <w:t>с разъяснениями:</w:t>
      </w:r>
    </w:p>
    <w:p w:rsidR="00B06DA2" w:rsidRDefault="00B06DA2" w:rsidP="00F47D7E">
      <w:pPr>
        <w:rPr>
          <w:lang w:val="ru-RU"/>
        </w:rPr>
      </w:pPr>
    </w:p>
    <w:p w:rsidR="00F47D7E" w:rsidRPr="00F47D7E" w:rsidRDefault="00F47D7E" w:rsidP="00F47D7E">
      <w:pPr>
        <w:rPr>
          <w:lang w:val="ru-RU"/>
        </w:rPr>
      </w:pPr>
      <w:r w:rsidRPr="00F47D7E">
        <w:rPr>
          <w:lang w:val="ru-RU"/>
        </w:rPr>
        <w:t>Вопрос № 1 (2</w:t>
      </w:r>
      <w:r w:rsidR="00B06DA2" w:rsidRPr="00B06DA2">
        <w:rPr>
          <w:lang w:val="ru-RU"/>
        </w:rPr>
        <w:t>1</w:t>
      </w:r>
      <w:r w:rsidRPr="00F47D7E">
        <w:rPr>
          <w:lang w:val="ru-RU"/>
        </w:rPr>
        <w:t>.0</w:t>
      </w:r>
      <w:r w:rsidR="00B06DA2" w:rsidRPr="00B06DA2">
        <w:rPr>
          <w:lang w:val="ru-RU"/>
        </w:rPr>
        <w:t>5</w:t>
      </w:r>
      <w:r w:rsidRPr="00F47D7E">
        <w:rPr>
          <w:lang w:val="ru-RU"/>
        </w:rPr>
        <w:t xml:space="preserve">.2026) </w:t>
      </w:r>
      <w:r w:rsidR="00B06DA2" w:rsidRPr="00B06DA2">
        <w:rPr>
          <w:lang w:val="ru-RU"/>
        </w:rPr>
        <w:t>Уважаемый клиент, допустимо ли увеличение веса устройства на 1-1,2 кг для 3-ого лота?</w:t>
      </w:r>
    </w:p>
    <w:p w:rsidR="00F47D7E" w:rsidRPr="00F47D7E" w:rsidRDefault="00F47D7E" w:rsidP="00F47D7E">
      <w:pPr>
        <w:rPr>
          <w:lang w:val="ru-RU"/>
        </w:rPr>
      </w:pPr>
    </w:p>
    <w:p w:rsidR="00CB72B0" w:rsidRDefault="00F47D7E" w:rsidP="00F47D7E">
      <w:pPr>
        <w:rPr>
          <w:lang w:val="ru-RU"/>
        </w:rPr>
      </w:pPr>
      <w:r w:rsidRPr="00F47D7E">
        <w:rPr>
          <w:lang w:val="ru-RU"/>
        </w:rPr>
        <w:t>Уточнение № 1 (2</w:t>
      </w:r>
      <w:r w:rsidR="00B06DA2" w:rsidRPr="00B06DA2">
        <w:rPr>
          <w:lang w:val="ru-RU"/>
        </w:rPr>
        <w:t>1</w:t>
      </w:r>
      <w:r w:rsidRPr="00F47D7E">
        <w:rPr>
          <w:lang w:val="ru-RU"/>
        </w:rPr>
        <w:t>.0</w:t>
      </w:r>
      <w:r w:rsidR="00B06DA2" w:rsidRPr="00B06DA2">
        <w:rPr>
          <w:lang w:val="ru-RU"/>
        </w:rPr>
        <w:t>5</w:t>
      </w:r>
      <w:r w:rsidRPr="00F47D7E">
        <w:rPr>
          <w:lang w:val="ru-RU"/>
        </w:rPr>
        <w:t xml:space="preserve">.2026) </w:t>
      </w:r>
      <w:r w:rsidR="00B06DA2" w:rsidRPr="00B06DA2">
        <w:rPr>
          <w:lang w:val="ru-RU"/>
        </w:rPr>
        <w:t>Это будет приемлемо, если это не повлияет на остальные пункты/размеры технических условий.</w:t>
      </w:r>
    </w:p>
    <w:p w:rsidR="00F47D7E" w:rsidRPr="00CB72B0" w:rsidRDefault="00F47D7E" w:rsidP="00F47D7E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За дополнительной информацией по данному объявлению вы можете обратиться к секретарю оценочной комиссии А. </w:t>
      </w:r>
      <w:proofErr w:type="spellStart"/>
      <w:r w:rsidRPr="00CB72B0">
        <w:rPr>
          <w:lang w:val="ru-RU"/>
        </w:rPr>
        <w:t>Агузумцян</w:t>
      </w:r>
      <w:proofErr w:type="spellEnd"/>
      <w:r w:rsidRPr="00CB72B0">
        <w:rPr>
          <w:lang w:val="ru-RU"/>
        </w:rPr>
        <w:t xml:space="preserve"> по коду "ԵՊՀ-</w:t>
      </w:r>
      <w:r w:rsidR="00B06DA2">
        <w:rPr>
          <w:lang w:val="ru-RU"/>
        </w:rPr>
        <w:t>ԷԱՃԱՊՁԲ-26/116</w:t>
      </w:r>
      <w:r w:rsidRPr="00CB72B0">
        <w:rPr>
          <w:lang w:val="ru-RU"/>
        </w:rPr>
        <w:t>".</w:t>
      </w:r>
    </w:p>
    <w:p w:rsidR="00CB72B0" w:rsidRPr="00CB72B0" w:rsidRDefault="00CB72B0" w:rsidP="00CB72B0">
      <w:pPr>
        <w:rPr>
          <w:lang w:val="ru-RU"/>
        </w:rPr>
      </w:pPr>
    </w:p>
    <w:p w:rsidR="00CB72B0" w:rsidRPr="004C3013" w:rsidRDefault="00CB72B0" w:rsidP="00CB72B0">
      <w:pPr>
        <w:rPr>
          <w:lang w:val="ru-RU"/>
        </w:rPr>
      </w:pPr>
      <w:r w:rsidRPr="004C3013">
        <w:rPr>
          <w:lang w:val="ru-RU"/>
        </w:rPr>
        <w:t>Телефон: 060710009.</w:t>
      </w:r>
    </w:p>
    <w:p w:rsidR="00FA461F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Электронная почта: </w:t>
      </w:r>
      <w:proofErr w:type="spellStart"/>
      <w:r>
        <w:t>gnumner</w:t>
      </w:r>
      <w:proofErr w:type="spellEnd"/>
      <w:r w:rsidRPr="00CB72B0">
        <w:rPr>
          <w:lang w:val="ru-RU"/>
        </w:rPr>
        <w:t>@</w:t>
      </w:r>
      <w:proofErr w:type="spellStart"/>
      <w:r>
        <w:t>ysu</w:t>
      </w:r>
      <w:proofErr w:type="spellEnd"/>
      <w:r w:rsidRPr="00CB72B0">
        <w:rPr>
          <w:lang w:val="ru-RU"/>
        </w:rPr>
        <w:t>.</w:t>
      </w:r>
      <w:r>
        <w:t>am</w:t>
      </w:r>
      <w:r w:rsidRPr="00CB72B0">
        <w:rPr>
          <w:lang w:val="ru-RU"/>
        </w:rPr>
        <w:t>.</w:t>
      </w:r>
    </w:p>
    <w:sectPr w:rsidR="00FA461F" w:rsidRPr="00CB72B0" w:rsidSect="00B34715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B0"/>
    <w:rsid w:val="004C3013"/>
    <w:rsid w:val="00854A56"/>
    <w:rsid w:val="00B06DA2"/>
    <w:rsid w:val="00B34715"/>
    <w:rsid w:val="00CB72B0"/>
    <w:rsid w:val="00D10EAA"/>
    <w:rsid w:val="00F47D7E"/>
    <w:rsid w:val="00F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1187"/>
  <w15:chartTrackingRefBased/>
  <w15:docId w15:val="{65310345-3B75-42F1-AE74-4F4C4D4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ysu.admin</dc:creator>
  <cp:keywords/>
  <dc:description/>
  <cp:lastModifiedBy>ysu.admin</cp:lastModifiedBy>
  <cp:revision>6</cp:revision>
  <dcterms:created xsi:type="dcterms:W3CDTF">2026-03-02T10:49:00Z</dcterms:created>
  <dcterms:modified xsi:type="dcterms:W3CDTF">2026-05-21T10:40:00Z</dcterms:modified>
</cp:coreProperties>
</file>