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497FA" w14:textId="77777777" w:rsidR="00A13798" w:rsidRPr="007664D6" w:rsidRDefault="00A13798" w:rsidP="004B34BE">
      <w:pPr>
        <w:pStyle w:val="BodyText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7664D6">
        <w:rPr>
          <w:rFonts w:ascii="GHEA Grapalat" w:hAnsi="GHEA Grapalat" w:cs="Sylfaen"/>
          <w:i/>
          <w:sz w:val="22"/>
          <w:szCs w:val="22"/>
        </w:rPr>
        <w:t xml:space="preserve">                                                                                                                            </w:t>
      </w:r>
    </w:p>
    <w:p w14:paraId="6367103C" w14:textId="77777777" w:rsidR="00A13798" w:rsidRPr="008A2980" w:rsidRDefault="00A13798" w:rsidP="004B34BE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14:paraId="03E6B367" w14:textId="77777777" w:rsidR="00A13798" w:rsidRPr="008A2980" w:rsidRDefault="00A13798" w:rsidP="004B34BE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/>
          <w:b/>
          <w:sz w:val="24"/>
          <w:szCs w:val="24"/>
          <w:lang w:val="af-ZA"/>
        </w:rPr>
        <w:t>հրավերի պարզաբանման մասին</w:t>
      </w:r>
    </w:p>
    <w:p w14:paraId="447D3595" w14:textId="77777777" w:rsidR="00A13798" w:rsidRPr="008A2980" w:rsidRDefault="00A13798" w:rsidP="004B34BE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Հայտարարության սույն տեքստը հաստատված է գնահատող հանձնաժողովի</w:t>
      </w:r>
    </w:p>
    <w:p w14:paraId="127D73B1" w14:textId="54C50A6E" w:rsidR="00A13798" w:rsidRPr="008A2980" w:rsidRDefault="00A13798" w:rsidP="004B34BE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756831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202</w:t>
      </w:r>
      <w:r w:rsidR="00484FEB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6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թվականի </w:t>
      </w:r>
      <w:r w:rsidR="003B3075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մարտի </w:t>
      </w:r>
      <w:r w:rsidR="00484FEB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16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-ի թիվ </w:t>
      </w:r>
      <w:r w:rsidR="001337CA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1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որոշմամբ և հրապարակվում է </w:t>
      </w:r>
    </w:p>
    <w:p w14:paraId="71CC099E" w14:textId="15A1BA64" w:rsidR="00A13798" w:rsidRPr="008A2980" w:rsidRDefault="00840259" w:rsidP="004B34BE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«</w:t>
      </w:r>
      <w:r w:rsidR="00A13798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Գնումների մասին</w:t>
      </w:r>
      <w:r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»</w:t>
      </w:r>
      <w:r w:rsidR="00A13798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օրենքի 29-րդ հոդվածի համաձայն</w:t>
      </w:r>
    </w:p>
    <w:p w14:paraId="3B99D4B4" w14:textId="77777777" w:rsidR="00A13798" w:rsidRPr="008A2980" w:rsidRDefault="00A13798" w:rsidP="004B34BE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</w:p>
    <w:p w14:paraId="1781E339" w14:textId="5B42E08D" w:rsidR="00A13798" w:rsidRPr="008A2980" w:rsidRDefault="00A13798" w:rsidP="004B34BE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Ընթացակարգի ծածկագիրը </w:t>
      </w:r>
      <w:r w:rsidR="006341C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3B3075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ԵՔ-ԳՀԱՇՁԲ-2</w:t>
      </w:r>
      <w:r w:rsidR="00E66D94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6/</w:t>
      </w:r>
      <w:r w:rsidR="00484FEB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63</w:t>
      </w:r>
    </w:p>
    <w:p w14:paraId="6CF6AF69" w14:textId="77777777" w:rsidR="00A219BC" w:rsidRPr="008A2980" w:rsidRDefault="00A219BC" w:rsidP="004B34BE">
      <w:pPr>
        <w:spacing w:after="0" w:line="240" w:lineRule="auto"/>
        <w:rPr>
          <w:rFonts w:ascii="Sylfaen" w:hAnsi="Sylfaen"/>
          <w:sz w:val="24"/>
          <w:szCs w:val="24"/>
          <w:lang w:val="hy-AM"/>
        </w:rPr>
      </w:pPr>
    </w:p>
    <w:p w14:paraId="4EB447B4" w14:textId="22248E56" w:rsidR="00A13798" w:rsidRPr="008A2980" w:rsidRDefault="00E66D94" w:rsidP="004434B5">
      <w:pPr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E66D94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Երևան քաղաքի  </w:t>
      </w:r>
      <w:r w:rsidR="00484FEB" w:rsidRPr="00484FEB">
        <w:rPr>
          <w:rFonts w:ascii="GHEA Grapalat" w:hAnsi="GHEA Grapalat" w:cs="Sylfaen"/>
          <w:b/>
          <w:bCs/>
          <w:sz w:val="24"/>
          <w:szCs w:val="24"/>
          <w:lang w:val="hy-AM"/>
        </w:rPr>
        <w:t>Արաբկիր վարչական շրջանի տարածքում գտնվող ռետինե ծածկույթի ընթացիկ վերանորոգման աշխատանքներ</w:t>
      </w:r>
      <w:r w:rsidRPr="00E66D94">
        <w:rPr>
          <w:rFonts w:ascii="GHEA Grapalat" w:hAnsi="GHEA Grapalat" w:cs="Sylfaen"/>
          <w:b/>
          <w:bCs/>
          <w:sz w:val="24"/>
          <w:szCs w:val="24"/>
          <w:lang w:val="hy-AM"/>
        </w:rPr>
        <w:t>ի</w:t>
      </w:r>
      <w:r w:rsidR="00E00AE9" w:rsidRPr="004434B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A13798" w:rsidRPr="008A2980">
        <w:rPr>
          <w:rFonts w:ascii="GHEA Grapalat" w:hAnsi="GHEA Grapalat" w:cs="Sylfaen"/>
          <w:sz w:val="24"/>
          <w:szCs w:val="24"/>
          <w:lang w:val="af-ZA"/>
        </w:rPr>
        <w:t xml:space="preserve">ձեռքբերման նպատակով կազմակերպված </w:t>
      </w:r>
      <w:r w:rsidR="00C36CDA" w:rsidRPr="00840259">
        <w:rPr>
          <w:rFonts w:ascii="GHEA Grapalat" w:hAnsi="GHEA Grapalat" w:cs="Sylfaen"/>
          <w:sz w:val="24"/>
          <w:szCs w:val="24"/>
          <w:lang w:val="af-ZA"/>
        </w:rPr>
        <w:t>«</w:t>
      </w:r>
      <w:r w:rsidR="003B3075">
        <w:rPr>
          <w:rFonts w:ascii="GHEA Grapalat" w:hAnsi="GHEA Grapalat" w:cs="Sylfaen"/>
          <w:sz w:val="24"/>
          <w:szCs w:val="24"/>
          <w:lang w:val="af-ZA"/>
        </w:rPr>
        <w:t>ԵՔ-ԳՀԱՇՁԲ-2</w:t>
      </w:r>
      <w:r>
        <w:rPr>
          <w:rFonts w:ascii="GHEA Grapalat" w:hAnsi="GHEA Grapalat" w:cs="Sylfaen"/>
          <w:sz w:val="24"/>
          <w:szCs w:val="24"/>
          <w:lang w:val="af-ZA"/>
        </w:rPr>
        <w:t>6/</w:t>
      </w:r>
      <w:r w:rsidR="00484FEB">
        <w:rPr>
          <w:rFonts w:ascii="GHEA Grapalat" w:hAnsi="GHEA Grapalat" w:cs="Sylfaen"/>
          <w:sz w:val="24"/>
          <w:szCs w:val="24"/>
          <w:lang w:val="af-ZA"/>
        </w:rPr>
        <w:t>63</w:t>
      </w:r>
      <w:r w:rsidR="00C36CDA" w:rsidRPr="00840259">
        <w:rPr>
          <w:rFonts w:ascii="GHEA Grapalat" w:hAnsi="GHEA Grapalat" w:cs="Sylfaen"/>
          <w:sz w:val="24"/>
          <w:szCs w:val="24"/>
          <w:lang w:val="af-ZA"/>
        </w:rPr>
        <w:t>»</w:t>
      </w:r>
      <w:r w:rsidR="001337CA" w:rsidRPr="008A29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13798" w:rsidRPr="008A2980">
        <w:rPr>
          <w:rFonts w:ascii="GHEA Grapalat" w:hAnsi="GHEA Grapalat" w:cs="Sylfaen"/>
          <w:sz w:val="24"/>
          <w:szCs w:val="24"/>
          <w:lang w:val="af-ZA"/>
        </w:rPr>
        <w:t>ծածկագրով գնման ընթացակարգի գնահատող հանձնաժողովը ստորև ներկայացնում է նույն ծածկագրով հրավերի վերաբերյալ</w:t>
      </w:r>
      <w:r w:rsidR="002979EA" w:rsidRPr="008A29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84FEB">
        <w:rPr>
          <w:rFonts w:ascii="GHEA Grapalat" w:hAnsi="GHEA Grapalat" w:cs="Sylfaen"/>
          <w:sz w:val="24"/>
          <w:szCs w:val="24"/>
          <w:lang w:val="af-ZA"/>
        </w:rPr>
        <w:t>18</w:t>
      </w:r>
      <w:r w:rsidR="003B3075">
        <w:rPr>
          <w:rFonts w:ascii="GHEA Grapalat" w:hAnsi="GHEA Grapalat" w:cs="Sylfaen"/>
          <w:sz w:val="24"/>
          <w:szCs w:val="24"/>
          <w:lang w:val="af-ZA"/>
        </w:rPr>
        <w:t>.0</w:t>
      </w:r>
      <w:r w:rsidR="00484FEB">
        <w:rPr>
          <w:rFonts w:ascii="GHEA Grapalat" w:hAnsi="GHEA Grapalat" w:cs="Sylfaen"/>
          <w:sz w:val="24"/>
          <w:szCs w:val="24"/>
          <w:lang w:val="af-ZA"/>
        </w:rPr>
        <w:t>3</w:t>
      </w:r>
      <w:r w:rsidR="003B3075">
        <w:rPr>
          <w:rFonts w:ascii="GHEA Grapalat" w:hAnsi="GHEA Grapalat" w:cs="Sylfaen"/>
          <w:sz w:val="24"/>
          <w:szCs w:val="24"/>
          <w:lang w:val="af-ZA"/>
        </w:rPr>
        <w:t>.202</w:t>
      </w:r>
      <w:r>
        <w:rPr>
          <w:rFonts w:ascii="GHEA Grapalat" w:hAnsi="GHEA Grapalat" w:cs="Sylfaen"/>
          <w:sz w:val="24"/>
          <w:szCs w:val="24"/>
          <w:lang w:val="af-ZA"/>
        </w:rPr>
        <w:t>6</w:t>
      </w:r>
      <w:r w:rsidR="002979EA" w:rsidRPr="008A2980">
        <w:rPr>
          <w:rFonts w:ascii="GHEA Grapalat" w:hAnsi="GHEA Grapalat" w:cs="Sylfaen"/>
          <w:sz w:val="24"/>
          <w:szCs w:val="24"/>
          <w:lang w:val="af-ZA"/>
        </w:rPr>
        <w:t xml:space="preserve">թ. </w:t>
      </w:r>
      <w:r w:rsidR="00A13798" w:rsidRPr="008A2980">
        <w:rPr>
          <w:rFonts w:ascii="GHEA Grapalat" w:hAnsi="GHEA Grapalat" w:cs="Sylfaen"/>
          <w:sz w:val="24"/>
          <w:szCs w:val="24"/>
          <w:lang w:val="af-ZA"/>
        </w:rPr>
        <w:t>ստացված հարցադրում</w:t>
      </w:r>
      <w:r w:rsidR="00A819F9">
        <w:rPr>
          <w:rFonts w:ascii="GHEA Grapalat" w:hAnsi="GHEA Grapalat" w:cs="Sylfaen"/>
          <w:sz w:val="24"/>
          <w:szCs w:val="24"/>
          <w:lang w:val="hy-AM"/>
        </w:rPr>
        <w:t>ներ</w:t>
      </w:r>
      <w:r w:rsidR="00A13798" w:rsidRPr="008A2980">
        <w:rPr>
          <w:rFonts w:ascii="GHEA Grapalat" w:hAnsi="GHEA Grapalat" w:cs="Sylfaen"/>
          <w:sz w:val="24"/>
          <w:szCs w:val="24"/>
          <w:lang w:val="af-ZA"/>
        </w:rPr>
        <w:t xml:space="preserve">ը և </w:t>
      </w:r>
      <w:r w:rsidR="00E00AE9" w:rsidRPr="008A2980">
        <w:rPr>
          <w:rFonts w:ascii="GHEA Grapalat" w:hAnsi="GHEA Grapalat" w:cs="Sylfaen"/>
          <w:sz w:val="24"/>
          <w:szCs w:val="24"/>
          <w:lang w:val="af-ZA"/>
        </w:rPr>
        <w:t>դրա</w:t>
      </w:r>
      <w:r w:rsidR="00A13798" w:rsidRPr="008A2980">
        <w:rPr>
          <w:rFonts w:ascii="GHEA Grapalat" w:hAnsi="GHEA Grapalat" w:cs="Sylfaen"/>
          <w:sz w:val="24"/>
          <w:szCs w:val="24"/>
          <w:lang w:val="af-ZA"/>
        </w:rPr>
        <w:t xml:space="preserve"> վերաբերյալ </w:t>
      </w:r>
      <w:r w:rsidR="00484FEB">
        <w:rPr>
          <w:rFonts w:ascii="GHEA Grapalat" w:hAnsi="GHEA Grapalat" w:cs="Sylfaen"/>
          <w:sz w:val="24"/>
          <w:szCs w:val="24"/>
          <w:lang w:val="af-ZA"/>
        </w:rPr>
        <w:t>19</w:t>
      </w:r>
      <w:r w:rsidR="003B3075">
        <w:rPr>
          <w:rFonts w:ascii="GHEA Grapalat" w:hAnsi="GHEA Grapalat" w:cs="Sylfaen"/>
          <w:sz w:val="24"/>
          <w:szCs w:val="24"/>
          <w:lang w:val="af-ZA"/>
        </w:rPr>
        <w:t>.0</w:t>
      </w:r>
      <w:r w:rsidR="00484FEB">
        <w:rPr>
          <w:rFonts w:ascii="GHEA Grapalat" w:hAnsi="GHEA Grapalat" w:cs="Sylfaen"/>
          <w:sz w:val="24"/>
          <w:szCs w:val="24"/>
          <w:lang w:val="af-ZA"/>
        </w:rPr>
        <w:t>3</w:t>
      </w:r>
      <w:r w:rsidR="003B3075">
        <w:rPr>
          <w:rFonts w:ascii="GHEA Grapalat" w:hAnsi="GHEA Grapalat" w:cs="Sylfaen"/>
          <w:sz w:val="24"/>
          <w:szCs w:val="24"/>
          <w:lang w:val="af-ZA"/>
        </w:rPr>
        <w:t>.202</w:t>
      </w:r>
      <w:r>
        <w:rPr>
          <w:rFonts w:ascii="GHEA Grapalat" w:hAnsi="GHEA Grapalat" w:cs="Sylfaen"/>
          <w:sz w:val="24"/>
          <w:szCs w:val="24"/>
          <w:lang w:val="af-ZA"/>
        </w:rPr>
        <w:t>6</w:t>
      </w:r>
      <w:r w:rsidR="001337CA" w:rsidRPr="008A2980">
        <w:rPr>
          <w:rFonts w:ascii="GHEA Grapalat" w:hAnsi="GHEA Grapalat" w:cs="Sylfaen"/>
          <w:sz w:val="24"/>
          <w:szCs w:val="24"/>
          <w:lang w:val="af-ZA"/>
        </w:rPr>
        <w:t>թ.</w:t>
      </w:r>
      <w:r w:rsidR="00A13798" w:rsidRPr="008A2980">
        <w:rPr>
          <w:rFonts w:ascii="GHEA Grapalat" w:hAnsi="GHEA Grapalat" w:cs="Sylfaen"/>
          <w:sz w:val="24"/>
          <w:szCs w:val="24"/>
          <w:lang w:val="af-ZA"/>
        </w:rPr>
        <w:t xml:space="preserve"> տրամադրված պարզաբանումը`</w:t>
      </w:r>
      <w:r w:rsidR="0000171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B3075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14:paraId="752FA844" w14:textId="77777777" w:rsidR="007664D6" w:rsidRPr="00C36CDA" w:rsidRDefault="007664D6" w:rsidP="004434B5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</w:p>
    <w:p w14:paraId="09B586DB" w14:textId="7B8F413F" w:rsidR="008A2980" w:rsidRPr="002D2F76" w:rsidRDefault="008A2980" w:rsidP="00484FEB">
      <w:pPr>
        <w:pStyle w:val="BodyTextIndent3"/>
        <w:tabs>
          <w:tab w:val="left" w:pos="540"/>
        </w:tabs>
        <w:spacing w:after="0" w:line="240" w:lineRule="auto"/>
        <w:ind w:left="720"/>
        <w:jc w:val="both"/>
        <w:rPr>
          <w:rFonts w:ascii="GHEA Grapalat" w:hAnsi="GHEA Grapalat" w:cs="Sylfaen"/>
          <w:b/>
          <w:sz w:val="24"/>
          <w:szCs w:val="24"/>
          <w:lang w:val="ru-RU"/>
        </w:rPr>
      </w:pPr>
      <w:r w:rsidRPr="002D2F76">
        <w:rPr>
          <w:rFonts w:ascii="GHEA Grapalat" w:hAnsi="GHEA Grapalat" w:cs="Sylfaen"/>
          <w:b/>
          <w:sz w:val="24"/>
          <w:szCs w:val="24"/>
          <w:lang w:val="hy-AM"/>
        </w:rPr>
        <w:t xml:space="preserve">Պարզաբանման </w:t>
      </w:r>
      <w:r w:rsidR="00484FEB">
        <w:rPr>
          <w:rFonts w:ascii="GHEA Grapalat" w:hAnsi="GHEA Grapalat" w:cs="Sylfaen"/>
          <w:b/>
          <w:sz w:val="24"/>
          <w:szCs w:val="24"/>
          <w:lang w:val="hy-AM"/>
        </w:rPr>
        <w:t>հարցում</w:t>
      </w:r>
    </w:p>
    <w:p w14:paraId="6C9A3EA6" w14:textId="657FC5A4" w:rsidR="00D5557D" w:rsidRPr="003B3075" w:rsidRDefault="003B3075" w:rsidP="004434B5">
      <w:pPr>
        <w:pStyle w:val="BodyTextIndent3"/>
        <w:tabs>
          <w:tab w:val="left" w:pos="540"/>
        </w:tabs>
        <w:spacing w:after="0" w:line="240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3B3075">
        <w:rPr>
          <w:rFonts w:ascii="GHEA Grapalat" w:hAnsi="GHEA Grapalat"/>
          <w:sz w:val="22"/>
          <w:szCs w:val="22"/>
          <w:lang w:val="hy-AM"/>
        </w:rPr>
        <w:t xml:space="preserve">Հարգելի հանձնաժողով, </w:t>
      </w:r>
      <w:r w:rsidR="00484FEB" w:rsidRPr="00484FEB">
        <w:rPr>
          <w:rFonts w:ascii="GHEA Grapalat" w:hAnsi="GHEA Grapalat"/>
          <w:sz w:val="22"/>
          <w:szCs w:val="22"/>
          <w:lang w:val="hy-AM"/>
        </w:rPr>
        <w:t>Խնդրում եմ պարզաբանել, արդյոք առկա բետոնե հատակի վրա հնարավոր է իրականացնել ռետինե հատակները</w:t>
      </w:r>
      <w:r w:rsidRPr="003B3075">
        <w:rPr>
          <w:rFonts w:ascii="GHEA Grapalat" w:hAnsi="GHEA Grapalat"/>
          <w:sz w:val="22"/>
          <w:szCs w:val="22"/>
          <w:lang w:val="hy-AM"/>
        </w:rPr>
        <w:t>: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4F48810F" w14:textId="617C46DD" w:rsidR="006341CE" w:rsidRDefault="00D5557D" w:rsidP="004434B5">
      <w:pPr>
        <w:pStyle w:val="BodyTextIndent3"/>
        <w:tabs>
          <w:tab w:val="left" w:pos="540"/>
        </w:tabs>
        <w:spacing w:after="0" w:line="240" w:lineRule="auto"/>
        <w:ind w:left="270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77BD3BDA" w14:textId="435EF7FB" w:rsidR="008A2980" w:rsidRPr="008A2980" w:rsidRDefault="004B34BE" w:rsidP="004434B5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   </w:t>
      </w:r>
      <w:r w:rsidR="008C3A3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484FEB" w:rsidRPr="002D2F76">
        <w:rPr>
          <w:rFonts w:ascii="GHEA Grapalat" w:hAnsi="GHEA Grapalat" w:cs="Sylfaen"/>
          <w:b/>
          <w:sz w:val="24"/>
          <w:szCs w:val="24"/>
          <w:lang w:val="hy-AM"/>
        </w:rPr>
        <w:t>Պարզաբանման</w:t>
      </w:r>
      <w:r w:rsidR="00484FEB">
        <w:rPr>
          <w:rFonts w:ascii="GHEA Grapalat" w:hAnsi="GHEA Grapalat" w:cs="Sylfaen"/>
          <w:b/>
          <w:sz w:val="24"/>
          <w:szCs w:val="24"/>
          <w:lang w:val="hy-AM"/>
        </w:rPr>
        <w:t xml:space="preserve"> պատասխան</w:t>
      </w:r>
    </w:p>
    <w:p w14:paraId="52E98A9D" w14:textId="21B2094C" w:rsidR="003B3075" w:rsidRDefault="00484FEB" w:rsidP="004434B5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484FEB">
        <w:rPr>
          <w:rFonts w:ascii="GHEA Grapalat" w:hAnsi="GHEA Grapalat"/>
          <w:lang w:val="hy-AM"/>
        </w:rPr>
        <w:t>Հարգելի գործընկեր տեղեկացնում ենք, որ ի պատասխան Ձեր գրության հայտնում ենք, որ առկա բետոնի վրա հնարավոր է իրականացնել ռետինե հատակ, իսկ գնի մեջ ներառված է նաև նախապատրաստական շերտի իրականացումը՝ 5 սմ հաստությամբ բետոնե շերտ և 15*15 սմ չափսի ցանցով:</w:t>
      </w:r>
    </w:p>
    <w:p w14:paraId="7236218D" w14:textId="77777777" w:rsidR="00484FEB" w:rsidRDefault="00484FEB" w:rsidP="004434B5">
      <w:pPr>
        <w:spacing w:after="0" w:line="240" w:lineRule="auto"/>
        <w:jc w:val="both"/>
        <w:rPr>
          <w:rFonts w:ascii="GHEA Grapalat" w:hAnsi="GHEA Grapalat"/>
          <w:lang w:val="hy-AM"/>
        </w:rPr>
      </w:pPr>
    </w:p>
    <w:p w14:paraId="78C838C7" w14:textId="3F3C12D5" w:rsidR="00A13798" w:rsidRPr="00A057E6" w:rsidRDefault="00A13798" w:rsidP="004434B5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431B14">
        <w:rPr>
          <w:rFonts w:ascii="GHEA Grapalat" w:hAnsi="GHEA Grapalat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6341CE">
        <w:rPr>
          <w:rFonts w:ascii="GHEA Grapalat" w:hAnsi="GHEA Grapalat" w:cs="Sylfaen"/>
          <w:lang w:val="af-ZA"/>
        </w:rPr>
        <w:t xml:space="preserve"> </w:t>
      </w:r>
      <w:r w:rsidR="003B3075">
        <w:rPr>
          <w:rFonts w:ascii="GHEA Grapalat" w:hAnsi="GHEA Grapalat" w:cs="Sylfaen"/>
          <w:lang w:val="af-ZA"/>
        </w:rPr>
        <w:t>ԵՔ-ԳՀԱՇՁԲ-2</w:t>
      </w:r>
      <w:r w:rsidR="00E66D94">
        <w:rPr>
          <w:rFonts w:ascii="GHEA Grapalat" w:hAnsi="GHEA Grapalat" w:cs="Sylfaen"/>
          <w:lang w:val="af-ZA"/>
        </w:rPr>
        <w:t>6/</w:t>
      </w:r>
      <w:r w:rsidR="00484FEB">
        <w:rPr>
          <w:rFonts w:ascii="GHEA Grapalat" w:hAnsi="GHEA Grapalat" w:cs="Sylfaen"/>
          <w:lang w:val="af-ZA"/>
        </w:rPr>
        <w:t>63</w:t>
      </w:r>
      <w:r w:rsidR="00DF053F" w:rsidRPr="007664D6">
        <w:rPr>
          <w:rFonts w:ascii="GHEA Grapalat" w:hAnsi="GHEA Grapalat" w:cs="Sylfaen"/>
          <w:lang w:val="af-ZA"/>
        </w:rPr>
        <w:t xml:space="preserve"> </w:t>
      </w:r>
      <w:r w:rsidRPr="007664D6">
        <w:rPr>
          <w:rFonts w:ascii="GHEA Grapalat" w:hAnsi="GHEA Grapalat" w:cs="Sylfaen"/>
          <w:lang w:val="af-ZA"/>
        </w:rPr>
        <w:t>ծածկագրով գնահատող հանձնաժողովի քարտուղար</w:t>
      </w:r>
      <w:r w:rsidR="001337CA" w:rsidRPr="007664D6">
        <w:rPr>
          <w:rFonts w:ascii="GHEA Grapalat" w:hAnsi="GHEA Grapalat" w:cs="Sylfaen"/>
          <w:lang w:val="af-ZA"/>
        </w:rPr>
        <w:t xml:space="preserve"> </w:t>
      </w:r>
      <w:r w:rsidR="00E66D94">
        <w:rPr>
          <w:rFonts w:ascii="GHEA Grapalat" w:hAnsi="GHEA Grapalat" w:cs="Sylfaen"/>
          <w:lang w:val="hy-AM"/>
        </w:rPr>
        <w:t>Գ</w:t>
      </w:r>
      <w:r w:rsidR="003730DF">
        <w:rPr>
          <w:rFonts w:ascii="GHEA Grapalat" w:hAnsi="GHEA Grapalat" w:cs="Sylfaen"/>
          <w:lang w:val="hy-AM"/>
        </w:rPr>
        <w:t>.</w:t>
      </w:r>
      <w:r w:rsidR="00E66D94">
        <w:rPr>
          <w:rFonts w:ascii="GHEA Grapalat" w:hAnsi="GHEA Grapalat" w:cs="Sylfaen"/>
          <w:lang w:val="hy-AM"/>
        </w:rPr>
        <w:t>Բունիաթյան</w:t>
      </w:r>
      <w:r w:rsidR="001337CA" w:rsidRPr="007664D6">
        <w:rPr>
          <w:rFonts w:ascii="GHEA Grapalat" w:hAnsi="GHEA Grapalat" w:cs="Sylfaen"/>
          <w:lang w:val="af-ZA"/>
        </w:rPr>
        <w:t>ին</w:t>
      </w:r>
      <w:r w:rsidRPr="007664D6">
        <w:rPr>
          <w:rFonts w:ascii="GHEA Grapalat" w:hAnsi="GHEA Grapalat" w:cs="Sylfaen"/>
          <w:lang w:val="af-ZA"/>
        </w:rPr>
        <w:t>:</w:t>
      </w:r>
    </w:p>
    <w:p w14:paraId="343733DD" w14:textId="06AD7086" w:rsidR="00A13798" w:rsidRPr="007664D6" w:rsidRDefault="00A13798" w:rsidP="004434B5">
      <w:pPr>
        <w:spacing w:after="0" w:line="240" w:lineRule="auto"/>
        <w:jc w:val="both"/>
        <w:rPr>
          <w:rFonts w:ascii="GHEA Grapalat" w:hAnsi="GHEA Grapalat"/>
          <w:lang w:val="af-ZA"/>
        </w:rPr>
      </w:pPr>
      <w:r w:rsidRPr="007664D6">
        <w:rPr>
          <w:rFonts w:ascii="GHEA Grapalat" w:hAnsi="GHEA Grapalat" w:cs="Sylfaen"/>
          <w:lang w:val="af-ZA"/>
        </w:rPr>
        <w:t>Հեռախոս՝</w:t>
      </w:r>
      <w:r w:rsidRPr="007664D6">
        <w:rPr>
          <w:rFonts w:ascii="GHEA Grapalat" w:hAnsi="GHEA Grapalat"/>
          <w:lang w:val="af-ZA"/>
        </w:rPr>
        <w:t xml:space="preserve"> </w:t>
      </w:r>
      <w:r w:rsidR="008571FE">
        <w:rPr>
          <w:rFonts w:ascii="GHEA Grapalat" w:hAnsi="GHEA Grapalat"/>
          <w:lang w:val="hy-AM"/>
        </w:rPr>
        <w:t>011514</w:t>
      </w:r>
      <w:r w:rsidR="006341CE" w:rsidRPr="00001718">
        <w:rPr>
          <w:rFonts w:ascii="GHEA Grapalat" w:hAnsi="GHEA Grapalat"/>
          <w:lang w:val="hy-AM"/>
        </w:rPr>
        <w:t>194</w:t>
      </w:r>
      <w:r w:rsidRPr="007664D6">
        <w:rPr>
          <w:rFonts w:ascii="GHEA Grapalat" w:hAnsi="GHEA Grapalat" w:cs="Arial Armenian"/>
          <w:lang w:val="af-ZA"/>
        </w:rPr>
        <w:t>։</w:t>
      </w:r>
    </w:p>
    <w:p w14:paraId="44CD6BA5" w14:textId="544708F7" w:rsidR="00A13798" w:rsidRPr="007664D6" w:rsidRDefault="00A13798" w:rsidP="004434B5">
      <w:pPr>
        <w:spacing w:after="0" w:line="240" w:lineRule="auto"/>
        <w:jc w:val="both"/>
        <w:rPr>
          <w:rFonts w:ascii="GHEA Grapalat" w:hAnsi="GHEA Grapalat"/>
          <w:lang w:val="af-ZA"/>
        </w:rPr>
      </w:pPr>
      <w:r w:rsidRPr="007664D6">
        <w:rPr>
          <w:rFonts w:ascii="GHEA Grapalat" w:hAnsi="GHEA Grapalat" w:cs="Sylfaen"/>
          <w:lang w:val="af-ZA"/>
        </w:rPr>
        <w:t>Էլեկոտրանային փոստ՝</w:t>
      </w:r>
      <w:r w:rsidRPr="007664D6">
        <w:rPr>
          <w:rFonts w:ascii="GHEA Grapalat" w:hAnsi="GHEA Grapalat"/>
          <w:lang w:val="af-ZA"/>
        </w:rPr>
        <w:t xml:space="preserve"> </w:t>
      </w:r>
      <w:r w:rsidR="00E66D94" w:rsidRPr="00E66D94">
        <w:rPr>
          <w:rFonts w:ascii="GHEA Grapalat" w:hAnsi="GHEA Grapalat"/>
          <w:lang w:val="af-ZA"/>
        </w:rPr>
        <w:t>gohar</w:t>
      </w:r>
      <w:r w:rsidR="008571FE" w:rsidRPr="008571FE">
        <w:rPr>
          <w:rFonts w:ascii="GHEA Grapalat" w:hAnsi="GHEA Grapalat"/>
          <w:lang w:val="af-ZA"/>
        </w:rPr>
        <w:t>.</w:t>
      </w:r>
      <w:r w:rsidR="00E66D94">
        <w:rPr>
          <w:rFonts w:ascii="GHEA Grapalat" w:hAnsi="GHEA Grapalat"/>
          <w:lang w:val="af-ZA"/>
        </w:rPr>
        <w:t>buniat</w:t>
      </w:r>
      <w:r w:rsidR="008571FE">
        <w:rPr>
          <w:rFonts w:ascii="GHEA Grapalat" w:hAnsi="GHEA Grapalat"/>
          <w:lang w:val="af-ZA"/>
        </w:rPr>
        <w:t>yan</w:t>
      </w:r>
      <w:r w:rsidR="001337CA" w:rsidRPr="007664D6">
        <w:rPr>
          <w:rFonts w:ascii="GHEA Grapalat" w:hAnsi="GHEA Grapalat"/>
          <w:lang w:val="af-ZA"/>
        </w:rPr>
        <w:t>@yerevan.am</w:t>
      </w:r>
      <w:r w:rsidRPr="007664D6">
        <w:rPr>
          <w:rFonts w:ascii="GHEA Grapalat" w:hAnsi="GHEA Grapalat" w:cs="Arial Armenian"/>
          <w:lang w:val="af-ZA"/>
        </w:rPr>
        <w:t>։</w:t>
      </w:r>
    </w:p>
    <w:p w14:paraId="27604282" w14:textId="77777777" w:rsidR="00AC37A6" w:rsidRPr="007664D6" w:rsidRDefault="00AC37A6" w:rsidP="004B34BE">
      <w:pPr>
        <w:spacing w:after="0" w:line="240" w:lineRule="auto"/>
        <w:rPr>
          <w:lang w:val="af-ZA"/>
        </w:rPr>
      </w:pPr>
    </w:p>
    <w:sectPr w:rsidR="00AC37A6" w:rsidRPr="007664D6" w:rsidSect="006F7A4E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AD9F5" w14:textId="77777777" w:rsidR="001804F6" w:rsidRDefault="001804F6" w:rsidP="00B430B8">
      <w:pPr>
        <w:spacing w:after="0" w:line="240" w:lineRule="auto"/>
      </w:pPr>
      <w:r>
        <w:separator/>
      </w:r>
    </w:p>
  </w:endnote>
  <w:endnote w:type="continuationSeparator" w:id="0">
    <w:p w14:paraId="26667669" w14:textId="77777777" w:rsidR="001804F6" w:rsidRDefault="001804F6" w:rsidP="00B4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04CC8" w14:textId="77777777" w:rsidR="006B02A7" w:rsidRDefault="00F26B8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4E4E6D" w14:textId="77777777" w:rsidR="006B02A7" w:rsidRDefault="006B02A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50864" w14:textId="77777777" w:rsidR="006B02A7" w:rsidRDefault="006B02A7" w:rsidP="00717888">
    <w:pPr>
      <w:pStyle w:val="Footer"/>
      <w:framePr w:wrap="around" w:vAnchor="text" w:hAnchor="margin" w:xAlign="right" w:y="1"/>
      <w:rPr>
        <w:rStyle w:val="PageNumber"/>
      </w:rPr>
    </w:pPr>
  </w:p>
  <w:p w14:paraId="161F854D" w14:textId="77777777" w:rsidR="006B02A7" w:rsidRDefault="006B02A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E4622" w14:textId="77777777" w:rsidR="001804F6" w:rsidRDefault="001804F6" w:rsidP="00B430B8">
      <w:pPr>
        <w:spacing w:after="0" w:line="240" w:lineRule="auto"/>
      </w:pPr>
      <w:r>
        <w:separator/>
      </w:r>
    </w:p>
  </w:footnote>
  <w:footnote w:type="continuationSeparator" w:id="0">
    <w:p w14:paraId="2B994ED9" w14:textId="77777777" w:rsidR="001804F6" w:rsidRDefault="001804F6" w:rsidP="00B43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521A4"/>
    <w:multiLevelType w:val="hybridMultilevel"/>
    <w:tmpl w:val="59CA35C8"/>
    <w:lvl w:ilvl="0" w:tplc="1BA052A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2C6C89"/>
    <w:multiLevelType w:val="hybridMultilevel"/>
    <w:tmpl w:val="4706FE7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0EB56F98"/>
    <w:multiLevelType w:val="hybridMultilevel"/>
    <w:tmpl w:val="E0DA86D0"/>
    <w:lvl w:ilvl="0" w:tplc="A8100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87A52"/>
    <w:multiLevelType w:val="hybridMultilevel"/>
    <w:tmpl w:val="3042D0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544A9"/>
    <w:multiLevelType w:val="hybridMultilevel"/>
    <w:tmpl w:val="C3EE0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15688E"/>
    <w:multiLevelType w:val="hybridMultilevel"/>
    <w:tmpl w:val="D5DE4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476F2B"/>
    <w:multiLevelType w:val="hybridMultilevel"/>
    <w:tmpl w:val="6BCC1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922045">
    <w:abstractNumId w:val="6"/>
  </w:num>
  <w:num w:numId="2" w16cid:durableId="941883485">
    <w:abstractNumId w:val="5"/>
  </w:num>
  <w:num w:numId="3" w16cid:durableId="1779833207">
    <w:abstractNumId w:val="2"/>
  </w:num>
  <w:num w:numId="4" w16cid:durableId="868100854">
    <w:abstractNumId w:val="1"/>
  </w:num>
  <w:num w:numId="5" w16cid:durableId="841433010">
    <w:abstractNumId w:val="4"/>
  </w:num>
  <w:num w:numId="6" w16cid:durableId="870189627">
    <w:abstractNumId w:val="3"/>
  </w:num>
  <w:num w:numId="7" w16cid:durableId="1580285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798"/>
    <w:rsid w:val="00001718"/>
    <w:rsid w:val="00012AEF"/>
    <w:rsid w:val="00033785"/>
    <w:rsid w:val="00061F19"/>
    <w:rsid w:val="000935F5"/>
    <w:rsid w:val="0009690F"/>
    <w:rsid w:val="000A354C"/>
    <w:rsid w:val="000B09BC"/>
    <w:rsid w:val="000B362A"/>
    <w:rsid w:val="000F3228"/>
    <w:rsid w:val="000F3E63"/>
    <w:rsid w:val="001337CA"/>
    <w:rsid w:val="00144B61"/>
    <w:rsid w:val="00163487"/>
    <w:rsid w:val="00171C81"/>
    <w:rsid w:val="00171F18"/>
    <w:rsid w:val="0018005A"/>
    <w:rsid w:val="001804F6"/>
    <w:rsid w:val="001A56D4"/>
    <w:rsid w:val="001A6EA9"/>
    <w:rsid w:val="00217DD4"/>
    <w:rsid w:val="002440B4"/>
    <w:rsid w:val="00252694"/>
    <w:rsid w:val="002659AD"/>
    <w:rsid w:val="002979EA"/>
    <w:rsid w:val="002B5AC2"/>
    <w:rsid w:val="002D07BB"/>
    <w:rsid w:val="002F1CFF"/>
    <w:rsid w:val="002F5875"/>
    <w:rsid w:val="00314799"/>
    <w:rsid w:val="003271D8"/>
    <w:rsid w:val="0036301F"/>
    <w:rsid w:val="003730DF"/>
    <w:rsid w:val="003B2C3D"/>
    <w:rsid w:val="003B3075"/>
    <w:rsid w:val="003D5833"/>
    <w:rsid w:val="003F27B7"/>
    <w:rsid w:val="00403AD6"/>
    <w:rsid w:val="00431B14"/>
    <w:rsid w:val="004434B5"/>
    <w:rsid w:val="00466CDA"/>
    <w:rsid w:val="00482DEC"/>
    <w:rsid w:val="00484FEB"/>
    <w:rsid w:val="00491D7D"/>
    <w:rsid w:val="004B0392"/>
    <w:rsid w:val="004B1F4F"/>
    <w:rsid w:val="004B34BE"/>
    <w:rsid w:val="004B7497"/>
    <w:rsid w:val="004C376E"/>
    <w:rsid w:val="004E45DF"/>
    <w:rsid w:val="00501E2F"/>
    <w:rsid w:val="005741E0"/>
    <w:rsid w:val="005B0FE0"/>
    <w:rsid w:val="005B1FC9"/>
    <w:rsid w:val="005D6E3A"/>
    <w:rsid w:val="006341CE"/>
    <w:rsid w:val="006B02A7"/>
    <w:rsid w:val="006F7A4E"/>
    <w:rsid w:val="00713E1C"/>
    <w:rsid w:val="00727106"/>
    <w:rsid w:val="00756831"/>
    <w:rsid w:val="007664D6"/>
    <w:rsid w:val="007B0538"/>
    <w:rsid w:val="007C2327"/>
    <w:rsid w:val="007C410B"/>
    <w:rsid w:val="007D4AA2"/>
    <w:rsid w:val="007E4DEC"/>
    <w:rsid w:val="00824408"/>
    <w:rsid w:val="008254A9"/>
    <w:rsid w:val="0083613F"/>
    <w:rsid w:val="00840259"/>
    <w:rsid w:val="008571FE"/>
    <w:rsid w:val="008807FC"/>
    <w:rsid w:val="00893CBA"/>
    <w:rsid w:val="008A2980"/>
    <w:rsid w:val="008B457D"/>
    <w:rsid w:val="008B7186"/>
    <w:rsid w:val="008C3A31"/>
    <w:rsid w:val="008C76F8"/>
    <w:rsid w:val="008D228E"/>
    <w:rsid w:val="009015C2"/>
    <w:rsid w:val="00910071"/>
    <w:rsid w:val="00916ECB"/>
    <w:rsid w:val="00940F7C"/>
    <w:rsid w:val="0095342C"/>
    <w:rsid w:val="00982F10"/>
    <w:rsid w:val="009B1DEB"/>
    <w:rsid w:val="00A005C9"/>
    <w:rsid w:val="00A057E6"/>
    <w:rsid w:val="00A13798"/>
    <w:rsid w:val="00A1655D"/>
    <w:rsid w:val="00A219BC"/>
    <w:rsid w:val="00A63547"/>
    <w:rsid w:val="00A810B2"/>
    <w:rsid w:val="00A819F9"/>
    <w:rsid w:val="00AA1A46"/>
    <w:rsid w:val="00AB662B"/>
    <w:rsid w:val="00AC37A6"/>
    <w:rsid w:val="00AD5523"/>
    <w:rsid w:val="00B11389"/>
    <w:rsid w:val="00B430B8"/>
    <w:rsid w:val="00B63997"/>
    <w:rsid w:val="00B751B8"/>
    <w:rsid w:val="00B97DDC"/>
    <w:rsid w:val="00BA3A84"/>
    <w:rsid w:val="00BB0E96"/>
    <w:rsid w:val="00BE15B7"/>
    <w:rsid w:val="00BE64DB"/>
    <w:rsid w:val="00C354D2"/>
    <w:rsid w:val="00C356F5"/>
    <w:rsid w:val="00C36CDA"/>
    <w:rsid w:val="00C37E92"/>
    <w:rsid w:val="00C62B80"/>
    <w:rsid w:val="00CB44CB"/>
    <w:rsid w:val="00CB53E1"/>
    <w:rsid w:val="00CF6096"/>
    <w:rsid w:val="00D105AB"/>
    <w:rsid w:val="00D416D4"/>
    <w:rsid w:val="00D42DC0"/>
    <w:rsid w:val="00D53336"/>
    <w:rsid w:val="00D5557D"/>
    <w:rsid w:val="00D67481"/>
    <w:rsid w:val="00D87017"/>
    <w:rsid w:val="00DB2AA1"/>
    <w:rsid w:val="00DC3A64"/>
    <w:rsid w:val="00DF053F"/>
    <w:rsid w:val="00E00AE9"/>
    <w:rsid w:val="00E34D58"/>
    <w:rsid w:val="00E53088"/>
    <w:rsid w:val="00E54AC9"/>
    <w:rsid w:val="00E66D94"/>
    <w:rsid w:val="00E761C3"/>
    <w:rsid w:val="00EA7CD8"/>
    <w:rsid w:val="00EB61B3"/>
    <w:rsid w:val="00ED0A1B"/>
    <w:rsid w:val="00EE55F2"/>
    <w:rsid w:val="00F2448D"/>
    <w:rsid w:val="00F26B8A"/>
    <w:rsid w:val="00F2779D"/>
    <w:rsid w:val="00F417D8"/>
    <w:rsid w:val="00F41EFD"/>
    <w:rsid w:val="00F51AC4"/>
    <w:rsid w:val="00F551BC"/>
    <w:rsid w:val="00F80FEC"/>
    <w:rsid w:val="00FB41E0"/>
    <w:rsid w:val="00FD3009"/>
    <w:rsid w:val="00FD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4502B"/>
  <w15:docId w15:val="{C55DF3E3-3CE1-4107-BDB4-06286B77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0B8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639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6399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Hyperlink">
    <w:name w:val="Hyperlink"/>
    <w:basedOn w:val="DefaultParagraphFont"/>
    <w:rsid w:val="008A29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A2980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2F1C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Ani Hovhannisyan</cp:lastModifiedBy>
  <cp:revision>111</cp:revision>
  <cp:lastPrinted>2023-02-22T10:16:00Z</cp:lastPrinted>
  <dcterms:created xsi:type="dcterms:W3CDTF">2018-11-20T13:06:00Z</dcterms:created>
  <dcterms:modified xsi:type="dcterms:W3CDTF">2026-03-19T10:12:00Z</dcterms:modified>
</cp:coreProperties>
</file>