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E3D" w:rsidRPr="00ED1A53" w:rsidRDefault="00183E3D" w:rsidP="006532A7">
      <w:pPr>
        <w:pStyle w:val="ac"/>
        <w:jc w:val="center"/>
        <w:rPr>
          <w:rFonts w:ascii="GHEA Grapalat" w:hAnsi="GHEA Grapalat" w:cs="Sylfaen"/>
          <w:b/>
          <w:sz w:val="20"/>
          <w:lang w:val="af-ZA"/>
        </w:rPr>
      </w:pPr>
      <w:r w:rsidRPr="00ED1A53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83E3D" w:rsidRPr="00ED1A53" w:rsidRDefault="00183E3D" w:rsidP="006532A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ED1A53">
        <w:rPr>
          <w:rFonts w:ascii="GHEA Grapalat" w:hAnsi="GHEA Grapalat" w:cs="Arial"/>
          <w:b/>
          <w:sz w:val="20"/>
          <w:lang w:val="af-ZA"/>
        </w:rPr>
        <w:t>պայմանագիր</w:t>
      </w:r>
      <w:r w:rsidRPr="00ED1A53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b/>
          <w:sz w:val="20"/>
          <w:lang w:val="af-ZA"/>
        </w:rPr>
        <w:t>կնքելու</w:t>
      </w:r>
      <w:r w:rsidRPr="00ED1A53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b/>
          <w:sz w:val="20"/>
          <w:lang w:val="af-ZA"/>
        </w:rPr>
        <w:t>որոշման</w:t>
      </w:r>
      <w:r w:rsidRPr="00ED1A53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b/>
          <w:sz w:val="20"/>
          <w:lang w:val="af-ZA"/>
        </w:rPr>
        <w:t>մասին</w:t>
      </w:r>
    </w:p>
    <w:p w:rsidR="00183E3D" w:rsidRPr="00ED1A53" w:rsidRDefault="00183E3D" w:rsidP="006532A7">
      <w:pPr>
        <w:pStyle w:val="3"/>
        <w:ind w:firstLine="0"/>
        <w:rPr>
          <w:rFonts w:ascii="GHEA Grapalat" w:hAnsi="GHEA Grapalat" w:cs="Sylfaen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af-ZA"/>
        </w:rPr>
        <w:t>Ընթացակարգի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ծածկագիրը</w:t>
      </w:r>
      <w:r w:rsidR="00D24847" w:rsidRPr="00ED1A53">
        <w:rPr>
          <w:rFonts w:ascii="GHEA Grapalat" w:hAnsi="GHEA Grapalat" w:cs="Arial"/>
          <w:sz w:val="20"/>
          <w:lang w:val="af-ZA"/>
        </w:rPr>
        <w:t xml:space="preserve"> </w:t>
      </w:r>
      <w:r w:rsidR="00ED1A53" w:rsidRPr="00ED1A53">
        <w:rPr>
          <w:rFonts w:ascii="GHEA Grapalat" w:hAnsi="GHEA Grapalat"/>
          <w:sz w:val="20"/>
          <w:lang w:val="af-ZA"/>
        </w:rPr>
        <w:t>ԳԴԹ-ՄԱ-ԱՇՁԲ-21/1</w:t>
      </w:r>
      <w:r w:rsidR="007351F8" w:rsidRPr="00ED1A53">
        <w:rPr>
          <w:rFonts w:ascii="GHEA Grapalat" w:hAnsi="GHEA Grapalat"/>
          <w:sz w:val="20"/>
          <w:lang w:val="af-ZA"/>
        </w:rPr>
        <w:t xml:space="preserve"> </w:t>
      </w:r>
      <w:r w:rsidR="005E4AC0" w:rsidRPr="00ED1A53">
        <w:rPr>
          <w:rFonts w:ascii="GHEA Grapalat" w:hAnsi="GHEA Grapalat"/>
          <w:sz w:val="20"/>
          <w:lang w:val="af-ZA"/>
        </w:rPr>
        <w:t xml:space="preserve"> </w:t>
      </w:r>
    </w:p>
    <w:p w:rsidR="00183E3D" w:rsidRPr="00ED1A53" w:rsidRDefault="00183E3D" w:rsidP="0066741F">
      <w:pPr>
        <w:spacing w:after="240"/>
        <w:jc w:val="both"/>
        <w:rPr>
          <w:rFonts w:ascii="GHEA Grapalat" w:hAnsi="GHEA Grapalat"/>
          <w:sz w:val="20"/>
          <w:lang w:val="af-ZA"/>
        </w:rPr>
      </w:pPr>
    </w:p>
    <w:p w:rsidR="00183E3D" w:rsidRPr="00ED1A53" w:rsidRDefault="006532A7" w:rsidP="006532A7">
      <w:pPr>
        <w:jc w:val="both"/>
        <w:rPr>
          <w:rFonts w:ascii="GHEA Grapalat" w:hAnsi="GHEA Grapalat" w:cs="Calibri"/>
          <w:bCs/>
          <w:color w:val="000000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af-ZA"/>
        </w:rPr>
        <w:t xml:space="preserve">           </w:t>
      </w:r>
      <w:r w:rsidR="00E2465D" w:rsidRPr="00ED1A53">
        <w:rPr>
          <w:rFonts w:ascii="GHEA Grapalat" w:hAnsi="GHEA Grapalat" w:cs="Arial"/>
          <w:sz w:val="20"/>
          <w:lang w:val="af-ZA"/>
        </w:rPr>
        <w:t xml:space="preserve">    </w:t>
      </w:r>
      <w:r w:rsidR="00B41A12" w:rsidRPr="00ED1A53">
        <w:rPr>
          <w:rFonts w:ascii="GHEA Grapalat" w:hAnsi="GHEA Grapalat" w:cs="Arial"/>
          <w:sz w:val="20"/>
          <w:lang w:val="af-ZA"/>
        </w:rPr>
        <w:t xml:space="preserve">Գյումրու </w:t>
      </w:r>
      <w:r w:rsidR="00B41A12" w:rsidRPr="00ED1A53">
        <w:rPr>
          <w:rFonts w:ascii="GHEA Grapalat" w:hAnsi="GHEA Grapalat"/>
          <w:sz w:val="20"/>
          <w:lang w:val="af-ZA"/>
        </w:rPr>
        <w:t>&lt;&lt;Վ.Աճեմյանի անվան պետական դրամատիկական թատրոն&gt;&gt; ՊՈԱԿ</w:t>
      </w:r>
      <w:r w:rsidR="00B41A12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Sylfaen"/>
          <w:sz w:val="20"/>
          <w:lang w:val="af-ZA"/>
        </w:rPr>
        <w:t>-</w:t>
      </w:r>
      <w:r w:rsidR="00183E3D" w:rsidRPr="00ED1A53">
        <w:rPr>
          <w:rFonts w:ascii="GHEA Grapalat" w:hAnsi="GHEA Grapalat" w:cs="Arial"/>
          <w:sz w:val="20"/>
          <w:lang w:val="af-ZA"/>
        </w:rPr>
        <w:t>ն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ստորև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ներկայացնում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է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իր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կարիքների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համար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ED1A53" w:rsidRPr="00ED1A53">
        <w:rPr>
          <w:rFonts w:ascii="GHEA Grapalat" w:hAnsi="GHEA Grapalat"/>
          <w:sz w:val="20"/>
          <w:lang w:val="es-ES"/>
        </w:rPr>
        <w:t xml:space="preserve">Հատակի վերանորոգման աշխատանքներ </w:t>
      </w:r>
      <w:r w:rsidR="00BC37BC" w:rsidRPr="00ED1A53">
        <w:rPr>
          <w:rFonts w:ascii="GHEA Grapalat" w:hAnsi="GHEA Grapalat" w:cs="Calibri"/>
          <w:bCs/>
          <w:color w:val="000000"/>
          <w:sz w:val="20"/>
          <w:lang w:val="af-ZA"/>
        </w:rPr>
        <w:t xml:space="preserve">ձեռքբերման </w:t>
      </w:r>
      <w:r w:rsidR="00183E3D" w:rsidRPr="00ED1A53">
        <w:rPr>
          <w:rFonts w:ascii="GHEA Grapalat" w:hAnsi="GHEA Grapalat" w:cs="Arial"/>
          <w:sz w:val="20"/>
          <w:lang w:val="af-ZA"/>
        </w:rPr>
        <w:t>նպատակով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կազմակերպված</w:t>
      </w:r>
      <w:r w:rsidR="00F40508" w:rsidRPr="00ED1A53">
        <w:rPr>
          <w:rFonts w:ascii="GHEA Grapalat" w:hAnsi="GHEA Grapalat" w:cs="Arial"/>
          <w:sz w:val="20"/>
          <w:lang w:val="af-ZA"/>
        </w:rPr>
        <w:t xml:space="preserve"> </w:t>
      </w:r>
      <w:r w:rsidR="00ED1A53" w:rsidRPr="00ED1A53">
        <w:rPr>
          <w:rFonts w:ascii="GHEA Grapalat" w:hAnsi="GHEA Grapalat" w:cs="Arial"/>
          <w:sz w:val="20"/>
          <w:lang w:val="af-ZA"/>
        </w:rPr>
        <w:t>ԳԴԹ-ՄԱ-ԱՇՁԲ-21/1</w:t>
      </w:r>
      <w:r w:rsidR="007351F8" w:rsidRPr="00ED1A53">
        <w:rPr>
          <w:rFonts w:ascii="GHEA Grapalat" w:hAnsi="GHEA Grapalat" w:cs="Arial"/>
          <w:sz w:val="20"/>
          <w:lang w:val="af-ZA"/>
        </w:rPr>
        <w:t xml:space="preserve"> </w:t>
      </w:r>
      <w:r w:rsidR="005E4AC0" w:rsidRPr="00ED1A53">
        <w:rPr>
          <w:rFonts w:ascii="GHEA Grapalat" w:hAnsi="GHEA Grapalat" w:cs="Arial"/>
          <w:sz w:val="20"/>
          <w:lang w:val="af-ZA"/>
        </w:rPr>
        <w:t xml:space="preserve"> </w:t>
      </w:r>
      <w:r w:rsidR="00F85299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ծածկագրով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գնման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ընթացակարգի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արդյունքում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պայմանագիր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կնքելու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որոշման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մասին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տեղեկատվությունը</w:t>
      </w:r>
      <w:r w:rsidR="00183E3D" w:rsidRPr="00ED1A53">
        <w:rPr>
          <w:rFonts w:ascii="GHEA Grapalat" w:hAnsi="GHEA Grapalat" w:cs="Sylfaen"/>
          <w:sz w:val="20"/>
          <w:lang w:val="af-ZA"/>
        </w:rPr>
        <w:t>`</w:t>
      </w:r>
    </w:p>
    <w:p w:rsidR="00183E3D" w:rsidRPr="00ED1A53" w:rsidRDefault="00183E3D" w:rsidP="006532A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af-ZA"/>
        </w:rPr>
        <w:t>Գնահատող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հանձնաժողովի</w:t>
      </w:r>
      <w:r w:rsidRPr="00ED1A53">
        <w:rPr>
          <w:rFonts w:ascii="GHEA Grapalat" w:hAnsi="GHEA Grapalat"/>
          <w:sz w:val="20"/>
          <w:lang w:val="af-ZA"/>
        </w:rPr>
        <w:t xml:space="preserve"> 20</w:t>
      </w:r>
      <w:r w:rsidR="006532A7" w:rsidRPr="00ED1A53">
        <w:rPr>
          <w:rFonts w:ascii="GHEA Grapalat" w:hAnsi="GHEA Grapalat"/>
          <w:sz w:val="20"/>
          <w:lang w:val="af-ZA"/>
        </w:rPr>
        <w:t>21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թվականի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="005E4AC0" w:rsidRPr="00ED1A53">
        <w:rPr>
          <w:rFonts w:ascii="GHEA Grapalat" w:hAnsi="GHEA Grapalat" w:cs="Arial"/>
          <w:sz w:val="20"/>
          <w:lang w:val="ru-RU"/>
        </w:rPr>
        <w:t>հու</w:t>
      </w:r>
      <w:r w:rsidR="00ED1A53" w:rsidRPr="00ED1A53">
        <w:rPr>
          <w:rFonts w:ascii="GHEA Grapalat" w:hAnsi="GHEA Grapalat" w:cs="Arial"/>
          <w:sz w:val="20"/>
        </w:rPr>
        <w:t>լ</w:t>
      </w:r>
      <w:r w:rsidR="005E4AC0" w:rsidRPr="00ED1A53">
        <w:rPr>
          <w:rFonts w:ascii="GHEA Grapalat" w:hAnsi="GHEA Grapalat" w:cs="Arial"/>
          <w:sz w:val="20"/>
          <w:lang w:val="ru-RU"/>
        </w:rPr>
        <w:t>իսի</w:t>
      </w:r>
      <w:r w:rsidRPr="00ED1A53">
        <w:rPr>
          <w:rFonts w:ascii="GHEA Grapalat" w:hAnsi="GHEA Grapalat" w:cs="Arial"/>
          <w:sz w:val="20"/>
          <w:lang w:val="af-ZA"/>
        </w:rPr>
        <w:t xml:space="preserve"> </w:t>
      </w:r>
      <w:r w:rsidR="00ED1A53" w:rsidRPr="00ED1A53">
        <w:rPr>
          <w:rFonts w:ascii="GHEA Grapalat" w:hAnsi="GHEA Grapalat" w:cs="Arial"/>
          <w:sz w:val="20"/>
          <w:lang w:val="af-ZA"/>
        </w:rPr>
        <w:t>12</w:t>
      </w:r>
      <w:r w:rsidRPr="00ED1A53">
        <w:rPr>
          <w:rFonts w:ascii="GHEA Grapalat" w:hAnsi="GHEA Grapalat"/>
          <w:sz w:val="20"/>
          <w:lang w:val="af-ZA"/>
        </w:rPr>
        <w:t>-</w:t>
      </w:r>
      <w:r w:rsidRPr="00ED1A53">
        <w:rPr>
          <w:rFonts w:ascii="GHEA Grapalat" w:hAnsi="GHEA Grapalat" w:cs="Arial"/>
          <w:sz w:val="20"/>
          <w:lang w:val="af-ZA"/>
        </w:rPr>
        <w:t>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թիվ</w:t>
      </w:r>
      <w:r w:rsidR="00694F0B" w:rsidRPr="00ED1A53">
        <w:rPr>
          <w:rFonts w:ascii="GHEA Grapalat" w:hAnsi="GHEA Grapalat"/>
          <w:sz w:val="20"/>
          <w:lang w:val="af-ZA"/>
        </w:rPr>
        <w:t xml:space="preserve"> 4 </w:t>
      </w:r>
      <w:r w:rsidRPr="00ED1A53">
        <w:rPr>
          <w:rFonts w:ascii="GHEA Grapalat" w:hAnsi="GHEA Grapalat" w:cs="Arial"/>
          <w:sz w:val="20"/>
          <w:lang w:val="af-ZA"/>
        </w:rPr>
        <w:t>որոշմամբ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հաստատվել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են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ընթացակարգի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բոլոր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մասնակիցների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կողմից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ներկայացված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հայտերի</w:t>
      </w:r>
      <w:r w:rsidRPr="00ED1A53">
        <w:rPr>
          <w:rFonts w:ascii="GHEA Grapalat" w:hAnsi="GHEA Grapalat"/>
          <w:sz w:val="20"/>
          <w:lang w:val="af-ZA"/>
        </w:rPr>
        <w:t xml:space="preserve">` </w:t>
      </w:r>
      <w:r w:rsidRPr="00ED1A53">
        <w:rPr>
          <w:rFonts w:ascii="GHEA Grapalat" w:hAnsi="GHEA Grapalat" w:cs="Arial"/>
          <w:sz w:val="20"/>
          <w:lang w:val="af-ZA"/>
        </w:rPr>
        <w:t>հրավերի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պահանջներին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համապատասխանության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գնահատման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արդյունքները։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Համաձյան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որի</w:t>
      </w:r>
      <w:r w:rsidRPr="00ED1A53">
        <w:rPr>
          <w:rFonts w:ascii="GHEA Grapalat" w:hAnsi="GHEA Grapalat"/>
          <w:sz w:val="20"/>
          <w:lang w:val="af-ZA"/>
        </w:rPr>
        <w:t>`</w:t>
      </w:r>
    </w:p>
    <w:p w:rsidR="00A75BDB" w:rsidRPr="00ED1A53" w:rsidRDefault="00A75BDB" w:rsidP="00A75BDB">
      <w:pPr>
        <w:rPr>
          <w:rFonts w:ascii="GHEA Grapalat" w:hAnsi="GHEA Grapalat"/>
          <w:sz w:val="20"/>
          <w:lang w:val="af-ZA"/>
        </w:rPr>
      </w:pPr>
      <w:r w:rsidRPr="00ED1A53">
        <w:rPr>
          <w:rFonts w:ascii="GHEA Grapalat" w:eastAsia="GHEA Grapalat" w:hAnsi="GHEA Grapalat" w:cs="GHEA Grapalat"/>
          <w:sz w:val="20"/>
        </w:rPr>
        <w:t>Չափաբաժին</w:t>
      </w:r>
      <w:r w:rsidRPr="00ED1A53">
        <w:rPr>
          <w:rFonts w:ascii="GHEA Grapalat" w:eastAsia="GHEA Grapalat" w:hAnsi="GHEA Grapalat" w:cs="GHEA Grapalat"/>
          <w:sz w:val="20"/>
          <w:lang w:val="af-ZA"/>
        </w:rPr>
        <w:t xml:space="preserve"> 1</w:t>
      </w:r>
    </w:p>
    <w:p w:rsidR="00A75BDB" w:rsidRPr="00ED1A53" w:rsidRDefault="00A75BDB" w:rsidP="00A75BDB">
      <w:pPr>
        <w:rPr>
          <w:rFonts w:ascii="GHEA Grapalat" w:hAnsi="GHEA Grapalat"/>
          <w:b/>
          <w:sz w:val="20"/>
          <w:lang w:val="af-ZA"/>
        </w:rPr>
      </w:pPr>
      <w:r w:rsidRPr="00ED1A53">
        <w:rPr>
          <w:rFonts w:ascii="GHEA Grapalat" w:eastAsia="GHEA Grapalat" w:hAnsi="GHEA Grapalat" w:cs="GHEA Grapalat"/>
          <w:sz w:val="20"/>
        </w:rPr>
        <w:t>Գնման</w:t>
      </w:r>
      <w:r w:rsidRPr="00ED1A53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r w:rsidRPr="00ED1A53">
        <w:rPr>
          <w:rFonts w:ascii="GHEA Grapalat" w:eastAsia="GHEA Grapalat" w:hAnsi="GHEA Grapalat" w:cs="GHEA Grapalat"/>
          <w:sz w:val="20"/>
        </w:rPr>
        <w:t>առարկա</w:t>
      </w:r>
      <w:r w:rsidRPr="00ED1A53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r w:rsidRPr="00ED1A53">
        <w:rPr>
          <w:rFonts w:ascii="GHEA Grapalat" w:eastAsia="GHEA Grapalat" w:hAnsi="GHEA Grapalat" w:cs="GHEA Grapalat"/>
          <w:sz w:val="20"/>
        </w:rPr>
        <w:t>է</w:t>
      </w:r>
      <w:r w:rsidRPr="00ED1A53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r w:rsidRPr="00ED1A53">
        <w:rPr>
          <w:rFonts w:ascii="GHEA Grapalat" w:eastAsia="GHEA Grapalat" w:hAnsi="GHEA Grapalat" w:cs="GHEA Grapalat"/>
          <w:sz w:val="20"/>
        </w:rPr>
        <w:t>հանդիսանում</w:t>
      </w:r>
      <w:r w:rsidR="00ED1A53" w:rsidRPr="00ED1A53">
        <w:rPr>
          <w:rFonts w:ascii="GHEA Grapalat" w:eastAsia="GHEA Grapalat" w:hAnsi="GHEA Grapalat" w:cs="GHEA Grapalat"/>
          <w:sz w:val="20"/>
        </w:rPr>
        <w:t>՝</w:t>
      </w:r>
      <w:r w:rsidR="00ED1A53" w:rsidRPr="00ED1A53">
        <w:rPr>
          <w:rFonts w:ascii="GHEA Grapalat" w:eastAsia="GHEA Grapalat" w:hAnsi="GHEA Grapalat" w:cs="GHEA Grapalat"/>
          <w:sz w:val="20"/>
          <w:lang w:val="af-ZA"/>
        </w:rPr>
        <w:t xml:space="preserve"> հատակի վերանորոգման աշխատանքներ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"/>
        <w:gridCol w:w="1728"/>
        <w:gridCol w:w="2551"/>
        <w:gridCol w:w="2664"/>
        <w:gridCol w:w="2298"/>
      </w:tblGrid>
      <w:tr w:rsidR="00A75BDB" w:rsidRPr="00ED1A53" w:rsidTr="00ED1A53">
        <w:tc>
          <w:tcPr>
            <w:tcW w:w="932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Հ / Հ </w:t>
            </w:r>
            <w:r w:rsidRPr="00ED1A53">
              <w:rPr>
                <w:rFonts w:ascii="GHEA Grapalat" w:eastAsia="GHEA Grapalat" w:hAnsi="GHEA Grapalat" w:cs="GHEA Grapalat"/>
                <w:b/>
                <w:bCs/>
                <w:color w:val="FFFFFF"/>
                <w:sz w:val="20"/>
              </w:rPr>
              <w:t>_______</w:t>
            </w:r>
          </w:p>
        </w:tc>
        <w:tc>
          <w:tcPr>
            <w:tcW w:w="1728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Մասնակցի անվանումը</w:t>
            </w:r>
          </w:p>
        </w:tc>
        <w:tc>
          <w:tcPr>
            <w:tcW w:w="2551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Հրավերի պահանջներին համապատասխանող հայտեր </w:t>
            </w:r>
            <w:r w:rsidRPr="00ED1A53">
              <w:rPr>
                <w:rFonts w:ascii="GHEA Grapalat" w:eastAsia="GHEA Grapalat" w:hAnsi="GHEA Grapalat" w:cs="GHEA Grapalat"/>
                <w:sz w:val="20"/>
              </w:rPr>
              <w:t xml:space="preserve">/համապատասխանելու դեպքում նշել X/ </w:t>
            </w:r>
          </w:p>
        </w:tc>
        <w:tc>
          <w:tcPr>
            <w:tcW w:w="2664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Հրավերի պահանջներին չհամապատասխանող հայտե</w:t>
            </w:r>
            <w:r w:rsidRPr="00ED1A53">
              <w:rPr>
                <w:rFonts w:ascii="GHEA Grapalat" w:eastAsia="GHEA Grapalat" w:hAnsi="GHEA Grapalat" w:cs="GHEA Grapalat"/>
                <w:sz w:val="20"/>
              </w:rPr>
              <w:t xml:space="preserve">/չհամապատասխանելու դեպքում նշել  X/ </w:t>
            </w:r>
          </w:p>
        </w:tc>
        <w:tc>
          <w:tcPr>
            <w:tcW w:w="2298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Անհամապատասխանության համառոտ նկարագրույթուն</w:t>
            </w:r>
          </w:p>
        </w:tc>
      </w:tr>
      <w:tr w:rsidR="00A75BDB" w:rsidRPr="00ED1A53" w:rsidTr="00ED1A53">
        <w:tc>
          <w:tcPr>
            <w:tcW w:w="932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1728" w:type="dxa"/>
            <w:vAlign w:val="center"/>
          </w:tcPr>
          <w:p w:rsidR="00A75BDB" w:rsidRPr="00ED1A53" w:rsidRDefault="00ED1A53" w:rsidP="00E32EED">
            <w:pPr>
              <w:spacing w:line="240" w:lineRule="atLeast"/>
              <w:jc w:val="center"/>
              <w:rPr>
                <w:rFonts w:ascii="GHEA Grapalat" w:eastAsia="Arial Unicode" w:hAnsi="GHEA Grapalat" w:cs="Arial Unicode"/>
                <w:sz w:val="20"/>
                <w:lang w:val="af-ZA"/>
              </w:rPr>
            </w:pPr>
            <w:r w:rsidRPr="00ED1A53">
              <w:rPr>
                <w:rFonts w:ascii="GHEA Grapalat" w:hAnsi="GHEA Grapalat"/>
                <w:sz w:val="20"/>
                <w:lang w:val="hy-AM"/>
              </w:rPr>
              <w:t>ԱՁ Հովհաննես Սիմոնյան</w:t>
            </w:r>
          </w:p>
        </w:tc>
        <w:tc>
          <w:tcPr>
            <w:tcW w:w="2551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2664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98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:rsidR="00A75BDB" w:rsidRPr="00ED1A53" w:rsidRDefault="00A75BDB" w:rsidP="00A75BDB">
      <w:pPr>
        <w:jc w:val="center"/>
        <w:rPr>
          <w:rFonts w:ascii="GHEA Grapalat" w:hAnsi="GHEA Grapalat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0"/>
        <w:gridCol w:w="2000"/>
        <w:gridCol w:w="3000"/>
        <w:gridCol w:w="3000"/>
      </w:tblGrid>
      <w:tr w:rsidR="00A75BDB" w:rsidRPr="00ED1A53" w:rsidTr="00F40508">
        <w:tc>
          <w:tcPr>
            <w:tcW w:w="2000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Մասնակիցների զբաղեցրած տեղերը</w:t>
            </w:r>
          </w:p>
        </w:tc>
        <w:tc>
          <w:tcPr>
            <w:tcW w:w="2000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Մասնակցի անվանումը</w:t>
            </w:r>
          </w:p>
        </w:tc>
        <w:tc>
          <w:tcPr>
            <w:tcW w:w="3000" w:type="dxa"/>
            <w:vAlign w:val="center"/>
          </w:tcPr>
          <w:p w:rsidR="00A75BDB" w:rsidRPr="00ED1A53" w:rsidRDefault="00A75BDB" w:rsidP="00524458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Ընտրված մասնակից </w:t>
            </w:r>
            <w:r w:rsidRPr="00ED1A53">
              <w:rPr>
                <w:rFonts w:ascii="GHEA Grapalat" w:eastAsia="GHEA Grapalat" w:hAnsi="GHEA Grapalat" w:cs="GHEA Grapalat"/>
                <w:sz w:val="20"/>
              </w:rPr>
              <w:t>/ընտրված մասնակցի համար նշել “X”/</w:t>
            </w:r>
          </w:p>
        </w:tc>
        <w:tc>
          <w:tcPr>
            <w:tcW w:w="3000" w:type="dxa"/>
            <w:vAlign w:val="center"/>
          </w:tcPr>
          <w:p w:rsidR="00A75BDB" w:rsidRPr="00ED1A53" w:rsidRDefault="00A75BDB" w:rsidP="005E4AC0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Մասնակցի առաջարկած գին / առանց ԱՀՀ, դրամ /</w:t>
            </w:r>
          </w:p>
        </w:tc>
      </w:tr>
      <w:tr w:rsidR="00E32EED" w:rsidRPr="00ED1A53" w:rsidTr="00F40508">
        <w:tc>
          <w:tcPr>
            <w:tcW w:w="2000" w:type="dxa"/>
            <w:vAlign w:val="center"/>
          </w:tcPr>
          <w:p w:rsidR="00E32EED" w:rsidRPr="00ED1A53" w:rsidRDefault="00E32EED" w:rsidP="00E32EED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2000" w:type="dxa"/>
            <w:vAlign w:val="center"/>
          </w:tcPr>
          <w:p w:rsidR="00E32EED" w:rsidRPr="00ED1A53" w:rsidRDefault="00ED1A53" w:rsidP="00E32EED">
            <w:pPr>
              <w:spacing w:line="240" w:lineRule="atLeast"/>
              <w:jc w:val="center"/>
              <w:rPr>
                <w:rFonts w:ascii="GHEA Grapalat" w:eastAsia="Arial Unicode" w:hAnsi="GHEA Grapalat" w:cs="Arial Unicode"/>
                <w:sz w:val="20"/>
                <w:lang w:val="af-ZA"/>
              </w:rPr>
            </w:pPr>
            <w:r w:rsidRPr="00ED1A53">
              <w:rPr>
                <w:rFonts w:ascii="GHEA Grapalat" w:hAnsi="GHEA Grapalat"/>
                <w:sz w:val="20"/>
                <w:lang w:val="hy-AM"/>
              </w:rPr>
              <w:t>ԱՁ Հովհաննես Սիմոնյան</w:t>
            </w:r>
          </w:p>
        </w:tc>
        <w:tc>
          <w:tcPr>
            <w:tcW w:w="3000" w:type="dxa"/>
            <w:vAlign w:val="center"/>
          </w:tcPr>
          <w:p w:rsidR="00E32EED" w:rsidRPr="00ED1A53" w:rsidRDefault="00E32EED" w:rsidP="00E32EED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3000" w:type="dxa"/>
            <w:vAlign w:val="center"/>
          </w:tcPr>
          <w:p w:rsidR="00E32EED" w:rsidRPr="00ED1A53" w:rsidRDefault="00ED1A53" w:rsidP="00E32EED">
            <w:pPr>
              <w:jc w:val="center"/>
              <w:rPr>
                <w:rFonts w:ascii="GHEA Grapalat" w:hAnsi="GHEA Grapalat"/>
                <w:sz w:val="20"/>
              </w:rPr>
            </w:pPr>
            <w:r w:rsidRPr="00ED1A53">
              <w:rPr>
                <w:rFonts w:ascii="GHEA Grapalat" w:hAnsi="GHEA Grapalat"/>
                <w:sz w:val="20"/>
              </w:rPr>
              <w:t>180000</w:t>
            </w:r>
          </w:p>
        </w:tc>
      </w:tr>
    </w:tbl>
    <w:p w:rsidR="00A75BDB" w:rsidRPr="00ED1A53" w:rsidRDefault="00A75BDB" w:rsidP="00A75BDB">
      <w:pPr>
        <w:jc w:val="center"/>
        <w:rPr>
          <w:rFonts w:ascii="GHEA Grapalat" w:hAnsi="GHEA Grapalat"/>
          <w:sz w:val="20"/>
        </w:rPr>
      </w:pPr>
    </w:p>
    <w:p w:rsidR="00A75BDB" w:rsidRPr="00ED1A53" w:rsidRDefault="00A75BDB" w:rsidP="00A75BDB">
      <w:pPr>
        <w:rPr>
          <w:rFonts w:ascii="GHEA Grapalat" w:eastAsia="GHEA Grapalat" w:hAnsi="GHEA Grapalat" w:cs="GHEA Grapalat"/>
          <w:sz w:val="20"/>
        </w:rPr>
      </w:pPr>
      <w:r w:rsidRPr="00ED1A53">
        <w:rPr>
          <w:rFonts w:ascii="GHEA Grapalat" w:eastAsia="GHEA Grapalat" w:hAnsi="GHEA Grapalat" w:cs="GHEA Grapalat"/>
          <w:sz w:val="20"/>
        </w:rPr>
        <w:t>Ընտրված մասնակցին որոշելու համար կիրառված չափանիշ՝ հայտեր ներկայացրած և բավարար գնահատված մասնակից։</w:t>
      </w:r>
    </w:p>
    <w:p w:rsidR="00A75BDB" w:rsidRPr="00ED1A53" w:rsidRDefault="00A75BDB" w:rsidP="00A75BDB">
      <w:pPr>
        <w:jc w:val="center"/>
        <w:rPr>
          <w:rFonts w:ascii="GHEA Grapalat" w:hAnsi="GHEA Grapalat"/>
          <w:sz w:val="20"/>
        </w:rPr>
      </w:pPr>
    </w:p>
    <w:p w:rsidR="00A5663C" w:rsidRPr="00ED1A53" w:rsidRDefault="00A5663C" w:rsidP="00A5663C">
      <w:pPr>
        <w:ind w:firstLine="709"/>
        <w:jc w:val="both"/>
        <w:rPr>
          <w:rFonts w:ascii="GHEA Grapalat" w:hAnsi="GHEA Grapalat" w:cs="GHEA Grapalat"/>
          <w:sz w:val="20"/>
          <w:lang w:val="af-ZA"/>
        </w:rPr>
      </w:pPr>
      <w:r w:rsidRPr="00ED1A53">
        <w:rPr>
          <w:rFonts w:ascii="GHEA Grapalat" w:hAnsi="GHEA Grapalat" w:cs="Sylfaen"/>
          <w:sz w:val="20"/>
          <w:lang w:val="es-ES"/>
        </w:rPr>
        <w:t xml:space="preserve">  </w:t>
      </w:r>
      <w:r w:rsidRPr="00ED1A53">
        <w:rPr>
          <w:rFonts w:ascii="GHEA Grapalat" w:hAnsi="GHEA Grapalat"/>
          <w:sz w:val="20"/>
          <w:lang w:val="af-ZA"/>
        </w:rPr>
        <w:t>&lt;&lt;Գնումների մասին&gt;&gt; ՀՀ օրենքի 10-րդ հոդվածի 1-ին կետի  համաձայն Պայմանագիր կնքելու որոշման մասին հայտարարությունը հրապարակել</w:t>
      </w:r>
      <w:r w:rsidRPr="00ED1A53">
        <w:rPr>
          <w:rFonts w:ascii="Calibri" w:hAnsi="Calibri" w:cs="Calibri"/>
          <w:sz w:val="20"/>
          <w:lang w:val="af-ZA"/>
        </w:rPr>
        <w:t> </w:t>
      </w:r>
      <w:r w:rsidRPr="00ED1A53">
        <w:rPr>
          <w:rFonts w:ascii="GHEA Grapalat" w:hAnsi="GHEA Grapalat" w:cs="GHEA Grapalat"/>
          <w:sz w:val="20"/>
          <w:lang w:val="af-ZA"/>
        </w:rPr>
        <w:t>տեղեկ</w:t>
      </w:r>
      <w:bookmarkStart w:id="0" w:name="_GoBack"/>
      <w:bookmarkEnd w:id="0"/>
      <w:r w:rsidRPr="00ED1A53">
        <w:rPr>
          <w:rFonts w:ascii="GHEA Grapalat" w:hAnsi="GHEA Grapalat" w:cs="GHEA Grapalat"/>
          <w:sz w:val="20"/>
          <w:lang w:val="af-ZA"/>
        </w:rPr>
        <w:t>ագրում;</w:t>
      </w:r>
    </w:p>
    <w:p w:rsidR="00A5663C" w:rsidRPr="00ED1A53" w:rsidRDefault="00A5663C" w:rsidP="00A5663C">
      <w:pPr>
        <w:ind w:firstLine="709"/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ED1A53">
        <w:rPr>
          <w:rFonts w:ascii="Calibri" w:hAnsi="Calibri" w:cs="Calibri"/>
          <w:sz w:val="20"/>
          <w:lang w:val="af-ZA"/>
        </w:rPr>
        <w:t> </w:t>
      </w:r>
      <w:r w:rsidRPr="00ED1A53">
        <w:rPr>
          <w:rFonts w:ascii="GHEA Grapalat" w:hAnsi="GHEA Grapalat"/>
          <w:sz w:val="20"/>
          <w:lang w:val="af-ZA"/>
        </w:rPr>
        <w:t xml:space="preserve">&lt;&lt;Գնումների մասին&gt;&gt; ՀՀ օրենքի 10-րդ հոդվածի </w:t>
      </w:r>
      <w:r w:rsidRPr="00ED1A53">
        <w:rPr>
          <w:rFonts w:ascii="GHEA Grapalat" w:hAnsi="GHEA Grapalat"/>
          <w:sz w:val="20"/>
          <w:lang w:val="hy-AM"/>
        </w:rPr>
        <w:t>4</w:t>
      </w:r>
      <w:r w:rsidRPr="00ED1A53">
        <w:rPr>
          <w:rFonts w:ascii="GHEA Grapalat" w:hAnsi="GHEA Grapalat"/>
          <w:sz w:val="20"/>
          <w:lang w:val="af-ZA"/>
        </w:rPr>
        <w:t>-</w:t>
      </w:r>
      <w:r w:rsidRPr="00ED1A53">
        <w:rPr>
          <w:rFonts w:ascii="GHEA Grapalat" w:hAnsi="GHEA Grapalat"/>
          <w:sz w:val="20"/>
          <w:lang w:val="hy-AM"/>
        </w:rPr>
        <w:t>րդ</w:t>
      </w:r>
      <w:r w:rsidRPr="00ED1A53">
        <w:rPr>
          <w:rFonts w:ascii="GHEA Grapalat" w:hAnsi="GHEA Grapalat"/>
          <w:sz w:val="20"/>
          <w:lang w:val="af-ZA"/>
        </w:rPr>
        <w:t xml:space="preserve"> կետի  համաձայն անգործության ժամկետ </w:t>
      </w:r>
      <w:r w:rsidRPr="00ED1A53">
        <w:rPr>
          <w:rFonts w:ascii="GHEA Grapalat" w:hAnsi="GHEA Grapalat"/>
          <w:sz w:val="20"/>
          <w:lang w:val="hy-AM"/>
        </w:rPr>
        <w:t>չի սահմանվում</w:t>
      </w:r>
      <w:r w:rsidRPr="00ED1A53">
        <w:rPr>
          <w:rFonts w:ascii="GHEA Grapalat" w:hAnsi="GHEA Grapalat" w:cs="Sylfaen"/>
          <w:sz w:val="20"/>
          <w:lang w:val="af-ZA"/>
        </w:rPr>
        <w:t>:</w:t>
      </w:r>
    </w:p>
    <w:p w:rsidR="00183E3D" w:rsidRPr="00ED1A53" w:rsidRDefault="00183E3D" w:rsidP="00685F9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af-ZA"/>
        </w:rPr>
        <w:t>Սույն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հայտարարության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հետ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կապված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լրացուցիչ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տեղեկություններ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ստանալու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համար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կարող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եք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դիմել</w:t>
      </w:r>
      <w:r w:rsidRPr="00ED1A53">
        <w:rPr>
          <w:rFonts w:ascii="GHEA Grapalat" w:hAnsi="GHEA Grapalat"/>
          <w:sz w:val="20"/>
          <w:lang w:val="af-ZA"/>
        </w:rPr>
        <w:t xml:space="preserve"> </w:t>
      </w:r>
    </w:p>
    <w:p w:rsidR="00183E3D" w:rsidRPr="00ED1A53" w:rsidRDefault="00ED1A53" w:rsidP="00685F9E">
      <w:pPr>
        <w:jc w:val="both"/>
        <w:rPr>
          <w:rFonts w:ascii="GHEA Grapalat" w:hAnsi="GHEA Grapalat" w:cs="Sylfaen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pt-BR"/>
        </w:rPr>
        <w:t>ԳԴԹ-ՄԱ-ԱՇՁԲ-21/1</w:t>
      </w:r>
      <w:r w:rsidR="007351F8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5E4AC0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70354E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F85299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8A3906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7E1BAE" w:rsidRPr="00ED1A53">
        <w:rPr>
          <w:rFonts w:ascii="GHEA Grapalat" w:hAnsi="GHEA Grapalat" w:cs="Arial"/>
          <w:sz w:val="20"/>
          <w:lang w:val="pt-BR"/>
        </w:rPr>
        <w:t xml:space="preserve"> </w:t>
      </w:r>
      <w:r w:rsidR="00183E3D" w:rsidRPr="00ED1A53">
        <w:rPr>
          <w:rFonts w:ascii="GHEA Grapalat" w:hAnsi="GHEA Grapalat"/>
          <w:sz w:val="20"/>
          <w:lang w:val="pt-BR"/>
        </w:rPr>
        <w:t xml:space="preserve"> 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ծածկագրով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685F9E" w:rsidRPr="00ED1A53">
        <w:rPr>
          <w:rFonts w:ascii="GHEA Grapalat" w:hAnsi="GHEA Grapalat" w:cs="Sylfaen"/>
          <w:sz w:val="20"/>
          <w:lang w:val="af-ZA"/>
        </w:rPr>
        <w:t xml:space="preserve"> գնման ընթացակարգի </w:t>
      </w:r>
      <w:r w:rsidR="00183E3D" w:rsidRPr="00ED1A53">
        <w:rPr>
          <w:rFonts w:ascii="GHEA Grapalat" w:hAnsi="GHEA Grapalat" w:cs="Arial"/>
          <w:sz w:val="20"/>
          <w:lang w:val="af-ZA"/>
        </w:rPr>
        <w:t>գնահատող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հանձնաժողովի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183E3D" w:rsidRPr="00ED1A53">
        <w:rPr>
          <w:rFonts w:ascii="GHEA Grapalat" w:hAnsi="GHEA Grapalat" w:cs="Arial"/>
          <w:sz w:val="20"/>
          <w:lang w:val="af-ZA"/>
        </w:rPr>
        <w:t>քարտուղար</w:t>
      </w:r>
      <w:r w:rsidR="00183E3D" w:rsidRPr="00ED1A53">
        <w:rPr>
          <w:rFonts w:ascii="GHEA Grapalat" w:hAnsi="GHEA Grapalat" w:cs="Sylfaen"/>
          <w:sz w:val="20"/>
          <w:lang w:val="af-ZA"/>
        </w:rPr>
        <w:t xml:space="preserve"> </w:t>
      </w:r>
      <w:r w:rsidR="00C332D6" w:rsidRPr="00ED1A53">
        <w:rPr>
          <w:rFonts w:ascii="GHEA Grapalat" w:hAnsi="GHEA Grapalat" w:cs="Arial"/>
          <w:sz w:val="20"/>
          <w:lang w:val="af-ZA"/>
        </w:rPr>
        <w:t>Է. Գրիգորյանին</w:t>
      </w:r>
      <w:r w:rsidR="00183E3D" w:rsidRPr="00ED1A53">
        <w:rPr>
          <w:rFonts w:ascii="GHEA Grapalat" w:hAnsi="GHEA Grapalat" w:cs="Sylfaen"/>
          <w:sz w:val="20"/>
          <w:lang w:val="af-ZA"/>
        </w:rPr>
        <w:t>:</w:t>
      </w:r>
    </w:p>
    <w:p w:rsidR="00183E3D" w:rsidRPr="00ED1A53" w:rsidRDefault="00183E3D" w:rsidP="00685F9E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</w:r>
      <w:r w:rsidRPr="00ED1A53">
        <w:rPr>
          <w:rFonts w:ascii="GHEA Grapalat" w:hAnsi="GHEA Grapalat" w:cs="Sylfaen"/>
          <w:sz w:val="20"/>
          <w:lang w:val="af-ZA"/>
        </w:rPr>
        <w:tab/>
        <w:t xml:space="preserve">           </w:t>
      </w:r>
      <w:r w:rsidRPr="00ED1A53">
        <w:rPr>
          <w:rFonts w:ascii="GHEA Grapalat" w:hAnsi="GHEA Grapalat" w:cs="Sylfaen"/>
          <w:sz w:val="20"/>
          <w:lang w:val="af-ZA"/>
        </w:rPr>
        <w:tab/>
      </w:r>
    </w:p>
    <w:p w:rsidR="00183E3D" w:rsidRPr="00ED1A53" w:rsidRDefault="00183E3D" w:rsidP="00685F9E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D1A53">
        <w:rPr>
          <w:rFonts w:ascii="GHEA Grapalat" w:hAnsi="GHEA Grapalat" w:cs="Arial"/>
          <w:sz w:val="20"/>
          <w:lang w:val="af-ZA"/>
        </w:rPr>
        <w:t>Հեռախոս՝</w:t>
      </w:r>
      <w:r w:rsidRPr="00ED1A53">
        <w:rPr>
          <w:rFonts w:ascii="GHEA Grapalat" w:hAnsi="GHEA Grapalat"/>
          <w:sz w:val="20"/>
          <w:lang w:val="af-ZA"/>
        </w:rPr>
        <w:t xml:space="preserve"> +37410244974</w:t>
      </w:r>
      <w:r w:rsidRPr="00ED1A53">
        <w:rPr>
          <w:rFonts w:ascii="GHEA Grapalat" w:hAnsi="GHEA Grapalat" w:cs="Arial"/>
          <w:sz w:val="20"/>
          <w:lang w:val="af-ZA"/>
        </w:rPr>
        <w:t>։</w:t>
      </w:r>
    </w:p>
    <w:p w:rsidR="00183E3D" w:rsidRPr="00ED1A53" w:rsidRDefault="00183E3D" w:rsidP="00694F0B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  <w:r w:rsidRPr="00ED1A53">
        <w:rPr>
          <w:rFonts w:ascii="GHEA Grapalat" w:hAnsi="GHEA Grapalat" w:cs="Arial"/>
          <w:sz w:val="20"/>
          <w:lang w:val="af-ZA"/>
        </w:rPr>
        <w:t>Էլեկոտրանային</w:t>
      </w:r>
      <w:r w:rsidRPr="00ED1A53">
        <w:rPr>
          <w:rFonts w:ascii="GHEA Grapalat" w:hAnsi="GHEA Grapalat" w:cs="Sylfaen"/>
          <w:sz w:val="20"/>
          <w:lang w:val="af-ZA"/>
        </w:rPr>
        <w:t xml:space="preserve"> </w:t>
      </w:r>
      <w:r w:rsidRPr="00ED1A53">
        <w:rPr>
          <w:rFonts w:ascii="GHEA Grapalat" w:hAnsi="GHEA Grapalat" w:cs="Arial"/>
          <w:sz w:val="20"/>
          <w:lang w:val="af-ZA"/>
        </w:rPr>
        <w:t>փոստ՝</w:t>
      </w:r>
      <w:r w:rsidRPr="00ED1A53">
        <w:rPr>
          <w:rFonts w:ascii="GHEA Grapalat" w:hAnsi="GHEA Grapalat"/>
          <w:sz w:val="20"/>
          <w:lang w:val="af-ZA"/>
        </w:rPr>
        <w:t xml:space="preserve"> </w:t>
      </w:r>
      <w:r w:rsidR="00694F0B" w:rsidRPr="00ED1A53">
        <w:rPr>
          <w:rFonts w:ascii="GHEA Grapalat" w:hAnsi="GHEA Grapalat"/>
          <w:b/>
          <w:sz w:val="20"/>
          <w:shd w:val="clear" w:color="auto" w:fill="FFFFFF"/>
          <w:lang w:val="hy-AM"/>
        </w:rPr>
        <w:t>protender.itender@gmail.com</w:t>
      </w:r>
      <w:r w:rsidR="00694F0B" w:rsidRPr="00ED1A53">
        <w:rPr>
          <w:rFonts w:ascii="GHEA Grapalat" w:hAnsi="GHEA Grapalat" w:cs="Sylfaen"/>
          <w:sz w:val="20"/>
          <w:lang w:val="hy-AM"/>
        </w:rPr>
        <w:t xml:space="preserve"> </w:t>
      </w:r>
    </w:p>
    <w:p w:rsidR="008B1F0A" w:rsidRPr="00ED1A53" w:rsidRDefault="00183E3D" w:rsidP="008B1F0A">
      <w:pPr>
        <w:pStyle w:val="31"/>
        <w:spacing w:after="240"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af-ZA"/>
        </w:rPr>
      </w:pPr>
      <w:r w:rsidRPr="00ED1A53">
        <w:rPr>
          <w:rFonts w:ascii="GHEA Grapalat" w:hAnsi="GHEA Grapalat" w:cs="Arial"/>
          <w:b w:val="0"/>
          <w:i w:val="0"/>
          <w:sz w:val="20"/>
          <w:u w:val="none"/>
          <w:lang w:val="af-ZA"/>
        </w:rPr>
        <w:t>Պատվիրատու</w:t>
      </w:r>
      <w:r w:rsidRPr="00ED1A53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</w:p>
    <w:p w:rsidR="00730967" w:rsidRPr="00ED1A53" w:rsidRDefault="008B1F0A" w:rsidP="008B1F0A">
      <w:pPr>
        <w:pStyle w:val="31"/>
        <w:spacing w:after="240" w:line="360" w:lineRule="auto"/>
        <w:ind w:firstLine="709"/>
        <w:rPr>
          <w:rFonts w:ascii="GHEA Grapalat" w:hAnsi="GHEA Grapalat"/>
          <w:sz w:val="20"/>
          <w:lang w:val="es-ES"/>
        </w:rPr>
      </w:pPr>
      <w:r w:rsidRPr="00ED1A53">
        <w:rPr>
          <w:rFonts w:ascii="GHEA Grapalat" w:hAnsi="GHEA Grapalat" w:cs="Arial"/>
          <w:sz w:val="20"/>
          <w:lang w:val="af-ZA"/>
        </w:rPr>
        <w:t xml:space="preserve">Գյումրու </w:t>
      </w:r>
      <w:r w:rsidRPr="00ED1A53">
        <w:rPr>
          <w:rFonts w:ascii="GHEA Grapalat" w:hAnsi="GHEA Grapalat"/>
          <w:sz w:val="20"/>
          <w:lang w:val="af-ZA"/>
        </w:rPr>
        <w:t>&lt;&lt;Վ.Աճեմյանի անվան պետական դրամատիկական թատրոն&gt;&gt; ՊՈԱԿ</w:t>
      </w:r>
    </w:p>
    <w:sectPr w:rsidR="00730967" w:rsidRPr="00ED1A53" w:rsidSect="00183E3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991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BDF" w:rsidRDefault="00704BDF">
      <w:r>
        <w:separator/>
      </w:r>
    </w:p>
  </w:endnote>
  <w:endnote w:type="continuationSeparator" w:id="0">
    <w:p w:rsidR="00704BDF" w:rsidRDefault="00704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128EC" w:rsidRDefault="00E128EC" w:rsidP="007F2B3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D1A53">
      <w:rPr>
        <w:rStyle w:val="a9"/>
        <w:noProof/>
      </w:rPr>
      <w:t>1</w:t>
    </w:r>
    <w:r>
      <w:rPr>
        <w:rStyle w:val="a9"/>
      </w:rPr>
      <w:fldChar w:fldCharType="end"/>
    </w:r>
  </w:p>
  <w:p w:rsidR="00E128EC" w:rsidRDefault="00E128EC" w:rsidP="007F2B3C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BDF" w:rsidRDefault="00704BDF">
      <w:r>
        <w:separator/>
      </w:r>
    </w:p>
  </w:footnote>
  <w:footnote w:type="continuationSeparator" w:id="0">
    <w:p w:rsidR="00704BDF" w:rsidRDefault="00704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8EC" w:rsidRDefault="00E128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E3D"/>
    <w:rsid w:val="000C3D9C"/>
    <w:rsid w:val="000C6466"/>
    <w:rsid w:val="000F0DC5"/>
    <w:rsid w:val="000F477C"/>
    <w:rsid w:val="00132502"/>
    <w:rsid w:val="00181335"/>
    <w:rsid w:val="00183E3D"/>
    <w:rsid w:val="001D36B7"/>
    <w:rsid w:val="001D6A76"/>
    <w:rsid w:val="00234B91"/>
    <w:rsid w:val="003349EF"/>
    <w:rsid w:val="00362012"/>
    <w:rsid w:val="00415BDC"/>
    <w:rsid w:val="00460B10"/>
    <w:rsid w:val="004F337B"/>
    <w:rsid w:val="0051755A"/>
    <w:rsid w:val="00524458"/>
    <w:rsid w:val="00530759"/>
    <w:rsid w:val="00552F09"/>
    <w:rsid w:val="005E4AC0"/>
    <w:rsid w:val="006007C5"/>
    <w:rsid w:val="006532A7"/>
    <w:rsid w:val="0066741F"/>
    <w:rsid w:val="00685F9E"/>
    <w:rsid w:val="006938C3"/>
    <w:rsid w:val="00694F0B"/>
    <w:rsid w:val="006B45C3"/>
    <w:rsid w:val="006F62D1"/>
    <w:rsid w:val="0070354E"/>
    <w:rsid w:val="00703941"/>
    <w:rsid w:val="00704BDF"/>
    <w:rsid w:val="00730967"/>
    <w:rsid w:val="007351F8"/>
    <w:rsid w:val="00750D64"/>
    <w:rsid w:val="00770EF5"/>
    <w:rsid w:val="00777E9A"/>
    <w:rsid w:val="007E1BAE"/>
    <w:rsid w:val="007F2B3C"/>
    <w:rsid w:val="008479C9"/>
    <w:rsid w:val="008A3906"/>
    <w:rsid w:val="008B1F0A"/>
    <w:rsid w:val="0097306D"/>
    <w:rsid w:val="009E29CC"/>
    <w:rsid w:val="00A4402F"/>
    <w:rsid w:val="00A5663C"/>
    <w:rsid w:val="00A64E4A"/>
    <w:rsid w:val="00A67FEF"/>
    <w:rsid w:val="00A70341"/>
    <w:rsid w:val="00A75BDB"/>
    <w:rsid w:val="00A76056"/>
    <w:rsid w:val="00A902A5"/>
    <w:rsid w:val="00AA4BFC"/>
    <w:rsid w:val="00AB46D1"/>
    <w:rsid w:val="00B032B9"/>
    <w:rsid w:val="00B1140C"/>
    <w:rsid w:val="00B41A12"/>
    <w:rsid w:val="00B67FB3"/>
    <w:rsid w:val="00BA787C"/>
    <w:rsid w:val="00BC37BC"/>
    <w:rsid w:val="00C00F3C"/>
    <w:rsid w:val="00C332D6"/>
    <w:rsid w:val="00C66065"/>
    <w:rsid w:val="00C672CD"/>
    <w:rsid w:val="00C82476"/>
    <w:rsid w:val="00CC4E45"/>
    <w:rsid w:val="00D24847"/>
    <w:rsid w:val="00D872C7"/>
    <w:rsid w:val="00DC35B8"/>
    <w:rsid w:val="00DE314D"/>
    <w:rsid w:val="00E0545B"/>
    <w:rsid w:val="00E128EC"/>
    <w:rsid w:val="00E15D1D"/>
    <w:rsid w:val="00E2465D"/>
    <w:rsid w:val="00E32EED"/>
    <w:rsid w:val="00E35B6C"/>
    <w:rsid w:val="00E61CE3"/>
    <w:rsid w:val="00E7181A"/>
    <w:rsid w:val="00EB3376"/>
    <w:rsid w:val="00ED1A53"/>
    <w:rsid w:val="00ED7428"/>
    <w:rsid w:val="00EF5472"/>
    <w:rsid w:val="00F40508"/>
    <w:rsid w:val="00F85299"/>
    <w:rsid w:val="00FF3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F35D3D-3BD2-4C93-ACEA-5DC93B438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E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183E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83E3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183E3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183E3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183E3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183E3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183E3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183E3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183E3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183E3D"/>
  </w:style>
  <w:style w:type="paragraph" w:styleId="aa">
    <w:name w:val="footer"/>
    <w:basedOn w:val="a"/>
    <w:link w:val="ab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183E3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c">
    <w:name w:val="No Spacing"/>
    <w:uiPriority w:val="1"/>
    <w:qFormat/>
    <w:rsid w:val="00A4402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43</cp:revision>
  <cp:lastPrinted>2018-12-16T19:16:00Z</cp:lastPrinted>
  <dcterms:created xsi:type="dcterms:W3CDTF">2017-08-11T13:03:00Z</dcterms:created>
  <dcterms:modified xsi:type="dcterms:W3CDTF">2021-07-12T10:22:00Z</dcterms:modified>
</cp:coreProperties>
</file>