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3" w:rsidRPr="007A1F98" w:rsidRDefault="00095FC3" w:rsidP="00095FC3">
      <w:pPr>
        <w:spacing w:line="360" w:lineRule="auto"/>
        <w:rPr>
          <w:rFonts w:ascii="Sylfaen" w:eastAsia="Calibri" w:hAnsi="Sylfaen"/>
          <w:b/>
          <w:sz w:val="20"/>
        </w:rPr>
      </w:pPr>
    </w:p>
    <w:p w:rsidR="00095FC3" w:rsidRPr="00EA2F13" w:rsidRDefault="00095FC3" w:rsidP="00095FC3">
      <w:pPr>
        <w:spacing w:line="360" w:lineRule="auto"/>
        <w:ind w:left="283"/>
        <w:jc w:val="center"/>
        <w:rPr>
          <w:rFonts w:ascii="Sylfaen" w:eastAsia="Calibri" w:hAnsi="Sylfaen"/>
          <w:b/>
          <w:sz w:val="20"/>
        </w:rPr>
      </w:pP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0037478E">
        <w:rPr>
          <w:rFonts w:ascii="Sylfaen" w:eastAsia="Calibri" w:hAnsi="Sylfaen"/>
          <w:b/>
          <w:sz w:val="20"/>
          <w:lang w:val="hy-AM"/>
        </w:rPr>
        <w:t>January</w:t>
      </w:r>
      <w:r w:rsidR="00FB2A45">
        <w:rPr>
          <w:rFonts w:ascii="Sylfaen" w:eastAsia="Calibri" w:hAnsi="Sylfaen"/>
          <w:b/>
          <w:sz w:val="20"/>
        </w:rPr>
        <w:t xml:space="preserve"> 2</w:t>
      </w:r>
      <w:r w:rsidR="0037478E">
        <w:rPr>
          <w:rFonts w:ascii="Sylfaen" w:eastAsia="Calibri" w:hAnsi="Sylfaen"/>
          <w:b/>
          <w:sz w:val="20"/>
          <w:lang w:val="hy-AM"/>
        </w:rPr>
        <w:t>3</w:t>
      </w:r>
      <w:r w:rsidRPr="00B67F30">
        <w:rPr>
          <w:rFonts w:ascii="Sylfaen" w:eastAsia="Calibri" w:hAnsi="Sylfaen"/>
          <w:b/>
          <w:sz w:val="20"/>
        </w:rPr>
        <w:t>, 201</w:t>
      </w:r>
      <w:r w:rsidR="0037478E">
        <w:rPr>
          <w:rFonts w:ascii="Sylfaen" w:eastAsia="Calibri" w:hAnsi="Sylfaen"/>
          <w:b/>
          <w:sz w:val="20"/>
          <w:lang w:val="hy-AM"/>
        </w:rPr>
        <w:t>8</w:t>
      </w:r>
      <w:r w:rsidRPr="00B67F30">
        <w:rPr>
          <w:rFonts w:ascii="Sylfaen" w:eastAsia="Calibri" w:hAnsi="Sylfaen"/>
          <w:b/>
          <w:sz w:val="20"/>
        </w:rPr>
        <w:t xml:space="preserve">  and is being published according to Article 27 of the Law of the Republic of Armenia "On Procurements".</w:t>
      </w:r>
    </w:p>
    <w:p w:rsidR="00095FC3" w:rsidRPr="00B67F30" w:rsidRDefault="00095FC3" w:rsidP="00095FC3">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sz w:val="22"/>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w:t>
      </w:r>
      <w:r w:rsidR="0037478E">
        <w:rPr>
          <w:rFonts w:ascii="GHEA Grapalat" w:hAnsi="GHEA Grapalat"/>
          <w:b/>
          <w:i/>
          <w:sz w:val="18"/>
          <w:szCs w:val="18"/>
          <w:lang w:val="hy-AM"/>
        </w:rPr>
        <w:t>16</w:t>
      </w:r>
      <w:r w:rsidRPr="00D435DA">
        <w:rPr>
          <w:rFonts w:ascii="GHEA Grapalat" w:hAnsi="GHEA Grapalat"/>
          <w:i/>
          <w:sz w:val="18"/>
          <w:szCs w:val="18"/>
          <w:u w:val="single"/>
          <w:lang w:val="af-ZA"/>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0037478E">
        <w:rPr>
          <w:rFonts w:ascii="Sylfaen" w:eastAsia="Calibri" w:hAnsi="Sylfaen"/>
          <w:sz w:val="20"/>
          <w:lang w:val="hy-AM"/>
        </w:rPr>
        <w:t>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0037478E">
        <w:rPr>
          <w:rFonts w:ascii="Sylfaen" w:eastAsia="Calibri" w:hAnsi="Sylfaen"/>
          <w:sz w:val="20"/>
          <w:lang w:val="hy-AM"/>
        </w:rPr>
        <w:t>Febru</w:t>
      </w:r>
      <w:proofErr w:type="spellStart"/>
      <w:r w:rsidR="00FB2A45">
        <w:rPr>
          <w:rFonts w:ascii="Sylfaen" w:eastAsia="Calibri" w:hAnsi="Sylfaen"/>
          <w:sz w:val="20"/>
        </w:rPr>
        <w:t>ary</w:t>
      </w:r>
      <w:proofErr w:type="spellEnd"/>
      <w:r w:rsidR="00FB2A45">
        <w:rPr>
          <w:rFonts w:ascii="Sylfaen" w:eastAsia="Calibri" w:hAnsi="Sylfaen"/>
          <w:sz w:val="20"/>
        </w:rPr>
        <w:t xml:space="preserve"> </w:t>
      </w:r>
      <w:r w:rsidR="0037478E">
        <w:rPr>
          <w:rFonts w:ascii="Sylfaen" w:eastAsia="Calibri" w:hAnsi="Sylfaen"/>
          <w:sz w:val="20"/>
          <w:lang w:val="hy-AM"/>
        </w:rPr>
        <w:t>0</w:t>
      </w:r>
      <w:r w:rsidR="00566138">
        <w:rPr>
          <w:rFonts w:ascii="Sylfaen" w:eastAsia="Calibri" w:hAnsi="Sylfaen"/>
          <w:sz w:val="20"/>
        </w:rPr>
        <w:t>1</w:t>
      </w:r>
      <w:r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0037478E">
        <w:rPr>
          <w:rFonts w:ascii="Sylfaen" w:eastAsia="Calibri" w:hAnsi="Sylfaen"/>
          <w:sz w:val="20"/>
          <w:lang w:val="hy-AM"/>
        </w:rPr>
        <w:t>Febru</w:t>
      </w:r>
      <w:proofErr w:type="spellStart"/>
      <w:r w:rsidR="0037478E">
        <w:rPr>
          <w:rFonts w:ascii="Sylfaen" w:eastAsia="Calibri" w:hAnsi="Sylfaen"/>
          <w:sz w:val="20"/>
        </w:rPr>
        <w:t>ary</w:t>
      </w:r>
      <w:proofErr w:type="spellEnd"/>
      <w:r w:rsidR="0037478E">
        <w:rPr>
          <w:rFonts w:ascii="Sylfaen" w:eastAsia="Calibri" w:hAnsi="Sylfaen"/>
          <w:sz w:val="20"/>
        </w:rPr>
        <w:t xml:space="preserve"> </w:t>
      </w:r>
      <w:r w:rsidR="0037478E">
        <w:rPr>
          <w:rFonts w:ascii="Sylfaen" w:eastAsia="Calibri" w:hAnsi="Sylfaen"/>
          <w:sz w:val="20"/>
          <w:lang w:val="hy-AM"/>
        </w:rPr>
        <w:t>0</w:t>
      </w:r>
      <w:r w:rsidR="00566138">
        <w:rPr>
          <w:rFonts w:ascii="Sylfaen" w:eastAsia="Calibri" w:hAnsi="Sylfaen"/>
          <w:sz w:val="20"/>
        </w:rPr>
        <w:t>1</w:t>
      </w:r>
      <w:r w:rsidR="00FB2A45"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The bids besides in Armenian may be presented also in the Russian or English languages.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proofErr w:type="gramStart"/>
      <w:r w:rsidR="0037478E">
        <w:rPr>
          <w:rFonts w:ascii="Sylfaen" w:eastAsia="Calibri" w:hAnsi="Sylfaen"/>
          <w:sz w:val="20"/>
          <w:lang w:val="hy-AM"/>
        </w:rPr>
        <w:t>0</w:t>
      </w:r>
      <w:r w:rsidR="00566138">
        <w:rPr>
          <w:rFonts w:ascii="Sylfaen" w:eastAsia="Calibri" w:hAnsi="Sylfaen"/>
          <w:sz w:val="20"/>
        </w:rPr>
        <w:t>1</w:t>
      </w:r>
      <w:r w:rsidR="00FB2A45">
        <w:rPr>
          <w:rFonts w:ascii="Sylfaen" w:eastAsia="Calibri" w:hAnsi="Sylfaen"/>
          <w:sz w:val="20"/>
        </w:rPr>
        <w:t xml:space="preserve"> </w:t>
      </w:r>
      <w:r>
        <w:rPr>
          <w:rFonts w:ascii="Sylfaen" w:eastAsia="Calibri" w:hAnsi="Sylfaen"/>
          <w:sz w:val="20"/>
        </w:rPr>
        <w:t xml:space="preserve"> </w:t>
      </w:r>
      <w:r w:rsidR="0037478E">
        <w:rPr>
          <w:rFonts w:ascii="Sylfaen" w:eastAsia="Calibri" w:hAnsi="Sylfaen"/>
          <w:sz w:val="20"/>
          <w:lang w:val="hy-AM"/>
        </w:rPr>
        <w:t>Fabr</w:t>
      </w:r>
      <w:proofErr w:type="spellStart"/>
      <w:r w:rsidR="00FB2A45">
        <w:rPr>
          <w:rFonts w:ascii="Sylfaen" w:eastAsia="Calibri" w:hAnsi="Sylfaen"/>
          <w:sz w:val="20"/>
        </w:rPr>
        <w:t>uary</w:t>
      </w:r>
      <w:proofErr w:type="spellEnd"/>
      <w:proofErr w:type="gramEnd"/>
      <w:r>
        <w:rPr>
          <w:rFonts w:ascii="Sylfaen" w:eastAsia="Calibri" w:hAnsi="Sylfaen"/>
          <w:sz w:val="20"/>
        </w:rPr>
        <w:t>, 201</w:t>
      </w:r>
      <w:r w:rsidR="00FB2A45">
        <w:rPr>
          <w:rFonts w:ascii="Sylfaen" w:eastAsia="Calibri" w:hAnsi="Sylfaen"/>
          <w:sz w:val="20"/>
        </w:rPr>
        <w:t>8</w:t>
      </w:r>
      <w:r>
        <w:rPr>
          <w:rFonts w:ascii="Sylfaen" w:eastAsia="Calibri" w:hAnsi="Sylfaen"/>
          <w:sz w:val="20"/>
        </w:rPr>
        <w:t xml:space="preserve">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095FC3" w:rsidRDefault="00095FC3" w:rsidP="00095FC3">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95FC3" w:rsidRPr="00D435DA" w:rsidRDefault="00095FC3" w:rsidP="00095FC3">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95FC3" w:rsidRPr="00B67F30" w:rsidRDefault="00095FC3" w:rsidP="00095FC3">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095FC3" w:rsidRPr="00B67F30" w:rsidRDefault="00095FC3" w:rsidP="00095FC3">
      <w:pPr>
        <w:pStyle w:val="BodyText"/>
        <w:spacing w:line="360" w:lineRule="auto"/>
        <w:ind w:right="-7" w:firstLine="567"/>
        <w:jc w:val="both"/>
        <w:rPr>
          <w:rFonts w:ascii="GHEA Grapalat" w:hAnsi="GHEA Grapalat" w:cs="Sylfaen"/>
          <w:i/>
          <w:sz w:val="20"/>
        </w:rPr>
      </w:pPr>
    </w:p>
    <w:p w:rsidR="00095FC3" w:rsidRPr="00B67F30" w:rsidRDefault="00095FC3" w:rsidP="00095FC3">
      <w:pPr>
        <w:pStyle w:val="BodyText"/>
        <w:spacing w:line="360" w:lineRule="auto"/>
        <w:ind w:right="-7"/>
        <w:jc w:val="both"/>
        <w:rPr>
          <w:rFonts w:ascii="GHEA Grapalat" w:hAnsi="GHEA Grapalat" w:cs="Sylfaen"/>
          <w:i/>
          <w:sz w:val="20"/>
          <w:lang w:val="af-ZA"/>
        </w:rPr>
      </w:pPr>
    </w:p>
    <w:p w:rsidR="00095FC3" w:rsidRDefault="00095FC3" w:rsidP="00095FC3">
      <w:pPr>
        <w:pStyle w:val="BodyText"/>
        <w:ind w:right="-7"/>
        <w:rPr>
          <w:rFonts w:ascii="GHEA Grapalat" w:hAnsi="GHEA Grapalat" w:cs="Sylfaen"/>
          <w:i/>
          <w:sz w:val="22"/>
          <w:lang w:val="af-ZA"/>
        </w:rPr>
      </w:pPr>
    </w:p>
    <w:p w:rsidR="00A47124" w:rsidRPr="00095FC3" w:rsidRDefault="00A47124">
      <w:pPr>
        <w:rPr>
          <w:lang w:val="af-ZA"/>
        </w:rPr>
      </w:pPr>
    </w:p>
    <w:sectPr w:rsidR="00A47124" w:rsidRPr="00095FC3" w:rsidSect="00A47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FC3"/>
    <w:rsid w:val="00095FC3"/>
    <w:rsid w:val="003032CD"/>
    <w:rsid w:val="0037478E"/>
    <w:rsid w:val="00566138"/>
    <w:rsid w:val="006B7494"/>
    <w:rsid w:val="00A47124"/>
    <w:rsid w:val="00B50FBE"/>
    <w:rsid w:val="00FB2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95FC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95FC3"/>
    <w:rPr>
      <w:rFonts w:ascii="Arial LatArm" w:eastAsia="Times New Roman" w:hAnsi="Arial LatArm" w:cs="Times New Roman"/>
      <w:i/>
      <w:sz w:val="20"/>
      <w:szCs w:val="20"/>
      <w:lang w:val="en-AU"/>
    </w:rPr>
  </w:style>
  <w:style w:type="character" w:styleId="Hyperlink">
    <w:name w:val="Hyperlink"/>
    <w:rsid w:val="00095FC3"/>
    <w:rPr>
      <w:color w:val="0000FF"/>
      <w:u w:val="single"/>
    </w:rPr>
  </w:style>
  <w:style w:type="paragraph" w:styleId="BodyText">
    <w:name w:val="Body Text"/>
    <w:basedOn w:val="Normal"/>
    <w:link w:val="BodyTextChar"/>
    <w:rsid w:val="00095FC3"/>
    <w:pPr>
      <w:spacing w:after="120"/>
    </w:pPr>
  </w:style>
  <w:style w:type="character" w:customStyle="1" w:styleId="BodyTextChar">
    <w:name w:val="Body Text Char"/>
    <w:basedOn w:val="DefaultParagraphFont"/>
    <w:link w:val="BodyText"/>
    <w:rsid w:val="00095FC3"/>
    <w:rPr>
      <w:rFonts w:ascii="Times New Roman" w:eastAsia="Times New Roman" w:hAnsi="Times New Roman" w:cs="Times New Roman"/>
      <w:sz w:val="24"/>
      <w:szCs w:val="24"/>
      <w:lang w:val="en-US"/>
    </w:rPr>
  </w:style>
  <w:style w:type="character" w:styleId="Emphasis">
    <w:name w:val="Emphasis"/>
    <w:uiPriority w:val="20"/>
    <w:qFormat/>
    <w:rsid w:val="00095F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2017-12-11T09:51:00Z</dcterms:created>
  <dcterms:modified xsi:type="dcterms:W3CDTF">2018-01-25T08:37:00Z</dcterms:modified>
</cp:coreProperties>
</file>