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E6" w:rsidRDefault="002F1AE6" w:rsidP="002F1AE6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bookmarkStart w:id="0" w:name="_GoBack"/>
      <w:bookmarkEnd w:id="0"/>
      <w:r w:rsidRPr="00DA2EBA">
        <w:rPr>
          <w:rFonts w:ascii="GHEA Grapalat" w:hAnsi="GHEA Grapalat"/>
          <w:i/>
          <w:sz w:val="24"/>
          <w:szCs w:val="24"/>
          <w:lang w:val="af-ZA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2F1AE6" w:rsidRDefault="002F1AE6" w:rsidP="002F1AE6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  <w:lang w:val="ru-RU"/>
        </w:rPr>
      </w:pPr>
      <w:r w:rsidRPr="00DA2EBA">
        <w:rPr>
          <w:rFonts w:ascii="GHEA Grapalat" w:hAnsi="GHEA Grapalat"/>
          <w:i/>
          <w:sz w:val="24"/>
          <w:szCs w:val="24"/>
          <w:lang w:val="ru-RU"/>
        </w:rPr>
        <w:t xml:space="preserve">к Приказу Министра финансов Республики Армения </w:t>
      </w:r>
      <w:r w:rsidRPr="00DA2EBA">
        <w:rPr>
          <w:rFonts w:ascii="GHEA Grapalat" w:hAnsi="GHEA Grapalat" w:cs="Sylfaen"/>
          <w:i/>
          <w:sz w:val="24"/>
          <w:szCs w:val="24"/>
          <w:lang w:val="ru-RU"/>
        </w:rPr>
        <w:br/>
      </w:r>
      <w:r>
        <w:rPr>
          <w:rFonts w:ascii="GHEA Grapalat" w:hAnsi="GHEA Grapalat"/>
          <w:i/>
          <w:sz w:val="24"/>
          <w:szCs w:val="24"/>
          <w:lang w:val="hy-AM"/>
        </w:rPr>
        <w:t xml:space="preserve">     </w:t>
      </w:r>
      <w:r w:rsidRPr="00DA2EBA">
        <w:rPr>
          <w:rFonts w:ascii="GHEA Grapalat" w:hAnsi="GHEA Grapalat"/>
          <w:i/>
          <w:sz w:val="24"/>
          <w:szCs w:val="24"/>
          <w:lang w:val="ru-RU"/>
        </w:rPr>
        <w:t>№</w:t>
      </w:r>
      <w:r>
        <w:rPr>
          <w:rFonts w:ascii="GHEA Grapalat" w:hAnsi="GHEA Grapalat"/>
          <w:i/>
          <w:sz w:val="24"/>
          <w:szCs w:val="24"/>
          <w:lang w:val="hy-AM"/>
        </w:rPr>
        <w:t>235</w:t>
      </w:r>
      <w:r w:rsidRPr="00DA2EBA">
        <w:rPr>
          <w:rFonts w:ascii="GHEA Grapalat" w:hAnsi="GHEA Grapalat"/>
          <w:i/>
          <w:sz w:val="24"/>
          <w:szCs w:val="24"/>
          <w:lang w:val="ru-RU"/>
        </w:rPr>
        <w:t>-</w:t>
      </w:r>
      <w:r>
        <w:rPr>
          <w:rFonts w:ascii="GHEA Grapalat" w:hAnsi="GHEA Grapalat"/>
          <w:i/>
          <w:sz w:val="24"/>
          <w:szCs w:val="24"/>
        </w:rPr>
        <w:t>A</w:t>
      </w:r>
      <w:r w:rsidRPr="00DA2EBA">
        <w:rPr>
          <w:rFonts w:ascii="GHEA Grapalat" w:hAnsi="GHEA Grapalat"/>
          <w:i/>
          <w:sz w:val="24"/>
          <w:szCs w:val="24"/>
          <w:lang w:val="ru-RU"/>
        </w:rPr>
        <w:tab/>
        <w:t>от</w:t>
      </w:r>
      <w:r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Pr="00DA2EBA">
        <w:rPr>
          <w:rFonts w:ascii="GHEA Grapalat" w:hAnsi="GHEA Grapalat"/>
          <w:i/>
          <w:sz w:val="24"/>
          <w:szCs w:val="24"/>
          <w:lang w:val="ru-RU"/>
        </w:rPr>
        <w:tab/>
        <w:t>мая 20</w:t>
      </w:r>
      <w:r>
        <w:rPr>
          <w:rFonts w:ascii="GHEA Grapalat" w:hAnsi="GHEA Grapalat"/>
          <w:i/>
          <w:sz w:val="24"/>
          <w:szCs w:val="24"/>
          <w:lang w:val="hy-AM"/>
        </w:rPr>
        <w:t>22</w:t>
      </w:r>
      <w:r w:rsidRPr="00DA2EBA">
        <w:rPr>
          <w:rFonts w:ascii="GHEA Grapalat" w:hAnsi="GHEA Grapalat"/>
          <w:i/>
          <w:sz w:val="24"/>
          <w:szCs w:val="24"/>
          <w:lang w:val="ru-RU"/>
        </w:rPr>
        <w:t xml:space="preserve"> года</w:t>
      </w:r>
    </w:p>
    <w:p w:rsidR="002F1AE6" w:rsidRPr="00DA2EBA" w:rsidRDefault="002F1AE6" w:rsidP="002F1AE6">
      <w:pPr>
        <w:pStyle w:val="a5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  <w:lang w:val="ru-RU"/>
        </w:rPr>
      </w:pPr>
      <w:r w:rsidRPr="00DA2EBA">
        <w:rPr>
          <w:rFonts w:ascii="GHEA Grapalat" w:hAnsi="GHEA Grapalat"/>
          <w:i/>
          <w:szCs w:val="24"/>
          <w:u w:val="single"/>
          <w:lang w:val="ru-RU"/>
        </w:rPr>
        <w:t>Типовая форма</w:t>
      </w:r>
    </w:p>
    <w:p w:rsidR="002F1AE6" w:rsidRPr="00DA2EBA" w:rsidRDefault="002F1AE6" w:rsidP="002F1AE6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</w:p>
    <w:p w:rsidR="002F1AE6" w:rsidRPr="00DA2EBA" w:rsidRDefault="002F1AE6" w:rsidP="002F1AE6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 w:rsidRPr="00DA2EBA">
        <w:rPr>
          <w:rFonts w:ascii="GHEA Grapalat" w:hAnsi="GHEA Grapalat"/>
          <w:b/>
          <w:szCs w:val="24"/>
          <w:lang w:val="ru-RU"/>
        </w:rPr>
        <w:t>ОБЪЯВЛЕНИЕ</w:t>
      </w:r>
    </w:p>
    <w:p w:rsidR="002F1AE6" w:rsidRPr="00DA2EBA" w:rsidRDefault="002F1AE6" w:rsidP="002F1AE6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 w:rsidRPr="00DA2EBA">
        <w:rPr>
          <w:rFonts w:ascii="GHEA Grapalat" w:hAnsi="GHEA Grapalat"/>
          <w:b/>
          <w:szCs w:val="24"/>
          <w:lang w:val="ru-RU"/>
        </w:rPr>
        <w:t>об объявлении процедуры закупки несостоявшейся</w:t>
      </w:r>
    </w:p>
    <w:p w:rsidR="002F1AE6" w:rsidRPr="00DA2EBA" w:rsidRDefault="002F1AE6" w:rsidP="002F1AE6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lang w:val="ru-RU"/>
        </w:rPr>
      </w:pPr>
    </w:p>
    <w:p w:rsidR="002F1AE6" w:rsidRPr="007C1315" w:rsidRDefault="002F1AE6" w:rsidP="002F1AE6">
      <w:pPr>
        <w:pStyle w:val="a5"/>
        <w:jc w:val="center"/>
        <w:rPr>
          <w:rFonts w:ascii="GHEA Grapalat" w:hAnsi="GHEA Grapalat"/>
          <w:i/>
          <w:lang w:val="af-ZA"/>
        </w:rPr>
      </w:pPr>
      <w:r w:rsidRPr="00DA2EBA">
        <w:rPr>
          <w:rFonts w:ascii="GHEA Grapalat" w:hAnsi="GHEA Grapalat"/>
          <w:szCs w:val="24"/>
          <w:lang w:val="ru-RU"/>
        </w:rPr>
        <w:t xml:space="preserve">Код процедуры </w:t>
      </w:r>
      <w:r>
        <w:rPr>
          <w:rFonts w:ascii="GHEA Grapalat" w:hAnsi="GHEA Grapalat"/>
          <w:szCs w:val="24"/>
          <w:lang w:val="ru-RU"/>
        </w:rPr>
        <w:t>«</w:t>
      </w:r>
      <w:r>
        <w:rPr>
          <w:rFonts w:ascii="GHEA Grapalat" w:hAnsi="GHEA Grapalat" w:cs="Sylfaen"/>
          <w:b/>
          <w:lang w:val="hy-AM"/>
        </w:rPr>
        <w:t>ՀՀԼՄԹՄԴ-ԳՀԱՊՁԲ-2025/1</w:t>
      </w:r>
    </w:p>
    <w:p w:rsidR="002F1AE6" w:rsidRPr="002F1AE6" w:rsidRDefault="002F1AE6" w:rsidP="002F1AE6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  <w:lang w:val="ru-RU"/>
        </w:rPr>
      </w:pPr>
    </w:p>
    <w:p w:rsidR="002F1AE6" w:rsidRDefault="002F1AE6" w:rsidP="002F1AE6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4"/>
          <w:szCs w:val="24"/>
        </w:rPr>
      </w:pPr>
      <w:r w:rsidRPr="002F1AE6">
        <w:rPr>
          <w:rStyle w:val="y2iqfc"/>
          <w:rFonts w:ascii="inherit" w:hAnsi="inherit"/>
          <w:color w:val="1F1F1F"/>
          <w:sz w:val="24"/>
          <w:szCs w:val="24"/>
        </w:rPr>
        <w:t>«ГНКО «</w:t>
      </w:r>
      <w:proofErr w:type="spellStart"/>
      <w:r w:rsidRPr="002F1AE6">
        <w:rPr>
          <w:rStyle w:val="y2iqfc"/>
          <w:rFonts w:ascii="inherit" w:hAnsi="inherit"/>
          <w:color w:val="1F1F1F"/>
          <w:sz w:val="24"/>
          <w:szCs w:val="24"/>
        </w:rPr>
        <w:t>Техутская</w:t>
      </w:r>
      <w:proofErr w:type="spellEnd"/>
      <w:r w:rsidRPr="002F1AE6">
        <w:rPr>
          <w:rStyle w:val="y2iqfc"/>
          <w:rFonts w:ascii="inherit" w:hAnsi="inherit"/>
          <w:color w:val="1F1F1F"/>
          <w:sz w:val="24"/>
          <w:szCs w:val="24"/>
        </w:rPr>
        <w:t xml:space="preserve"> средняя школа» </w:t>
      </w:r>
      <w:proofErr w:type="spellStart"/>
      <w:r w:rsidRPr="002F1AE6">
        <w:rPr>
          <w:rStyle w:val="y2iqfc"/>
          <w:rFonts w:ascii="inherit" w:hAnsi="inherit"/>
          <w:color w:val="1F1F1F"/>
          <w:sz w:val="24"/>
          <w:szCs w:val="24"/>
        </w:rPr>
        <w:t>Лорийской</w:t>
      </w:r>
      <w:proofErr w:type="spellEnd"/>
      <w:r w:rsidRPr="002F1AE6">
        <w:rPr>
          <w:rStyle w:val="y2iqfc"/>
          <w:rFonts w:ascii="inherit" w:hAnsi="inherit"/>
          <w:color w:val="1F1F1F"/>
          <w:sz w:val="24"/>
          <w:szCs w:val="24"/>
        </w:rPr>
        <w:t xml:space="preserve"> области Республики Армения представляет нижеследующую информацию о заявлении о невыполнении 19/девятнадцати/ рационов процедуры закупки с кодом «</w:t>
      </w:r>
      <w:r>
        <w:rPr>
          <w:rFonts w:ascii="GHEA Grapalat" w:hAnsi="GHEA Grapalat" w:cs="Sylfaen"/>
          <w:b/>
          <w:lang w:val="hy-AM"/>
        </w:rPr>
        <w:t>ՀՀԼՄԹՄԴ-ԳՀԱՊՁԲ-2025/1</w:t>
      </w:r>
      <w:r w:rsidRPr="002F1AE6">
        <w:rPr>
          <w:rStyle w:val="y2iqfc"/>
          <w:rFonts w:ascii="inherit" w:hAnsi="inherit"/>
          <w:color w:val="1F1F1F"/>
          <w:sz w:val="24"/>
          <w:szCs w:val="24"/>
        </w:rPr>
        <w:t>», организованной с целью закупки продуктов питания для своих нужд:</w:t>
      </w:r>
    </w:p>
    <w:p w:rsidR="002F1AE6" w:rsidRDefault="002F1AE6" w:rsidP="002F1AE6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4"/>
          <w:szCs w:val="24"/>
        </w:rPr>
      </w:pPr>
    </w:p>
    <w:p w:rsidR="002F1AE6" w:rsidRPr="002F1AE6" w:rsidRDefault="002F1AE6" w:rsidP="002F1AE6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24"/>
          <w:szCs w:val="24"/>
        </w:rPr>
      </w:pPr>
    </w:p>
    <w:p w:rsidR="002F1AE6" w:rsidRPr="00DA2EBA" w:rsidRDefault="002F1AE6" w:rsidP="002F1AE6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  <w:lang w:val="ru-RU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6"/>
        <w:gridCol w:w="3228"/>
        <w:gridCol w:w="2102"/>
        <w:gridCol w:w="2105"/>
        <w:gridCol w:w="1934"/>
      </w:tblGrid>
      <w:tr w:rsidR="002F1AE6" w:rsidRPr="002F1AE6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ru-RU" w:bidi="ru-RU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Номер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лота</w:t>
            </w:r>
            <w:proofErr w:type="spellEnd"/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предмета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закупки</w:t>
            </w:r>
            <w:proofErr w:type="spellEnd"/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b/>
                <w:sz w:val="20"/>
                <w:lang w:val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b/>
                <w:sz w:val="20"/>
                <w:lang w:val="ru-RU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</w:rPr>
              <w:t>подчеркнуть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соответствующую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строку</w:t>
            </w:r>
            <w:proofErr w:type="spellEnd"/>
            <w:r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b/>
                <w:sz w:val="20"/>
                <w:lang w:val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F1AE6" w:rsidTr="007A537F">
        <w:trPr>
          <w:trHeight w:val="654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AE6" w:rsidRDefault="002F1AE6" w:rsidP="002F1AE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Соль кормовая</w:t>
            </w:r>
          </w:p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2F1AE6" w:rsidRPr="00DA2EBA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2F1AE6" w:rsidRPr="00DA2EBA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Pr="007A537F" w:rsidRDefault="007A537F" w:rsidP="007A537F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4"/>
                <w:szCs w:val="24"/>
              </w:rPr>
            </w:pPr>
            <w:r w:rsidRPr="007A537F">
              <w:rPr>
                <w:rStyle w:val="y2iqfc"/>
                <w:rFonts w:ascii="inherit" w:hAnsi="inherit"/>
                <w:color w:val="1F1F1F"/>
                <w:sz w:val="24"/>
                <w:szCs w:val="24"/>
              </w:rPr>
              <w:t>Заявка не подана.</w:t>
            </w:r>
          </w:p>
          <w:p w:rsidR="002F1AE6" w:rsidRDefault="002F1AE6" w:rsidP="004D161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Масло подсолнечное, рафинированное (фильтрованное)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Рис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4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Морковь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5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Яблоко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5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Капуста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7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Говядина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8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Картофель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9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D623FE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D623FE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Курица, охлажденная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7A537F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10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Хлеб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lastRenderedPageBreak/>
              <w:t>Заявка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24575D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Гречка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Яйцо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13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Макароны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14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Горох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15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Чечевица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16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Сыр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17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Йогурт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54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 w:bidi="ru-RU"/>
              </w:rPr>
            </w:pPr>
            <w:r>
              <w:rPr>
                <w:rFonts w:ascii="GHEA Grapalat" w:hAnsi="GHEA Grapalat"/>
                <w:b/>
                <w:sz w:val="20"/>
              </w:rPr>
              <w:t>18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</w:pPr>
            <w:r w:rsidRPr="00235CEA"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Томатная паста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  <w:tr w:rsidR="007A537F" w:rsidTr="001C1D57">
        <w:trPr>
          <w:trHeight w:val="654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19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1F1F1F"/>
                <w:sz w:val="42"/>
                <w:szCs w:val="42"/>
              </w:rPr>
              <w:t>Пожалуйста</w:t>
            </w:r>
          </w:p>
          <w:p w:rsidR="007A537F" w:rsidRPr="00235CEA" w:rsidRDefault="007A537F" w:rsidP="007A537F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 xml:space="preserve">1-го пункта 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2-го пункта</w:t>
            </w:r>
          </w:p>
          <w:p w:rsidR="007A537F" w:rsidRPr="00DA2EBA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A2EBA">
              <w:rPr>
                <w:rFonts w:ascii="GHEA Grapalat" w:hAnsi="GHEA Grapalat"/>
                <w:sz w:val="20"/>
                <w:lang w:val="ru-RU"/>
              </w:rPr>
              <w:t>3-го пункта</w:t>
            </w:r>
          </w:p>
          <w:p w:rsidR="007A537F" w:rsidRDefault="007A537F" w:rsidP="007A537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 xml:space="preserve">4-го </w:t>
            </w:r>
            <w:proofErr w:type="spellStart"/>
            <w:r>
              <w:rPr>
                <w:rFonts w:ascii="GHEA Grapalat" w:hAnsi="GHEA Grapalat"/>
                <w:sz w:val="20"/>
              </w:rPr>
              <w:t>пункта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37F" w:rsidRDefault="007A537F" w:rsidP="007A537F"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lastRenderedPageBreak/>
              <w:t>Заявка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не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 xml:space="preserve"> </w:t>
            </w:r>
            <w:proofErr w:type="spellStart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подана</w:t>
            </w:r>
            <w:proofErr w:type="spellEnd"/>
            <w:r w:rsidRPr="00792920">
              <w:rPr>
                <w:rStyle w:val="y2iqfc"/>
                <w:rFonts w:ascii="inherit" w:hAnsi="inherit"/>
                <w:color w:val="1F1F1F"/>
                <w:szCs w:val="24"/>
              </w:rPr>
              <w:t>.</w:t>
            </w:r>
          </w:p>
        </w:tc>
      </w:tr>
    </w:tbl>
    <w:p w:rsidR="0086440F" w:rsidRDefault="007A537F">
      <w:r>
        <w:t xml:space="preserve"> </w:t>
      </w:r>
    </w:p>
    <w:p w:rsidR="007A537F" w:rsidRPr="007A537F" w:rsidRDefault="007A537F" w:rsidP="007A537F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4"/>
          <w:szCs w:val="24"/>
        </w:rPr>
      </w:pPr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За дополнительной информацией по данному объявлению обращайтесь к </w:t>
      </w:r>
      <w:proofErr w:type="spellStart"/>
      <w:r w:rsidRPr="007A537F">
        <w:rPr>
          <w:rStyle w:val="y2iqfc"/>
          <w:rFonts w:ascii="inherit" w:hAnsi="inherit"/>
          <w:color w:val="1F1F1F"/>
          <w:sz w:val="24"/>
          <w:szCs w:val="24"/>
        </w:rPr>
        <w:t>Лейли</w:t>
      </w:r>
      <w:proofErr w:type="spellEnd"/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 </w:t>
      </w:r>
      <w:proofErr w:type="spellStart"/>
      <w:r w:rsidRPr="007A537F">
        <w:rPr>
          <w:rStyle w:val="y2iqfc"/>
          <w:rFonts w:ascii="inherit" w:hAnsi="inherit"/>
          <w:color w:val="1F1F1F"/>
          <w:sz w:val="24"/>
          <w:szCs w:val="24"/>
        </w:rPr>
        <w:t>Багоян</w:t>
      </w:r>
      <w:proofErr w:type="spellEnd"/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, координатору по закупкам, по коду </w:t>
      </w:r>
      <w:r w:rsidRPr="002F1AE6">
        <w:rPr>
          <w:rStyle w:val="y2iqfc"/>
          <w:rFonts w:ascii="inherit" w:hAnsi="inherit"/>
          <w:color w:val="1F1F1F"/>
          <w:sz w:val="24"/>
          <w:szCs w:val="24"/>
        </w:rPr>
        <w:t>«</w:t>
      </w:r>
      <w:r>
        <w:rPr>
          <w:rFonts w:ascii="GHEA Grapalat" w:hAnsi="GHEA Grapalat" w:cs="Sylfaen"/>
          <w:b/>
          <w:lang w:val="hy-AM"/>
        </w:rPr>
        <w:t>ՀՀԼՄԹՄԴ-ԳՀԱՊՁԲ-2025/1</w:t>
      </w:r>
      <w:r>
        <w:rPr>
          <w:rStyle w:val="y2iqfc"/>
          <w:rFonts w:ascii="inherit" w:hAnsi="inherit"/>
          <w:color w:val="1F1F1F"/>
          <w:sz w:val="24"/>
          <w:szCs w:val="24"/>
        </w:rPr>
        <w:t>»</w:t>
      </w:r>
    </w:p>
    <w:p w:rsidR="007A537F" w:rsidRDefault="007A537F" w:rsidP="007A537F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42"/>
          <w:szCs w:val="42"/>
        </w:rPr>
      </w:pPr>
    </w:p>
    <w:p w:rsidR="007A537F" w:rsidRPr="007A537F" w:rsidRDefault="007A537F" w:rsidP="007A537F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24"/>
          <w:szCs w:val="24"/>
        </w:rPr>
      </w:pPr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Телефон: 093 929 436 электронная </w:t>
      </w:r>
      <w:proofErr w:type="gramStart"/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почта  </w:t>
      </w:r>
      <w:r w:rsidRPr="00DC0C57">
        <w:rPr>
          <w:rFonts w:ascii="GHEA Grapalat" w:hAnsi="GHEA Grapalat"/>
          <w:u w:val="single"/>
          <w:lang w:val="af-ZA"/>
        </w:rPr>
        <w:t>leylibaxoyan@g</w:t>
      </w:r>
      <w:r>
        <w:rPr>
          <w:rFonts w:ascii="GHEA Grapalat" w:hAnsi="GHEA Grapalat"/>
          <w:u w:val="single"/>
          <w:lang w:val="af-ZA"/>
        </w:rPr>
        <w:t>mail.com</w:t>
      </w:r>
      <w:proofErr w:type="gramEnd"/>
    </w:p>
    <w:p w:rsidR="007A537F" w:rsidRPr="007A537F" w:rsidRDefault="007A537F">
      <w:pPr>
        <w:rPr>
          <w:lang w:val="ru-RU"/>
        </w:rPr>
      </w:pPr>
      <w:r w:rsidRPr="007A537F">
        <w:rPr>
          <w:lang w:val="ru-RU"/>
        </w:rPr>
        <w:t xml:space="preserve"> </w:t>
      </w:r>
    </w:p>
    <w:p w:rsidR="007A537F" w:rsidRPr="007A537F" w:rsidRDefault="007A537F" w:rsidP="007A537F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24"/>
          <w:szCs w:val="24"/>
        </w:rPr>
      </w:pPr>
      <w:r w:rsidRPr="007A537F">
        <w:rPr>
          <w:rStyle w:val="y2iqfc"/>
          <w:rFonts w:ascii="inherit" w:hAnsi="inherit"/>
          <w:color w:val="1F1F1F"/>
          <w:sz w:val="24"/>
          <w:szCs w:val="24"/>
        </w:rPr>
        <w:t>Заказчик: ГНКО «</w:t>
      </w:r>
      <w:proofErr w:type="spellStart"/>
      <w:r w:rsidRPr="007A537F">
        <w:rPr>
          <w:rStyle w:val="y2iqfc"/>
          <w:rFonts w:ascii="inherit" w:hAnsi="inherit"/>
          <w:color w:val="1F1F1F"/>
          <w:sz w:val="24"/>
          <w:szCs w:val="24"/>
        </w:rPr>
        <w:t>Техутская</w:t>
      </w:r>
      <w:proofErr w:type="spellEnd"/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 средняя школа </w:t>
      </w:r>
      <w:proofErr w:type="spellStart"/>
      <w:r w:rsidRPr="007A537F">
        <w:rPr>
          <w:rStyle w:val="y2iqfc"/>
          <w:rFonts w:ascii="inherit" w:hAnsi="inherit"/>
          <w:color w:val="1F1F1F"/>
          <w:sz w:val="24"/>
          <w:szCs w:val="24"/>
        </w:rPr>
        <w:t>Лорийской</w:t>
      </w:r>
      <w:proofErr w:type="spellEnd"/>
      <w:r w:rsidRPr="007A537F">
        <w:rPr>
          <w:rStyle w:val="y2iqfc"/>
          <w:rFonts w:ascii="inherit" w:hAnsi="inherit"/>
          <w:color w:val="1F1F1F"/>
          <w:sz w:val="24"/>
          <w:szCs w:val="24"/>
        </w:rPr>
        <w:t xml:space="preserve"> области Республики Армения»</w:t>
      </w:r>
    </w:p>
    <w:p w:rsidR="007A537F" w:rsidRPr="007A537F" w:rsidRDefault="007A537F">
      <w:pPr>
        <w:rPr>
          <w:lang w:val="ru-RU"/>
        </w:rPr>
      </w:pPr>
    </w:p>
    <w:p w:rsidR="007A537F" w:rsidRPr="007A537F" w:rsidRDefault="007A537F">
      <w:pPr>
        <w:rPr>
          <w:lang w:val="ru-RU"/>
        </w:rPr>
      </w:pPr>
    </w:p>
    <w:sectPr w:rsidR="007A537F" w:rsidRPr="007A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6"/>
    <w:rsid w:val="002F1AE6"/>
    <w:rsid w:val="007A537F"/>
    <w:rsid w:val="008242AC"/>
    <w:rsid w:val="0086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C751F-A84C-43D0-B152-550C4C9E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AE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2F1AE6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1AE6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F1AE6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F1AE6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2F1AE6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2F1AE6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F1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1AE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F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60C3-6C63-4A68-A5F7-353B22FD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2025-08-12T06:02:00Z</dcterms:created>
  <dcterms:modified xsi:type="dcterms:W3CDTF">2025-08-12T06:02:00Z</dcterms:modified>
</cp:coreProperties>
</file>