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B138" w14:textId="77777777" w:rsidR="009C4E90" w:rsidRPr="009C4E90" w:rsidRDefault="009C4E90" w:rsidP="009C4E90">
      <w:pPr>
        <w:jc w:val="center"/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E90"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7FFD98AB" w14:textId="77777777" w:rsidR="009C4E90" w:rsidRPr="009C4E90" w:rsidRDefault="009C4E90" w:rsidP="009C4E90">
      <w:pPr>
        <w:jc w:val="center"/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C4E90">
        <w:rPr>
          <w:rFonts w:ascii="GHEA Grapalat" w:hAnsi="GHEA Grapalat" w:cs="Sylfaen"/>
          <w:color w:val="000000" w:themeColor="text1"/>
          <w:sz w:val="24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ընթացակարգը չկայացած հայտարարելու մասին</w:t>
      </w:r>
    </w:p>
    <w:p w14:paraId="3ED6C478" w14:textId="5B194C30" w:rsidR="009C4E90" w:rsidRPr="00F46DDB" w:rsidRDefault="009C4E90" w:rsidP="009C4E90">
      <w:pPr>
        <w:pStyle w:val="3"/>
        <w:ind w:firstLine="0"/>
        <w:rPr>
          <w:rFonts w:ascii="GHEA Grapalat" w:hAnsi="GHEA Grapalat" w:cs="Sylfaen"/>
          <w:sz w:val="22"/>
          <w:szCs w:val="22"/>
        </w:rPr>
      </w:pPr>
      <w:r w:rsidRPr="009C4E90">
        <w:rPr>
          <w:rFonts w:ascii="GHEA Grapalat" w:hAnsi="GHEA Grapalat"/>
          <w:b w:val="0"/>
          <w:sz w:val="22"/>
          <w:szCs w:val="22"/>
          <w:lang w:val="af-ZA"/>
        </w:rPr>
        <w:t xml:space="preserve">Ընթացակարգի ծածկագիրը 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ԱՄԽՀ-ԳՀԱՊՁԲ-</w:t>
      </w:r>
      <w:r w:rsidR="00F46DDB">
        <w:rPr>
          <w:rFonts w:ascii="GHEA Grapalat" w:hAnsi="GHEA Grapalat"/>
          <w:b w:val="0"/>
          <w:sz w:val="22"/>
          <w:szCs w:val="22"/>
          <w:u w:val="single"/>
        </w:rPr>
        <w:t>25/16</w:t>
      </w:r>
    </w:p>
    <w:p w14:paraId="503BFC3F" w14:textId="77777777" w:rsidR="009C4E90" w:rsidRPr="00D05C13" w:rsidRDefault="009C4E90" w:rsidP="009C4E90">
      <w:pPr>
        <w:rPr>
          <w:rFonts w:ascii="GHEA Grapalat" w:hAnsi="GHEA Grapalat"/>
          <w:lang w:val="af-ZA" w:eastAsia="ru-RU"/>
        </w:rPr>
      </w:pPr>
    </w:p>
    <w:p w14:paraId="2848CFC2" w14:textId="5246DFCF" w:rsidR="009C4E90" w:rsidRPr="009C4E90" w:rsidRDefault="009C4E90" w:rsidP="009C4E90">
      <w:pPr>
        <w:pStyle w:val="3"/>
        <w:ind w:firstLine="0"/>
        <w:jc w:val="both"/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</w:pP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ՀՀ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Արմավիրի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մարզի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>Խոյի համայնքապետարան</w:t>
      </w:r>
      <w:r w:rsidR="00DF1521">
        <w:rPr>
          <w:rFonts w:ascii="GHEA Grapalat" w:hAnsi="GHEA Grapalat"/>
          <w:b w:val="0"/>
          <w:sz w:val="22"/>
          <w:szCs w:val="22"/>
          <w:u w:val="single"/>
        </w:rPr>
        <w:t>ը</w:t>
      </w:r>
      <w:r w:rsidRPr="009C4E90">
        <w:rPr>
          <w:rFonts w:ascii="GHEA Grapalat" w:hAnsi="GHEA Grapalat" w:cs="Sylfaen"/>
          <w:b w:val="0"/>
          <w:sz w:val="22"/>
          <w:szCs w:val="22"/>
          <w:lang w:val="nb-NO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ստորև ներկայացնում է իր կարիքների համար</w:t>
      </w:r>
      <w:r w:rsidRPr="009C4E9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="00F46DDB">
        <w:rPr>
          <w:rFonts w:ascii="GHEA Grapalat" w:hAnsi="GHEA Grapalat"/>
          <w:b w:val="0"/>
          <w:sz w:val="22"/>
          <w:szCs w:val="22"/>
        </w:rPr>
        <w:t>բենզինի</w:t>
      </w:r>
      <w:r w:rsidRPr="009C4E90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C4E90">
        <w:rPr>
          <w:rFonts w:ascii="GHEA Grapalat" w:hAnsi="GHEA Grapalat"/>
          <w:b w:val="0"/>
          <w:sz w:val="22"/>
          <w:szCs w:val="22"/>
          <w:lang w:val="af-ZA"/>
        </w:rPr>
        <w:t>ձ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եռքբերման նպատակով 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af-ZA"/>
        </w:rPr>
        <w:t>ԱՄԽՀ-ԳՀԱՊՁԲ-</w:t>
      </w:r>
      <w:r w:rsidR="00F46DDB">
        <w:rPr>
          <w:rFonts w:ascii="GHEA Grapalat" w:hAnsi="GHEA Grapalat"/>
          <w:b w:val="0"/>
          <w:sz w:val="22"/>
          <w:szCs w:val="22"/>
          <w:u w:val="single"/>
        </w:rPr>
        <w:t>25/16</w:t>
      </w:r>
      <w:r w:rsidRPr="009C4E90">
        <w:rPr>
          <w:rFonts w:ascii="GHEA Grapalat" w:hAnsi="GHEA Grapalat"/>
          <w:b w:val="0"/>
          <w:sz w:val="22"/>
          <w:szCs w:val="22"/>
          <w:u w:val="single"/>
          <w:lang w:val="hy-AM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ծածկագրով</w:t>
      </w:r>
      <w:r w:rsidR="00DF1521" w:rsidRPr="00DF1521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գնման ընթացակարգ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ի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u w:val="single"/>
          <w:lang w:val="hy-AM" w:eastAsia="en-US"/>
        </w:rPr>
        <w:t>1;2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>-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րդ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չափաբաժին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hy-AM" w:eastAsia="en-US"/>
        </w:rPr>
        <w:t>ներ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eastAsia="en-US"/>
        </w:rPr>
        <w:t>ը՝</w:t>
      </w:r>
      <w:r w:rsidRPr="009C4E90">
        <w:rPr>
          <w:rFonts w:ascii="GHEA Grapalat" w:eastAsiaTheme="minorHAnsi" w:hAnsi="GHEA Grapalat" w:cs="Sylfaen"/>
          <w:b w:val="0"/>
          <w:sz w:val="22"/>
          <w:szCs w:val="22"/>
          <w:lang w:val="af-ZA" w:eastAsia="en-US"/>
        </w:rPr>
        <w:t xml:space="preserve"> չկայացած հայտարարելու մասին տեղեկատվությունը`</w:t>
      </w:r>
    </w:p>
    <w:p w14:paraId="0C571B46" w14:textId="77777777" w:rsidR="009C4E90" w:rsidRPr="009C4E90" w:rsidRDefault="009C4E90" w:rsidP="009C4E90">
      <w:pPr>
        <w:rPr>
          <w:rFonts w:ascii="GHEA Grapalat" w:hAnsi="GHEA Grapalat"/>
          <w:lang w:val="af-ZA"/>
        </w:rPr>
      </w:pP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957"/>
        <w:gridCol w:w="2662"/>
        <w:gridCol w:w="2391"/>
        <w:gridCol w:w="2184"/>
      </w:tblGrid>
      <w:tr w:rsidR="009C4E90" w:rsidRPr="00DF1521" w14:paraId="0BF14435" w14:textId="77777777" w:rsidTr="00654BB1">
        <w:trPr>
          <w:trHeight w:val="3239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FF16" w14:textId="77777777" w:rsidR="009C4E90" w:rsidRDefault="009C4E90" w:rsidP="00654BB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F9A61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2353C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Sylfaen" w:hAnsi="Sylfaen"/>
                <w:b/>
                <w:sz w:val="20"/>
                <w:lang w:val="af-ZA"/>
              </w:rPr>
              <w:t>`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108E8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>
              <w:rPr>
                <w:rFonts w:ascii="Sylfaen" w:hAnsi="Sylfaen"/>
                <w:b/>
                <w:sz w:val="20"/>
                <w:lang w:val="af-ZA"/>
              </w:rPr>
              <w:t>`”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14:paraId="597F520B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ընդգծել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տողը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B5ED2" w14:textId="77777777" w:rsidR="009C4E90" w:rsidRDefault="009C4E90" w:rsidP="00654BB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46DDB" w:rsidRPr="00DF1521" w14:paraId="6B840F54" w14:textId="77777777" w:rsidTr="009C4E90">
        <w:trPr>
          <w:trHeight w:val="65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5548" w14:textId="79868B00" w:rsidR="00F46DDB" w:rsidRPr="00E02E43" w:rsidRDefault="00F46DDB" w:rsidP="00F46DDB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E958E" w14:textId="302D859F" w:rsidR="00F46DDB" w:rsidRPr="00EB5B28" w:rsidRDefault="00F46DDB" w:rsidP="00F46DD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E931F6">
              <w:rPr>
                <w:rFonts w:ascii="GHEA Grapalat" w:hAnsi="GHEA Grapalat"/>
                <w:bCs/>
                <w:lang w:val="hy-AM"/>
              </w:rPr>
              <w:t>Բենզին ռեգուլյար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3FBA" w14:textId="77777777" w:rsidR="00F46DDB" w:rsidRPr="00D05C13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A5ED" w14:textId="77777777" w:rsidR="00F46DDB" w:rsidRPr="00D05C13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4ABB4964" w14:textId="77777777" w:rsidR="00F46DDB" w:rsidRPr="00D05C13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0DFB686F" w14:textId="77777777" w:rsidR="00F46DDB" w:rsidRPr="009C4E90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00E21B68" w14:textId="77777777" w:rsidR="00F46DDB" w:rsidRPr="009C4E90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1748" w14:textId="2CED5C8A" w:rsidR="00F46DDB" w:rsidRPr="000E1F32" w:rsidRDefault="00F46DDB" w:rsidP="00F46DD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Ոչ մի հայտ չի ներկայացվել</w:t>
            </w:r>
          </w:p>
        </w:tc>
      </w:tr>
      <w:tr w:rsidR="00F46DDB" w:rsidRPr="00DF1521" w14:paraId="1CA92E7E" w14:textId="77777777" w:rsidTr="009C4E90">
        <w:trPr>
          <w:trHeight w:val="537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FDBB" w14:textId="398F6654" w:rsidR="00F46DDB" w:rsidRPr="00E02E43" w:rsidRDefault="00F46DDB" w:rsidP="00F46DDB">
            <w:pPr>
              <w:jc w:val="center"/>
              <w:rPr>
                <w:rFonts w:ascii="GHEA Grapalat" w:hAnsi="GHEA Grapalat"/>
                <w:b/>
                <w:sz w:val="18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20"/>
                <w:lang w:val="hy-AM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BE48" w14:textId="1102436B" w:rsidR="00F46DDB" w:rsidRPr="00EB5B28" w:rsidRDefault="00F46DDB" w:rsidP="00F46DDB">
            <w:pPr>
              <w:pStyle w:val="20"/>
              <w:spacing w:line="240" w:lineRule="auto"/>
              <w:ind w:firstLine="0"/>
              <w:jc w:val="center"/>
              <w:rPr>
                <w:rFonts w:ascii="GHEA Grapalat" w:hAnsi="GHEA Grapalat"/>
                <w:b/>
              </w:rPr>
            </w:pPr>
            <w:r w:rsidRPr="00E931F6">
              <w:rPr>
                <w:rFonts w:ascii="GHEA Grapalat" w:hAnsi="GHEA Grapalat"/>
                <w:bCs/>
                <w:lang w:val="hy-AM"/>
              </w:rPr>
              <w:t>Բենզին պրեմիում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6B7B5" w14:textId="77777777" w:rsidR="00F46DDB" w:rsidRPr="00D05C13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noProof/>
                <w:sz w:val="20"/>
                <w:lang w:val="hy-AM"/>
              </w:rPr>
            </w:pPr>
            <w:r w:rsidRPr="00D05C13">
              <w:rPr>
                <w:rFonts w:ascii="GHEA Grapalat" w:hAnsi="GHEA Grapalat"/>
                <w:b/>
                <w:noProof/>
                <w:sz w:val="20"/>
                <w:lang w:val="hy-AM"/>
              </w:rPr>
              <w:t>-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75A4" w14:textId="77777777" w:rsidR="00F46DDB" w:rsidRPr="00D05C13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1-ին կետի</w:t>
            </w:r>
          </w:p>
          <w:p w14:paraId="13E7FB15" w14:textId="77777777" w:rsidR="00F46DDB" w:rsidRPr="00D05C13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5C13">
              <w:rPr>
                <w:rFonts w:ascii="GHEA Grapalat" w:hAnsi="GHEA Grapalat"/>
                <w:b/>
                <w:sz w:val="20"/>
                <w:lang w:val="af-ZA"/>
              </w:rPr>
              <w:t>2-րդ կետի</w:t>
            </w:r>
          </w:p>
          <w:p w14:paraId="45981AB0" w14:textId="77777777" w:rsidR="00F46DDB" w:rsidRPr="009C4E90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3-րդ կետի</w:t>
            </w:r>
          </w:p>
          <w:p w14:paraId="7744A568" w14:textId="77777777" w:rsidR="00F46DDB" w:rsidRPr="009C4E90" w:rsidRDefault="00F46DDB" w:rsidP="00F46DD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C4E90">
              <w:rPr>
                <w:rFonts w:ascii="GHEA Grapalat" w:hAnsi="GHEA Grapalat"/>
                <w:b/>
                <w:sz w:val="20"/>
                <w:lang w:val="af-ZA"/>
              </w:rPr>
              <w:t>4-րդ կետի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6DF6" w14:textId="163ADA13" w:rsidR="00F46DDB" w:rsidRPr="000E1F32" w:rsidRDefault="00F46DDB" w:rsidP="00F46DDB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Ոչ մի հայտ չի ներկայացվել</w:t>
            </w:r>
          </w:p>
        </w:tc>
      </w:tr>
    </w:tbl>
    <w:p w14:paraId="2A2D7442" w14:textId="77777777" w:rsid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40595965" w14:textId="61E8A16C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9C4E90">
        <w:rPr>
          <w:rFonts w:ascii="GHEA Grapalat" w:hAnsi="GHEA Grapalat"/>
          <w:sz w:val="24"/>
          <w:szCs w:val="24"/>
          <w:u w:val="single"/>
          <w:lang w:val="af-ZA"/>
        </w:rPr>
        <w:t>ԱՄԽՀ-ԳՀԱՊՁԲ-2</w:t>
      </w:r>
      <w:r w:rsidR="00F46DDB">
        <w:rPr>
          <w:rFonts w:ascii="GHEA Grapalat" w:hAnsi="GHEA Grapalat"/>
          <w:sz w:val="24"/>
          <w:szCs w:val="24"/>
          <w:u w:val="single"/>
        </w:rPr>
        <w:t>5/16</w:t>
      </w:r>
      <w:r w:rsidRPr="009C4E90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ծածկագրով գնահատող հանձնաժողովի քարտուղար  </w:t>
      </w:r>
      <w:r w:rsidRPr="009C4E90">
        <w:rPr>
          <w:rFonts w:ascii="GHEA Grapalat" w:hAnsi="GHEA Grapalat" w:cs="Sylfaen"/>
          <w:sz w:val="24"/>
          <w:szCs w:val="24"/>
          <w:u w:val="single"/>
        </w:rPr>
        <w:t>Շ</w:t>
      </w:r>
      <w:r w:rsidRPr="009C4E90">
        <w:rPr>
          <w:rFonts w:ascii="GHEA Grapalat" w:hAnsi="GHEA Grapalat" w:cs="Sylfaen"/>
          <w:sz w:val="24"/>
          <w:szCs w:val="24"/>
          <w:u w:val="single"/>
          <w:lang w:val="af-ZA"/>
        </w:rPr>
        <w:t>.</w:t>
      </w:r>
      <w:r w:rsidRPr="009C4E90">
        <w:rPr>
          <w:rFonts w:ascii="GHEA Grapalat" w:hAnsi="GHEA Grapalat" w:cs="Sylfaen"/>
          <w:sz w:val="24"/>
          <w:szCs w:val="24"/>
          <w:u w:val="single"/>
        </w:rPr>
        <w:t>Պողոսյանին</w:t>
      </w:r>
      <w:r w:rsidRPr="009C4E90">
        <w:rPr>
          <w:rFonts w:ascii="GHEA Grapalat" w:hAnsi="GHEA Grapalat" w:cs="Sylfaen"/>
          <w:sz w:val="24"/>
          <w:szCs w:val="24"/>
          <w:lang w:val="af-ZA"/>
        </w:rPr>
        <w:t>:</w:t>
      </w:r>
    </w:p>
    <w:p w14:paraId="3EC75175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Հեռախոս՝ 060-888-999/90/</w:t>
      </w:r>
    </w:p>
    <w:p w14:paraId="7F8CC034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Էլեկտր</w:t>
      </w:r>
      <w:r w:rsidRPr="009C4E90">
        <w:rPr>
          <w:rFonts w:ascii="GHEA Grapalat" w:hAnsi="GHEA Grapalat" w:cs="Sylfaen"/>
          <w:sz w:val="24"/>
          <w:szCs w:val="24"/>
        </w:rPr>
        <w:t>ո</w:t>
      </w:r>
      <w:r w:rsidRPr="009C4E90">
        <w:rPr>
          <w:rFonts w:ascii="GHEA Grapalat" w:hAnsi="GHEA Grapalat" w:cs="Sylfaen"/>
          <w:sz w:val="24"/>
          <w:szCs w:val="24"/>
          <w:lang w:val="af-ZA"/>
        </w:rPr>
        <w:t>նային փոստ՝ poghosyan2013@list.ru</w:t>
      </w:r>
    </w:p>
    <w:p w14:paraId="55B68EC3" w14:textId="77777777" w:rsidR="009C4E90" w:rsidRPr="009C4E90" w:rsidRDefault="009C4E90" w:rsidP="009C4E90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C4E90">
        <w:rPr>
          <w:rFonts w:ascii="GHEA Grapalat" w:hAnsi="GHEA Grapalat" w:cs="Sylfaen"/>
          <w:sz w:val="24"/>
          <w:szCs w:val="24"/>
          <w:lang w:val="af-ZA"/>
        </w:rPr>
        <w:t>Պատվիրատու` Խոյ</w:t>
      </w:r>
      <w:r w:rsidRPr="009C4E90">
        <w:rPr>
          <w:rFonts w:ascii="GHEA Grapalat" w:hAnsi="GHEA Grapalat" w:cs="Sylfaen"/>
          <w:sz w:val="24"/>
          <w:szCs w:val="24"/>
          <w:lang w:val="hy-AM"/>
        </w:rPr>
        <w:t>ի</w:t>
      </w:r>
      <w:r w:rsidRPr="009C4E90">
        <w:rPr>
          <w:rFonts w:ascii="GHEA Grapalat" w:hAnsi="GHEA Grapalat" w:cs="Sylfaen"/>
          <w:sz w:val="24"/>
          <w:szCs w:val="24"/>
          <w:lang w:val="af-ZA"/>
        </w:rPr>
        <w:t xml:space="preserve"> համայնքապետարան:</w:t>
      </w:r>
    </w:p>
    <w:p w14:paraId="578FC30D" w14:textId="77777777" w:rsidR="009C4E90" w:rsidRDefault="009C4E90" w:rsidP="009C4E90"/>
    <w:p w14:paraId="1F98935C" w14:textId="77777777" w:rsidR="009B7D32" w:rsidRDefault="009B7D32"/>
    <w:sectPr w:rsidR="009B7D32" w:rsidSect="00E02E43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BB"/>
    <w:rsid w:val="005907BB"/>
    <w:rsid w:val="009B7D32"/>
    <w:rsid w:val="009C4E90"/>
    <w:rsid w:val="00DF1521"/>
    <w:rsid w:val="00F4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883C5"/>
  <w15:chartTrackingRefBased/>
  <w15:docId w15:val="{D3AF3A83-26C6-47A8-9809-3FE4A6E2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E90"/>
    <w:pPr>
      <w:spacing w:after="200" w:line="276" w:lineRule="auto"/>
    </w:pPr>
    <w:rPr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9C4E9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C4E90"/>
    <w:rPr>
      <w:rFonts w:ascii="Times LatArm" w:eastAsia="Times New Roman" w:hAnsi="Times LatArm" w:cs="Times New Roman"/>
      <w:b/>
      <w:sz w:val="28"/>
      <w:szCs w:val="20"/>
      <w:lang w:val="ru-RU" w:eastAsia="ru-RU"/>
    </w:rPr>
  </w:style>
  <w:style w:type="character" w:customStyle="1" w:styleId="2">
    <w:name w:val="Основной текст с отступом 2 Знак"/>
    <w:basedOn w:val="a0"/>
    <w:link w:val="20"/>
    <w:rsid w:val="009C4E90"/>
    <w:rPr>
      <w:rFonts w:ascii="Baltica" w:eastAsia="Times New Roman" w:hAnsi="Baltica" w:cs="Times New Roman"/>
      <w:sz w:val="20"/>
      <w:szCs w:val="20"/>
      <w:lang w:val="af-ZA"/>
    </w:rPr>
  </w:style>
  <w:style w:type="paragraph" w:styleId="20">
    <w:name w:val="Body Text Indent 2"/>
    <w:basedOn w:val="a"/>
    <w:link w:val="2"/>
    <w:rsid w:val="009C4E90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1">
    <w:name w:val="Body Text Indent 2 Char1"/>
    <w:basedOn w:val="a0"/>
    <w:uiPriority w:val="99"/>
    <w:semiHidden/>
    <w:rsid w:val="009C4E9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https://mul2-armavir.gov.am/tasks/432637/oneclick?token=a338df1fece625bf435d7f954ed5ce92</cp:keywords>
  <dc:description/>
  <cp:lastModifiedBy>admin</cp:lastModifiedBy>
  <cp:revision>4</cp:revision>
  <dcterms:created xsi:type="dcterms:W3CDTF">2024-08-19T13:00:00Z</dcterms:created>
  <dcterms:modified xsi:type="dcterms:W3CDTF">2025-05-07T07:27:00Z</dcterms:modified>
</cp:coreProperties>
</file>