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49906B8F" w:rsidR="006F75BA" w:rsidRPr="00F30BEA" w:rsidRDefault="002A6AF5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bookmarkStart w:id="0" w:name="_GoBack"/>
      <w:r w:rsidRPr="002A6AF5">
        <w:rPr>
          <w:rFonts w:ascii="GHEA Grapalat" w:hAnsi="GHEA Grapalat" w:cs="Sylfaen"/>
          <w:b/>
          <w:i/>
          <w:lang w:val="hy-AM"/>
        </w:rPr>
        <w:t>«ԷԼՍԻՍԹԵՄՍՊՐՈ» ՍՊԸ</w:t>
      </w:r>
      <w:r w:rsidRPr="002A6AF5">
        <w:rPr>
          <w:rFonts w:ascii="GHEA Grapalat" w:hAnsi="GHEA Grapalat"/>
          <w:b/>
          <w:i/>
          <w:iCs/>
          <w:lang w:val="hy-AM"/>
        </w:rPr>
        <w:t>-</w:t>
      </w:r>
      <w:bookmarkEnd w:id="0"/>
      <w:r w:rsidR="004914BB" w:rsidRPr="004914BB">
        <w:rPr>
          <w:rFonts w:ascii="GHEA Grapalat" w:hAnsi="GHEA Grapalat"/>
          <w:b/>
          <w:i/>
          <w:iCs/>
          <w:lang w:val="hy-AM"/>
        </w:rPr>
        <w:t>ԻՆ</w:t>
      </w:r>
      <w:r w:rsidR="004914BB" w:rsidRPr="00F30BEA">
        <w:rPr>
          <w:rFonts w:ascii="GHEA Grapalat" w:hAnsi="GHEA Grapalat"/>
          <w:b/>
          <w:i/>
          <w:iCs/>
          <w:lang w:val="hy-AM"/>
        </w:rPr>
        <w:t xml:space="preserve">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-2021/</w:t>
      </w:r>
      <w:r w:rsidR="00202AE6">
        <w:rPr>
          <w:rFonts w:ascii="GHEA Grapalat" w:hAnsi="GHEA Grapalat" w:cs="Sylfaen"/>
          <w:b/>
          <w:i/>
          <w:iCs/>
          <w:lang w:val="hy-AM"/>
        </w:rPr>
        <w:t>2</w:t>
      </w:r>
      <w:r w:rsidR="000214C2">
        <w:rPr>
          <w:rFonts w:ascii="GHEA Grapalat" w:hAnsi="GHEA Grapalat" w:cs="Sylfaen"/>
          <w:b/>
          <w:i/>
          <w:iCs/>
          <w:lang w:val="hy-AM"/>
        </w:rPr>
        <w:t>91</w:t>
      </w:r>
      <w:r w:rsidR="00E649C0">
        <w:rPr>
          <w:rFonts w:ascii="GHEA Grapalat" w:hAnsi="GHEA Grapalat" w:cs="Sylfaen"/>
          <w:b/>
          <w:i/>
          <w:iCs/>
          <w:lang w:val="en-US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ՍՑ-ՆԳ-2021/</w:t>
      </w:r>
      <w:r w:rsidR="00CF600B">
        <w:rPr>
          <w:rFonts w:ascii="GHEA Grapalat" w:hAnsi="GHEA Grapalat" w:cs="Sylfaen"/>
          <w:b/>
          <w:i/>
          <w:iCs/>
          <w:lang w:val="hy-AM"/>
        </w:rPr>
        <w:t>2</w:t>
      </w:r>
      <w:r w:rsidR="000214C2">
        <w:rPr>
          <w:rFonts w:ascii="GHEA Grapalat" w:hAnsi="GHEA Grapalat" w:cs="Sylfaen"/>
          <w:b/>
          <w:i/>
          <w:iCs/>
          <w:lang w:val="hy-AM"/>
        </w:rPr>
        <w:t>90</w:t>
      </w:r>
      <w:r w:rsidR="00E649C0">
        <w:rPr>
          <w:rFonts w:ascii="GHEA Grapalat" w:hAnsi="GHEA Grapalat" w:cs="Sylfaen"/>
          <w:b/>
          <w:i/>
          <w:iCs/>
          <w:lang w:val="en-US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05626073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Հիմք՝ </w:t>
      </w:r>
      <w:r w:rsid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«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ՀՀ գ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նումների հետ կապված բողոքներ քննող անձ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ին մակագրված գործերը վերամակագրելու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մասին</w:t>
      </w:r>
      <w:r w:rsid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»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D6536C" w:rsidRP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ՀՀ ֆինանսների նախարարի</w:t>
      </w:r>
      <w:r w:rsidR="00D6536C" w:rsidRP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CF600B" w:rsidRP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N 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570-Ա հրաման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4330798E" w:rsidR="006F75BA" w:rsidRPr="00CF600B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CF600B">
        <w:rPr>
          <w:rFonts w:ascii="GHEA Grapalat" w:hAnsi="GHEA Grapalat" w:cs="Sylfaen"/>
          <w:sz w:val="24"/>
          <w:szCs w:val="24"/>
          <w:lang w:val="hy-AM"/>
        </w:rPr>
        <w:t>2</w:t>
      </w:r>
      <w:r w:rsidR="000214C2">
        <w:rPr>
          <w:rFonts w:ascii="GHEA Grapalat" w:hAnsi="GHEA Grapalat" w:cs="Sylfaen"/>
          <w:sz w:val="24"/>
          <w:szCs w:val="24"/>
          <w:lang w:val="hy-AM"/>
        </w:rPr>
        <w:t>90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1745855" w14:textId="7156546E" w:rsidR="00BD153C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214C2">
        <w:rPr>
          <w:rFonts w:ascii="GHEA Grapalat" w:hAnsi="GHEA Grapalat" w:cs="Sylfaen"/>
          <w:sz w:val="24"/>
          <w:szCs w:val="24"/>
          <w:lang w:val="hy-AM"/>
        </w:rPr>
        <w:t>«Էլսիսթեմսպրո» ՍՊԸ</w:t>
      </w:r>
    </w:p>
    <w:p w14:paraId="1AE3D5BD" w14:textId="77777777" w:rsidR="00573AFB" w:rsidRPr="007B795F" w:rsidRDefault="00573AFB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2187467" w14:textId="465C73E2" w:rsidR="00CA1E66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214C2" w:rsidRPr="00EB1EEC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0214C2">
        <w:rPr>
          <w:rFonts w:ascii="GHEA Grapalat" w:hAnsi="GHEA Grapalat" w:cs="Sylfaen"/>
          <w:sz w:val="24"/>
          <w:szCs w:val="24"/>
          <w:lang w:val="hy-AM"/>
        </w:rPr>
        <w:t>«Կարեն Դեմիրճյանի անվան Երևանի մետրոպոլիտեն» ՓԲԸ</w:t>
      </w:r>
    </w:p>
    <w:p w14:paraId="16906A7F" w14:textId="77777777" w:rsidR="00573AFB" w:rsidRPr="00EB391F" w:rsidRDefault="00573AFB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1C7A22B0" w:rsidR="000C7DC9" w:rsidRDefault="005219C5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0C7DC9" w:rsidRPr="00CF600B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D77C92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E649C0" w:rsidRPr="00CF600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EB1EEC">
        <w:rPr>
          <w:rFonts w:ascii="GHEA Grapalat" w:hAnsi="GHEA Grapalat" w:cs="Sylfaen"/>
          <w:sz w:val="24"/>
          <w:szCs w:val="24"/>
          <w:lang w:val="hy-AM"/>
        </w:rPr>
        <w:t>ԵՄ-ԳՀԱՊՁԲ-21/135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  <w:r w:rsidR="00E649C0" w:rsidRPr="00CF600B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1DFD23C4" w:rsidR="00F30BEA" w:rsidRPr="00972972" w:rsidRDefault="00D6536C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D6536C">
        <w:rPr>
          <w:rFonts w:ascii="GHEA Grapalat" w:hAnsi="GHEA Grapalat" w:cs="Sylfaen"/>
          <w:b/>
          <w:i/>
          <w:sz w:val="24"/>
          <w:szCs w:val="24"/>
          <w:lang w:val="hy-AM"/>
        </w:rPr>
        <w:t>«ՀՀ գնումների հետ կապված բողոքներ քննող անձին մակագրված գործերը վերամակագրելու մասին» ՀՀ ֆինանսների նախարարի N 570-Ա հրամանի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2-րդ 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կետի համաձայն՝ 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0C7DC9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EB1EEC">
        <w:rPr>
          <w:rFonts w:ascii="GHEA Grapalat" w:hAnsi="GHEA Grapalat" w:cs="Sylfaen"/>
          <w:b/>
          <w:i/>
          <w:sz w:val="24"/>
          <w:szCs w:val="24"/>
          <w:lang w:val="hy-AM"/>
        </w:rPr>
        <w:t>91</w:t>
      </w:r>
      <w:r w:rsidR="00B80F0B" w:rsidRPr="00CF600B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3DCAA7" w:rsidR="00013399" w:rsidRPr="00CF600B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7DC9" w:rsidRPr="00CF600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14C2"/>
    <w:rsid w:val="000223D3"/>
    <w:rsid w:val="00022910"/>
    <w:rsid w:val="00027E1B"/>
    <w:rsid w:val="0003021D"/>
    <w:rsid w:val="0003098B"/>
    <w:rsid w:val="00040E19"/>
    <w:rsid w:val="00041A38"/>
    <w:rsid w:val="0004284F"/>
    <w:rsid w:val="0004729C"/>
    <w:rsid w:val="00054C4F"/>
    <w:rsid w:val="00054E06"/>
    <w:rsid w:val="00055E3F"/>
    <w:rsid w:val="00056161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0D9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AE6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A6AF5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14BB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3AFB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D5B05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3687E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0F0B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00B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6536C"/>
    <w:rsid w:val="00D70C1E"/>
    <w:rsid w:val="00D73690"/>
    <w:rsid w:val="00D7618B"/>
    <w:rsid w:val="00D77C92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63788"/>
    <w:rsid w:val="00E649C0"/>
    <w:rsid w:val="00E93D2B"/>
    <w:rsid w:val="00E9797C"/>
    <w:rsid w:val="00E979C1"/>
    <w:rsid w:val="00EA31B5"/>
    <w:rsid w:val="00EA31D8"/>
    <w:rsid w:val="00EB1ED9"/>
    <w:rsid w:val="00EB1EEC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D653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790</cp:revision>
  <cp:lastPrinted>2021-10-27T08:11:00Z</cp:lastPrinted>
  <dcterms:created xsi:type="dcterms:W3CDTF">2016-04-19T09:12:00Z</dcterms:created>
  <dcterms:modified xsi:type="dcterms:W3CDTF">2021-10-27T08:11:00Z</dcterms:modified>
</cp:coreProperties>
</file>