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proofErr w:type="spellStart"/>
      <w:r w:rsidRPr="00BC2E83">
        <w:rPr>
          <w:rFonts w:ascii="GHEA Grapalat" w:hAnsi="GHEA Grapalat" w:cs="Sylfaen"/>
          <w:i/>
          <w:sz w:val="20"/>
          <w:szCs w:val="20"/>
        </w:rPr>
        <w:t>Հավելված</w:t>
      </w:r>
      <w:proofErr w:type="spellEnd"/>
      <w:r w:rsidRPr="00BC2E83">
        <w:rPr>
          <w:rFonts w:ascii="GHEA Grapalat" w:hAnsi="GHEA Grapalat" w:cs="Sylfaen"/>
          <w:i/>
          <w:sz w:val="20"/>
          <w:szCs w:val="20"/>
        </w:rPr>
        <w:t xml:space="preserve"> N 5 </w:t>
      </w:r>
    </w:p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ՀՀ </w:t>
      </w:r>
      <w:proofErr w:type="spellStart"/>
      <w:r w:rsidRPr="00BC2E83">
        <w:rPr>
          <w:rFonts w:ascii="GHEA Grapalat" w:hAnsi="GHEA Grapalat" w:cs="Sylfaen"/>
          <w:i/>
          <w:sz w:val="20"/>
          <w:szCs w:val="20"/>
        </w:rPr>
        <w:t>ֆինանսների</w:t>
      </w:r>
      <w:proofErr w:type="spellEnd"/>
      <w:r w:rsidRPr="00BC2E83">
        <w:rPr>
          <w:rFonts w:ascii="GHEA Grapalat" w:hAnsi="GHEA Grapalat" w:cs="Sylfaen"/>
          <w:i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i/>
          <w:sz w:val="20"/>
          <w:szCs w:val="20"/>
        </w:rPr>
        <w:t>նախարարի</w:t>
      </w:r>
      <w:proofErr w:type="spellEnd"/>
      <w:r w:rsidRPr="00BC2E83">
        <w:rPr>
          <w:rFonts w:ascii="GHEA Grapalat" w:hAnsi="GHEA Grapalat" w:cs="Sylfaen"/>
          <w:i/>
          <w:sz w:val="20"/>
          <w:szCs w:val="20"/>
        </w:rPr>
        <w:t xml:space="preserve"> 2017 </w:t>
      </w:r>
      <w:proofErr w:type="spellStart"/>
      <w:r w:rsidRPr="00BC2E83">
        <w:rPr>
          <w:rFonts w:ascii="GHEA Grapalat" w:hAnsi="GHEA Grapalat" w:cs="Sylfaen"/>
          <w:i/>
          <w:sz w:val="20"/>
          <w:szCs w:val="20"/>
        </w:rPr>
        <w:t>թվականի</w:t>
      </w:r>
      <w:proofErr w:type="spellEnd"/>
      <w:r w:rsidRPr="00BC2E83">
        <w:rPr>
          <w:rFonts w:ascii="GHEA Grapalat" w:hAnsi="GHEA Grapalat" w:cs="Sylfaen"/>
          <w:i/>
          <w:sz w:val="20"/>
          <w:szCs w:val="20"/>
        </w:rPr>
        <w:t xml:space="preserve"> </w:t>
      </w:r>
    </w:p>
    <w:p w:rsidR="00530EF1" w:rsidRPr="00BC2E83" w:rsidRDefault="00166AA6" w:rsidP="00562CC5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proofErr w:type="spellStart"/>
      <w:r w:rsidRPr="00BC2E83">
        <w:rPr>
          <w:rFonts w:ascii="GHEA Grapalat" w:hAnsi="GHEA Grapalat" w:cs="Sylfaen"/>
          <w:i/>
          <w:sz w:val="20"/>
          <w:szCs w:val="20"/>
        </w:rPr>
        <w:t>մայիսի</w:t>
      </w:r>
      <w:proofErr w:type="spellEnd"/>
      <w:r w:rsidRPr="00BC2E83">
        <w:rPr>
          <w:rFonts w:ascii="GHEA Grapalat" w:hAnsi="GHEA Grapalat" w:cs="Sylfaen"/>
          <w:i/>
          <w:sz w:val="20"/>
          <w:szCs w:val="20"/>
        </w:rPr>
        <w:t xml:space="preserve"> 30-ի N 265-</w:t>
      </w:r>
      <w:proofErr w:type="gramStart"/>
      <w:r w:rsidRPr="00BC2E83">
        <w:rPr>
          <w:rFonts w:ascii="GHEA Grapalat" w:hAnsi="GHEA Grapalat" w:cs="Sylfaen"/>
          <w:i/>
          <w:sz w:val="20"/>
          <w:szCs w:val="20"/>
        </w:rPr>
        <w:t xml:space="preserve">Ա  </w:t>
      </w:r>
      <w:proofErr w:type="spellStart"/>
      <w:r w:rsidRPr="00BC2E83">
        <w:rPr>
          <w:rFonts w:ascii="GHEA Grapalat" w:hAnsi="GHEA Grapalat" w:cs="Sylfaen"/>
          <w:i/>
          <w:sz w:val="20"/>
          <w:szCs w:val="20"/>
        </w:rPr>
        <w:t>հրամանի</w:t>
      </w:r>
      <w:proofErr w:type="spellEnd"/>
      <w:proofErr w:type="gramEnd"/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Հայտարարություն</w:t>
      </w:r>
      <w:proofErr w:type="spellEnd"/>
    </w:p>
    <w:p w:rsidR="00530EF1" w:rsidRPr="00BC2E83" w:rsidRDefault="00F70F87" w:rsidP="00530EF1">
      <w:pPr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Պ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այմանագիր</w:t>
      </w:r>
      <w:proofErr w:type="spellEnd"/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որոշման</w:t>
      </w:r>
      <w:proofErr w:type="spellEnd"/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Հայտարարության</w:t>
      </w:r>
      <w:proofErr w:type="spellEnd"/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սույն</w:t>
      </w:r>
      <w:proofErr w:type="spellEnd"/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տեքստը</w:t>
      </w:r>
      <w:proofErr w:type="spellEnd"/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հաստատված</w:t>
      </w:r>
      <w:proofErr w:type="spellEnd"/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է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="009B0B00" w:rsidRPr="00BC2E83">
        <w:rPr>
          <w:rFonts w:ascii="GHEA Grapalat" w:hAnsi="GHEA Grapalat" w:cs="Sylfaen"/>
          <w:sz w:val="20"/>
          <w:szCs w:val="20"/>
        </w:rPr>
        <w:t xml:space="preserve"> </w:t>
      </w:r>
      <w:r w:rsidR="00C206A3">
        <w:rPr>
          <w:rFonts w:ascii="GHEA Grapalat" w:hAnsi="GHEA Grapalat" w:cs="Sylfaen"/>
          <w:sz w:val="20"/>
          <w:szCs w:val="20"/>
        </w:rPr>
        <w:t>2</w:t>
      </w:r>
      <w:r w:rsidR="00C206A3" w:rsidRPr="00C206A3">
        <w:rPr>
          <w:rFonts w:ascii="GHEA Grapalat" w:hAnsi="GHEA Grapalat" w:cs="Sylfaen"/>
          <w:sz w:val="20"/>
          <w:szCs w:val="20"/>
        </w:rPr>
        <w:t>1</w:t>
      </w:r>
      <w:r w:rsidR="003E19DD" w:rsidRPr="00BC2E83">
        <w:rPr>
          <w:rFonts w:ascii="GHEA Grapalat" w:hAnsi="GHEA Grapalat" w:cs="Sylfaen"/>
          <w:sz w:val="20"/>
          <w:szCs w:val="20"/>
        </w:rPr>
        <w:t>.</w:t>
      </w:r>
      <w:r w:rsidR="00BC2E83" w:rsidRPr="00BC2E83">
        <w:rPr>
          <w:rFonts w:ascii="GHEA Grapalat" w:hAnsi="GHEA Grapalat" w:cs="Sylfaen"/>
          <w:sz w:val="20"/>
          <w:szCs w:val="20"/>
        </w:rPr>
        <w:t>01</w:t>
      </w:r>
      <w:r w:rsidR="00B46B5B" w:rsidRPr="00BC2E83">
        <w:rPr>
          <w:rFonts w:ascii="GHEA Grapalat" w:hAnsi="GHEA Grapalat" w:cs="Sylfaen"/>
          <w:sz w:val="20"/>
          <w:szCs w:val="20"/>
        </w:rPr>
        <w:t>.</w:t>
      </w:r>
      <w:r w:rsidR="003077AD" w:rsidRPr="00BC2E83">
        <w:rPr>
          <w:rFonts w:ascii="GHEA Grapalat" w:hAnsi="GHEA Grapalat" w:cs="Sylfaen"/>
          <w:sz w:val="20"/>
          <w:szCs w:val="20"/>
        </w:rPr>
        <w:t>20</w:t>
      </w:r>
      <w:r w:rsidR="006F4AB7" w:rsidRPr="00BC2E83">
        <w:rPr>
          <w:rFonts w:ascii="GHEA Grapalat" w:hAnsi="GHEA Grapalat" w:cs="Sylfaen"/>
          <w:sz w:val="20"/>
          <w:szCs w:val="20"/>
        </w:rPr>
        <w:t>2</w:t>
      </w:r>
      <w:r w:rsidR="00616FA5">
        <w:rPr>
          <w:rFonts w:ascii="GHEA Grapalat" w:hAnsi="GHEA Grapalat" w:cs="Sylfaen"/>
          <w:sz w:val="20"/>
          <w:szCs w:val="20"/>
        </w:rPr>
        <w:t>6</w:t>
      </w:r>
      <w:r w:rsidRPr="00BC2E83">
        <w:rPr>
          <w:rFonts w:ascii="GHEA Grapalat" w:hAnsi="GHEA Grapalat" w:cs="Sylfaen"/>
          <w:sz w:val="20"/>
          <w:szCs w:val="20"/>
          <w:lang w:val="en-US"/>
        </w:rPr>
        <w:t>թ</w:t>
      </w:r>
      <w:r w:rsidRPr="00BC2E83">
        <w:rPr>
          <w:rFonts w:ascii="GHEA Grapalat" w:hAnsi="GHEA Grapalat" w:cs="Sylfaen"/>
          <w:sz w:val="20"/>
          <w:szCs w:val="20"/>
        </w:rPr>
        <w:t>-</w:t>
      </w:r>
      <w:r w:rsidRPr="00BC2E83">
        <w:rPr>
          <w:rFonts w:ascii="GHEA Grapalat" w:hAnsi="GHEA Grapalat" w:cs="Sylfaen"/>
          <w:sz w:val="20"/>
          <w:szCs w:val="20"/>
          <w:lang w:val="en-US"/>
        </w:rPr>
        <w:t>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6F4AB7" w:rsidRPr="00BC2E83">
        <w:rPr>
          <w:rFonts w:ascii="GHEA Grapalat" w:hAnsi="GHEA Grapalat" w:cs="Sylfaen"/>
          <w:sz w:val="20"/>
          <w:szCs w:val="20"/>
          <w:lang w:val="en-US"/>
        </w:rPr>
        <w:t>N</w:t>
      </w:r>
      <w:r w:rsidR="00060C7F">
        <w:rPr>
          <w:rFonts w:ascii="GHEA Grapalat" w:hAnsi="GHEA Grapalat" w:cs="Sylfaen"/>
          <w:sz w:val="20"/>
          <w:szCs w:val="20"/>
        </w:rPr>
        <w:t xml:space="preserve"> 1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BC2E83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</w:p>
    <w:p w:rsidR="00530EF1" w:rsidRPr="00834C04" w:rsidRDefault="00530EF1" w:rsidP="00530EF1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b/>
          <w:sz w:val="20"/>
          <w:szCs w:val="20"/>
          <w:lang w:val="hy-AM"/>
        </w:rPr>
        <w:t>Ընթացակարգի ծածկագիրը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՝  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84796F">
        <w:rPr>
          <w:rFonts w:ascii="GHEA Grapalat" w:hAnsi="GHEA Grapalat"/>
          <w:sz w:val="20"/>
          <w:szCs w:val="20"/>
          <w:lang w:val="hy-AM"/>
        </w:rPr>
        <w:t>Ա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ՊՁԲ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>-2</w:t>
      </w:r>
      <w:r w:rsidR="00793549">
        <w:rPr>
          <w:rFonts w:ascii="GHEA Grapalat" w:hAnsi="GHEA Grapalat"/>
          <w:sz w:val="20"/>
          <w:szCs w:val="20"/>
          <w:lang w:val="hy-AM"/>
        </w:rPr>
        <w:t>6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/</w:t>
      </w:r>
      <w:r w:rsidR="00C206A3">
        <w:rPr>
          <w:rFonts w:ascii="GHEA Grapalat" w:hAnsi="GHEA Grapalat"/>
          <w:sz w:val="20"/>
          <w:szCs w:val="20"/>
          <w:lang w:val="hy-AM"/>
        </w:rPr>
        <w:t>2</w:t>
      </w:r>
    </w:p>
    <w:p w:rsidR="00530EF1" w:rsidRPr="00EE4BBA" w:rsidRDefault="00530EF1" w:rsidP="00F621E5">
      <w:pPr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Պատվիրատուն՝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 xml:space="preserve">  « Քաջարանի բժշկական կենտրոն »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ՓԲԸ-ն, որը գտնվում է   ՀՀ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Սյունիքի մարզ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, ք.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Քաջարան,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Բակունցի 1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հասցեում, ստորև ներկայացնում է </w:t>
      </w:r>
      <w:r w:rsidR="002A2CF3" w:rsidRPr="00BC2E83">
        <w:rPr>
          <w:rFonts w:ascii="GHEA Grapalat" w:hAnsi="GHEA Grapalat"/>
          <w:b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CC63FC">
        <w:rPr>
          <w:rFonts w:ascii="GHEA Grapalat" w:hAnsi="GHEA Grapalat"/>
          <w:b/>
          <w:sz w:val="20"/>
          <w:szCs w:val="20"/>
          <w:lang w:val="hy-AM"/>
        </w:rPr>
        <w:t>ՄԱ</w:t>
      </w:r>
      <w:r w:rsidR="0084796F">
        <w:rPr>
          <w:rFonts w:ascii="GHEA Grapalat" w:hAnsi="GHEA Grapalat"/>
          <w:b/>
          <w:sz w:val="20"/>
          <w:szCs w:val="20"/>
          <w:lang w:val="hy-AM"/>
        </w:rPr>
        <w:t>ԱՊ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ՁԲ</w:t>
      </w:r>
      <w:r w:rsidR="003077AD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6F4AB7" w:rsidRPr="00BC2E83">
        <w:rPr>
          <w:rFonts w:ascii="GHEA Grapalat" w:hAnsi="GHEA Grapalat"/>
          <w:b/>
          <w:sz w:val="20"/>
          <w:szCs w:val="20"/>
          <w:lang w:val="hy-AM"/>
        </w:rPr>
        <w:t>2</w:t>
      </w:r>
      <w:r w:rsidR="00793549">
        <w:rPr>
          <w:rFonts w:ascii="GHEA Grapalat" w:hAnsi="GHEA Grapalat"/>
          <w:b/>
          <w:sz w:val="20"/>
          <w:szCs w:val="20"/>
          <w:lang w:val="hy-AM"/>
        </w:rPr>
        <w:t>6</w:t>
      </w:r>
      <w:r w:rsidR="00834C04">
        <w:rPr>
          <w:rFonts w:ascii="GHEA Grapalat" w:hAnsi="GHEA Grapalat"/>
          <w:b/>
          <w:sz w:val="20"/>
          <w:szCs w:val="20"/>
          <w:lang w:val="hy-AM"/>
        </w:rPr>
        <w:t>/</w:t>
      </w:r>
      <w:r w:rsidR="00C206A3">
        <w:rPr>
          <w:rFonts w:ascii="GHEA Grapalat" w:hAnsi="GHEA Grapalat"/>
          <w:b/>
          <w:sz w:val="20"/>
          <w:szCs w:val="20"/>
          <w:lang w:val="hy-AM"/>
        </w:rPr>
        <w:t>2</w:t>
      </w:r>
      <w:r w:rsidR="00BC7DE2" w:rsidRPr="00BC2E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հարց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մ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ան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BC2E83">
        <w:rPr>
          <w:rFonts w:ascii="GHEA Grapalat" w:hAnsi="GHEA Grapalat" w:cs="Sylfaen"/>
          <w:sz w:val="20"/>
          <w:szCs w:val="20"/>
          <w:lang w:val="hy-AM"/>
        </w:rPr>
        <w:t>ը</w:t>
      </w:r>
      <w:r w:rsidR="00EE4BBA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Գնահատող հանձնաժողովի որոշմամբ հաստատվել  են ընթացակարգի</w:t>
      </w:r>
      <w:r w:rsidR="00CC63F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63FC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ի կողմից  ներկայացված  հայտերի՝ հրավերի պահանջներին համապատասխանության գնահատման արդյունքները: Համաձայն որի՝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Չափաբաժին </w:t>
      </w:r>
      <w:r w:rsidR="0084796F">
        <w:rPr>
          <w:rFonts w:ascii="GHEA Grapalat" w:hAnsi="GHEA Grapalat" w:cs="Sylfaen"/>
          <w:i/>
          <w:sz w:val="20"/>
          <w:szCs w:val="20"/>
          <w:lang w:val="hy-AM"/>
        </w:rPr>
        <w:t>1-62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/</w:t>
      </w:r>
      <w:r w:rsidR="00350FE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: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Գնման առարկա է հանդիսանում ՝ </w:t>
      </w:r>
      <w:r w:rsidR="00C206A3">
        <w:rPr>
          <w:rFonts w:ascii="GHEA Grapalat" w:hAnsi="GHEA Grapalat" w:cs="Sylfaen"/>
          <w:i/>
          <w:sz w:val="20"/>
          <w:szCs w:val="20"/>
          <w:lang w:val="hy-AM"/>
        </w:rPr>
        <w:t>համակարգչային սարքավորումներ</w:t>
      </w:r>
    </w:p>
    <w:p w:rsidR="003200F5" w:rsidRPr="00BC2E83" w:rsidRDefault="003200F5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Գնային առաջարկ ներկայացրել են</w:t>
      </w:r>
      <w:r w:rsidR="00CC1372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հետևյալ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մասնակից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ները.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1"/>
        <w:gridCol w:w="2726"/>
        <w:gridCol w:w="2268"/>
        <w:gridCol w:w="2551"/>
        <w:gridCol w:w="1525"/>
      </w:tblGrid>
      <w:tr w:rsidR="00FF02C2" w:rsidRPr="00BC2E83" w:rsidTr="003F2743">
        <w:tc>
          <w:tcPr>
            <w:tcW w:w="501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726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Մասնակցիանվանումը</w:t>
            </w:r>
            <w:proofErr w:type="spellEnd"/>
          </w:p>
        </w:tc>
        <w:tc>
          <w:tcPr>
            <w:tcW w:w="2268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համապատասխանողհայտեր</w:t>
            </w:r>
            <w:proofErr w:type="spellEnd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>դեպքու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X/</w:t>
            </w:r>
          </w:p>
        </w:tc>
        <w:tc>
          <w:tcPr>
            <w:tcW w:w="2551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հայտեր</w:t>
            </w:r>
            <w:proofErr w:type="spellEnd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X/</w:t>
            </w:r>
          </w:p>
        </w:tc>
        <w:tc>
          <w:tcPr>
            <w:tcW w:w="1525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Անհամապատասխանության համառոտ նկարագիր</w:t>
            </w:r>
          </w:p>
        </w:tc>
      </w:tr>
      <w:tr w:rsidR="00834C04" w:rsidRPr="00BC2E83" w:rsidTr="003F2743">
        <w:tc>
          <w:tcPr>
            <w:tcW w:w="501" w:type="dxa"/>
          </w:tcPr>
          <w:p w:rsidR="00834C04" w:rsidRPr="00BC2E83" w:rsidRDefault="00834C04" w:rsidP="00834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26" w:type="dxa"/>
            <w:vAlign w:val="center"/>
          </w:tcPr>
          <w:p w:rsidR="00834C04" w:rsidRPr="006F40CD" w:rsidRDefault="00C206A3" w:rsidP="00834C04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«Զանգեզուր-Պրո</w:t>
            </w:r>
            <w:r w:rsidR="0084796F" w:rsidRPr="0084796F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»ՍՊԸ</w:t>
            </w:r>
          </w:p>
        </w:tc>
        <w:tc>
          <w:tcPr>
            <w:tcW w:w="2268" w:type="dxa"/>
          </w:tcPr>
          <w:p w:rsidR="00834C04" w:rsidRPr="00BC2E83" w:rsidRDefault="00834C04" w:rsidP="00834C04">
            <w:pPr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56028C" w:rsidRPr="00BC2E83" w:rsidRDefault="0056028C" w:rsidP="008238A1">
      <w:pPr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2E14A0" w:rsidRPr="00BC2E83" w:rsidRDefault="007E2F8E" w:rsidP="008238A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 xml:space="preserve">Ստորև ներկայացնում ենք 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986948">
        <w:rPr>
          <w:rFonts w:ascii="GHEA Grapalat" w:hAnsi="GHEA Grapalat"/>
          <w:sz w:val="20"/>
          <w:szCs w:val="20"/>
          <w:lang w:val="hy-AM"/>
        </w:rPr>
        <w:t>ԱՊ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ՁԲ</w:t>
      </w:r>
      <w:r w:rsidR="006F4AB7" w:rsidRPr="00BC2E83">
        <w:rPr>
          <w:rFonts w:ascii="GHEA Grapalat" w:hAnsi="GHEA Grapalat"/>
          <w:sz w:val="20"/>
          <w:szCs w:val="20"/>
          <w:lang w:val="hy-AM"/>
        </w:rPr>
        <w:t>-2</w:t>
      </w:r>
      <w:r w:rsidR="00616FA5">
        <w:rPr>
          <w:rFonts w:ascii="GHEA Grapalat" w:hAnsi="GHEA Grapalat"/>
          <w:sz w:val="20"/>
          <w:szCs w:val="20"/>
          <w:lang w:val="hy-AM"/>
        </w:rPr>
        <w:t>6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>/</w:t>
      </w:r>
      <w:r w:rsidR="00C206A3">
        <w:rPr>
          <w:rFonts w:ascii="GHEA Grapalat" w:hAnsi="GHEA Grapalat"/>
          <w:sz w:val="20"/>
          <w:szCs w:val="20"/>
          <w:lang w:val="hy-AM"/>
        </w:rPr>
        <w:t>2</w:t>
      </w:r>
      <w:bookmarkStart w:id="0" w:name="_GoBack"/>
      <w:bookmarkEnd w:id="0"/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ծածկագրով մրցույթի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գնահատման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արդյունքում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 xml:space="preserve">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հաղթող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C7F">
        <w:rPr>
          <w:rFonts w:ascii="GHEA Grapalat" w:hAnsi="GHEA Grapalat"/>
          <w:sz w:val="20"/>
          <w:szCs w:val="20"/>
          <w:lang w:val="hy-AM"/>
        </w:rPr>
        <w:t>մասնակց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ի շահած </w:t>
      </w:r>
      <w:r w:rsidR="00350FE0" w:rsidRPr="00BC2E83">
        <w:rPr>
          <w:rFonts w:ascii="GHEA Grapalat" w:hAnsi="GHEA Grapalat"/>
          <w:sz w:val="20"/>
          <w:szCs w:val="20"/>
          <w:lang w:val="hy-AM"/>
        </w:rPr>
        <w:t>չափաբաժինների վերաբերյալ ամփոփ տեղեկատվությո</w:t>
      </w:r>
      <w:r w:rsidR="00CC1372" w:rsidRPr="00BC2E83">
        <w:rPr>
          <w:rFonts w:ascii="GHEA Grapalat" w:hAnsi="GHEA Grapalat"/>
          <w:sz w:val="20"/>
          <w:szCs w:val="20"/>
          <w:lang w:val="hy-AM"/>
        </w:rPr>
        <w:t>ւ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>ն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ը</w:t>
      </w:r>
    </w:p>
    <w:tbl>
      <w:tblPr>
        <w:tblStyle w:val="a3"/>
        <w:tblpPr w:leftFromText="180" w:rightFromText="180" w:vertAnchor="text" w:tblpY="1"/>
        <w:tblOverlap w:val="never"/>
        <w:tblW w:w="7538" w:type="dxa"/>
        <w:tblLayout w:type="fixed"/>
        <w:tblLook w:val="04A0" w:firstRow="1" w:lastRow="0" w:firstColumn="1" w:lastColumn="0" w:noHBand="0" w:noVBand="1"/>
      </w:tblPr>
      <w:tblGrid>
        <w:gridCol w:w="2660"/>
        <w:gridCol w:w="2523"/>
        <w:gridCol w:w="2355"/>
      </w:tblGrid>
      <w:tr w:rsidR="00CC63FC" w:rsidRPr="00C206A3" w:rsidTr="00C206A3">
        <w:trPr>
          <w:trHeight w:val="1161"/>
        </w:trPr>
        <w:tc>
          <w:tcPr>
            <w:tcW w:w="2660" w:type="dxa"/>
          </w:tcPr>
          <w:p w:rsidR="00CC63FC" w:rsidRPr="00BC2E83" w:rsidRDefault="00CC63FC" w:rsidP="00986948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</w:rPr>
              <w:t>շահած</w:t>
            </w:r>
            <w:proofErr w:type="spellEnd"/>
            <w:r w:rsidR="00261BD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</w:rPr>
              <w:t>չափաբաժինների</w:t>
            </w:r>
            <w:proofErr w:type="spellEnd"/>
            <w:r w:rsidR="00261BD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C2E83">
              <w:rPr>
                <w:rFonts w:ascii="GHEA Grapalat" w:hAnsi="GHEA Grapalat"/>
                <w:sz w:val="20"/>
                <w:szCs w:val="20"/>
              </w:rPr>
              <w:t>համարները</w:t>
            </w:r>
            <w:proofErr w:type="spellEnd"/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CC63FC" w:rsidRPr="00CC63FC" w:rsidRDefault="00CC63FC" w:rsidP="0098694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շահած</w:t>
            </w:r>
            <w:proofErr w:type="spellEnd"/>
            <w:r w:rsidR="00261BD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չափաբաժինների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2355" w:type="dxa"/>
            <w:tcBorders>
              <w:bottom w:val="single" w:sz="8" w:space="0" w:color="auto"/>
            </w:tcBorders>
          </w:tcPr>
          <w:p w:rsidR="00CC63FC" w:rsidRPr="00BC2E83" w:rsidRDefault="00CC63FC" w:rsidP="0098694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շահած</w:t>
            </w:r>
            <w:r w:rsidR="00EE4B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չափաբաժինների</w:t>
            </w:r>
            <w:r w:rsidR="0098694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գները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/ՀՀ դրամ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BC2E83" w:rsidRDefault="00C206A3" w:rsidP="00C206A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</w:t>
            </w:r>
            <w:proofErr w:type="spellEnd"/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200000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Ստեղնաշար</w:t>
            </w:r>
            <w:proofErr w:type="spellEnd"/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մկնիկ</w:t>
            </w:r>
            <w:proofErr w:type="spellEnd"/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13500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Համակարգչի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/բլոկ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50000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Ցանցային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բաժանարար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5</w:t>
            </w:r>
            <w:proofErr w:type="gram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պորտ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25000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Անխափան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աղբյուր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UPS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80000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Ինտերնետի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20000</w:t>
            </w:r>
          </w:p>
        </w:tc>
      </w:tr>
      <w:tr w:rsidR="00C206A3" w:rsidRPr="00BC2E83" w:rsidTr="00C206A3">
        <w:trPr>
          <w:trHeight w:val="139"/>
        </w:trPr>
        <w:tc>
          <w:tcPr>
            <w:tcW w:w="2660" w:type="dxa"/>
          </w:tcPr>
          <w:p w:rsidR="00C206A3" w:rsidRPr="00CC63FC" w:rsidRDefault="00C206A3" w:rsidP="00C206A3">
            <w:pPr>
              <w:rPr>
                <w:sz w:val="20"/>
                <w:szCs w:val="20"/>
              </w:rPr>
            </w:pPr>
            <w:proofErr w:type="spellStart"/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proofErr w:type="spellEnd"/>
            <w:r w:rsidRPr="00CC63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1D4272">
              <w:rPr>
                <w:rFonts w:ascii="GHEA Grapalat" w:hAnsi="GHEA Grapalat" w:cs="Calibri"/>
                <w:color w:val="000000"/>
                <w:sz w:val="18"/>
                <w:szCs w:val="18"/>
              </w:rPr>
              <w:t>լար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A3" w:rsidRPr="001D4272" w:rsidRDefault="00C206A3" w:rsidP="00C206A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D4272">
              <w:rPr>
                <w:rFonts w:ascii="GHEA Grapalat" w:hAnsi="GHEA Grapalat" w:cs="Calibri"/>
                <w:color w:val="000000"/>
                <w:sz w:val="20"/>
                <w:szCs w:val="20"/>
              </w:rPr>
              <w:t>7500</w:t>
            </w:r>
          </w:p>
        </w:tc>
      </w:tr>
    </w:tbl>
    <w:p w:rsidR="00986948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</w:p>
    <w:p w:rsidR="00986948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</w:p>
    <w:p w:rsidR="00986948" w:rsidRPr="00986948" w:rsidRDefault="00986948" w:rsidP="00986948">
      <w:pPr>
        <w:rPr>
          <w:rFonts w:ascii="GHEA Grapalat" w:hAnsi="GHEA Grapalat"/>
          <w:sz w:val="20"/>
          <w:szCs w:val="20"/>
          <w:lang w:val="hy-AM"/>
        </w:rPr>
      </w:pPr>
    </w:p>
    <w:p w:rsidR="00986948" w:rsidRPr="00986948" w:rsidRDefault="00986948" w:rsidP="00986948">
      <w:pPr>
        <w:rPr>
          <w:rFonts w:ascii="GHEA Grapalat" w:hAnsi="GHEA Grapalat"/>
          <w:sz w:val="20"/>
          <w:szCs w:val="20"/>
          <w:lang w:val="hy-AM"/>
        </w:rPr>
      </w:pPr>
    </w:p>
    <w:p w:rsidR="00986948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</w:p>
    <w:p w:rsidR="00790B14" w:rsidRPr="00BC2E83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 w:type="textWrapping" w:clear="all"/>
      </w:r>
      <w:r w:rsidRPr="00986948">
        <w:rPr>
          <w:rFonts w:ascii="GHEA Grapalat" w:hAnsi="GHEA Grapalat"/>
          <w:sz w:val="20"/>
          <w:szCs w:val="20"/>
          <w:lang w:val="hy-AM"/>
        </w:rPr>
        <w:t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ab/>
      </w:r>
    </w:p>
    <w:p w:rsidR="00790B14" w:rsidRPr="00BC2E83" w:rsidRDefault="00790B14" w:rsidP="00790B14">
      <w:pPr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>&lt;&lt;Գնումների մասին&gt;&gt; ՀՀ օրենքի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 10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CC63FC">
        <w:rPr>
          <w:rFonts w:ascii="GHEA Grapalat" w:hAnsi="GHEA Grapalat"/>
          <w:sz w:val="20"/>
          <w:szCs w:val="20"/>
          <w:lang w:val="hy-AM"/>
        </w:rPr>
        <w:t>4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-րդ 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 xml:space="preserve">կետի 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համաձայն՝ անգործության ժամկետ </w:t>
      </w:r>
      <w:r w:rsidR="00CC63FC">
        <w:rPr>
          <w:rFonts w:ascii="GHEA Grapalat" w:hAnsi="GHEA Grapalat"/>
          <w:sz w:val="20"/>
          <w:szCs w:val="20"/>
          <w:lang w:val="hy-AM"/>
        </w:rPr>
        <w:t>կիրառելի չէ։</w:t>
      </w:r>
    </w:p>
    <w:p w:rsidR="00A424D0" w:rsidRPr="00BC2E83" w:rsidRDefault="00B554E9" w:rsidP="00790B14">
      <w:pPr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Անուշ</w:t>
      </w:r>
      <w:r w:rsidR="00CC1372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Գաբրի</w:t>
      </w:r>
      <w:r w:rsidRPr="00BC2E83">
        <w:rPr>
          <w:rFonts w:ascii="GHEA Grapalat" w:hAnsi="GHEA Grapalat" w:cs="Sylfaen"/>
          <w:sz w:val="20"/>
          <w:szCs w:val="20"/>
          <w:lang w:val="hy-AM"/>
        </w:rPr>
        <w:t>ելյանին: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227A82" w:rsidRPr="00BC2E83">
          <w:rPr>
            <w:rStyle w:val="a4"/>
            <w:rFonts w:ascii="GHEA Grapalat" w:hAnsi="GHEA Grapalat" w:cs="Sylfaen"/>
            <w:i/>
            <w:sz w:val="20"/>
            <w:szCs w:val="20"/>
            <w:lang w:val="hy-AM"/>
          </w:rPr>
          <w:t>medicinakbc@yandex.ru</w:t>
        </w:r>
      </w:hyperlink>
    </w:p>
    <w:p w:rsidR="00F621E5" w:rsidRPr="00BC2E83" w:rsidRDefault="00743751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Հեռ.՝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093-43-44-63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Պատվիրատու՝ 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«Քաջարանի բժշկական կենտրոն»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ՓԲԸ</w:t>
      </w:r>
    </w:p>
    <w:sectPr w:rsidR="00B554E9" w:rsidRPr="00BC2E83" w:rsidSect="00B46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C60DE"/>
    <w:multiLevelType w:val="hybridMultilevel"/>
    <w:tmpl w:val="E036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9CC"/>
    <w:rsid w:val="00001EF6"/>
    <w:rsid w:val="000020EE"/>
    <w:rsid w:val="000241DD"/>
    <w:rsid w:val="00031C45"/>
    <w:rsid w:val="000420FD"/>
    <w:rsid w:val="00060A98"/>
    <w:rsid w:val="00060C7F"/>
    <w:rsid w:val="00073614"/>
    <w:rsid w:val="0008463D"/>
    <w:rsid w:val="000B7177"/>
    <w:rsid w:val="000D2099"/>
    <w:rsid w:val="000E0F46"/>
    <w:rsid w:val="000F2B89"/>
    <w:rsid w:val="000F4005"/>
    <w:rsid w:val="00100BCE"/>
    <w:rsid w:val="00103086"/>
    <w:rsid w:val="00143374"/>
    <w:rsid w:val="00144AF1"/>
    <w:rsid w:val="00157EF0"/>
    <w:rsid w:val="00163A0E"/>
    <w:rsid w:val="00166AA6"/>
    <w:rsid w:val="001959D2"/>
    <w:rsid w:val="001A67D8"/>
    <w:rsid w:val="001B1715"/>
    <w:rsid w:val="001C5F40"/>
    <w:rsid w:val="001F75FD"/>
    <w:rsid w:val="002014E3"/>
    <w:rsid w:val="002067D8"/>
    <w:rsid w:val="00227A82"/>
    <w:rsid w:val="00252BC6"/>
    <w:rsid w:val="00261BDF"/>
    <w:rsid w:val="00265D7C"/>
    <w:rsid w:val="0029333B"/>
    <w:rsid w:val="002A2CF3"/>
    <w:rsid w:val="002A7CB4"/>
    <w:rsid w:val="002B2B31"/>
    <w:rsid w:val="002B2C8B"/>
    <w:rsid w:val="002D3AAF"/>
    <w:rsid w:val="002D5B12"/>
    <w:rsid w:val="002E14A0"/>
    <w:rsid w:val="002E1F45"/>
    <w:rsid w:val="002E2A27"/>
    <w:rsid w:val="002E7EF9"/>
    <w:rsid w:val="002F0581"/>
    <w:rsid w:val="002F21FA"/>
    <w:rsid w:val="002F6630"/>
    <w:rsid w:val="003077AD"/>
    <w:rsid w:val="0031724E"/>
    <w:rsid w:val="003200F5"/>
    <w:rsid w:val="00323D21"/>
    <w:rsid w:val="00330581"/>
    <w:rsid w:val="0033073A"/>
    <w:rsid w:val="00350FE0"/>
    <w:rsid w:val="00371D95"/>
    <w:rsid w:val="00374973"/>
    <w:rsid w:val="003857A3"/>
    <w:rsid w:val="00386940"/>
    <w:rsid w:val="003C4AE1"/>
    <w:rsid w:val="003D771D"/>
    <w:rsid w:val="003D7C6E"/>
    <w:rsid w:val="003E19DD"/>
    <w:rsid w:val="003F2743"/>
    <w:rsid w:val="00407800"/>
    <w:rsid w:val="004440FB"/>
    <w:rsid w:val="00450ED4"/>
    <w:rsid w:val="00457DE7"/>
    <w:rsid w:val="0047191F"/>
    <w:rsid w:val="00484CDC"/>
    <w:rsid w:val="00486417"/>
    <w:rsid w:val="004A2D36"/>
    <w:rsid w:val="004C1558"/>
    <w:rsid w:val="004C21AA"/>
    <w:rsid w:val="004C49CC"/>
    <w:rsid w:val="004D3D5D"/>
    <w:rsid w:val="004D5C31"/>
    <w:rsid w:val="004E1D55"/>
    <w:rsid w:val="004E5024"/>
    <w:rsid w:val="0050210F"/>
    <w:rsid w:val="005153C6"/>
    <w:rsid w:val="00530EF1"/>
    <w:rsid w:val="00545D6F"/>
    <w:rsid w:val="005535A3"/>
    <w:rsid w:val="0056028C"/>
    <w:rsid w:val="00562CC5"/>
    <w:rsid w:val="00566685"/>
    <w:rsid w:val="00575C8D"/>
    <w:rsid w:val="00580750"/>
    <w:rsid w:val="00584AAB"/>
    <w:rsid w:val="00595740"/>
    <w:rsid w:val="005C0CFA"/>
    <w:rsid w:val="005C1440"/>
    <w:rsid w:val="005D3AD6"/>
    <w:rsid w:val="005E4A90"/>
    <w:rsid w:val="005F07E5"/>
    <w:rsid w:val="00614412"/>
    <w:rsid w:val="00616FA5"/>
    <w:rsid w:val="00624120"/>
    <w:rsid w:val="006325D5"/>
    <w:rsid w:val="00661F21"/>
    <w:rsid w:val="00665E09"/>
    <w:rsid w:val="00672741"/>
    <w:rsid w:val="006740B2"/>
    <w:rsid w:val="00674B70"/>
    <w:rsid w:val="006813FA"/>
    <w:rsid w:val="006A0082"/>
    <w:rsid w:val="006A3546"/>
    <w:rsid w:val="006B4597"/>
    <w:rsid w:val="006C1B3A"/>
    <w:rsid w:val="006D6742"/>
    <w:rsid w:val="006E7581"/>
    <w:rsid w:val="006F4AB7"/>
    <w:rsid w:val="00743751"/>
    <w:rsid w:val="0074708A"/>
    <w:rsid w:val="0078294F"/>
    <w:rsid w:val="00790B14"/>
    <w:rsid w:val="00793549"/>
    <w:rsid w:val="007B5A82"/>
    <w:rsid w:val="007D286C"/>
    <w:rsid w:val="007E2F8E"/>
    <w:rsid w:val="007E320C"/>
    <w:rsid w:val="008020EF"/>
    <w:rsid w:val="008223F1"/>
    <w:rsid w:val="008238A1"/>
    <w:rsid w:val="00834C04"/>
    <w:rsid w:val="00846EA1"/>
    <w:rsid w:val="0084796F"/>
    <w:rsid w:val="00853F2D"/>
    <w:rsid w:val="008652AB"/>
    <w:rsid w:val="00890475"/>
    <w:rsid w:val="00896433"/>
    <w:rsid w:val="008B6C08"/>
    <w:rsid w:val="008C63DD"/>
    <w:rsid w:val="008E32CA"/>
    <w:rsid w:val="00925CB7"/>
    <w:rsid w:val="009447D9"/>
    <w:rsid w:val="009601C9"/>
    <w:rsid w:val="00963E16"/>
    <w:rsid w:val="00986948"/>
    <w:rsid w:val="00997CFA"/>
    <w:rsid w:val="009A03A9"/>
    <w:rsid w:val="009B099F"/>
    <w:rsid w:val="009B0B00"/>
    <w:rsid w:val="009D5AB5"/>
    <w:rsid w:val="00A13FE9"/>
    <w:rsid w:val="00A32CD3"/>
    <w:rsid w:val="00A35C00"/>
    <w:rsid w:val="00A424D0"/>
    <w:rsid w:val="00A65F71"/>
    <w:rsid w:val="00A814AB"/>
    <w:rsid w:val="00A83118"/>
    <w:rsid w:val="00A9191E"/>
    <w:rsid w:val="00AB7841"/>
    <w:rsid w:val="00AE3945"/>
    <w:rsid w:val="00AF7EB2"/>
    <w:rsid w:val="00B13CDA"/>
    <w:rsid w:val="00B17A58"/>
    <w:rsid w:val="00B22CAC"/>
    <w:rsid w:val="00B46B5B"/>
    <w:rsid w:val="00B554E9"/>
    <w:rsid w:val="00B67052"/>
    <w:rsid w:val="00B84E8D"/>
    <w:rsid w:val="00B8758F"/>
    <w:rsid w:val="00B879D7"/>
    <w:rsid w:val="00BC03A4"/>
    <w:rsid w:val="00BC2E83"/>
    <w:rsid w:val="00BC7DE2"/>
    <w:rsid w:val="00BD08CC"/>
    <w:rsid w:val="00BF3C11"/>
    <w:rsid w:val="00BF70DA"/>
    <w:rsid w:val="00C00314"/>
    <w:rsid w:val="00C13337"/>
    <w:rsid w:val="00C206A3"/>
    <w:rsid w:val="00C86604"/>
    <w:rsid w:val="00CC1372"/>
    <w:rsid w:val="00CC1C9A"/>
    <w:rsid w:val="00CC63FC"/>
    <w:rsid w:val="00CD3EF3"/>
    <w:rsid w:val="00CD467C"/>
    <w:rsid w:val="00D11F91"/>
    <w:rsid w:val="00D20249"/>
    <w:rsid w:val="00D25FAE"/>
    <w:rsid w:val="00D26143"/>
    <w:rsid w:val="00D60421"/>
    <w:rsid w:val="00D80BE7"/>
    <w:rsid w:val="00D976DC"/>
    <w:rsid w:val="00DA01F8"/>
    <w:rsid w:val="00DA469A"/>
    <w:rsid w:val="00DB7BF4"/>
    <w:rsid w:val="00DC66B5"/>
    <w:rsid w:val="00DD3E84"/>
    <w:rsid w:val="00DF1B69"/>
    <w:rsid w:val="00E10816"/>
    <w:rsid w:val="00E355EE"/>
    <w:rsid w:val="00E433D9"/>
    <w:rsid w:val="00E447DE"/>
    <w:rsid w:val="00E45C2B"/>
    <w:rsid w:val="00E50234"/>
    <w:rsid w:val="00E55E99"/>
    <w:rsid w:val="00E60233"/>
    <w:rsid w:val="00E72688"/>
    <w:rsid w:val="00E808D5"/>
    <w:rsid w:val="00E830E0"/>
    <w:rsid w:val="00E83BF7"/>
    <w:rsid w:val="00E8623C"/>
    <w:rsid w:val="00E930BE"/>
    <w:rsid w:val="00ED5F98"/>
    <w:rsid w:val="00ED7DD9"/>
    <w:rsid w:val="00EE1B86"/>
    <w:rsid w:val="00EE2DEE"/>
    <w:rsid w:val="00EE4BBA"/>
    <w:rsid w:val="00F06D87"/>
    <w:rsid w:val="00F621E5"/>
    <w:rsid w:val="00F70F87"/>
    <w:rsid w:val="00F77DDD"/>
    <w:rsid w:val="00F83378"/>
    <w:rsid w:val="00F9224E"/>
    <w:rsid w:val="00F96F38"/>
    <w:rsid w:val="00FA6BB0"/>
    <w:rsid w:val="00FA74AC"/>
    <w:rsid w:val="00FB0459"/>
    <w:rsid w:val="00FB617E"/>
    <w:rsid w:val="00FC1EE5"/>
    <w:rsid w:val="00FC4262"/>
    <w:rsid w:val="00FD06D9"/>
    <w:rsid w:val="00FD4D7F"/>
    <w:rsid w:val="00FF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5498F-AEDB-4818-B420-3A46873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cinakb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4556-B906-45AD-A5F5-CB3A01AD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74</cp:revision>
  <cp:lastPrinted>2022-12-29T10:40:00Z</cp:lastPrinted>
  <dcterms:created xsi:type="dcterms:W3CDTF">2022-02-09T18:05:00Z</dcterms:created>
  <dcterms:modified xsi:type="dcterms:W3CDTF">2026-01-21T07:05:00Z</dcterms:modified>
</cp:coreProperties>
</file>