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AC2B9A"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սույն տեքստը հաստատված է գնահատող հանձնաժողովի</w:t>
      </w:r>
    </w:p>
    <w:p w:rsidR="00327940" w:rsidRPr="00CE7247" w:rsidRDefault="00327940" w:rsidP="00327940">
      <w:pPr>
        <w:pStyle w:val="BodyTextIndent"/>
        <w:spacing w:line="240" w:lineRule="auto"/>
        <w:jc w:val="center"/>
        <w:rPr>
          <w:rFonts w:ascii="GHEA Grapalat" w:hAnsi="GHEA Grapalat"/>
          <w:i w:val="0"/>
          <w:color w:val="000000"/>
          <w:lang w:val="af-ZA"/>
        </w:rPr>
      </w:pPr>
      <w:r w:rsidRPr="00AC2B9A">
        <w:rPr>
          <w:rFonts w:ascii="GHEA Grapalat" w:hAnsi="GHEA Grapalat"/>
          <w:i w:val="0"/>
          <w:color w:val="000000"/>
          <w:lang w:val="af-ZA"/>
        </w:rPr>
        <w:t>2023 թվականի</w:t>
      </w:r>
      <w:r w:rsidRPr="00AC2B9A">
        <w:rPr>
          <w:rFonts w:ascii="GHEA Grapalat" w:hAnsi="GHEA Grapalat"/>
          <w:i w:val="0"/>
          <w:color w:val="000000"/>
          <w:lang w:val="hy-AM"/>
        </w:rPr>
        <w:t xml:space="preserve"> </w:t>
      </w:r>
      <w:r w:rsidR="008916CB">
        <w:rPr>
          <w:rFonts w:ascii="GHEA Grapalat" w:hAnsi="GHEA Grapalat"/>
          <w:i w:val="0"/>
          <w:color w:val="000000"/>
          <w:lang w:val="en-US"/>
        </w:rPr>
        <w:t>նոյեմբերի</w:t>
      </w:r>
      <w:r w:rsidR="008916CB" w:rsidRPr="008916CB">
        <w:rPr>
          <w:rFonts w:ascii="GHEA Grapalat" w:hAnsi="GHEA Grapalat"/>
          <w:i w:val="0"/>
          <w:color w:val="000000"/>
          <w:lang w:val="af-ZA"/>
        </w:rPr>
        <w:t xml:space="preserve"> </w:t>
      </w:r>
      <w:r w:rsidR="008916CB">
        <w:rPr>
          <w:rFonts w:ascii="GHEA Grapalat" w:hAnsi="GHEA Grapalat"/>
          <w:i w:val="0"/>
          <w:color w:val="000000"/>
          <w:lang w:val="af-ZA"/>
        </w:rPr>
        <w:t>21</w:t>
      </w:r>
      <w:r w:rsidRPr="00AC2B9A">
        <w:rPr>
          <w:rFonts w:ascii="GHEA Grapalat" w:hAnsi="GHEA Grapalat"/>
          <w:i w:val="0"/>
          <w:color w:val="000000"/>
          <w:lang w:val="hy-AM"/>
        </w:rPr>
        <w:t>-ի թիվ 1</w:t>
      </w:r>
      <w:r w:rsidRPr="00AC2B9A">
        <w:rPr>
          <w:rFonts w:ascii="GHEA Grapalat" w:hAnsi="GHEA Grapalat"/>
          <w:i w:val="0"/>
          <w:color w:val="000000"/>
          <w:lang w:val="af-ZA"/>
        </w:rPr>
        <w:t xml:space="preserve"> որոշմամբ</w:t>
      </w:r>
      <w:r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8B62B2">
        <w:rPr>
          <w:rFonts w:ascii="GHEA Grapalat" w:hAnsi="GHEA Grapalat"/>
          <w:b/>
          <w:i w:val="0"/>
          <w:lang w:val="af-ZA"/>
        </w:rPr>
        <w:t>ԳՀԱՊՁԲ-ՀՎԿԱԿ-2023-63</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564145" w:rsidRPr="008916CB">
        <w:rPr>
          <w:rFonts w:ascii="GHEA Grapalat" w:hAnsi="GHEA Grapalat"/>
          <w:b/>
          <w:i w:val="0"/>
          <w:lang w:val="en-US"/>
        </w:rPr>
        <w:t>քիմիական</w:t>
      </w:r>
      <w:r w:rsidR="00564145" w:rsidRPr="008916CB">
        <w:rPr>
          <w:rFonts w:ascii="GHEA Grapalat" w:hAnsi="GHEA Grapalat"/>
          <w:b/>
          <w:i w:val="0"/>
          <w:lang w:val="af-ZA"/>
        </w:rPr>
        <w:t xml:space="preserve"> </w:t>
      </w:r>
      <w:r w:rsidR="00564145" w:rsidRPr="008916CB">
        <w:rPr>
          <w:rFonts w:ascii="GHEA Grapalat" w:hAnsi="GHEA Grapalat"/>
          <w:b/>
          <w:i w:val="0"/>
          <w:lang w:val="en-US"/>
        </w:rPr>
        <w:t>նյութերի</w:t>
      </w:r>
      <w:r w:rsidRPr="008916CB">
        <w:rPr>
          <w:rFonts w:ascii="GHEA Grapalat" w:hAnsi="GHEA Grapalat"/>
          <w:b/>
          <w:i w:val="0"/>
          <w:lang w:val="af-ZA"/>
        </w:rPr>
        <w:t xml:space="preserve"> </w:t>
      </w:r>
      <w:r w:rsidR="008916CB" w:rsidRPr="008916CB">
        <w:rPr>
          <w:rFonts w:ascii="GHEA Grapalat" w:hAnsi="GHEA Grapalat"/>
          <w:b/>
          <w:i w:val="0"/>
          <w:lang w:val="af-ZA"/>
        </w:rPr>
        <w:t xml:space="preserve">և լաբորատոր պարագաների </w:t>
      </w:r>
      <w:r w:rsidRPr="00362336">
        <w:rPr>
          <w:rFonts w:ascii="GHEA Grapalat" w:hAnsi="GHEA Grapalat"/>
          <w:i w:val="0"/>
          <w:lang w:val="af-ZA"/>
        </w:rPr>
        <w:t xml:space="preserve">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Սույն ընթացակարգին մասնակցության հայտերն անհրաժեշտ է ներկայացնել</w:t>
      </w:r>
      <w:r w:rsidRPr="00991033">
        <w:rPr>
          <w:rFonts w:ascii="GHEA Grapalat" w:hAnsi="GHEA Grapalat"/>
          <w:i w:val="0"/>
          <w:lang w:val="af-ZA" w:eastAsia="ru-RU"/>
        </w:rPr>
        <w:t xml:space="preserve"> </w:t>
      </w:r>
      <w:r w:rsidRPr="00991033">
        <w:rPr>
          <w:rFonts w:ascii="GHEA Grapalat" w:hAnsi="GHEA Grapalat"/>
          <w:b/>
          <w:i w:val="0"/>
          <w:lang w:val="af-ZA"/>
        </w:rPr>
        <w:t>ք.Երևան,</w:t>
      </w:r>
      <w:r w:rsidRPr="00991033">
        <w:rPr>
          <w:rFonts w:ascii="GHEA Grapalat" w:hAnsi="GHEA Grapalat"/>
          <w:i w:val="0"/>
          <w:lang w:val="af-ZA"/>
        </w:rPr>
        <w:t xml:space="preserve"> </w:t>
      </w:r>
      <w:r w:rsidRPr="00991033">
        <w:rPr>
          <w:rFonts w:ascii="GHEA Grapalat" w:hAnsi="GHEA Grapalat"/>
          <w:b/>
          <w:i w:val="0"/>
          <w:lang w:val="hy-AM"/>
        </w:rPr>
        <w:t xml:space="preserve">Մ.Հերացի 12 </w:t>
      </w:r>
      <w:r w:rsidRPr="00991033">
        <w:rPr>
          <w:rFonts w:ascii="GHEA Grapalat" w:hAnsi="GHEA Grapalat"/>
          <w:i w:val="0"/>
          <w:lang w:val="af-ZA"/>
        </w:rPr>
        <w:t>հասցեով, փաստաթղթային ձևով</w:t>
      </w:r>
      <w:r w:rsidRPr="00991033">
        <w:rPr>
          <w:rFonts w:ascii="GHEA Grapalat" w:hAnsi="GHEA Grapalat"/>
          <w:i w:val="0"/>
          <w:lang w:val="af-ZA" w:eastAsia="ru-RU"/>
        </w:rPr>
        <w:t xml:space="preserve"> </w:t>
      </w:r>
      <w:r w:rsidRPr="00991033">
        <w:rPr>
          <w:rFonts w:ascii="GHEA Grapalat" w:hAnsi="GHEA Grapalat"/>
          <w:i w:val="0"/>
          <w:lang w:val="af-ZA"/>
        </w:rPr>
        <w:t>մինչև սույն հայտարարության հրապարակման օրվանից հաշված</w:t>
      </w:r>
      <w:r w:rsidRPr="00991033">
        <w:rPr>
          <w:rFonts w:ascii="GHEA Grapalat" w:hAnsi="GHEA Grapalat"/>
          <w:b/>
          <w:i w:val="0"/>
          <w:lang w:val="af-ZA"/>
        </w:rPr>
        <w:t xml:space="preserve"> </w:t>
      </w:r>
      <w:r w:rsidR="00015E8F">
        <w:rPr>
          <w:rFonts w:ascii="GHEA Grapalat" w:hAnsi="GHEA Grapalat"/>
          <w:b/>
          <w:i w:val="0"/>
          <w:lang w:val="af-ZA"/>
        </w:rPr>
        <w:t>8</w:t>
      </w:r>
      <w:r w:rsidRPr="00991033">
        <w:rPr>
          <w:rFonts w:ascii="GHEA Grapalat" w:hAnsi="GHEA Grapalat"/>
          <w:b/>
          <w:i w:val="0"/>
          <w:lang w:val="af-ZA"/>
        </w:rPr>
        <w:t xml:space="preserve">-րդ օրվա ժամը </w:t>
      </w:r>
      <w:r w:rsidRPr="00991033">
        <w:rPr>
          <w:rFonts w:ascii="GHEA Grapalat" w:hAnsi="GHEA Grapalat"/>
          <w:b/>
          <w:i w:val="0"/>
          <w:lang w:val="hy-AM"/>
        </w:rPr>
        <w:t>1</w:t>
      </w:r>
      <w:r w:rsidR="00015E8F">
        <w:rPr>
          <w:rFonts w:ascii="GHEA Grapalat" w:hAnsi="GHEA Grapalat"/>
          <w:b/>
          <w:i w:val="0"/>
          <w:lang w:val="af-ZA"/>
        </w:rPr>
        <w:t>1</w:t>
      </w:r>
      <w:r w:rsidRPr="00991033">
        <w:rPr>
          <w:rFonts w:ascii="GHEA Grapalat" w:hAnsi="GHEA Grapalat"/>
          <w:b/>
          <w:i w:val="0"/>
          <w:lang w:val="hy-AM"/>
        </w:rPr>
        <w:t>:</w:t>
      </w:r>
      <w:r w:rsidRPr="00991033">
        <w:rPr>
          <w:rFonts w:ascii="GHEA Grapalat" w:hAnsi="GHEA Grapalat"/>
          <w:b/>
          <w:i w:val="0"/>
          <w:lang w:val="af-ZA"/>
        </w:rPr>
        <w:t>3</w:t>
      </w:r>
      <w:r w:rsidRPr="00991033">
        <w:rPr>
          <w:rFonts w:ascii="GHEA Grapalat" w:hAnsi="GHEA Grapalat"/>
          <w:b/>
          <w:i w:val="0"/>
          <w:lang w:val="hy-AM"/>
        </w:rPr>
        <w:t>0</w:t>
      </w:r>
      <w:r w:rsidRPr="00991033">
        <w:rPr>
          <w:rFonts w:ascii="GHEA Grapalat" w:hAnsi="GHEA Grapalat"/>
          <w:b/>
          <w:i w:val="0"/>
          <w:lang w:val="af-ZA"/>
        </w:rPr>
        <w:t>-ը:</w:t>
      </w:r>
      <w:r w:rsidRPr="00991033">
        <w:rPr>
          <w:rFonts w:ascii="GHEA Grapalat" w:hAnsi="GHEA Grapalat"/>
          <w:i w:val="0"/>
          <w:lang w:val="af-ZA"/>
        </w:rPr>
        <w:t xml:space="preserve"> </w:t>
      </w:r>
    </w:p>
    <w:p w:rsidR="00327940" w:rsidRPr="00CE7247"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Հայտերը, հայերենից բացի, կարող են ներկայացվել նաև անգլերեն կամ ռուսերեն:</w:t>
      </w:r>
      <w:r w:rsidRPr="00CE7247">
        <w:rPr>
          <w:rFonts w:ascii="GHEA Grapalat" w:hAnsi="GHEA Grapalat"/>
          <w:i w:val="0"/>
          <w:lang w:val="af-ZA"/>
        </w:rPr>
        <w:t xml:space="preserve"> </w:t>
      </w:r>
    </w:p>
    <w:p w:rsidR="00327940" w:rsidRPr="00CE7247" w:rsidRDefault="00327940" w:rsidP="00327940">
      <w:pPr>
        <w:pStyle w:val="BodyTextIndent"/>
        <w:spacing w:line="240" w:lineRule="auto"/>
        <w:ind w:firstLine="708"/>
        <w:rPr>
          <w:rFonts w:ascii="GHEA Grapalat" w:hAnsi="GHEA Grapalat"/>
          <w:i w:val="0"/>
          <w:lang w:val="af-ZA"/>
        </w:rPr>
      </w:pPr>
      <w:r w:rsidRPr="00CE7247">
        <w:rPr>
          <w:rFonts w:ascii="GHEA Grapalat" w:hAnsi="GHEA Grapalat"/>
          <w:i w:val="0"/>
          <w:color w:val="000000"/>
          <w:lang w:val="af-ZA"/>
        </w:rPr>
        <w:t xml:space="preserve">Հայտերի բացումը տեղի կունենա </w:t>
      </w:r>
      <w:r w:rsidRPr="00CE7247">
        <w:rPr>
          <w:rFonts w:ascii="GHEA Grapalat" w:hAnsi="GHEA Grapalat"/>
          <w:b/>
          <w:i w:val="0"/>
          <w:color w:val="000000"/>
          <w:lang w:val="af-ZA"/>
        </w:rPr>
        <w:t>ք.Երևան,</w:t>
      </w:r>
      <w:r w:rsidRPr="00CE7247">
        <w:rPr>
          <w:rFonts w:ascii="GHEA Grapalat" w:hAnsi="GHEA Grapalat"/>
          <w:i w:val="0"/>
          <w:color w:val="000000"/>
          <w:lang w:val="af-ZA"/>
        </w:rPr>
        <w:t xml:space="preserve"> </w:t>
      </w:r>
      <w:r w:rsidRPr="00CE7247">
        <w:rPr>
          <w:rFonts w:ascii="GHEA Grapalat" w:hAnsi="GHEA Grapalat"/>
          <w:b/>
          <w:i w:val="0"/>
          <w:color w:val="000000"/>
          <w:lang w:val="hy-AM"/>
        </w:rPr>
        <w:t>Մ.Հերացի 12</w:t>
      </w:r>
      <w:r w:rsidRPr="00CE7247">
        <w:rPr>
          <w:rFonts w:ascii="GHEA Grapalat" w:hAnsi="GHEA Grapalat"/>
          <w:i w:val="0"/>
          <w:color w:val="000000"/>
          <w:lang w:val="af-ZA"/>
        </w:rPr>
        <w:t xml:space="preserve"> հասցեում,</w:t>
      </w:r>
      <w:r w:rsidRPr="00CE7247">
        <w:rPr>
          <w:rFonts w:ascii="GHEA Grapalat" w:hAnsi="GHEA Grapalat"/>
          <w:i w:val="0"/>
          <w:color w:val="000000"/>
          <w:lang w:val="hy-AM"/>
        </w:rPr>
        <w:t xml:space="preserve"> </w:t>
      </w:r>
      <w:r w:rsidRPr="00CE7247">
        <w:rPr>
          <w:rFonts w:ascii="GHEA Grapalat" w:hAnsi="GHEA Grapalat"/>
          <w:b/>
          <w:i w:val="0"/>
          <w:color w:val="000000"/>
          <w:lang w:val="hy-AM"/>
        </w:rPr>
        <w:t>2023</w:t>
      </w:r>
      <w:r w:rsidRPr="00CE7247">
        <w:rPr>
          <w:rFonts w:ascii="GHEA Grapalat" w:hAnsi="GHEA Grapalat"/>
          <w:b/>
          <w:i w:val="0"/>
          <w:color w:val="000000"/>
          <w:lang w:val="af-ZA"/>
        </w:rPr>
        <w:t>թ</w:t>
      </w:r>
      <w:r w:rsidR="001D69AD" w:rsidRPr="00CE7247">
        <w:rPr>
          <w:rFonts w:ascii="GHEA Grapalat" w:hAnsi="GHEA Grapalat"/>
          <w:b/>
          <w:i w:val="0"/>
          <w:color w:val="000000"/>
          <w:lang w:val="af-ZA"/>
        </w:rPr>
        <w:t>.</w:t>
      </w:r>
      <w:r w:rsidRPr="00CE7247">
        <w:rPr>
          <w:rFonts w:ascii="GHEA Grapalat" w:hAnsi="GHEA Grapalat"/>
          <w:b/>
          <w:i w:val="0"/>
          <w:color w:val="000000"/>
          <w:lang w:val="hy-AM"/>
        </w:rPr>
        <w:t xml:space="preserve"> </w:t>
      </w:r>
      <w:proofErr w:type="gramStart"/>
      <w:r w:rsidR="00015E8F">
        <w:rPr>
          <w:rFonts w:ascii="GHEA Grapalat" w:hAnsi="GHEA Grapalat"/>
          <w:b/>
          <w:i w:val="0"/>
          <w:color w:val="000000"/>
          <w:lang w:val="en-US"/>
        </w:rPr>
        <w:t>նոյեմբերի</w:t>
      </w:r>
      <w:proofErr w:type="gramEnd"/>
      <w:r w:rsidR="00404D44" w:rsidRPr="00CE7247">
        <w:rPr>
          <w:rFonts w:ascii="GHEA Grapalat" w:hAnsi="GHEA Grapalat"/>
          <w:b/>
          <w:i w:val="0"/>
          <w:color w:val="000000"/>
          <w:lang w:val="hy-AM"/>
        </w:rPr>
        <w:t xml:space="preserve"> </w:t>
      </w:r>
      <w:r w:rsidR="00CE7247" w:rsidRPr="00CE7247">
        <w:rPr>
          <w:rFonts w:ascii="GHEA Grapalat" w:hAnsi="GHEA Grapalat"/>
          <w:b/>
          <w:i w:val="0"/>
          <w:color w:val="000000"/>
          <w:lang w:val="af-ZA"/>
        </w:rPr>
        <w:t>2</w:t>
      </w:r>
      <w:r w:rsidR="00015E8F">
        <w:rPr>
          <w:rFonts w:ascii="GHEA Grapalat" w:hAnsi="GHEA Grapalat"/>
          <w:b/>
          <w:i w:val="0"/>
          <w:color w:val="000000"/>
          <w:lang w:val="af-ZA"/>
        </w:rPr>
        <w:t>8</w:t>
      </w:r>
      <w:r w:rsidRPr="00CE7247">
        <w:rPr>
          <w:rFonts w:ascii="GHEA Grapalat" w:hAnsi="GHEA Grapalat"/>
          <w:b/>
          <w:i w:val="0"/>
          <w:color w:val="000000"/>
          <w:lang w:val="hy-AM"/>
        </w:rPr>
        <w:t>-</w:t>
      </w:r>
      <w:r w:rsidRPr="00CE7247">
        <w:rPr>
          <w:rFonts w:ascii="GHEA Grapalat" w:hAnsi="GHEA Grapalat"/>
          <w:b/>
          <w:i w:val="0"/>
          <w:color w:val="000000"/>
          <w:lang w:val="af-ZA"/>
        </w:rPr>
        <w:t xml:space="preserve">ին ժամը </w:t>
      </w:r>
      <w:r w:rsidR="00CE7247" w:rsidRPr="00CE7247">
        <w:rPr>
          <w:rFonts w:ascii="GHEA Grapalat" w:hAnsi="GHEA Grapalat"/>
          <w:b/>
          <w:i w:val="0"/>
          <w:color w:val="000000"/>
          <w:lang w:val="hy-AM"/>
        </w:rPr>
        <w:t>1</w:t>
      </w:r>
      <w:r w:rsidR="004D0DC5">
        <w:rPr>
          <w:rFonts w:ascii="GHEA Grapalat" w:hAnsi="GHEA Grapalat"/>
          <w:b/>
          <w:i w:val="0"/>
          <w:color w:val="000000"/>
          <w:lang w:val="af-ZA"/>
        </w:rPr>
        <w:t>1</w:t>
      </w:r>
      <w:r w:rsidRPr="00CE7247">
        <w:rPr>
          <w:rFonts w:ascii="GHEA Grapalat" w:hAnsi="GHEA Grapalat"/>
          <w:b/>
          <w:i w:val="0"/>
          <w:color w:val="000000"/>
          <w:lang w:val="hy-AM"/>
        </w:rPr>
        <w:t>:</w:t>
      </w:r>
      <w:r w:rsidRPr="00CE7247">
        <w:rPr>
          <w:rFonts w:ascii="GHEA Grapalat" w:hAnsi="GHEA Grapalat"/>
          <w:b/>
          <w:i w:val="0"/>
          <w:color w:val="000000"/>
          <w:lang w:val="af-ZA"/>
        </w:rPr>
        <w:t>3</w:t>
      </w:r>
      <w:r w:rsidRPr="00CE7247">
        <w:rPr>
          <w:rFonts w:ascii="GHEA Grapalat" w:hAnsi="GHEA Grapalat"/>
          <w:b/>
          <w:i w:val="0"/>
          <w:color w:val="000000"/>
          <w:lang w:val="hy-AM"/>
        </w:rPr>
        <w:t>0</w:t>
      </w:r>
      <w:r w:rsidRPr="00CE7247">
        <w:rPr>
          <w:rFonts w:ascii="GHEA Grapalat" w:hAnsi="GHEA Grapalat"/>
          <w:b/>
          <w:i w:val="0"/>
          <w:color w:val="000000"/>
          <w:lang w:val="af-ZA"/>
        </w:rPr>
        <w:t>-</w:t>
      </w:r>
      <w:r w:rsidRPr="00CE7247">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CE7247">
        <w:rPr>
          <w:rFonts w:ascii="GHEA Grapalat" w:hAnsi="GHEA Grapalat"/>
          <w:sz w:val="20"/>
          <w:szCs w:val="20"/>
          <w:lang w:val="af-ZA"/>
        </w:rPr>
        <w:t>Սույն ընթացակարգի վերաբերյալ բողոք</w:t>
      </w:r>
      <w:r w:rsidRPr="00CE7247">
        <w:rPr>
          <w:rFonts w:ascii="GHEA Grapalat" w:hAnsi="GHEA Grapalat"/>
          <w:sz w:val="20"/>
          <w:szCs w:val="20"/>
          <w:lang w:val="hy-AM"/>
        </w:rPr>
        <w:t xml:space="preserve">արկումն իրականացվում է </w:t>
      </w:r>
      <w:r w:rsidRPr="00CE7247">
        <w:rPr>
          <w:rFonts w:ascii="GHEA Grapalat" w:hAnsi="GHEA Grapalat"/>
          <w:sz w:val="16"/>
          <w:szCs w:val="16"/>
          <w:lang w:val="af-ZA"/>
        </w:rPr>
        <w:t xml:space="preserve"> </w:t>
      </w:r>
      <w:r w:rsidRPr="00CE7247">
        <w:rPr>
          <w:rFonts w:ascii="GHEA Grapalat" w:hAnsi="GHEA Grapalat"/>
          <w:sz w:val="20"/>
          <w:szCs w:val="20"/>
          <w:lang w:val="af-ZA"/>
        </w:rPr>
        <w:t>«</w:t>
      </w:r>
      <w:r w:rsidRPr="00CE7247">
        <w:rPr>
          <w:rFonts w:ascii="GHEA Grapalat" w:hAnsi="GHEA Grapalat"/>
          <w:sz w:val="20"/>
          <w:szCs w:val="20"/>
          <w:lang w:val="hy-AM"/>
        </w:rPr>
        <w:t>Գնումների</w:t>
      </w:r>
      <w:r w:rsidRPr="00CE7247">
        <w:rPr>
          <w:rFonts w:ascii="GHEA Grapalat" w:hAnsi="GHEA Grapalat"/>
          <w:sz w:val="20"/>
          <w:szCs w:val="20"/>
          <w:lang w:val="af-ZA"/>
        </w:rPr>
        <w:t xml:space="preserve"> </w:t>
      </w:r>
      <w:r w:rsidRPr="00CE7247">
        <w:rPr>
          <w:rFonts w:ascii="GHEA Grapalat" w:hAnsi="GHEA Grapalat"/>
          <w:sz w:val="20"/>
          <w:szCs w:val="20"/>
          <w:lang w:val="hy-AM"/>
        </w:rPr>
        <w:t>մասին</w:t>
      </w:r>
      <w:r w:rsidRPr="00CE7247">
        <w:rPr>
          <w:rFonts w:ascii="GHEA Grapalat" w:hAnsi="GHEA Grapalat"/>
          <w:sz w:val="20"/>
          <w:szCs w:val="20"/>
          <w:lang w:val="af-ZA"/>
        </w:rPr>
        <w:t>»</w:t>
      </w:r>
      <w:r w:rsidRPr="00CE7247">
        <w:rPr>
          <w:rFonts w:ascii="GHEA Grapalat" w:hAnsi="GHEA Grapalat"/>
          <w:sz w:val="20"/>
          <w:szCs w:val="20"/>
          <w:lang w:val="hy-AM"/>
        </w:rPr>
        <w:t xml:space="preserve"> ՀՀ</w:t>
      </w:r>
      <w:r w:rsidRPr="00CE7247">
        <w:rPr>
          <w:rFonts w:ascii="GHEA Grapalat" w:hAnsi="GHEA Grapalat"/>
          <w:sz w:val="20"/>
          <w:szCs w:val="20"/>
          <w:lang w:val="af-ZA"/>
        </w:rPr>
        <w:t xml:space="preserve"> </w:t>
      </w:r>
      <w:r w:rsidRPr="00CE7247">
        <w:rPr>
          <w:rFonts w:ascii="GHEA Grapalat" w:hAnsi="GHEA Grapalat"/>
          <w:sz w:val="20"/>
          <w:szCs w:val="20"/>
          <w:lang w:val="hy-AM"/>
        </w:rPr>
        <w:t>օրենքով</w:t>
      </w:r>
      <w:r w:rsidRPr="00CE7247">
        <w:rPr>
          <w:rFonts w:ascii="GHEA Grapalat" w:hAnsi="GHEA Grapalat"/>
          <w:sz w:val="20"/>
          <w:szCs w:val="20"/>
          <w:lang w:val="af-ZA"/>
        </w:rPr>
        <w:t xml:space="preserve"> </w:t>
      </w:r>
      <w:r w:rsidRPr="00CE7247">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decision of the Price Quotation Commission number 1 of </w:t>
      </w:r>
      <w:r w:rsidR="004D0DC5">
        <w:rPr>
          <w:rFonts w:ascii="Times New Roman" w:hAnsi="Times New Roman"/>
          <w:i w:val="0"/>
          <w:sz w:val="24"/>
          <w:szCs w:val="24"/>
          <w:lang w:val="en-GB"/>
        </w:rPr>
        <w:t>November</w:t>
      </w:r>
      <w:r w:rsidRPr="00991033">
        <w:rPr>
          <w:rFonts w:ascii="Times New Roman" w:hAnsi="Times New Roman"/>
          <w:i w:val="0"/>
          <w:sz w:val="24"/>
          <w:szCs w:val="24"/>
          <w:lang w:val="en-GB"/>
        </w:rPr>
        <w:t xml:space="preserve"> </w:t>
      </w:r>
      <w:r w:rsidR="004D0DC5">
        <w:rPr>
          <w:rFonts w:ascii="Times New Roman" w:hAnsi="Times New Roman"/>
          <w:i w:val="0"/>
          <w:sz w:val="24"/>
          <w:szCs w:val="24"/>
        </w:rPr>
        <w:t>21</w:t>
      </w:r>
      <w:r w:rsidR="004D0DC5">
        <w:rPr>
          <w:rFonts w:ascii="Times New Roman" w:hAnsi="Times New Roman"/>
          <w:i w:val="0"/>
          <w:sz w:val="24"/>
          <w:szCs w:val="24"/>
          <w:vertAlign w:val="superscript"/>
        </w:rPr>
        <w:t>st</w:t>
      </w:r>
      <w:r w:rsidRPr="00991033">
        <w:rPr>
          <w:rFonts w:ascii="Times New Roman" w:hAnsi="Times New Roman"/>
          <w:i w:val="0"/>
          <w:sz w:val="24"/>
          <w:szCs w:val="24"/>
        </w:rPr>
        <w:t xml:space="preserve"> of 2023 and is</w:t>
      </w:r>
      <w:r w:rsidRPr="00991033">
        <w:rPr>
          <w:rFonts w:ascii="Times New Roman" w:hAnsi="Times New Roman"/>
          <w:i w:val="0"/>
          <w:sz w:val="24"/>
          <w:szCs w:val="24"/>
          <w:lang w:val="en-US"/>
        </w:rPr>
        <w:t> </w:t>
      </w:r>
      <w:r w:rsidRPr="00991033">
        <w:rPr>
          <w:rFonts w:ascii="Times New Roman" w:hAnsi="Times New Roman"/>
          <w:i w:val="0"/>
          <w:sz w:val="24"/>
          <w:szCs w:val="24"/>
        </w:rPr>
        <w:t>published pursuant to</w:t>
      </w:r>
      <w:r w:rsidRPr="00C3247F">
        <w:rPr>
          <w:rFonts w:ascii="Times New Roman" w:hAnsi="Times New Roman"/>
          <w:i w:val="0"/>
          <w:sz w:val="24"/>
          <w:szCs w:val="24"/>
        </w:rPr>
        <w:t xml:space="preserve">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-2023-</w:t>
      </w:r>
      <w:r w:rsidR="004D0DC5">
        <w:rPr>
          <w:rFonts w:ascii="Times New Roman" w:hAnsi="Times New Roman"/>
          <w:b/>
          <w:i w:val="0"/>
          <w:sz w:val="24"/>
          <w:szCs w:val="24"/>
        </w:rPr>
        <w:t>63</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4D0DC5">
        <w:rPr>
          <w:rFonts w:ascii="Times New Roman" w:hAnsi="Times New Roman"/>
          <w:b/>
          <w:i w:val="0"/>
          <w:sz w:val="24"/>
          <w:szCs w:val="24"/>
        </w:rPr>
        <w:t xml:space="preserve">&amp; medical devices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991033"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w:t>
      </w:r>
      <w:r w:rsidRPr="00991033">
        <w:rPr>
          <w:rFonts w:ascii="Times New Roman" w:hAnsi="Times New Roman"/>
          <w:i w:val="0"/>
          <w:sz w:val="24"/>
          <w:szCs w:val="24"/>
        </w:rPr>
        <w:t xml:space="preserve">limit the bidder's right to participate in this procedure. </w:t>
      </w:r>
    </w:p>
    <w:p w:rsidR="00985236" w:rsidRPr="009516DE" w:rsidRDefault="00985236" w:rsidP="00985236">
      <w:pPr>
        <w:pStyle w:val="BodyTextIndent"/>
        <w:ind w:firstLine="0"/>
        <w:rPr>
          <w:rFonts w:ascii="Times New Roman" w:hAnsi="Times New Roman"/>
          <w:i w:val="0"/>
          <w:sz w:val="24"/>
          <w:szCs w:val="24"/>
        </w:rPr>
      </w:pPr>
      <w:r w:rsidRPr="00991033">
        <w:rPr>
          <w:rFonts w:ascii="Times New Roman" w:hAnsi="Times New Roman"/>
          <w:i w:val="0"/>
          <w:sz w:val="24"/>
          <w:szCs w:val="24"/>
        </w:rPr>
        <w:t xml:space="preserve">The bids for the price quotation must be submitted to the following address: 12 M.Heratsi str., Yerevan in hard copy, by </w:t>
      </w:r>
      <w:r w:rsidRPr="00991033">
        <w:rPr>
          <w:rFonts w:ascii="Times New Roman" w:hAnsi="Times New Roman"/>
          <w:b/>
          <w:i w:val="0"/>
          <w:sz w:val="24"/>
          <w:szCs w:val="24"/>
          <w:lang w:val="en-US"/>
        </w:rPr>
        <w:t>1</w:t>
      </w:r>
      <w:r w:rsidR="007356AB">
        <w:rPr>
          <w:rFonts w:ascii="Times New Roman" w:hAnsi="Times New Roman"/>
          <w:b/>
          <w:i w:val="0"/>
          <w:sz w:val="24"/>
          <w:szCs w:val="24"/>
          <w:lang w:val="en-US"/>
        </w:rPr>
        <w:t>0</w:t>
      </w:r>
      <w:r w:rsidRPr="00991033">
        <w:rPr>
          <w:rFonts w:ascii="Times New Roman" w:hAnsi="Times New Roman"/>
          <w:b/>
          <w:i w:val="0"/>
          <w:sz w:val="24"/>
          <w:szCs w:val="24"/>
        </w:rPr>
        <w:t xml:space="preserve">:30 o'clock of the </w:t>
      </w:r>
      <w:r w:rsidR="004D0DC5">
        <w:rPr>
          <w:rFonts w:ascii="Times New Roman" w:hAnsi="Times New Roman"/>
          <w:b/>
          <w:i w:val="0"/>
          <w:sz w:val="24"/>
          <w:szCs w:val="24"/>
        </w:rPr>
        <w:t>8</w:t>
      </w:r>
      <w:r w:rsidRPr="00991033">
        <w:rPr>
          <w:rFonts w:ascii="Times New Roman" w:hAnsi="Times New Roman"/>
          <w:b/>
          <w:i w:val="0"/>
          <w:sz w:val="24"/>
          <w:szCs w:val="24"/>
          <w:u w:val="single"/>
          <w:vertAlign w:val="superscript"/>
        </w:rPr>
        <w:t>th</w:t>
      </w:r>
      <w:r w:rsidRPr="00991033">
        <w:rPr>
          <w:rFonts w:ascii="Times New Roman" w:hAnsi="Times New Roman"/>
          <w:b/>
          <w:i w:val="0"/>
          <w:sz w:val="24"/>
          <w:szCs w:val="24"/>
        </w:rPr>
        <w:t xml:space="preserve"> day from</w:t>
      </w:r>
      <w:r w:rsidRPr="00991033">
        <w:rPr>
          <w:rFonts w:ascii="Times New Roman" w:hAnsi="Times New Roman"/>
          <w:i w:val="0"/>
          <w:sz w:val="24"/>
          <w:szCs w:val="24"/>
        </w:rPr>
        <w:t xml:space="preserve"> the date of publication</w:t>
      </w:r>
      <w:r w:rsidRPr="009516DE">
        <w:rPr>
          <w:rFonts w:ascii="Times New Roman" w:hAnsi="Times New Roman"/>
          <w:i w:val="0"/>
          <w:sz w:val="24"/>
          <w:szCs w:val="24"/>
        </w:rPr>
        <w:t xml:space="preserve"> of this notice. The bids may, in addition to Armenian, also be submitted in English or Russian. </w:t>
      </w:r>
    </w:p>
    <w:p w:rsidR="00985236" w:rsidRPr="00F35DE7" w:rsidRDefault="00985236" w:rsidP="00985236">
      <w:pPr>
        <w:pStyle w:val="BodyTextIndent"/>
        <w:spacing w:after="160"/>
        <w:ind w:firstLine="0"/>
        <w:rPr>
          <w:rFonts w:ascii="Times New Roman" w:hAnsi="Times New Roman"/>
          <w:i w:val="0"/>
          <w:sz w:val="24"/>
          <w:szCs w:val="24"/>
        </w:rPr>
      </w:pPr>
      <w:r w:rsidRPr="009516DE">
        <w:rPr>
          <w:rFonts w:ascii="Times New Roman" w:hAnsi="Times New Roman"/>
          <w:i w:val="0"/>
          <w:sz w:val="24"/>
          <w:szCs w:val="24"/>
        </w:rPr>
        <w:t>The bid opening will take place at the following address: 12 M.Heratsi str</w:t>
      </w:r>
      <w:r w:rsidRPr="009516DE">
        <w:rPr>
          <w:rFonts w:ascii="Times New Roman" w:hAnsi="Times New Roman"/>
          <w:b/>
          <w:i w:val="0"/>
          <w:sz w:val="24"/>
          <w:szCs w:val="24"/>
        </w:rPr>
        <w:t>., on the 2</w:t>
      </w:r>
      <w:r w:rsidR="004D0DC5">
        <w:rPr>
          <w:rFonts w:ascii="Times New Roman" w:hAnsi="Times New Roman"/>
          <w:b/>
          <w:i w:val="0"/>
          <w:sz w:val="24"/>
          <w:szCs w:val="24"/>
        </w:rPr>
        <w:t>8</w:t>
      </w:r>
      <w:r w:rsidR="004D0DC5">
        <w:rPr>
          <w:rFonts w:ascii="Times New Roman" w:hAnsi="Times New Roman"/>
          <w:b/>
          <w:i w:val="0"/>
          <w:sz w:val="24"/>
          <w:szCs w:val="24"/>
          <w:vertAlign w:val="superscript"/>
        </w:rPr>
        <w:t>th</w:t>
      </w:r>
      <w:r w:rsidRPr="009516DE">
        <w:rPr>
          <w:rFonts w:ascii="Times New Roman" w:hAnsi="Times New Roman"/>
          <w:b/>
          <w:i w:val="0"/>
          <w:sz w:val="24"/>
          <w:szCs w:val="24"/>
        </w:rPr>
        <w:t xml:space="preserve"> of </w:t>
      </w:r>
      <w:r w:rsidR="004D0DC5">
        <w:rPr>
          <w:rFonts w:ascii="Times New Roman" w:hAnsi="Times New Roman"/>
          <w:b/>
          <w:i w:val="0"/>
          <w:sz w:val="24"/>
          <w:szCs w:val="24"/>
        </w:rPr>
        <w:t>November</w:t>
      </w:r>
      <w:r w:rsidRPr="009516DE">
        <w:rPr>
          <w:rFonts w:ascii="Times New Roman" w:hAnsi="Times New Roman"/>
          <w:b/>
          <w:i w:val="0"/>
          <w:sz w:val="24"/>
          <w:szCs w:val="24"/>
        </w:rPr>
        <w:t xml:space="preserve"> 2023, at</w:t>
      </w:r>
      <w:r w:rsidRPr="009516DE">
        <w:rPr>
          <w:rFonts w:ascii="Times New Roman" w:hAnsi="Times New Roman"/>
          <w:i w:val="0"/>
          <w:sz w:val="24"/>
          <w:szCs w:val="24"/>
        </w:rPr>
        <w:t xml:space="preserve"> </w:t>
      </w:r>
      <w:r w:rsidRPr="009516DE">
        <w:rPr>
          <w:rFonts w:ascii="Times New Roman" w:hAnsi="Times New Roman"/>
          <w:b/>
          <w:i w:val="0"/>
          <w:sz w:val="24"/>
          <w:szCs w:val="24"/>
          <w:lang w:val="en-US"/>
        </w:rPr>
        <w:t>1</w:t>
      </w:r>
      <w:r w:rsidR="004D0DC5">
        <w:rPr>
          <w:rFonts w:ascii="Times New Roman" w:hAnsi="Times New Roman"/>
          <w:b/>
          <w:i w:val="0"/>
          <w:sz w:val="24"/>
          <w:szCs w:val="24"/>
          <w:lang w:val="en-US"/>
        </w:rPr>
        <w:t>1</w:t>
      </w:r>
      <w:r w:rsidRPr="009516DE">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155C1"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8B62B2">
        <w:rPr>
          <w:rFonts w:ascii="GHEA Grapalat" w:hAnsi="GHEA Grapalat"/>
          <w:b/>
          <w:sz w:val="20"/>
          <w:szCs w:val="20"/>
          <w:lang w:val="af-ZA"/>
        </w:rPr>
        <w:t>ԳՀԱՊՁԲ-ՀՎԿԱԿ-2023-63</w:t>
      </w:r>
      <w:r w:rsidRPr="00F155C1">
        <w:rPr>
          <w:rFonts w:ascii="GHEA Grapalat" w:hAnsi="GHEA Grapalat"/>
          <w:b/>
          <w:sz w:val="20"/>
          <w:szCs w:val="20"/>
          <w:lang w:val="hy-AM"/>
        </w:rPr>
        <w:t>»</w:t>
      </w:r>
      <w:r w:rsidRPr="00F155C1">
        <w:rPr>
          <w:rFonts w:ascii="GHEA Grapalat" w:hAnsi="GHEA Grapalat"/>
          <w:b/>
          <w:sz w:val="20"/>
          <w:szCs w:val="20"/>
          <w:lang w:val="af-ZA"/>
        </w:rPr>
        <w:t xml:space="preserve"> </w:t>
      </w:r>
      <w:r w:rsidRPr="00F155C1">
        <w:rPr>
          <w:rFonts w:ascii="GHEA Grapalat" w:hAnsi="GHEA Grapalat" w:cs="Sylfaen"/>
          <w:sz w:val="20"/>
          <w:szCs w:val="20"/>
          <w:lang w:val="hy-AM"/>
        </w:rPr>
        <w:t>ծածկագրով</w:t>
      </w:r>
      <w:r w:rsidRPr="00F155C1">
        <w:rPr>
          <w:rFonts w:ascii="GHEA Grapalat" w:hAnsi="GHEA Grapalat" w:cs="Sylfaen"/>
          <w:sz w:val="20"/>
          <w:szCs w:val="20"/>
          <w:lang w:val="af-ZA"/>
        </w:rPr>
        <w:t xml:space="preserve"> </w:t>
      </w:r>
    </w:p>
    <w:p w:rsidR="00404D44" w:rsidRPr="00F155C1"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155C1">
        <w:rPr>
          <w:rFonts w:ascii="GHEA Grapalat" w:hAnsi="GHEA Grapalat" w:cs="Sylfaen"/>
          <w:color w:val="000000"/>
          <w:sz w:val="20"/>
          <w:szCs w:val="20"/>
          <w:lang w:val="hy-AM"/>
        </w:rPr>
        <w:t>գնանշման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հարցման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գնահատող</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155C1">
        <w:rPr>
          <w:rFonts w:ascii="GHEA Grapalat" w:hAnsi="GHEA Grapalat" w:cs="Sylfaen"/>
          <w:color w:val="000000"/>
          <w:sz w:val="22"/>
          <w:lang w:val="af-ZA"/>
        </w:rPr>
        <w:t xml:space="preserve"> </w:t>
      </w:r>
      <w:r w:rsidRPr="00F155C1">
        <w:rPr>
          <w:rFonts w:ascii="GHEA Grapalat" w:hAnsi="GHEA Grapalat" w:cs="Sylfaen"/>
          <w:color w:val="000000"/>
          <w:sz w:val="20"/>
          <w:szCs w:val="20"/>
          <w:lang w:val="af-ZA"/>
        </w:rPr>
        <w:t>2023</w:t>
      </w:r>
      <w:r w:rsidRPr="00F155C1">
        <w:rPr>
          <w:rFonts w:ascii="GHEA Grapalat" w:hAnsi="GHEA Grapalat" w:cs="Sylfaen"/>
          <w:color w:val="000000"/>
          <w:sz w:val="20"/>
          <w:szCs w:val="20"/>
        </w:rPr>
        <w:t>թ</w:t>
      </w:r>
      <w:r w:rsidRPr="00F155C1">
        <w:rPr>
          <w:rFonts w:ascii="GHEA Grapalat" w:hAnsi="GHEA Grapalat" w:cs="Times Armenian"/>
          <w:color w:val="000000"/>
          <w:sz w:val="20"/>
          <w:szCs w:val="20"/>
          <w:lang w:val="af-ZA"/>
        </w:rPr>
        <w:t>.</w:t>
      </w:r>
      <w:r w:rsidRPr="00F155C1">
        <w:rPr>
          <w:rFonts w:ascii="GHEA Grapalat" w:hAnsi="GHEA Grapalat" w:cs="Times Armenian"/>
          <w:color w:val="000000"/>
          <w:sz w:val="20"/>
          <w:szCs w:val="20"/>
          <w:lang w:val="hy-AM"/>
        </w:rPr>
        <w:t xml:space="preserve"> </w:t>
      </w:r>
      <w:proofErr w:type="gramStart"/>
      <w:r w:rsidR="000E18CA">
        <w:rPr>
          <w:rFonts w:ascii="GHEA Grapalat" w:hAnsi="GHEA Grapalat" w:cs="Times Armenian"/>
          <w:color w:val="000000"/>
          <w:sz w:val="20"/>
          <w:szCs w:val="20"/>
        </w:rPr>
        <w:t>հոկտեմբերի</w:t>
      </w:r>
      <w:proofErr w:type="gramEnd"/>
      <w:r w:rsidRPr="00F155C1">
        <w:rPr>
          <w:rFonts w:ascii="GHEA Grapalat" w:hAnsi="GHEA Grapalat" w:cs="Times Armenian"/>
          <w:color w:val="000000"/>
          <w:sz w:val="20"/>
          <w:szCs w:val="20"/>
          <w:lang w:val="hy-AM"/>
        </w:rPr>
        <w:t xml:space="preserve"> </w:t>
      </w:r>
      <w:r w:rsidR="00B26178" w:rsidRPr="00F155C1">
        <w:rPr>
          <w:rFonts w:ascii="GHEA Grapalat" w:hAnsi="GHEA Grapalat" w:cs="Times Armenian"/>
          <w:color w:val="000000"/>
          <w:sz w:val="20"/>
          <w:szCs w:val="20"/>
          <w:lang w:val="af-ZA"/>
        </w:rPr>
        <w:t>1</w:t>
      </w:r>
      <w:r w:rsidR="000E18CA">
        <w:rPr>
          <w:rFonts w:ascii="GHEA Grapalat" w:hAnsi="GHEA Grapalat" w:cs="Times Armenian"/>
          <w:color w:val="000000"/>
          <w:sz w:val="20"/>
          <w:szCs w:val="20"/>
          <w:lang w:val="af-ZA"/>
        </w:rPr>
        <w:t>2</w:t>
      </w:r>
      <w:r w:rsidRPr="00F155C1">
        <w:rPr>
          <w:rFonts w:ascii="GHEA Grapalat" w:hAnsi="GHEA Grapalat" w:cs="Times Armenian"/>
          <w:color w:val="000000"/>
          <w:sz w:val="20"/>
          <w:szCs w:val="20"/>
          <w:lang w:val="hy-AM"/>
        </w:rPr>
        <w:t>-ի</w:t>
      </w:r>
      <w:r w:rsidRPr="00F155C1">
        <w:rPr>
          <w:rFonts w:ascii="GHEA Grapalat" w:hAnsi="GHEA Grapalat" w:cs="Times Armenian"/>
          <w:color w:val="000000"/>
          <w:sz w:val="20"/>
          <w:szCs w:val="20"/>
          <w:vertAlign w:val="subscript"/>
          <w:lang w:val="af-ZA"/>
        </w:rPr>
        <w:t xml:space="preserve"> </w:t>
      </w:r>
      <w:r w:rsidRPr="00F155C1">
        <w:rPr>
          <w:rFonts w:ascii="GHEA Grapalat" w:hAnsi="GHEA Grapalat" w:cs="Times Armenian"/>
          <w:color w:val="000000"/>
          <w:sz w:val="20"/>
          <w:szCs w:val="20"/>
          <w:lang w:val="af-ZA"/>
        </w:rPr>
        <w:t xml:space="preserve">N 1 </w:t>
      </w:r>
      <w:r w:rsidRPr="00F155C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008B62B2">
        <w:rPr>
          <w:rFonts w:ascii="GHEA Grapalat" w:hAnsi="GHEA Grapalat"/>
          <w:b/>
          <w:lang w:val="af-ZA"/>
        </w:rPr>
        <w:t xml:space="preserve">ԵՎ ԼԱԲՈՐԱՏՈՐ ՊԱՐԱԳԱՆԵՐԻ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w:t>
      </w:r>
      <w:r w:rsidR="008B62B2">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8B62B2">
        <w:rPr>
          <w:rFonts w:ascii="GHEA Grapalat" w:hAnsi="GHEA Grapalat"/>
          <w:b/>
          <w:sz w:val="20"/>
          <w:szCs w:val="20"/>
          <w:lang w:val="af-ZA"/>
        </w:rPr>
        <w:t>ԳՀԱՊՁԲ-ՀՎԿԱԿ-2023-63</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F67526">
        <w:rPr>
          <w:rFonts w:ascii="GHEA Grapalat" w:hAnsi="GHEA Grapalat"/>
          <w:b/>
          <w:i w:val="0"/>
          <w:lang w:val="af-ZA"/>
        </w:rPr>
        <w:t xml:space="preserve"> </w:t>
      </w:r>
      <w:r w:rsidR="00F67526" w:rsidRPr="00F67526">
        <w:rPr>
          <w:rFonts w:ascii="GHEA Grapalat" w:hAnsi="GHEA Grapalat"/>
          <w:b/>
          <w:i w:val="0"/>
          <w:lang w:val="af-ZA"/>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650382">
        <w:rPr>
          <w:rFonts w:ascii="GHEA Grapalat" w:hAnsi="GHEA Grapalat"/>
          <w:b/>
          <w:i w:val="0"/>
          <w:lang w:val="en-US"/>
        </w:rPr>
        <w:t>26</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890F4E" w:rsidTr="008119B6">
        <w:trPr>
          <w:trHeight w:val="480"/>
        </w:trPr>
        <w:tc>
          <w:tcPr>
            <w:tcW w:w="2410" w:type="dxa"/>
            <w:gridSpan w:val="2"/>
            <w:vAlign w:val="center"/>
          </w:tcPr>
          <w:p w:rsidR="006675F2" w:rsidRPr="00890F4E" w:rsidRDefault="006675F2" w:rsidP="00D30C7A">
            <w:pPr>
              <w:pStyle w:val="BodyTextIndent2"/>
              <w:spacing w:line="240" w:lineRule="auto"/>
              <w:ind w:firstLine="0"/>
              <w:jc w:val="center"/>
              <w:rPr>
                <w:rFonts w:ascii="GHEA Grapalat" w:hAnsi="GHEA Grapalat"/>
                <w:b/>
                <w:bCs/>
                <w:i/>
                <w:iCs/>
              </w:rPr>
            </w:pPr>
            <w:r w:rsidRPr="00890F4E">
              <w:rPr>
                <w:rFonts w:ascii="GHEA Grapalat" w:hAnsi="GHEA Grapalat"/>
                <w:b/>
                <w:bCs/>
                <w:i/>
                <w:iCs/>
              </w:rPr>
              <w:t xml:space="preserve">Չափաբաժինների </w:t>
            </w:r>
          </w:p>
        </w:tc>
        <w:tc>
          <w:tcPr>
            <w:tcW w:w="7940" w:type="dxa"/>
            <w:vMerge w:val="restart"/>
            <w:vAlign w:val="center"/>
          </w:tcPr>
          <w:p w:rsidR="006675F2" w:rsidRPr="00890F4E" w:rsidRDefault="006675F2" w:rsidP="00EF3662">
            <w:pPr>
              <w:pStyle w:val="BodyTextIndent2"/>
              <w:spacing w:line="240" w:lineRule="auto"/>
              <w:ind w:firstLine="0"/>
              <w:jc w:val="center"/>
              <w:rPr>
                <w:rFonts w:ascii="GHEA Grapalat" w:hAnsi="GHEA Grapalat"/>
                <w:b/>
                <w:bCs/>
                <w:i/>
                <w:iCs/>
              </w:rPr>
            </w:pPr>
            <w:r w:rsidRPr="00890F4E">
              <w:rPr>
                <w:rFonts w:ascii="GHEA Grapalat" w:hAnsi="GHEA Grapalat"/>
                <w:b/>
                <w:bCs/>
                <w:i/>
                <w:iCs/>
              </w:rPr>
              <w:t>Չափաբաժնի անվանումը</w:t>
            </w:r>
          </w:p>
        </w:tc>
      </w:tr>
      <w:tr w:rsidR="006675F2" w:rsidRPr="00890F4E" w:rsidTr="008119B6">
        <w:trPr>
          <w:trHeight w:val="292"/>
        </w:trPr>
        <w:tc>
          <w:tcPr>
            <w:tcW w:w="851" w:type="dxa"/>
            <w:vAlign w:val="center"/>
          </w:tcPr>
          <w:p w:rsidR="006675F2" w:rsidRPr="00890F4E" w:rsidRDefault="008119B6" w:rsidP="008119B6">
            <w:pPr>
              <w:pStyle w:val="BodyTextIndent2"/>
              <w:spacing w:line="240" w:lineRule="auto"/>
              <w:ind w:firstLine="176"/>
              <w:jc w:val="center"/>
              <w:rPr>
                <w:rFonts w:ascii="GHEA Grapalat" w:hAnsi="GHEA Grapalat"/>
                <w:b/>
                <w:bCs/>
                <w:i/>
                <w:iCs/>
              </w:rPr>
            </w:pPr>
            <w:r w:rsidRPr="00890F4E">
              <w:rPr>
                <w:rFonts w:ascii="GHEA Grapalat" w:hAnsi="GHEA Grapalat"/>
                <w:b/>
                <w:bCs/>
                <w:i/>
                <w:iCs/>
              </w:rPr>
              <w:t>№</w:t>
            </w:r>
          </w:p>
        </w:tc>
        <w:tc>
          <w:tcPr>
            <w:tcW w:w="1559" w:type="dxa"/>
            <w:vAlign w:val="center"/>
          </w:tcPr>
          <w:p w:rsidR="006675F2" w:rsidRPr="00890F4E" w:rsidRDefault="00D30C7A" w:rsidP="003D0F96">
            <w:pPr>
              <w:pStyle w:val="BodyTextIndent2"/>
              <w:spacing w:line="240" w:lineRule="auto"/>
              <w:ind w:firstLine="176"/>
              <w:jc w:val="center"/>
              <w:rPr>
                <w:rFonts w:ascii="GHEA Grapalat" w:hAnsi="GHEA Grapalat"/>
                <w:b/>
                <w:bCs/>
                <w:i/>
                <w:iCs/>
              </w:rPr>
            </w:pPr>
            <w:r w:rsidRPr="00890F4E">
              <w:rPr>
                <w:rFonts w:ascii="GHEA Grapalat" w:hAnsi="GHEA Grapalat"/>
                <w:b/>
                <w:bCs/>
                <w:i/>
                <w:iCs/>
                <w:lang w:val="hy-AM"/>
              </w:rPr>
              <w:t>գնման</w:t>
            </w:r>
            <w:r w:rsidRPr="00890F4E">
              <w:rPr>
                <w:rFonts w:ascii="GHEA Grapalat" w:hAnsi="GHEA Grapalat"/>
                <w:b/>
                <w:bCs/>
                <w:i/>
                <w:iCs/>
                <w:lang w:val="en-US"/>
              </w:rPr>
              <w:t xml:space="preserve"> </w:t>
            </w:r>
            <w:r w:rsidRPr="00890F4E">
              <w:rPr>
                <w:rFonts w:ascii="GHEA Grapalat" w:hAnsi="GHEA Grapalat"/>
                <w:b/>
                <w:bCs/>
                <w:i/>
                <w:iCs/>
                <w:lang w:val="hy-AM"/>
              </w:rPr>
              <w:t xml:space="preserve"> գինը</w:t>
            </w:r>
          </w:p>
        </w:tc>
        <w:tc>
          <w:tcPr>
            <w:tcW w:w="7940" w:type="dxa"/>
            <w:vMerge/>
            <w:vAlign w:val="center"/>
          </w:tcPr>
          <w:p w:rsidR="006675F2" w:rsidRPr="00890F4E" w:rsidRDefault="006675F2" w:rsidP="00EF3662">
            <w:pPr>
              <w:pStyle w:val="BodyTextIndent2"/>
              <w:spacing w:line="240" w:lineRule="auto"/>
              <w:ind w:firstLine="0"/>
              <w:jc w:val="center"/>
              <w:rPr>
                <w:rFonts w:ascii="GHEA Grapalat" w:hAnsi="GHEA Grapalat"/>
                <w:b/>
                <w:bCs/>
                <w:i/>
                <w:iCs/>
              </w:rPr>
            </w:pPr>
          </w:p>
        </w:tc>
      </w:tr>
      <w:tr w:rsidR="00890F4E" w:rsidRPr="00890F4E" w:rsidTr="008119B6">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180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color w:val="000000"/>
                <w:sz w:val="20"/>
                <w:szCs w:val="20"/>
              </w:rPr>
            </w:pPr>
            <w:r w:rsidRPr="00890F4E">
              <w:rPr>
                <w:rFonts w:ascii="GHEA Grapalat" w:hAnsi="GHEA Grapalat" w:cs="Calibri"/>
                <w:color w:val="000000"/>
                <w:sz w:val="20"/>
                <w:szCs w:val="20"/>
              </w:rPr>
              <w:t>Escherichia coli ATCC 10536 (կամ CCUG 3274, DSM 682, NCIB 8879, NCTC 10418)</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180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color w:val="000000"/>
                <w:sz w:val="20"/>
                <w:szCs w:val="20"/>
              </w:rPr>
            </w:pPr>
            <w:r w:rsidRPr="00890F4E">
              <w:rPr>
                <w:rFonts w:ascii="GHEA Grapalat" w:hAnsi="GHEA Grapalat" w:cs="Calibri"/>
                <w:color w:val="000000"/>
                <w:sz w:val="20"/>
                <w:szCs w:val="20"/>
              </w:rPr>
              <w:t>Escherichia coli K12 (անվանումը՝ E.coli K-12 F+ S-m- r)՝ ВКПМ համարը՝ B-3254 (կամ ATCC 10798 կամ ATCC 25404 կամ NCTC 10538 կամ DSM 11250, NCIMB 10083)</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121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color w:val="000000"/>
                <w:sz w:val="20"/>
                <w:szCs w:val="20"/>
              </w:rPr>
            </w:pPr>
            <w:r w:rsidRPr="00890F4E">
              <w:rPr>
                <w:rFonts w:ascii="GHEA Grapalat" w:hAnsi="GHEA Grapalat" w:cs="Calibri"/>
                <w:color w:val="000000"/>
                <w:sz w:val="20"/>
                <w:szCs w:val="20"/>
              </w:rPr>
              <w:t>Bacillus subtilis ATCC 6633</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121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color w:val="000000"/>
                <w:sz w:val="20"/>
                <w:szCs w:val="20"/>
              </w:rPr>
            </w:pPr>
            <w:r w:rsidRPr="00890F4E">
              <w:rPr>
                <w:rFonts w:ascii="GHEA Grapalat" w:hAnsi="GHEA Grapalat" w:cs="Calibri"/>
                <w:color w:val="000000"/>
                <w:sz w:val="20"/>
                <w:szCs w:val="20"/>
              </w:rPr>
              <w:t>Bacillus cereus ATCC 11778</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180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color w:val="000000"/>
                <w:sz w:val="20"/>
                <w:szCs w:val="20"/>
              </w:rPr>
            </w:pPr>
            <w:r w:rsidRPr="00890F4E">
              <w:rPr>
                <w:rFonts w:ascii="GHEA Grapalat" w:hAnsi="GHEA Grapalat" w:cs="Calibri"/>
                <w:color w:val="000000"/>
                <w:sz w:val="20"/>
                <w:szCs w:val="20"/>
              </w:rPr>
              <w:t xml:space="preserve">Escherichia coli ATCC 13706 (կամ ATCC BAA-13706 կամ NCTC 8196) </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180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color w:val="000000"/>
                <w:sz w:val="20"/>
                <w:szCs w:val="20"/>
              </w:rPr>
            </w:pPr>
            <w:r w:rsidRPr="00890F4E">
              <w:rPr>
                <w:rFonts w:ascii="GHEA Grapalat" w:hAnsi="GHEA Grapalat" w:cs="Calibri"/>
                <w:color w:val="000000"/>
                <w:sz w:val="20"/>
                <w:szCs w:val="20"/>
              </w:rPr>
              <w:t>Բակտերիոֆագ MS2 (համառուսաստանյան հավաքածուից՝ ВКПМ)՝ կատալոգային PH-1505 համար</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150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color w:val="000000"/>
                <w:sz w:val="20"/>
                <w:szCs w:val="20"/>
              </w:rPr>
            </w:pPr>
            <w:r w:rsidRPr="00890F4E">
              <w:rPr>
                <w:rFonts w:ascii="GHEA Grapalat" w:hAnsi="GHEA Grapalat" w:cs="Calibri"/>
                <w:color w:val="000000"/>
                <w:sz w:val="20"/>
                <w:szCs w:val="20"/>
              </w:rPr>
              <w:t>Մսա-պեպտոնային արգանակ</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60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SCDLP 80 արգանակ ISO՝ Տրիպտիկ սոյայի լեցիտինով և տվինով արգանակ</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70 </w:t>
            </w:r>
            <w:r w:rsidR="00890F4E" w:rsidRPr="00890F4E">
              <w:rPr>
                <w:rFonts w:ascii="GHEA Grapalat" w:hAnsi="GHEA Grapalat" w:cs="Calibri"/>
                <w:sz w:val="20"/>
                <w:szCs w:val="20"/>
              </w:rPr>
              <w:t>000</w:t>
            </w:r>
          </w:p>
        </w:tc>
        <w:tc>
          <w:tcPr>
            <w:tcW w:w="7940" w:type="dxa"/>
            <w:vAlign w:val="center"/>
          </w:tcPr>
          <w:p w:rsidR="00890F4E" w:rsidRPr="00890F4E" w:rsidRDefault="00890F4E" w:rsidP="00F115B2">
            <w:pPr>
              <w:rPr>
                <w:rFonts w:ascii="GHEA Grapalat" w:hAnsi="GHEA Grapalat" w:cs="Calibri"/>
                <w:sz w:val="20"/>
                <w:szCs w:val="20"/>
              </w:rPr>
            </w:pPr>
            <w:r w:rsidRPr="00890F4E">
              <w:rPr>
                <w:rFonts w:ascii="GHEA Grapalat" w:hAnsi="GHEA Grapalat" w:cs="Calibri"/>
                <w:sz w:val="20"/>
                <w:szCs w:val="20"/>
              </w:rPr>
              <w:t>Միջավայր մանրէների շարժունակությունը որոշելու համար՝ Motility medium</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90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 xml:space="preserve">Էուգոն (Eugon) արգանակ LT 100  </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24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Տվին-80</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890F4E" w:rsidP="00B71909">
            <w:pPr>
              <w:jc w:val="center"/>
              <w:rPr>
                <w:rFonts w:ascii="GHEA Grapalat" w:hAnsi="GHEA Grapalat" w:cs="Calibri"/>
                <w:sz w:val="20"/>
                <w:szCs w:val="20"/>
              </w:rPr>
            </w:pPr>
            <w:r w:rsidRPr="00890F4E">
              <w:rPr>
                <w:rFonts w:ascii="GHEA Grapalat" w:hAnsi="GHEA Grapalat" w:cs="Calibri"/>
                <w:sz w:val="20"/>
                <w:szCs w:val="20"/>
              </w:rPr>
              <w:t>170000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Կենսաբանական ինդիկատոր «БиоТЕСТ-П-ВИНАР» կամ համարժեք՝ շոգեգոլորշային մանրէազերծման ռեժիմի ստուգման համար</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144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Ինդիկատորներ ավտոկլավների 126±1</w:t>
            </w:r>
            <w:r w:rsidRPr="00890F4E">
              <w:rPr>
                <w:rFonts w:ascii="GHEA Grapalat" w:hAnsi="GHEA Grapalat" w:cs="Calibri"/>
                <w:sz w:val="20"/>
                <w:szCs w:val="20"/>
                <w:vertAlign w:val="superscript"/>
              </w:rPr>
              <w:t>օ</w:t>
            </w:r>
            <w:r w:rsidRPr="00890F4E">
              <w:rPr>
                <w:rFonts w:ascii="GHEA Grapalat" w:hAnsi="GHEA Grapalat" w:cs="Calibri"/>
                <w:sz w:val="20"/>
                <w:szCs w:val="20"/>
              </w:rPr>
              <w:t>C 60 րոպե աշխատանքային ռեեժիմի ստուգման համար</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30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Պոլիստիրենային մածկաթիակ՝ բկանցքի քսուկի նմուշառման համար՝ մանրէազերծ</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75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Միանվագ օգտագործման մանրէազերծ մածկաթիակ (շպատել) բկանցքի քսուկի նմուշառման համար</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45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Պտուտակավոր կափարիչով պլաստիկե մանրէազերծ տարա 100 մլ</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22 </w:t>
            </w:r>
            <w:r w:rsidR="00890F4E" w:rsidRPr="00890F4E">
              <w:rPr>
                <w:rFonts w:ascii="GHEA Grapalat" w:hAnsi="GHEA Grapalat" w:cs="Calibri"/>
                <w:sz w:val="20"/>
                <w:szCs w:val="20"/>
              </w:rPr>
              <w:t>500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Պտուտակավոր կափարիչով պլաստիկե մանրէազերծ տարա 250 մլ</w:t>
            </w:r>
          </w:p>
        </w:tc>
      </w:tr>
      <w:tr w:rsidR="00890F4E" w:rsidRPr="00890F4E" w:rsidTr="008119B6">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112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Թաղանթներ «Վլադիպոր» N 35 մմ տրամագծով</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210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Ջերմաչափ գերցածր ջերմաստիճան ապահովող սառցարաններում ջերմային ռեժիմի հսկողության համար</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50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pH-ի որոշման ինդիկատորային թղթիկներ` ունիվերսալ</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40 </w:t>
            </w:r>
            <w:r w:rsidR="00890F4E" w:rsidRPr="00890F4E">
              <w:rPr>
                <w:rFonts w:ascii="GHEA Grapalat" w:hAnsi="GHEA Grapalat" w:cs="Calibri"/>
                <w:sz w:val="20"/>
                <w:szCs w:val="20"/>
              </w:rPr>
              <w:t>000</w:t>
            </w:r>
          </w:p>
        </w:tc>
        <w:tc>
          <w:tcPr>
            <w:tcW w:w="7940" w:type="dxa"/>
            <w:vAlign w:val="center"/>
          </w:tcPr>
          <w:p w:rsidR="00890F4E" w:rsidRPr="00890F4E" w:rsidRDefault="00890F4E" w:rsidP="00F115B2">
            <w:pPr>
              <w:rPr>
                <w:rFonts w:ascii="GHEA Grapalat" w:hAnsi="GHEA Grapalat" w:cs="Calibri"/>
                <w:sz w:val="20"/>
                <w:szCs w:val="20"/>
              </w:rPr>
            </w:pPr>
            <w:r w:rsidRPr="00890F4E">
              <w:rPr>
                <w:rFonts w:ascii="GHEA Grapalat" w:hAnsi="GHEA Grapalat" w:cs="Calibri"/>
                <w:sz w:val="20"/>
                <w:szCs w:val="20"/>
              </w:rPr>
              <w:t>Մանրէազերծ պոլիէթիլենային Zip տոպրակներ նմուշներ վերցնելու համար_1</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60 </w:t>
            </w:r>
            <w:r w:rsidR="00890F4E" w:rsidRPr="00890F4E">
              <w:rPr>
                <w:rFonts w:ascii="GHEA Grapalat" w:hAnsi="GHEA Grapalat" w:cs="Calibri"/>
                <w:sz w:val="20"/>
                <w:szCs w:val="20"/>
              </w:rPr>
              <w:t>000</w:t>
            </w:r>
          </w:p>
        </w:tc>
        <w:tc>
          <w:tcPr>
            <w:tcW w:w="7940" w:type="dxa"/>
            <w:vAlign w:val="center"/>
          </w:tcPr>
          <w:p w:rsidR="00890F4E" w:rsidRPr="00890F4E" w:rsidRDefault="00890F4E" w:rsidP="00F115B2">
            <w:pPr>
              <w:rPr>
                <w:rFonts w:ascii="GHEA Grapalat" w:hAnsi="GHEA Grapalat" w:cs="Calibri"/>
                <w:sz w:val="20"/>
                <w:szCs w:val="20"/>
              </w:rPr>
            </w:pPr>
            <w:r w:rsidRPr="00890F4E">
              <w:rPr>
                <w:rFonts w:ascii="GHEA Grapalat" w:hAnsi="GHEA Grapalat" w:cs="Calibri"/>
                <w:sz w:val="20"/>
                <w:szCs w:val="20"/>
              </w:rPr>
              <w:t>Մանրէազերծ պոլիէթիլենային Zip տոպրակներ նմուշներ վերցնելու համար_2</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50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Թափված կենսաբանական նյութերի մաքրման հավաքածու</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890F4E" w:rsidP="00B71909">
            <w:pPr>
              <w:jc w:val="center"/>
              <w:rPr>
                <w:rFonts w:ascii="GHEA Grapalat" w:hAnsi="GHEA Grapalat" w:cs="Calibri"/>
                <w:sz w:val="20"/>
                <w:szCs w:val="20"/>
              </w:rPr>
            </w:pPr>
            <w:r w:rsidRPr="00890F4E">
              <w:rPr>
                <w:rFonts w:ascii="GHEA Grapalat" w:hAnsi="GHEA Grapalat" w:cs="Calibri"/>
                <w:sz w:val="20"/>
                <w:szCs w:val="20"/>
              </w:rPr>
              <w:t>180</w:t>
            </w:r>
            <w:r w:rsidR="00B71909">
              <w:rPr>
                <w:rFonts w:ascii="GHEA Grapalat" w:hAnsi="GHEA Grapalat" w:cs="Calibri"/>
                <w:sz w:val="20"/>
                <w:szCs w:val="20"/>
              </w:rPr>
              <w:t xml:space="preserve"> </w:t>
            </w:r>
            <w:r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Բինտ_2</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35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Լաբորատոր մաղ՝ 3մմ ծակոտիներով</w:t>
            </w:r>
          </w:p>
        </w:tc>
      </w:tr>
      <w:tr w:rsidR="00890F4E" w:rsidRPr="00890F4E" w:rsidTr="00D75C4F">
        <w:tc>
          <w:tcPr>
            <w:tcW w:w="851" w:type="dxa"/>
            <w:vAlign w:val="center"/>
          </w:tcPr>
          <w:p w:rsidR="00890F4E" w:rsidRPr="00890F4E" w:rsidRDefault="00890F4E" w:rsidP="00793858">
            <w:pPr>
              <w:pStyle w:val="BodyTextIndent2"/>
              <w:numPr>
                <w:ilvl w:val="0"/>
                <w:numId w:val="31"/>
              </w:numPr>
              <w:spacing w:line="240" w:lineRule="auto"/>
              <w:jc w:val="center"/>
              <w:rPr>
                <w:rFonts w:ascii="GHEA Grapalat" w:hAnsi="GHEA Grapalat"/>
              </w:rPr>
            </w:pPr>
          </w:p>
        </w:tc>
        <w:tc>
          <w:tcPr>
            <w:tcW w:w="1559" w:type="dxa"/>
            <w:vAlign w:val="center"/>
          </w:tcPr>
          <w:p w:rsidR="00890F4E" w:rsidRPr="00890F4E" w:rsidRDefault="00B71909">
            <w:pPr>
              <w:jc w:val="center"/>
              <w:rPr>
                <w:rFonts w:ascii="GHEA Grapalat" w:hAnsi="GHEA Grapalat" w:cs="Calibri"/>
                <w:sz w:val="20"/>
                <w:szCs w:val="20"/>
              </w:rPr>
            </w:pPr>
            <w:r>
              <w:rPr>
                <w:rFonts w:ascii="GHEA Grapalat" w:hAnsi="GHEA Grapalat" w:cs="Calibri"/>
                <w:sz w:val="20"/>
                <w:szCs w:val="20"/>
              </w:rPr>
              <w:t xml:space="preserve">44 </w:t>
            </w:r>
            <w:r w:rsidR="00890F4E" w:rsidRPr="00890F4E">
              <w:rPr>
                <w:rFonts w:ascii="GHEA Grapalat" w:hAnsi="GHEA Grapalat" w:cs="Calibri"/>
                <w:sz w:val="20"/>
                <w:szCs w:val="20"/>
              </w:rPr>
              <w:t>000</w:t>
            </w:r>
          </w:p>
        </w:tc>
        <w:tc>
          <w:tcPr>
            <w:tcW w:w="7940" w:type="dxa"/>
            <w:vAlign w:val="center"/>
          </w:tcPr>
          <w:p w:rsidR="00890F4E" w:rsidRPr="00890F4E" w:rsidRDefault="00890F4E">
            <w:pPr>
              <w:rPr>
                <w:rFonts w:ascii="GHEA Grapalat" w:hAnsi="GHEA Grapalat" w:cs="Calibri"/>
                <w:sz w:val="20"/>
                <w:szCs w:val="20"/>
              </w:rPr>
            </w:pPr>
            <w:r w:rsidRPr="00890F4E">
              <w:rPr>
                <w:rFonts w:ascii="GHEA Grapalat" w:hAnsi="GHEA Grapalat" w:cs="Calibri"/>
                <w:sz w:val="20"/>
                <w:szCs w:val="20"/>
              </w:rPr>
              <w:t>Փորձանոթի բռնիչ</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lastRenderedPageBreak/>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F155C1">
        <w:rPr>
          <w:rFonts w:ascii="GHEA Grapalat" w:hAnsi="GHEA Grapalat" w:cs="Sylfaen"/>
          <w:szCs w:val="24"/>
          <w:lang w:val="hy-AM"/>
        </w:rPr>
        <w:t xml:space="preserve">հանձնաժողովին </w:t>
      </w:r>
      <w:r w:rsidRPr="00F155C1">
        <w:rPr>
          <w:rFonts w:ascii="GHEA Grapalat" w:hAnsi="GHEA Grapalat" w:cs="Sylfaen"/>
          <w:szCs w:val="24"/>
          <w:lang w:val="hy-AM"/>
        </w:rPr>
        <w:t xml:space="preserve">ոչ ուշ, քան սույն ընթացակարգի հայտարարությունը և հրավերը </w:t>
      </w:r>
      <w:r w:rsidR="00E601A1" w:rsidRPr="00F155C1">
        <w:rPr>
          <w:rFonts w:ascii="GHEA Grapalat" w:hAnsi="GHEA Grapalat" w:cs="Sylfaen"/>
          <w:szCs w:val="24"/>
          <w:lang w:val="hy-AM"/>
        </w:rPr>
        <w:t xml:space="preserve">տեղեկագրում </w:t>
      </w:r>
      <w:r w:rsidR="00585E16" w:rsidRPr="00F155C1">
        <w:rPr>
          <w:rFonts w:ascii="GHEA Grapalat" w:hAnsi="GHEA Grapalat" w:cs="Sylfaen"/>
          <w:szCs w:val="24"/>
          <w:lang w:val="hy-AM"/>
        </w:rPr>
        <w:t>հ</w:t>
      </w:r>
      <w:r w:rsidRPr="00F155C1">
        <w:rPr>
          <w:rFonts w:ascii="GHEA Grapalat" w:hAnsi="GHEA Grapalat" w:cs="Sylfaen"/>
          <w:szCs w:val="24"/>
          <w:lang w:val="hy-AM"/>
        </w:rPr>
        <w:t xml:space="preserve">րապարակվելու </w:t>
      </w:r>
      <w:r w:rsidR="00E46DBA" w:rsidRPr="00F155C1">
        <w:rPr>
          <w:rFonts w:ascii="GHEA Grapalat" w:hAnsi="GHEA Grapalat" w:cs="Sylfaen"/>
          <w:szCs w:val="24"/>
          <w:lang w:val="hy-AM"/>
        </w:rPr>
        <w:t xml:space="preserve">օրվանից </w:t>
      </w:r>
      <w:r w:rsidRPr="00F155C1">
        <w:rPr>
          <w:rFonts w:ascii="GHEA Grapalat" w:hAnsi="GHEA Grapalat" w:cs="Sylfaen"/>
          <w:szCs w:val="24"/>
          <w:lang w:val="hy-AM"/>
        </w:rPr>
        <w:t>հաշված</w:t>
      </w:r>
      <w:r w:rsidRPr="008A4717">
        <w:rPr>
          <w:rFonts w:ascii="GHEA Grapalat" w:hAnsi="GHEA Grapalat" w:cs="Sylfaen"/>
          <w:b/>
          <w:szCs w:val="24"/>
          <w:lang w:val="hy-AM"/>
        </w:rPr>
        <w:t xml:space="preserve"> </w:t>
      </w:r>
      <w:r w:rsidR="00752610" w:rsidRPr="00752610">
        <w:rPr>
          <w:rFonts w:ascii="GHEA Grapalat" w:hAnsi="GHEA Grapalat" w:cs="Sylfaen"/>
          <w:b/>
          <w:szCs w:val="24"/>
          <w:lang w:val="hy-AM"/>
        </w:rPr>
        <w:t>8</w:t>
      </w:r>
      <w:r w:rsidR="0008152C" w:rsidRPr="00F155C1">
        <w:rPr>
          <w:rFonts w:ascii="GHEA Grapalat" w:hAnsi="GHEA Grapalat" w:cs="Sylfaen"/>
          <w:b/>
          <w:szCs w:val="24"/>
          <w:lang w:val="hy-AM"/>
        </w:rPr>
        <w:t>-</w:t>
      </w:r>
      <w:r w:rsidRPr="00F155C1">
        <w:rPr>
          <w:rFonts w:ascii="GHEA Grapalat" w:hAnsi="GHEA Grapalat" w:cs="Sylfaen"/>
          <w:b/>
          <w:szCs w:val="24"/>
          <w:lang w:val="hy-AM"/>
        </w:rPr>
        <w:t xml:space="preserve">րդ օրվա ժամը </w:t>
      </w:r>
      <w:r w:rsidR="0008152C" w:rsidRPr="00F155C1">
        <w:rPr>
          <w:rFonts w:ascii="GHEA Grapalat" w:hAnsi="GHEA Grapalat" w:cs="Sylfaen"/>
          <w:b/>
          <w:szCs w:val="24"/>
          <w:lang w:val="hy-AM"/>
        </w:rPr>
        <w:t>1</w:t>
      </w:r>
      <w:r w:rsidR="00752610" w:rsidRPr="00476C94">
        <w:rPr>
          <w:rFonts w:ascii="GHEA Grapalat" w:hAnsi="GHEA Grapalat" w:cs="Sylfaen"/>
          <w:b/>
          <w:szCs w:val="24"/>
          <w:lang w:val="hy-AM"/>
        </w:rPr>
        <w:t>1</w:t>
      </w:r>
      <w:r w:rsidR="0008152C" w:rsidRPr="00F155C1">
        <w:rPr>
          <w:rFonts w:ascii="GHEA Grapalat" w:hAnsi="GHEA Grapalat" w:cs="Sylfaen"/>
          <w:b/>
          <w:szCs w:val="24"/>
          <w:lang w:val="hy-AM"/>
        </w:rPr>
        <w:t>:30-</w:t>
      </w:r>
      <w:r w:rsidRPr="00F155C1">
        <w:rPr>
          <w:rFonts w:ascii="GHEA Grapalat" w:hAnsi="GHEA Grapalat" w:cs="Sylfaen"/>
          <w:b/>
          <w:szCs w:val="24"/>
          <w:lang w:val="hy-AM"/>
        </w:rPr>
        <w:t>ն</w:t>
      </w:r>
      <w:r w:rsidR="004A08CB" w:rsidRPr="00F155C1">
        <w:rPr>
          <w:rFonts w:ascii="GHEA Grapalat" w:hAnsi="GHEA Grapalat" w:cs="Sylfaen"/>
          <w:b/>
          <w:szCs w:val="24"/>
          <w:lang w:val="hy-AM"/>
        </w:rPr>
        <w:t xml:space="preserve"> </w:t>
      </w:r>
      <w:r w:rsidR="00847EA3" w:rsidRPr="00F155C1">
        <w:rPr>
          <w:rFonts w:ascii="GHEA Grapalat" w:hAnsi="GHEA Grapalat" w:cs="Sylfaen"/>
          <w:b/>
          <w:szCs w:val="24"/>
          <w:lang w:val="hy-AM"/>
        </w:rPr>
        <w:t>ք.</w:t>
      </w:r>
      <w:r w:rsidR="0008152C" w:rsidRPr="00F155C1">
        <w:rPr>
          <w:rFonts w:ascii="GHEA Grapalat" w:hAnsi="GHEA Grapalat" w:cs="Sylfaen"/>
          <w:b/>
          <w:szCs w:val="24"/>
          <w:lang w:val="hy-AM"/>
        </w:rPr>
        <w:t>Երևան</w:t>
      </w:r>
      <w:r w:rsidR="0062305C" w:rsidRPr="00F155C1">
        <w:rPr>
          <w:rFonts w:ascii="GHEA Grapalat" w:hAnsi="GHEA Grapalat" w:cs="Sylfaen"/>
          <w:b/>
          <w:szCs w:val="24"/>
          <w:lang w:val="hy-AM"/>
        </w:rPr>
        <w:t>, Մ.Հերացի 12</w:t>
      </w:r>
      <w:r w:rsidR="004A08CB" w:rsidRPr="00F155C1">
        <w:rPr>
          <w:rFonts w:ascii="GHEA Grapalat" w:hAnsi="GHEA Grapalat" w:cs="Sylfaen"/>
          <w:szCs w:val="24"/>
          <w:lang w:val="hy-AM"/>
        </w:rPr>
        <w:t xml:space="preserve"> հասցեով</w:t>
      </w:r>
      <w:r w:rsidR="004D5671" w:rsidRPr="00F155C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հայտերի բացման և գնահատման նիստում՝ </w:t>
      </w:r>
      <w:r w:rsidR="004348F9" w:rsidRPr="000304C5">
        <w:rPr>
          <w:rFonts w:ascii="GHEA Grapalat" w:hAnsi="GHEA Grapalat" w:cs="Sylfaen"/>
          <w:szCs w:val="24"/>
          <w:lang w:val="ru-RU"/>
        </w:rPr>
        <w:t>սույն</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ընթացակարգի</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հայտարարությունը</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և</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հրավերը</w:t>
      </w:r>
      <w:r w:rsidR="004348F9" w:rsidRPr="000304C5">
        <w:rPr>
          <w:rFonts w:ascii="GHEA Grapalat" w:hAnsi="GHEA Grapalat" w:cs="Sylfaen"/>
          <w:szCs w:val="24"/>
        </w:rPr>
        <w:t xml:space="preserve"> </w:t>
      </w:r>
      <w:r w:rsidR="00627351" w:rsidRPr="000304C5">
        <w:rPr>
          <w:rFonts w:ascii="GHEA Grapalat" w:hAnsi="GHEA Grapalat" w:cs="Sylfaen"/>
          <w:szCs w:val="24"/>
          <w:lang w:val="en-US"/>
        </w:rPr>
        <w:t>տեղեկագրում</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հ</w:t>
      </w:r>
      <w:r w:rsidR="004348F9" w:rsidRPr="000304C5">
        <w:rPr>
          <w:rFonts w:ascii="GHEA Grapalat" w:hAnsi="GHEA Grapalat" w:cs="Sylfaen"/>
          <w:szCs w:val="24"/>
          <w:lang w:val="ru-RU"/>
        </w:rPr>
        <w:t>րապարակվելու</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օրվանից</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հաշված</w:t>
      </w:r>
      <w:r w:rsidR="004348F9" w:rsidRPr="00197548">
        <w:rPr>
          <w:rFonts w:ascii="GHEA Grapalat" w:hAnsi="GHEA Grapalat" w:cs="Sylfaen"/>
          <w:b/>
          <w:szCs w:val="24"/>
        </w:rPr>
        <w:t xml:space="preserve"> </w:t>
      </w:r>
      <w:r w:rsidR="00476C94">
        <w:rPr>
          <w:rFonts w:ascii="GHEA Grapalat" w:hAnsi="GHEA Grapalat" w:cs="Sylfaen"/>
          <w:b/>
          <w:szCs w:val="24"/>
        </w:rPr>
        <w:t>8</w:t>
      </w:r>
      <w:r w:rsidR="002E151F" w:rsidRPr="000304C5">
        <w:rPr>
          <w:rFonts w:ascii="GHEA Grapalat" w:hAnsi="GHEA Grapalat" w:cs="Sylfaen"/>
          <w:b/>
          <w:szCs w:val="24"/>
          <w:lang w:val="hy-AM"/>
        </w:rPr>
        <w:t>-</w:t>
      </w:r>
      <w:r w:rsidR="004348F9" w:rsidRPr="000304C5">
        <w:rPr>
          <w:rFonts w:ascii="GHEA Grapalat" w:hAnsi="GHEA Grapalat" w:cs="Sylfaen"/>
          <w:b/>
          <w:szCs w:val="24"/>
          <w:lang w:val="ru-RU"/>
        </w:rPr>
        <w:t>րդ</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օրվա</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ժամը</w:t>
      </w:r>
      <w:r w:rsidR="004348F9" w:rsidRPr="000304C5">
        <w:rPr>
          <w:rFonts w:ascii="GHEA Grapalat" w:hAnsi="GHEA Grapalat" w:cs="Sylfaen"/>
          <w:b/>
          <w:szCs w:val="24"/>
        </w:rPr>
        <w:t xml:space="preserve"> </w:t>
      </w:r>
      <w:r w:rsidR="002E151F" w:rsidRPr="000304C5">
        <w:rPr>
          <w:rFonts w:ascii="GHEA Grapalat" w:hAnsi="GHEA Grapalat" w:cs="Sylfaen"/>
          <w:b/>
          <w:szCs w:val="24"/>
          <w:lang w:val="hy-AM"/>
        </w:rPr>
        <w:t>1</w:t>
      </w:r>
      <w:r w:rsidR="00476C94">
        <w:rPr>
          <w:rFonts w:ascii="GHEA Grapalat" w:hAnsi="GHEA Grapalat" w:cs="Sylfaen"/>
          <w:b/>
          <w:szCs w:val="24"/>
        </w:rPr>
        <w:t>1</w:t>
      </w:r>
      <w:r w:rsidR="002E151F" w:rsidRPr="000304C5">
        <w:rPr>
          <w:rFonts w:ascii="GHEA Grapalat" w:hAnsi="GHEA Grapalat" w:cs="Sylfaen"/>
          <w:b/>
          <w:szCs w:val="24"/>
          <w:lang w:val="hy-AM"/>
        </w:rPr>
        <w:t>:30</w:t>
      </w:r>
      <w:r w:rsidR="004348F9" w:rsidRPr="000304C5">
        <w:rPr>
          <w:rFonts w:ascii="GHEA Grapalat" w:hAnsi="GHEA Grapalat" w:cs="Sylfaen"/>
          <w:b/>
          <w:szCs w:val="24"/>
        </w:rPr>
        <w:t>-</w:t>
      </w:r>
      <w:r w:rsidR="004348F9" w:rsidRPr="000304C5">
        <w:rPr>
          <w:rFonts w:ascii="GHEA Grapalat" w:hAnsi="GHEA Grapalat" w:cs="Sylfaen"/>
          <w:b/>
          <w:szCs w:val="24"/>
          <w:lang w:val="en-US"/>
        </w:rPr>
        <w:t>ի</w:t>
      </w:r>
      <w:r w:rsidR="004348F9" w:rsidRPr="000304C5">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62B2">
        <w:rPr>
          <w:rFonts w:ascii="GHEA Grapalat" w:hAnsi="GHEA Grapalat"/>
          <w:b/>
          <w:color w:val="000000"/>
          <w:lang w:val="hy-AM"/>
        </w:rPr>
        <w:t>ԳՀԱՊՁԲ-ՀՎԿԱԿ-2023-63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8B62B2">
        <w:rPr>
          <w:rFonts w:ascii="GHEA Grapalat" w:hAnsi="GHEA Grapalat"/>
          <w:b/>
          <w:color w:val="000000"/>
          <w:sz w:val="20"/>
          <w:szCs w:val="20"/>
          <w:lang w:val="hy-AM"/>
        </w:rPr>
        <w:t>ԳՀԱՊՁԲ-ՀՎԿԱԿ-2023-63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8B62B2">
        <w:rPr>
          <w:rFonts w:ascii="GHEA Grapalat" w:hAnsi="GHEA Grapalat"/>
          <w:b/>
          <w:color w:val="000000"/>
          <w:sz w:val="20"/>
          <w:szCs w:val="20"/>
          <w:lang w:val="hy-AM"/>
        </w:rPr>
        <w:t>ԳՀԱՊՁԲ-ՀՎԿԱԿ-2023-63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8B62B2">
        <w:rPr>
          <w:rFonts w:ascii="GHEA Grapalat" w:hAnsi="GHEA Grapalat"/>
          <w:b/>
          <w:color w:val="000000"/>
          <w:sz w:val="20"/>
          <w:szCs w:val="20"/>
          <w:lang w:val="hy-AM"/>
        </w:rPr>
        <w:t>ԳՀԱՊՁԲ-ՀՎԿԱԿ-2023-63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62B2">
        <w:rPr>
          <w:rFonts w:ascii="GHEA Grapalat" w:hAnsi="GHEA Grapalat"/>
          <w:b/>
          <w:color w:val="000000"/>
          <w:lang w:val="hy-AM"/>
        </w:rPr>
        <w:t>ԳՀԱՊՁԲ-ՀՎԿԱԿ-2023-63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8B62B2">
        <w:rPr>
          <w:rFonts w:ascii="GHEA Grapalat" w:hAnsi="GHEA Grapalat"/>
          <w:b/>
          <w:color w:val="000000"/>
          <w:sz w:val="20"/>
          <w:szCs w:val="20"/>
          <w:lang w:val="hy-AM"/>
        </w:rPr>
        <w:t>ԳՀԱՊՁԲ-ՀՎԿԱԿ-2023-63</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62B2">
        <w:rPr>
          <w:rFonts w:ascii="GHEA Grapalat" w:hAnsi="GHEA Grapalat"/>
          <w:b/>
          <w:color w:val="000000"/>
          <w:lang w:val="hy-AM"/>
        </w:rPr>
        <w:t>ԳՀԱՊՁԲ-ՀՎԿԱԿ-2023-63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62B2">
        <w:rPr>
          <w:rFonts w:ascii="GHEA Grapalat" w:hAnsi="GHEA Grapalat"/>
          <w:b/>
          <w:color w:val="000000"/>
          <w:lang w:val="hy-AM"/>
        </w:rPr>
        <w:t>ԳՀԱՊՁԲ-ՀՎԿԱԿ-2023-63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8B62B2">
        <w:rPr>
          <w:rFonts w:ascii="GHEA Grapalat" w:hAnsi="GHEA Grapalat"/>
          <w:b/>
          <w:color w:val="000000"/>
          <w:sz w:val="20"/>
          <w:szCs w:val="20"/>
          <w:lang w:val="hy-AM"/>
        </w:rPr>
        <w:t>ԳՀԱՊՁԲ-ՀՎԿԱԿ-2023-63</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8916C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916C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8916C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8916C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62B2">
        <w:rPr>
          <w:rFonts w:ascii="GHEA Grapalat" w:hAnsi="GHEA Grapalat"/>
          <w:b/>
          <w:color w:val="000000"/>
          <w:lang w:val="hy-AM"/>
        </w:rPr>
        <w:t>ԳՀԱՊՁԲ-ՀՎԿԱԿ-2023-63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8B62B2">
        <w:rPr>
          <w:rFonts w:ascii="GHEA Grapalat" w:hAnsi="GHEA Grapalat"/>
          <w:b/>
          <w:color w:val="000000"/>
          <w:sz w:val="20"/>
          <w:szCs w:val="20"/>
          <w:lang w:val="hy-AM"/>
        </w:rPr>
        <w:t>ԳՀԱՊՁԲ-ՀՎԿԱԿ-2023-63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916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916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916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916C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916C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62B2">
        <w:rPr>
          <w:rFonts w:ascii="GHEA Grapalat" w:hAnsi="GHEA Grapalat"/>
          <w:b/>
          <w:color w:val="000000"/>
          <w:lang w:val="hy-AM"/>
        </w:rPr>
        <w:t>ԳՀԱՊՁԲ-ՀՎԿԱԿ-2023-63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8B62B2">
        <w:rPr>
          <w:rFonts w:ascii="GHEA Grapalat" w:hAnsi="GHEA Grapalat"/>
          <w:b/>
          <w:color w:val="000000"/>
          <w:sz w:val="20"/>
          <w:szCs w:val="20"/>
          <w:lang w:val="hy-AM"/>
        </w:rPr>
        <w:t>ԳՀԱՊՁԲ-ՀՎԿԱԿ-2023-63</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916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916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916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916C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8916C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8B62B2">
        <w:rPr>
          <w:rFonts w:ascii="GHEA Grapalat" w:hAnsi="GHEA Grapalat"/>
          <w:b/>
          <w:color w:val="000000"/>
          <w:lang w:val="hy-AM"/>
        </w:rPr>
        <w:t>ԳՀԱՊՁԲ-ՀՎԿԱԿ-2023-63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8916CB" w:rsidTr="007A2020">
        <w:trPr>
          <w:tblCellSpacing w:w="7" w:type="dxa"/>
          <w:jc w:val="center"/>
        </w:trPr>
        <w:tc>
          <w:tcPr>
            <w:tcW w:w="0" w:type="auto"/>
            <w:vAlign w:val="center"/>
          </w:tcPr>
          <w:p w:rsidR="0038400D" w:rsidRPr="00A71D81" w:rsidRDefault="00092B23" w:rsidP="007A2020">
            <w:pPr>
              <w:jc w:val="center"/>
              <w:rPr>
                <w:rFonts w:ascii="GHEA Grapalat" w:hAnsi="GHEA Grapalat"/>
                <w:iCs/>
                <w:color w:val="000000"/>
                <w:sz w:val="21"/>
                <w:szCs w:val="21"/>
                <w:lang w:val="pt-BR"/>
              </w:rPr>
            </w:pPr>
            <w:r w:rsidRPr="00092B23">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A2A" w:rsidRDefault="00901A2A">
      <w:r>
        <w:separator/>
      </w:r>
    </w:p>
  </w:endnote>
  <w:endnote w:type="continuationSeparator" w:id="0">
    <w:p w:rsidR="00901A2A" w:rsidRDefault="00901A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A2A" w:rsidRDefault="00901A2A">
      <w:r>
        <w:separator/>
      </w:r>
    </w:p>
  </w:footnote>
  <w:footnote w:type="continuationSeparator" w:id="0">
    <w:p w:rsidR="00901A2A" w:rsidRDefault="00901A2A">
      <w:r>
        <w:continuationSeparator/>
      </w:r>
    </w:p>
  </w:footnote>
  <w:footnote w:id="1">
    <w:p w:rsidR="00901A2A" w:rsidRPr="006F2A6C" w:rsidRDefault="00901A2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901A2A" w:rsidRPr="00FD4E69" w:rsidRDefault="00901A2A"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901A2A" w:rsidRPr="000B7538" w:rsidRDefault="00901A2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92B23">
        <w:fldChar w:fldCharType="begin"/>
      </w:r>
      <w:r w:rsidR="00092B23" w:rsidRPr="008916CB">
        <w:rPr>
          <w:lang w:val="af-ZA"/>
        </w:rPr>
        <w:instrText>HYPERLINK "https://ru.wikipedia.org/wiki/Standard_%26_Poor%E2%80%99s" \t "_blank"</w:instrText>
      </w:r>
      <w:r w:rsidR="00092B23">
        <w:fldChar w:fldCharType="separate"/>
      </w:r>
      <w:r w:rsidRPr="000B7538">
        <w:rPr>
          <w:rFonts w:ascii="GHEA Grapalat" w:hAnsi="GHEA Grapalat"/>
          <w:i/>
          <w:sz w:val="16"/>
          <w:szCs w:val="16"/>
          <w:lang w:val="hy-AM" w:eastAsia="ru-RU"/>
        </w:rPr>
        <w:t>Standard &amp; Poor’s</w:t>
      </w:r>
      <w:r w:rsidR="00092B23">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01A2A" w:rsidRPr="00253C84" w:rsidRDefault="00901A2A"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01A2A" w:rsidRPr="00253C84" w:rsidRDefault="00901A2A">
      <w:pPr>
        <w:pStyle w:val="FootnoteText"/>
        <w:rPr>
          <w:rFonts w:asciiTheme="minorHAnsi" w:hAnsiTheme="minorHAnsi"/>
          <w:lang w:val="hy-AM"/>
        </w:rPr>
      </w:pPr>
    </w:p>
  </w:footnote>
  <w:footnote w:id="4">
    <w:p w:rsidR="00901A2A" w:rsidRPr="00002A8F" w:rsidRDefault="00901A2A">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901A2A" w:rsidRPr="00151EB5" w:rsidRDefault="00901A2A"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901A2A" w:rsidRPr="00253C84" w:rsidRDefault="00901A2A">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5E8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B23"/>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0BF"/>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94"/>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0DC5"/>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382"/>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261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1E5"/>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0F4E"/>
    <w:rsid w:val="008916CB"/>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B2"/>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112"/>
    <w:rsid w:val="00B71909"/>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5B2"/>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526"/>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C324C-2974-4847-BBE6-0B4B43BA6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64</Pages>
  <Words>16002</Words>
  <Characters>122106</Characters>
  <Application>Microsoft Office Word</Application>
  <DocSecurity>0</DocSecurity>
  <Lines>1017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180</cp:revision>
  <cp:lastPrinted>2018-02-16T07:12:00Z</cp:lastPrinted>
  <dcterms:created xsi:type="dcterms:W3CDTF">2022-10-31T10:53:00Z</dcterms:created>
  <dcterms:modified xsi:type="dcterms:W3CDTF">2023-11-21T10:30:00Z</dcterms:modified>
</cp:coreProperties>
</file>