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w:t>
      </w:r>
      <w:r w:rsidRPr="00B26ADE">
        <w:rPr>
          <w:rFonts w:ascii="GHEA Grapalat" w:hAnsi="GHEA Grapalat"/>
          <w:i w:val="0"/>
          <w:sz w:val="24"/>
          <w:szCs w:val="24"/>
        </w:rPr>
        <w:t>текст объявления утвержден Решением Оценочной Комиссии</w:t>
      </w: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B26ADE">
        <w:rPr>
          <w:rFonts w:ascii="GHEA Grapalat" w:hAnsi="GHEA Grapalat"/>
          <w:i w:val="0"/>
          <w:sz w:val="24"/>
          <w:szCs w:val="24"/>
        </w:rPr>
        <w:t xml:space="preserve">от </w:t>
      </w:r>
      <w:r w:rsidR="009E301D" w:rsidRPr="00CF02F5">
        <w:rPr>
          <w:rFonts w:ascii="GHEA Grapalat" w:hAnsi="GHEA Grapalat"/>
          <w:i w:val="0"/>
          <w:sz w:val="24"/>
          <w:szCs w:val="24"/>
        </w:rPr>
        <w:t>21 ноября</w:t>
      </w:r>
      <w:r w:rsidRPr="00B26ADE">
        <w:rPr>
          <w:rFonts w:ascii="GHEA Grapalat" w:hAnsi="GHEA Grapalat"/>
          <w:i w:val="0"/>
          <w:sz w:val="24"/>
          <w:szCs w:val="24"/>
        </w:rPr>
        <w:t xml:space="preserve"> 202</w:t>
      </w:r>
      <w:r w:rsidR="000513F2" w:rsidRPr="00B26ADE">
        <w:rPr>
          <w:rFonts w:ascii="GHEA Grapalat" w:hAnsi="GHEA Grapalat"/>
          <w:i w:val="0"/>
          <w:sz w:val="24"/>
          <w:szCs w:val="24"/>
        </w:rPr>
        <w:t>3</w:t>
      </w:r>
      <w:r w:rsidRPr="00B26ADE">
        <w:rPr>
          <w:rFonts w:ascii="GHEA Grapalat" w:hAnsi="GHEA Grapalat"/>
          <w:i w:val="0"/>
          <w:sz w:val="24"/>
          <w:szCs w:val="24"/>
        </w:rPr>
        <w:t xml:space="preserve"> года № 1</w:t>
      </w: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B26ADE">
        <w:rPr>
          <w:rFonts w:ascii="GHEA Grapalat" w:hAnsi="GHEA Grapalat"/>
          <w:i w:val="0"/>
          <w:sz w:val="24"/>
          <w:szCs w:val="24"/>
        </w:rPr>
        <w:t xml:space="preserve">Код процедуры </w:t>
      </w:r>
      <w:r w:rsidRPr="00B26ADE">
        <w:rPr>
          <w:rFonts w:ascii="GHEA Grapalat" w:hAnsi="GHEA Grapalat"/>
          <w:b/>
          <w:i w:val="0"/>
          <w:sz w:val="24"/>
          <w:szCs w:val="24"/>
        </w:rPr>
        <w:t>«</w:t>
      </w:r>
      <w:r w:rsidR="009E301D">
        <w:rPr>
          <w:rFonts w:ascii="GHEA Grapalat" w:hAnsi="GHEA Grapalat"/>
          <w:b/>
          <w:i w:val="0"/>
          <w:sz w:val="24"/>
          <w:szCs w:val="24"/>
        </w:rPr>
        <w:t>GHAPDzB-HVKAK-2023-63</w:t>
      </w:r>
      <w:r w:rsidRPr="00B26ADE">
        <w:rPr>
          <w:rFonts w:ascii="GHEA Grapalat" w:hAnsi="GHEA Grapalat"/>
          <w:b/>
          <w:i w:val="0"/>
          <w:sz w:val="24"/>
          <w:szCs w:val="24"/>
        </w:rPr>
        <w:t>»</w:t>
      </w:r>
    </w:p>
    <w:p w:rsidR="00260EB2" w:rsidRPr="00B26ADE" w:rsidRDefault="00260EB2" w:rsidP="00962010">
      <w:pPr>
        <w:pStyle w:val="BodyTextIndent"/>
        <w:widowControl w:val="0"/>
        <w:spacing w:line="240" w:lineRule="auto"/>
        <w:ind w:firstLine="567"/>
        <w:rPr>
          <w:rFonts w:ascii="GHEA Grapalat" w:hAnsi="GHEA Grapalat"/>
          <w:i w:val="0"/>
          <w:sz w:val="24"/>
          <w:szCs w:val="24"/>
        </w:rPr>
      </w:pPr>
    </w:p>
    <w:p w:rsidR="00260EB2" w:rsidRPr="00B26ADE" w:rsidRDefault="00260EB2" w:rsidP="00521A49">
      <w:pPr>
        <w:ind w:firstLine="709"/>
        <w:contextualSpacing/>
        <w:jc w:val="both"/>
        <w:rPr>
          <w:rFonts w:ascii="GHEA Grapalat" w:hAnsi="GHEA Grapalat"/>
        </w:rPr>
      </w:pPr>
      <w:r w:rsidRPr="00B26ADE">
        <w:rPr>
          <w:rFonts w:ascii="GHEA Grapalat" w:hAnsi="GHEA Grapalat"/>
        </w:rPr>
        <w:t>Заказчик</w:t>
      </w:r>
      <w:r w:rsidRPr="00B26ADE">
        <w:rPr>
          <w:rFonts w:ascii="GHEA Grapalat" w:hAnsi="GHEA Grapalat"/>
          <w:b/>
        </w:rPr>
        <w:t xml:space="preserve"> ГНО «Национальный центр по контролю и профилактике заболеваний» МЗ РА</w:t>
      </w:r>
      <w:r w:rsidRPr="00B26ADE">
        <w:rPr>
          <w:rFonts w:ascii="GHEA Grapalat" w:hAnsi="GHEA Grapalat"/>
        </w:rPr>
        <w:t>, находящийся по адресу г</w:t>
      </w:r>
      <w:proofErr w:type="gramStart"/>
      <w:r w:rsidRPr="00B26ADE">
        <w:rPr>
          <w:rFonts w:ascii="GHEA Grapalat" w:hAnsi="GHEA Grapalat"/>
        </w:rPr>
        <w:t>.Е</w:t>
      </w:r>
      <w:proofErr w:type="gramEnd"/>
      <w:r w:rsidRPr="00B26ADE">
        <w:rPr>
          <w:rFonts w:ascii="GHEA Grapalat" w:hAnsi="GHEA Grapalat"/>
        </w:rPr>
        <w:t xml:space="preserve">реван, ул. </w:t>
      </w:r>
      <w:proofErr w:type="spellStart"/>
      <w:r w:rsidRPr="00B26ADE">
        <w:rPr>
          <w:rFonts w:ascii="GHEA Grapalat" w:hAnsi="GHEA Grapalat"/>
        </w:rPr>
        <w:t>М.Гераци</w:t>
      </w:r>
      <w:proofErr w:type="spellEnd"/>
      <w:r w:rsidRPr="00B26ADE">
        <w:rPr>
          <w:rFonts w:ascii="GHEA Grapalat" w:hAnsi="GHEA Grapalat"/>
        </w:rPr>
        <w:t>, д. 12,</w:t>
      </w:r>
      <w:r w:rsidRPr="00B26ADE">
        <w:rPr>
          <w:rFonts w:ascii="GHEA Grapalat" w:hAnsi="GHEA Grapalat"/>
          <w:lang w:val="hy-AM"/>
        </w:rPr>
        <w:t xml:space="preserve"> </w:t>
      </w:r>
      <w:r w:rsidRPr="00B26ADE">
        <w:rPr>
          <w:rFonts w:ascii="GHEA Grapalat" w:hAnsi="GHEA Grapalat"/>
        </w:rPr>
        <w:t>объявляет запрос котировок, который проводится одним этапом.</w:t>
      </w:r>
    </w:p>
    <w:p w:rsidR="00675530" w:rsidRPr="00B26ADE" w:rsidRDefault="00675530" w:rsidP="00521A49">
      <w:pPr>
        <w:ind w:firstLine="709"/>
        <w:contextualSpacing/>
        <w:jc w:val="both"/>
        <w:rPr>
          <w:rFonts w:ascii="GHEA Grapalat" w:hAnsi="GHEA Grapalat"/>
        </w:rPr>
      </w:pPr>
      <w:r w:rsidRPr="00B26ADE">
        <w:rPr>
          <w:rFonts w:ascii="GHEA Grapalat" w:hAnsi="GHEA Grapalat"/>
        </w:rPr>
        <w:t>Участнику, отобранному по итогам настоящей процедуры, в</w:t>
      </w:r>
      <w:r w:rsidRPr="00B26ADE">
        <w:rPr>
          <w:rFonts w:ascii="Sylfaen" w:hAnsi="Sylfaen"/>
          <w:lang w:val="en-US"/>
        </w:rPr>
        <w:t> </w:t>
      </w:r>
      <w:r w:rsidRPr="00B26ADE">
        <w:rPr>
          <w:rFonts w:ascii="GHEA Grapalat" w:hAnsi="GHEA Grapalat"/>
          <w:spacing w:val="6"/>
        </w:rPr>
        <w:t>установленном</w:t>
      </w:r>
      <w:r w:rsidRPr="00B26ADE">
        <w:rPr>
          <w:rFonts w:ascii="Sylfaen" w:hAnsi="Sylfaen"/>
          <w:spacing w:val="6"/>
          <w:lang w:val="en-US"/>
        </w:rPr>
        <w:t> </w:t>
      </w:r>
      <w:r w:rsidRPr="00B26ADE">
        <w:rPr>
          <w:rFonts w:ascii="GHEA Grapalat" w:hAnsi="GHEA Grapalat"/>
          <w:spacing w:val="6"/>
        </w:rPr>
        <w:t xml:space="preserve">порядке будет предложено заключить договор на </w:t>
      </w:r>
      <w:r w:rsidRPr="00B26ADE">
        <w:rPr>
          <w:rFonts w:ascii="GHEA Grapalat" w:hAnsi="GHEA Grapalat"/>
        </w:rPr>
        <w:t xml:space="preserve">поставку </w:t>
      </w:r>
      <w:r w:rsidR="00F94079" w:rsidRPr="00B26ADE">
        <w:rPr>
          <w:rFonts w:ascii="GHEA Grapalat" w:hAnsi="GHEA Grapalat"/>
          <w:b/>
        </w:rPr>
        <w:t>реагентов</w:t>
      </w:r>
      <w:r w:rsidRPr="00B26ADE">
        <w:rPr>
          <w:rFonts w:ascii="GHEA Grapalat" w:hAnsi="GHEA Grapalat"/>
          <w:b/>
        </w:rPr>
        <w:t xml:space="preserve"> </w:t>
      </w:r>
      <w:r w:rsidR="00CF02F5" w:rsidRPr="00CF02F5">
        <w:rPr>
          <w:rFonts w:ascii="GHEA Grapalat" w:hAnsi="GHEA Grapalat"/>
          <w:b/>
        </w:rPr>
        <w:t xml:space="preserve">и лабораторных принадлежностей </w:t>
      </w:r>
      <w:r w:rsidRPr="00B26ADE">
        <w:rPr>
          <w:rFonts w:ascii="GHEA Grapalat" w:hAnsi="GHEA Grapalat"/>
        </w:rPr>
        <w:t>(далее — договор).</w:t>
      </w:r>
    </w:p>
    <w:p w:rsidR="00357D48" w:rsidRPr="00B26ADE" w:rsidRDefault="00A20B69"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26ADE">
        <w:rPr>
          <w:rFonts w:ascii="Sylfaen" w:hAnsi="Sylfaen" w:cs="Courier New"/>
          <w:i w:val="0"/>
          <w:sz w:val="24"/>
          <w:szCs w:val="24"/>
          <w:lang w:val="en-US"/>
        </w:rPr>
        <w:t> </w:t>
      </w:r>
      <w:r w:rsidR="00F95E94" w:rsidRPr="00B26ADE">
        <w:rPr>
          <w:rFonts w:ascii="GHEA Grapalat" w:hAnsi="GHEA Grapalat"/>
          <w:i w:val="0"/>
          <w:sz w:val="24"/>
          <w:szCs w:val="24"/>
        </w:rPr>
        <w:t>настоящей процедуре</w:t>
      </w:r>
      <w:r w:rsidRPr="00B26ADE">
        <w:rPr>
          <w:rFonts w:ascii="GHEA Grapalat" w:hAnsi="GHEA Grapalat"/>
          <w:i w:val="0"/>
          <w:sz w:val="24"/>
          <w:szCs w:val="24"/>
        </w:rPr>
        <w:t>.</w:t>
      </w:r>
    </w:p>
    <w:p w:rsidR="001E6506" w:rsidRPr="00B26ADE"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B26ADE">
        <w:rPr>
          <w:rFonts w:ascii="GHEA Grapalat" w:hAnsi="GHEA Grapalat"/>
          <w:i w:val="0"/>
          <w:sz w:val="24"/>
          <w:szCs w:val="24"/>
        </w:rPr>
        <w:t>Условия</w:t>
      </w:r>
      <w:proofErr w:type="gramEnd"/>
      <w:r w:rsidRPr="00B26ADE">
        <w:rPr>
          <w:rFonts w:ascii="GHEA Grapalat" w:hAnsi="GHEA Grapalat"/>
          <w:i w:val="0"/>
          <w:sz w:val="24"/>
          <w:szCs w:val="24"/>
        </w:rPr>
        <w:t xml:space="preserve"> </w:t>
      </w:r>
      <w:r w:rsidR="00677658" w:rsidRPr="00B26ADE">
        <w:rPr>
          <w:rFonts w:ascii="GHEA Grapalat" w:hAnsi="GHEA Grapalat"/>
          <w:i w:val="0"/>
          <w:sz w:val="24"/>
          <w:szCs w:val="24"/>
        </w:rPr>
        <w:t xml:space="preserve">предъявляемые </w:t>
      </w:r>
      <w:r w:rsidR="00FD0B1A" w:rsidRPr="00B26ADE">
        <w:rPr>
          <w:rFonts w:ascii="GHEA Grapalat" w:hAnsi="GHEA Grapalat"/>
          <w:i w:val="0"/>
          <w:sz w:val="24"/>
          <w:szCs w:val="24"/>
        </w:rPr>
        <w:t xml:space="preserve">к </w:t>
      </w:r>
      <w:r w:rsidR="00677658" w:rsidRPr="00B26ADE">
        <w:rPr>
          <w:rFonts w:ascii="GHEA Grapalat" w:hAnsi="GHEA Grapalat"/>
          <w:i w:val="0"/>
          <w:sz w:val="24"/>
          <w:szCs w:val="24"/>
        </w:rPr>
        <w:t xml:space="preserve">лицам, не имеющим права на участие в </w:t>
      </w:r>
      <w:r w:rsidRPr="00B26ADE">
        <w:rPr>
          <w:rFonts w:ascii="GHEA Grapalat" w:hAnsi="GHEA Grapalat"/>
          <w:i w:val="0"/>
          <w:sz w:val="24"/>
          <w:szCs w:val="24"/>
        </w:rPr>
        <w:t xml:space="preserve"> данной </w:t>
      </w:r>
      <w:r w:rsidR="006F297B" w:rsidRPr="00B26ADE">
        <w:rPr>
          <w:rFonts w:ascii="GHEA Grapalat" w:hAnsi="GHEA Grapalat"/>
          <w:i w:val="0"/>
          <w:sz w:val="24"/>
          <w:szCs w:val="24"/>
        </w:rPr>
        <w:t>процедуре</w:t>
      </w:r>
      <w:r w:rsidR="00677658" w:rsidRPr="00B26ADE">
        <w:rPr>
          <w:rFonts w:ascii="GHEA Grapalat" w:hAnsi="GHEA Grapalat"/>
          <w:i w:val="0"/>
          <w:sz w:val="24"/>
          <w:szCs w:val="24"/>
        </w:rPr>
        <w:t>, а также участникам, установлены приглашением на настоящую процедуру.</w:t>
      </w:r>
      <w:r w:rsidRPr="00B26ADE" w:rsidDel="00052084">
        <w:rPr>
          <w:rFonts w:ascii="GHEA Grapalat" w:hAnsi="GHEA Grapalat"/>
          <w:i w:val="0"/>
          <w:sz w:val="24"/>
          <w:szCs w:val="24"/>
        </w:rPr>
        <w:t xml:space="preserve"> </w:t>
      </w:r>
    </w:p>
    <w:p w:rsidR="00357D48" w:rsidRPr="00B26ADE" w:rsidRDefault="00EE73A8"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26ADE">
        <w:rPr>
          <w:rFonts w:ascii="GHEA Grapalat" w:hAnsi="GHEA Grapalat"/>
          <w:i w:val="0"/>
          <w:sz w:val="24"/>
          <w:szCs w:val="24"/>
        </w:rPr>
        <w:t>удовлетворительно</w:t>
      </w:r>
      <w:r w:rsidR="007442CF" w:rsidRPr="00B26ADE">
        <w:rPr>
          <w:rFonts w:ascii="GHEA Grapalat" w:hAnsi="GHEA Grapalat"/>
          <w:i w:val="0"/>
          <w:sz w:val="24"/>
          <w:szCs w:val="24"/>
          <w:lang w:val="hy-AM"/>
        </w:rPr>
        <w:t xml:space="preserve"> </w:t>
      </w:r>
      <w:r w:rsidR="007442CF" w:rsidRPr="00B26ADE">
        <w:rPr>
          <w:rFonts w:ascii="GHEA Grapalat" w:hAnsi="GHEA Grapalat"/>
          <w:i w:val="0"/>
          <w:sz w:val="24"/>
          <w:szCs w:val="24"/>
        </w:rPr>
        <w:t xml:space="preserve">по </w:t>
      </w:r>
      <w:r w:rsidR="00830445" w:rsidRPr="00B26ADE">
        <w:rPr>
          <w:rFonts w:ascii="GHEA Grapalat" w:hAnsi="GHEA Grapalat"/>
          <w:i w:val="0"/>
          <w:sz w:val="24"/>
          <w:szCs w:val="24"/>
        </w:rPr>
        <w:t xml:space="preserve">неценовым </w:t>
      </w:r>
      <w:r w:rsidR="007442CF" w:rsidRPr="00B26ADE">
        <w:rPr>
          <w:rFonts w:ascii="GHEA Grapalat" w:hAnsi="GHEA Grapalat"/>
          <w:i w:val="0"/>
          <w:sz w:val="24"/>
          <w:szCs w:val="24"/>
        </w:rPr>
        <w:t>условиям</w:t>
      </w:r>
      <w:r w:rsidRPr="00B26ADE">
        <w:rPr>
          <w:rFonts w:ascii="GHEA Grapalat" w:hAnsi="GHEA Grapalat"/>
          <w:i w:val="0"/>
          <w:sz w:val="24"/>
          <w:szCs w:val="24"/>
        </w:rPr>
        <w:t>, по принципу предпочтения, отдаваемого участнику, представившему м</w:t>
      </w:r>
      <w:r w:rsidR="003F762C" w:rsidRPr="00B26ADE">
        <w:rPr>
          <w:rFonts w:ascii="GHEA Grapalat" w:hAnsi="GHEA Grapalat"/>
          <w:i w:val="0"/>
          <w:sz w:val="24"/>
          <w:szCs w:val="24"/>
        </w:rPr>
        <w:t>инимальное ценовое предложение.</w:t>
      </w:r>
    </w:p>
    <w:p w:rsidR="0067579A" w:rsidRPr="00B26ADE"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26ADE">
        <w:rPr>
          <w:rFonts w:ascii="Sylfaen" w:hAnsi="Sylfaen" w:cs="Courier New"/>
          <w:i w:val="0"/>
          <w:spacing w:val="-6"/>
          <w:sz w:val="24"/>
          <w:szCs w:val="24"/>
          <w:lang w:val="en-US"/>
        </w:rPr>
        <w:t> </w:t>
      </w:r>
      <w:r w:rsidRPr="00B26AD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B26ADE"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 xml:space="preserve">Заявки на запрос котировок необходимо подавать по адресу </w:t>
      </w:r>
      <w:r w:rsidRPr="00B26ADE">
        <w:rPr>
          <w:rFonts w:ascii="GHEA Grapalat" w:hAnsi="GHEA Grapalat"/>
          <w:b/>
          <w:i w:val="0"/>
          <w:spacing w:val="-6"/>
          <w:sz w:val="24"/>
          <w:szCs w:val="24"/>
        </w:rPr>
        <w:t>г</w:t>
      </w:r>
      <w:proofErr w:type="gramStart"/>
      <w:r w:rsidRPr="00B26ADE">
        <w:rPr>
          <w:rFonts w:ascii="GHEA Grapalat" w:hAnsi="GHEA Grapalat"/>
          <w:b/>
          <w:i w:val="0"/>
          <w:spacing w:val="-6"/>
          <w:sz w:val="24"/>
          <w:szCs w:val="24"/>
        </w:rPr>
        <w:t>.Е</w:t>
      </w:r>
      <w:proofErr w:type="gramEnd"/>
      <w:r w:rsidRPr="00B26ADE">
        <w:rPr>
          <w:rFonts w:ascii="GHEA Grapalat" w:hAnsi="GHEA Grapalat"/>
          <w:b/>
          <w:i w:val="0"/>
          <w:spacing w:val="-6"/>
          <w:sz w:val="24"/>
          <w:szCs w:val="24"/>
        </w:rPr>
        <w:t xml:space="preserve">реван, ул. </w:t>
      </w:r>
      <w:proofErr w:type="spellStart"/>
      <w:r w:rsidRPr="00B26ADE">
        <w:rPr>
          <w:rFonts w:ascii="GHEA Grapalat" w:hAnsi="GHEA Grapalat"/>
          <w:b/>
          <w:i w:val="0"/>
          <w:spacing w:val="-6"/>
          <w:sz w:val="24"/>
          <w:szCs w:val="24"/>
        </w:rPr>
        <w:t>М.Гераци</w:t>
      </w:r>
      <w:proofErr w:type="spellEnd"/>
      <w:r w:rsidRPr="00B26ADE">
        <w:rPr>
          <w:rFonts w:ascii="GHEA Grapalat" w:hAnsi="GHEA Grapalat"/>
          <w:b/>
          <w:i w:val="0"/>
          <w:spacing w:val="-6"/>
          <w:sz w:val="24"/>
          <w:szCs w:val="24"/>
        </w:rPr>
        <w:t>, д. 12 в документарной форме, до 1</w:t>
      </w:r>
      <w:r w:rsidR="00CF02F5" w:rsidRPr="00CF02F5">
        <w:rPr>
          <w:rFonts w:ascii="GHEA Grapalat" w:hAnsi="GHEA Grapalat"/>
          <w:b/>
          <w:i w:val="0"/>
          <w:spacing w:val="-6"/>
          <w:sz w:val="24"/>
          <w:szCs w:val="24"/>
        </w:rPr>
        <w:t>1</w:t>
      </w:r>
      <w:r w:rsidRPr="00B26ADE">
        <w:rPr>
          <w:rFonts w:ascii="GHEA Grapalat" w:hAnsi="GHEA Grapalat"/>
          <w:b/>
          <w:i w:val="0"/>
          <w:spacing w:val="-6"/>
          <w:sz w:val="24"/>
          <w:szCs w:val="24"/>
        </w:rPr>
        <w:t xml:space="preserve">:30 часов </w:t>
      </w:r>
      <w:r w:rsidR="00CF02F5" w:rsidRPr="00CF02F5">
        <w:rPr>
          <w:rFonts w:ascii="GHEA Grapalat" w:hAnsi="GHEA Grapalat"/>
          <w:b/>
          <w:i w:val="0"/>
          <w:spacing w:val="-6"/>
          <w:sz w:val="24"/>
          <w:szCs w:val="24"/>
        </w:rPr>
        <w:t>8</w:t>
      </w:r>
      <w:r w:rsidRPr="00B26ADE">
        <w:rPr>
          <w:rFonts w:ascii="GHEA Grapalat" w:hAnsi="GHEA Grapalat"/>
          <w:b/>
          <w:i w:val="0"/>
          <w:spacing w:val="-6"/>
          <w:sz w:val="24"/>
          <w:szCs w:val="24"/>
        </w:rPr>
        <w:t>-го дня со дня опубликования</w:t>
      </w:r>
      <w:r w:rsidRPr="00B26ADE">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B26ADE">
        <w:rPr>
          <w:rFonts w:ascii="GHEA Grapalat" w:hAnsi="GHEA Grapalat"/>
          <w:i w:val="0"/>
          <w:spacing w:val="-6"/>
          <w:sz w:val="24"/>
          <w:szCs w:val="24"/>
        </w:rPr>
        <w:t xml:space="preserve">Вскрытие заявок будет проводиться по адресу </w:t>
      </w:r>
      <w:r w:rsidRPr="00B26ADE">
        <w:rPr>
          <w:rFonts w:ascii="GHEA Grapalat" w:hAnsi="GHEA Grapalat"/>
          <w:b/>
          <w:i w:val="0"/>
          <w:spacing w:val="-6"/>
          <w:sz w:val="24"/>
          <w:szCs w:val="24"/>
        </w:rPr>
        <w:t>г</w:t>
      </w:r>
      <w:proofErr w:type="gramStart"/>
      <w:r w:rsidRPr="008F4286">
        <w:rPr>
          <w:rFonts w:ascii="GHEA Grapalat" w:hAnsi="GHEA Grapalat"/>
          <w:b/>
          <w:i w:val="0"/>
          <w:spacing w:val="-6"/>
          <w:sz w:val="24"/>
          <w:szCs w:val="24"/>
        </w:rPr>
        <w:t>.Е</w:t>
      </w:r>
      <w:proofErr w:type="gramEnd"/>
      <w:r w:rsidRPr="008F4286">
        <w:rPr>
          <w:rFonts w:ascii="GHEA Grapalat" w:hAnsi="GHEA Grapalat"/>
          <w:b/>
          <w:i w:val="0"/>
          <w:spacing w:val="-6"/>
          <w:sz w:val="24"/>
          <w:szCs w:val="24"/>
        </w:rPr>
        <w:t xml:space="preserve">реван, ул. </w:t>
      </w:r>
      <w:proofErr w:type="spellStart"/>
      <w:r w:rsidRPr="008F4286">
        <w:rPr>
          <w:rFonts w:ascii="GHEA Grapalat" w:hAnsi="GHEA Grapalat"/>
          <w:b/>
          <w:i w:val="0"/>
          <w:spacing w:val="-6"/>
          <w:sz w:val="24"/>
          <w:szCs w:val="24"/>
        </w:rPr>
        <w:t>М.Гераци</w:t>
      </w:r>
      <w:proofErr w:type="spellEnd"/>
      <w:r w:rsidRPr="008F4286">
        <w:rPr>
          <w:rFonts w:ascii="GHEA Grapalat" w:hAnsi="GHEA Grapalat"/>
          <w:b/>
          <w:i w:val="0"/>
          <w:spacing w:val="-6"/>
          <w:sz w:val="24"/>
          <w:szCs w:val="24"/>
        </w:rPr>
        <w:t>, д. 12, в 1</w:t>
      </w:r>
      <w:r w:rsidR="00CF02F5" w:rsidRPr="00CF02F5">
        <w:rPr>
          <w:rFonts w:ascii="GHEA Grapalat" w:hAnsi="GHEA Grapalat"/>
          <w:b/>
          <w:i w:val="0"/>
          <w:spacing w:val="-6"/>
          <w:sz w:val="24"/>
          <w:szCs w:val="24"/>
        </w:rPr>
        <w:t>1</w:t>
      </w:r>
      <w:r w:rsidRPr="008F4286">
        <w:rPr>
          <w:rFonts w:ascii="GHEA Grapalat" w:hAnsi="GHEA Grapalat"/>
          <w:b/>
          <w:i w:val="0"/>
          <w:spacing w:val="-6"/>
          <w:sz w:val="24"/>
          <w:szCs w:val="24"/>
        </w:rPr>
        <w:t xml:space="preserve">:30 часов </w:t>
      </w:r>
      <w:r w:rsidR="0021568E">
        <w:rPr>
          <w:rFonts w:ascii="GHEA Grapalat" w:hAnsi="GHEA Grapalat"/>
          <w:b/>
          <w:i w:val="0"/>
          <w:spacing w:val="-6"/>
          <w:sz w:val="24"/>
          <w:szCs w:val="24"/>
        </w:rPr>
        <w:t>2</w:t>
      </w:r>
      <w:r w:rsidR="00CF02F5" w:rsidRPr="004F19F9">
        <w:rPr>
          <w:rFonts w:ascii="GHEA Grapalat" w:hAnsi="GHEA Grapalat"/>
          <w:b/>
          <w:i w:val="0"/>
          <w:spacing w:val="-6"/>
          <w:sz w:val="24"/>
          <w:szCs w:val="24"/>
        </w:rPr>
        <w:t>8 ноября</w:t>
      </w:r>
      <w:r w:rsidR="0021568E" w:rsidRPr="00F321E7">
        <w:rPr>
          <w:rFonts w:ascii="GHEA Grapalat" w:hAnsi="GHEA Grapalat"/>
          <w:b/>
          <w:i w:val="0"/>
          <w:spacing w:val="-6"/>
          <w:sz w:val="24"/>
          <w:szCs w:val="24"/>
        </w:rPr>
        <w:t xml:space="preserve"> </w:t>
      </w:r>
      <w:r w:rsidRPr="008F4286">
        <w:rPr>
          <w:rFonts w:ascii="GHEA Grapalat" w:hAnsi="GHEA Grapalat"/>
          <w:b/>
          <w:i w:val="0"/>
          <w:spacing w:val="-6"/>
          <w:sz w:val="24"/>
          <w:szCs w:val="24"/>
        </w:rPr>
        <w:t>202</w:t>
      </w:r>
      <w:r w:rsidR="00587BE4" w:rsidRPr="008F4286">
        <w:rPr>
          <w:rFonts w:ascii="GHEA Grapalat" w:hAnsi="GHEA Grapalat"/>
          <w:b/>
          <w:i w:val="0"/>
          <w:spacing w:val="-6"/>
          <w:sz w:val="24"/>
          <w:szCs w:val="24"/>
        </w:rPr>
        <w:t>3</w:t>
      </w:r>
      <w:r w:rsidRPr="008F4286">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996FB7" w:rsidRPr="00AD7F01">
        <w:rPr>
          <w:rFonts w:ascii="GHEA Grapalat" w:hAnsi="GHEA Grapalat"/>
          <w:b/>
          <w:i w:val="0"/>
          <w:sz w:val="24"/>
          <w:szCs w:val="24"/>
        </w:rPr>
        <w:t>Сирануш</w:t>
      </w:r>
      <w:proofErr w:type="spellEnd"/>
      <w:r w:rsidR="00996FB7" w:rsidRPr="00AD7F01">
        <w:rPr>
          <w:rFonts w:ascii="GHEA Grapalat" w:hAnsi="GHEA Grapalat"/>
          <w:b/>
          <w:i w:val="0"/>
          <w:sz w:val="24"/>
          <w:szCs w:val="24"/>
        </w:rPr>
        <w:t xml:space="preserve"> </w:t>
      </w:r>
      <w:proofErr w:type="spellStart"/>
      <w:r w:rsidR="00996FB7" w:rsidRPr="00AD7F01">
        <w:rPr>
          <w:rFonts w:ascii="GHEA Grapalat" w:hAnsi="GHEA Grapalat"/>
          <w:b/>
          <w:i w:val="0"/>
          <w:sz w:val="24"/>
          <w:szCs w:val="24"/>
        </w:rPr>
        <w:t>Папикян</w:t>
      </w:r>
      <w:proofErr w:type="spellEnd"/>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AD7F01"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(6014), 091</w:t>
      </w:r>
      <w:r w:rsidR="003D4908">
        <w:rPr>
          <w:rFonts w:ascii="GHEA Grapalat" w:hAnsi="GHEA Grapalat"/>
          <w:b/>
        </w:rPr>
        <w:t>-</w:t>
      </w:r>
      <w:r w:rsidR="00DC4983" w:rsidRPr="00AD7F01">
        <w:rPr>
          <w:rFonts w:ascii="GHEA Grapalat" w:hAnsi="GHEA Grapalat"/>
          <w:b/>
        </w:rPr>
        <w:t>50</w:t>
      </w:r>
      <w:r w:rsidR="003D4908">
        <w:rPr>
          <w:rFonts w:ascii="GHEA Grapalat" w:hAnsi="GHEA Grapalat"/>
          <w:b/>
        </w:rPr>
        <w:t>-</w:t>
      </w:r>
      <w:r w:rsidR="00DC4983" w:rsidRPr="00AD7F01">
        <w:rPr>
          <w:rFonts w:ascii="GHEA Grapalat" w:hAnsi="GHEA Grapalat"/>
          <w:b/>
        </w:rPr>
        <w:t>44</w:t>
      </w:r>
      <w:r w:rsidR="003D4908">
        <w:rPr>
          <w:rFonts w:ascii="GHEA Grapalat" w:hAnsi="GHEA Grapalat"/>
          <w:b/>
        </w:rPr>
        <w:t>-</w:t>
      </w:r>
      <w:r w:rsidR="00DC4983" w:rsidRPr="00AD7F01">
        <w:rPr>
          <w:rFonts w:ascii="GHEA Grapalat" w:hAnsi="GHEA Grapalat"/>
          <w:b/>
        </w:rPr>
        <w:t>88</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7730FE" w:rsidRPr="00A149BB" w:rsidRDefault="007730FE" w:rsidP="007730FE">
      <w:pPr>
        <w:rPr>
          <w:rFonts w:ascii="GHEA Grapalat" w:hAnsi="GHEA Grapalat"/>
          <w:b/>
          <w:i/>
          <w:color w:val="FF0000"/>
        </w:rPr>
      </w:pPr>
      <w:r w:rsidRPr="00A149BB">
        <w:rPr>
          <w:rFonts w:ascii="GHEA Grapalat" w:hAnsi="GHEA Grapalat"/>
          <w:b/>
          <w:i/>
          <w:color w:val="FF0000"/>
        </w:rPr>
        <w:t>Процедура осуществляется на основании части 6 статьи 15 закона Республики Армения "О</w:t>
      </w:r>
      <w:r w:rsidRPr="00A149BB">
        <w:rPr>
          <w:rFonts w:ascii="Sylfaen" w:hAnsi="Sylfaen" w:cs="Courier New"/>
          <w:b/>
          <w:i/>
          <w:color w:val="FF0000"/>
          <w:lang w:val="en-US"/>
        </w:rPr>
        <w:t> </w:t>
      </w:r>
      <w:r w:rsidRPr="00A149BB">
        <w:rPr>
          <w:rFonts w:ascii="GHEA Grapalat" w:hAnsi="GHEA Grapalat"/>
          <w:b/>
          <w:i/>
          <w:color w:val="FF0000"/>
        </w:rPr>
        <w:t>закупках"</w:t>
      </w:r>
      <w:r w:rsidRPr="00A149BB">
        <w:rPr>
          <w:rFonts w:ascii="GHEA Grapalat" w:hAnsi="GHEA Grapalat"/>
          <w:b/>
          <w:color w:val="FF0000"/>
        </w:rPr>
        <w:br w:type="page"/>
      </w:r>
    </w:p>
    <w:p w:rsidR="00096865" w:rsidRPr="00A149BB" w:rsidRDefault="00096865" w:rsidP="000365AC">
      <w:pPr>
        <w:pStyle w:val="BodyTextIndent"/>
        <w:widowControl w:val="0"/>
        <w:spacing w:line="240" w:lineRule="auto"/>
        <w:ind w:firstLine="567"/>
        <w:jc w:val="right"/>
        <w:rPr>
          <w:rFonts w:ascii="GHEA Grapalat" w:hAnsi="GHEA Grapalat" w:cs="Sylfaen"/>
          <w:i w:val="0"/>
          <w:sz w:val="24"/>
          <w:szCs w:val="24"/>
        </w:rPr>
      </w:pPr>
      <w:r w:rsidRPr="00A149BB">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A149BB">
        <w:rPr>
          <w:rFonts w:ascii="GHEA Grapalat" w:hAnsi="GHEA Grapalat"/>
        </w:rPr>
        <w:t xml:space="preserve">Решением Оценочной комиссии </w:t>
      </w:r>
      <w:r w:rsidRPr="00B26ADE">
        <w:rPr>
          <w:rFonts w:ascii="GHEA Grapalat" w:hAnsi="GHEA Grapalat"/>
        </w:rPr>
        <w:t>запроса котировок</w:t>
      </w:r>
      <w:r w:rsidRPr="00B26ADE">
        <w:rPr>
          <w:rFonts w:ascii="GHEA Grapalat" w:hAnsi="GHEA Grapalat" w:cs="Sylfaen"/>
        </w:rPr>
        <w:br/>
      </w:r>
      <w:r w:rsidRPr="00B26ADE">
        <w:rPr>
          <w:rFonts w:ascii="GHEA Grapalat" w:hAnsi="GHEA Grapalat"/>
        </w:rPr>
        <w:t xml:space="preserve">под кодом </w:t>
      </w:r>
      <w:r w:rsidRPr="00B26ADE">
        <w:rPr>
          <w:rFonts w:ascii="GHEA Grapalat" w:hAnsi="GHEA Grapalat"/>
          <w:b/>
        </w:rPr>
        <w:t>«</w:t>
      </w:r>
      <w:r w:rsidR="009E301D">
        <w:rPr>
          <w:rFonts w:ascii="GHEA Grapalat" w:hAnsi="GHEA Grapalat"/>
          <w:b/>
        </w:rPr>
        <w:t>GHAPDzB-HVKAK-2023-63</w:t>
      </w:r>
      <w:r w:rsidRPr="00B26ADE">
        <w:rPr>
          <w:rFonts w:ascii="GHEA Grapalat" w:hAnsi="GHEA Grapalat"/>
          <w:b/>
        </w:rPr>
        <w:t>»</w:t>
      </w:r>
      <w:r w:rsidRPr="00B26ADE">
        <w:rPr>
          <w:rFonts w:ascii="GHEA Grapalat" w:hAnsi="GHEA Grapalat" w:cs="Times Armenian"/>
        </w:rPr>
        <w:br/>
      </w:r>
      <w:r w:rsidRPr="00B26ADE">
        <w:rPr>
          <w:rFonts w:ascii="GHEA Grapalat" w:hAnsi="GHEA Grapalat"/>
        </w:rPr>
        <w:t xml:space="preserve">№ 1 от </w:t>
      </w:r>
      <w:r w:rsidR="004F19F9" w:rsidRPr="004F19F9">
        <w:rPr>
          <w:rFonts w:ascii="GHEA Grapalat" w:hAnsi="GHEA Grapalat"/>
        </w:rPr>
        <w:t>21</w:t>
      </w:r>
      <w:r w:rsidR="00857AF1" w:rsidRPr="00B26ADE">
        <w:rPr>
          <w:rFonts w:ascii="GHEA Grapalat" w:hAnsi="GHEA Grapalat"/>
        </w:rPr>
        <w:t xml:space="preserve"> </w:t>
      </w:r>
      <w:r w:rsidR="004F19F9" w:rsidRPr="00D60A99">
        <w:rPr>
          <w:rFonts w:ascii="GHEA Grapalat" w:hAnsi="GHEA Grapalat"/>
        </w:rPr>
        <w:t>ноября</w:t>
      </w:r>
      <w:r w:rsidRPr="00B26ADE">
        <w:rPr>
          <w:rFonts w:ascii="GHEA Grapalat" w:hAnsi="GHEA Grapalat"/>
        </w:rPr>
        <w:t xml:space="preserve"> 202</w:t>
      </w:r>
      <w:r w:rsidR="001366F8" w:rsidRPr="00B26ADE">
        <w:rPr>
          <w:rFonts w:ascii="GHEA Grapalat" w:hAnsi="GHEA Grapalat"/>
        </w:rPr>
        <w:t>3</w:t>
      </w:r>
      <w:r w:rsidR="00037A8D" w:rsidRPr="00B26ADE">
        <w:rPr>
          <w:rFonts w:ascii="GHEA Grapalat" w:hAnsi="GHEA Grapalat"/>
        </w:rPr>
        <w:t xml:space="preserve"> </w:t>
      </w:r>
      <w:r w:rsidRPr="00B26ADE">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521A49" w:rsidRDefault="00096865" w:rsidP="00962010">
      <w:pPr>
        <w:pStyle w:val="BodyText"/>
        <w:widowControl w:val="0"/>
        <w:spacing w:after="160"/>
        <w:ind w:right="-7" w:firstLine="567"/>
        <w:jc w:val="center"/>
        <w:rPr>
          <w:rFonts w:ascii="GHEA Grapalat" w:hAnsi="GHEA Grapalat" w:cs="Sylfaen"/>
        </w:rPr>
      </w:pPr>
    </w:p>
    <w:p w:rsidR="00212DC3" w:rsidRPr="00521A49" w:rsidRDefault="00212DC3" w:rsidP="00962010">
      <w:pPr>
        <w:pStyle w:val="BodyText"/>
        <w:spacing w:after="160"/>
        <w:ind w:right="-7"/>
        <w:contextualSpacing/>
        <w:jc w:val="center"/>
        <w:rPr>
          <w:rFonts w:ascii="GHEA Grapalat" w:hAnsi="GHEA Grapalat"/>
          <w:b/>
        </w:rPr>
      </w:pPr>
      <w:r w:rsidRPr="00521A49">
        <w:rPr>
          <w:rFonts w:ascii="GHEA Grapalat" w:hAnsi="GHEA Grapalat"/>
          <w:b/>
        </w:rPr>
        <w:t xml:space="preserve">НА ЗАПРОС КОТИРОВОК, ОБЪЯВЛЕННЫЙ С ЦЕЛЬЮ ПРИОБРЕТЕНИЯ </w:t>
      </w:r>
      <w:r w:rsidR="008F3091" w:rsidRPr="008F3091">
        <w:rPr>
          <w:rFonts w:ascii="GHEA Grapalat" w:hAnsi="GHEA Grapalat"/>
          <w:b/>
        </w:rPr>
        <w:t>РЕАГЕНТО</w:t>
      </w:r>
      <w:r w:rsidR="008F3091" w:rsidRPr="007730FE">
        <w:rPr>
          <w:rFonts w:ascii="GHEA Grapalat" w:hAnsi="GHEA Grapalat"/>
          <w:b/>
        </w:rPr>
        <w:t>В</w:t>
      </w:r>
      <w:r w:rsidR="00B47C2F" w:rsidRPr="00521A49">
        <w:rPr>
          <w:rFonts w:ascii="GHEA Grapalat" w:hAnsi="GHEA Grapalat"/>
          <w:b/>
        </w:rPr>
        <w:t xml:space="preserve"> </w:t>
      </w:r>
      <w:r w:rsidR="00D60A99" w:rsidRPr="00D60A99">
        <w:rPr>
          <w:rFonts w:ascii="GHEA Grapalat" w:hAnsi="GHEA Grapalat"/>
          <w:b/>
        </w:rPr>
        <w:t>И ЛАБОРАТОРНЫХ ПРИНАДЛЕЖНОСТЕЙ</w:t>
      </w:r>
      <w:r w:rsidR="00D60A99" w:rsidRPr="00163533">
        <w:rPr>
          <w:rFonts w:ascii="GHEA Grapalat" w:hAnsi="GHEA Grapalat"/>
          <w:b/>
        </w:rPr>
        <w:t xml:space="preserve"> </w:t>
      </w:r>
      <w:r w:rsidRPr="00521A49">
        <w:rPr>
          <w:rFonts w:ascii="GHEA Grapalat" w:hAnsi="GHEA Grapalat"/>
          <w:b/>
        </w:rPr>
        <w:t>ДЛЯ НУЖД ГНО «НАЦИОНАЛЬН</w:t>
      </w:r>
      <w:r w:rsidR="006D7EB3" w:rsidRPr="006D7EB3">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C40834"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E52AA3" w:rsidRPr="00E52AA3">
        <w:rPr>
          <w:rFonts w:ascii="GHEA Grapalat" w:hAnsi="GHEA Grapalat"/>
          <w:b/>
        </w:rPr>
        <w:t>РЕАГЕНТО</w:t>
      </w:r>
      <w:r w:rsidR="00E52AA3" w:rsidRPr="00942F13">
        <w:rPr>
          <w:rFonts w:ascii="GHEA Grapalat" w:hAnsi="GHEA Grapalat"/>
          <w:b/>
        </w:rPr>
        <w:t>В</w:t>
      </w:r>
      <w:r w:rsidRPr="00521A49">
        <w:rPr>
          <w:rFonts w:ascii="GHEA Grapalat" w:hAnsi="GHEA Grapalat"/>
          <w:b/>
        </w:rPr>
        <w:t xml:space="preserve"> </w:t>
      </w:r>
      <w:r w:rsidR="00163533" w:rsidRPr="00163533">
        <w:rPr>
          <w:rFonts w:ascii="GHEA Grapalat" w:hAnsi="GHEA Grapalat"/>
          <w:b/>
        </w:rPr>
        <w:t>И ЛАБОРАТОРНЫХ ПРИНАДЛЕЖНОСТЕЙ</w:t>
      </w:r>
      <w:r w:rsidR="00163533" w:rsidRPr="00EE381E">
        <w:rPr>
          <w:rFonts w:ascii="GHEA Grapalat" w:hAnsi="GHEA Grapalat"/>
          <w:b/>
        </w:rPr>
        <w:t xml:space="preserve"> </w:t>
      </w:r>
      <w:r w:rsidRPr="00521A49">
        <w:rPr>
          <w:rFonts w:ascii="GHEA Grapalat" w:hAnsi="GHEA Grapalat"/>
          <w:b/>
        </w:rPr>
        <w:t>ДЛЯ НУЖД ГНО «НАЦИОНАЛЬН</w:t>
      </w:r>
      <w:r w:rsidR="00AF0655" w:rsidRPr="00AF0655">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9E301D">
        <w:rPr>
          <w:rFonts w:ascii="GHEA Grapalat" w:hAnsi="GHEA Grapalat"/>
          <w:b/>
        </w:rPr>
        <w:t>GHAPDzB-HVKAK-2023-63</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w:t>
      </w:r>
      <w:r w:rsidR="008B3A3F" w:rsidRPr="008B3A3F">
        <w:rPr>
          <w:rFonts w:ascii="GHEA Grapalat" w:hAnsi="GHEA Grapalat"/>
          <w:b/>
          <w:color w:val="0D0D0D" w:themeColor="text1" w:themeTint="F2"/>
        </w:rPr>
        <w:t>й</w:t>
      </w:r>
      <w:r w:rsidR="00D552DD" w:rsidRPr="00521A49">
        <w:rPr>
          <w:rFonts w:ascii="GHEA Grapalat" w:hAnsi="GHEA Grapalat"/>
          <w:b/>
          <w:color w:val="0D0D0D" w:themeColor="text1" w:themeTint="F2"/>
        </w:rPr>
        <w:t xml:space="preserve"> центр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lang w:val="en-US"/>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ED6DCC" w:rsidRPr="00ED6DCC">
        <w:rPr>
          <w:rFonts w:ascii="GHEA Grapalat" w:hAnsi="GHEA Grapalat"/>
          <w:b/>
          <w:i w:val="0"/>
          <w:sz w:val="24"/>
          <w:szCs w:val="24"/>
        </w:rPr>
        <w:t>реагенто</w:t>
      </w:r>
      <w:r w:rsidR="00ED6DCC" w:rsidRPr="000260F0">
        <w:rPr>
          <w:rFonts w:ascii="GHEA Grapalat" w:hAnsi="GHEA Grapalat"/>
          <w:b/>
          <w:i w:val="0"/>
          <w:sz w:val="24"/>
          <w:szCs w:val="24"/>
        </w:rPr>
        <w:t>в</w:t>
      </w:r>
      <w:r w:rsidR="00EE381E" w:rsidRPr="00EE381E">
        <w:rPr>
          <w:rFonts w:ascii="GHEA Grapalat" w:hAnsi="GHEA Grapalat"/>
          <w:b/>
          <w:i w:val="0"/>
          <w:sz w:val="24"/>
          <w:szCs w:val="24"/>
        </w:rPr>
        <w:t xml:space="preserve"> и лабораторных принадлежносте</w:t>
      </w:r>
      <w:r w:rsidR="00EE381E" w:rsidRPr="001547A6">
        <w:rPr>
          <w:rFonts w:ascii="GHEA Grapalat" w:hAnsi="GHEA Grapalat"/>
          <w:b/>
          <w:i w:val="0"/>
          <w:sz w:val="24"/>
          <w:szCs w:val="24"/>
        </w:rPr>
        <w:t>й</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«Национальн</w:t>
      </w:r>
      <w:r w:rsidR="00677861" w:rsidRPr="00677861">
        <w:rPr>
          <w:rFonts w:ascii="GHEA Grapalat" w:hAnsi="GHEA Grapalat"/>
          <w:b/>
          <w:i w:val="0"/>
          <w:color w:val="0D0D0D" w:themeColor="text1" w:themeTint="F2"/>
          <w:sz w:val="24"/>
          <w:szCs w:val="24"/>
        </w:rPr>
        <w:t xml:space="preserve">ый </w:t>
      </w:r>
      <w:r w:rsidR="00EA245B" w:rsidRPr="00521A49">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которые сгруппированы в</w:t>
      </w:r>
      <w:r w:rsidR="00EA245B" w:rsidRPr="00942F13">
        <w:rPr>
          <w:rFonts w:ascii="GHEA Grapalat" w:hAnsi="GHEA Grapalat"/>
          <w:b/>
          <w:i w:val="0"/>
          <w:sz w:val="24"/>
          <w:szCs w:val="24"/>
        </w:rPr>
        <w:t xml:space="preserve"> </w:t>
      </w:r>
      <w:r w:rsidR="00EE381E" w:rsidRPr="00EE381E">
        <w:rPr>
          <w:rFonts w:ascii="GHEA Grapalat" w:hAnsi="GHEA Grapalat"/>
          <w:b/>
          <w:i w:val="0"/>
          <w:sz w:val="24"/>
          <w:szCs w:val="24"/>
        </w:rPr>
        <w:t>26</w:t>
      </w:r>
      <w:r w:rsidR="00EA245B" w:rsidRPr="00942F13">
        <w:rPr>
          <w:rFonts w:ascii="GHEA Grapalat" w:hAnsi="GHEA Grapalat"/>
          <w:b/>
          <w:i w:val="0"/>
          <w:sz w:val="24"/>
          <w:szCs w:val="24"/>
        </w:rPr>
        <w:t xml:space="preserve"> лот</w:t>
      </w:r>
      <w:r w:rsidR="00942F13" w:rsidRPr="00942F13">
        <w:rPr>
          <w:rFonts w:ascii="GHEA Grapalat" w:hAnsi="GHEA Grapalat"/>
          <w:b/>
          <w:i w:val="0"/>
          <w:sz w:val="24"/>
          <w:szCs w:val="24"/>
        </w:rPr>
        <w:t>ов</w:t>
      </w:r>
      <w:r w:rsidR="00EA245B" w:rsidRPr="00521A49">
        <w:rPr>
          <w:rFonts w:ascii="GHEA Grapalat" w:hAnsi="GHEA Grapalat"/>
          <w:b/>
          <w:i w:val="0"/>
          <w:sz w:val="24"/>
          <w:szCs w:val="24"/>
        </w:rPr>
        <w:t>:</w:t>
      </w:r>
    </w:p>
    <w:p w:rsidR="00A43543" w:rsidRPr="00A43543" w:rsidRDefault="00A43543" w:rsidP="00A43543">
      <w:pPr>
        <w:rPr>
          <w:lang w:val="en-US"/>
        </w:rPr>
      </w:pPr>
    </w:p>
    <w:tbl>
      <w:tblPr>
        <w:tblW w:w="10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5"/>
        <w:gridCol w:w="1843"/>
        <w:gridCol w:w="12"/>
        <w:gridCol w:w="7926"/>
      </w:tblGrid>
      <w:tr w:rsidR="007B326D" w:rsidRPr="00DC0D9D" w:rsidTr="00B322B8">
        <w:trPr>
          <w:jc w:val="center"/>
        </w:trPr>
        <w:tc>
          <w:tcPr>
            <w:tcW w:w="2600" w:type="dxa"/>
            <w:gridSpan w:val="3"/>
            <w:vAlign w:val="center"/>
          </w:tcPr>
          <w:p w:rsidR="007B326D" w:rsidRPr="00DC0D9D" w:rsidRDefault="007B326D" w:rsidP="00962010">
            <w:pPr>
              <w:pStyle w:val="BodyTextIndent2"/>
              <w:widowControl w:val="0"/>
              <w:tabs>
                <w:tab w:val="left" w:pos="89"/>
              </w:tabs>
              <w:spacing w:after="120" w:line="240" w:lineRule="auto"/>
              <w:ind w:right="34" w:firstLine="0"/>
              <w:jc w:val="center"/>
              <w:rPr>
                <w:rFonts w:ascii="GHEA Grapalat" w:hAnsi="GHEA Grapalat"/>
                <w:b/>
              </w:rPr>
            </w:pPr>
            <w:r w:rsidRPr="00DC0D9D">
              <w:rPr>
                <w:rFonts w:ascii="GHEA Grapalat" w:hAnsi="GHEA Grapalat"/>
                <w:b/>
              </w:rPr>
              <w:t>Лотов</w:t>
            </w:r>
          </w:p>
        </w:tc>
        <w:tc>
          <w:tcPr>
            <w:tcW w:w="7926" w:type="dxa"/>
            <w:vAlign w:val="center"/>
          </w:tcPr>
          <w:p w:rsidR="007B326D" w:rsidRPr="00DC0D9D" w:rsidRDefault="007B326D" w:rsidP="00962010">
            <w:pPr>
              <w:pStyle w:val="BodyTextIndent2"/>
              <w:widowControl w:val="0"/>
              <w:spacing w:after="120" w:line="240" w:lineRule="auto"/>
              <w:ind w:firstLine="567"/>
              <w:jc w:val="center"/>
              <w:rPr>
                <w:rFonts w:ascii="GHEA Grapalat" w:hAnsi="GHEA Grapalat"/>
                <w:b/>
                <w:i/>
              </w:rPr>
            </w:pPr>
            <w:r w:rsidRPr="00DC0D9D">
              <w:rPr>
                <w:rFonts w:ascii="GHEA Grapalat" w:hAnsi="GHEA Grapalat"/>
                <w:b/>
                <w:i/>
              </w:rPr>
              <w:t>Наименование лота</w:t>
            </w:r>
          </w:p>
        </w:tc>
      </w:tr>
      <w:tr w:rsidR="007B326D" w:rsidRPr="00DC0D9D" w:rsidTr="00B322B8">
        <w:trPr>
          <w:jc w:val="center"/>
        </w:trPr>
        <w:tc>
          <w:tcPr>
            <w:tcW w:w="745" w:type="dxa"/>
            <w:vAlign w:val="center"/>
          </w:tcPr>
          <w:p w:rsidR="007B326D" w:rsidRPr="00DC0D9D" w:rsidRDefault="007B326D" w:rsidP="0095062A">
            <w:pPr>
              <w:pStyle w:val="BodyTextIndent2"/>
              <w:widowControl w:val="0"/>
              <w:spacing w:after="120" w:line="240" w:lineRule="auto"/>
              <w:ind w:left="-168" w:right="1062" w:firstLine="168"/>
              <w:jc w:val="center"/>
              <w:rPr>
                <w:rFonts w:ascii="GHEA Grapalat" w:hAnsi="GHEA Grapalat"/>
              </w:rPr>
            </w:pPr>
            <w:r w:rsidRPr="00DC0D9D">
              <w:rPr>
                <w:rFonts w:ascii="GHEA Grapalat" w:hAnsi="GHEA Grapalat"/>
                <w:b/>
              </w:rPr>
              <w:t>№</w:t>
            </w:r>
          </w:p>
        </w:tc>
        <w:tc>
          <w:tcPr>
            <w:tcW w:w="1843" w:type="dxa"/>
            <w:vAlign w:val="center"/>
          </w:tcPr>
          <w:p w:rsidR="007B326D" w:rsidRPr="00DC0D9D" w:rsidRDefault="007B326D" w:rsidP="00962010">
            <w:pPr>
              <w:pStyle w:val="BodyTextIndent2"/>
              <w:widowControl w:val="0"/>
              <w:spacing w:after="120" w:line="240" w:lineRule="auto"/>
              <w:ind w:firstLine="0"/>
              <w:jc w:val="center"/>
              <w:rPr>
                <w:rFonts w:ascii="GHEA Grapalat" w:hAnsi="GHEA Grapalat"/>
                <w:b/>
              </w:rPr>
            </w:pPr>
            <w:r w:rsidRPr="00DC0D9D">
              <w:rPr>
                <w:rFonts w:ascii="GHEA Grapalat" w:hAnsi="GHEA Grapalat"/>
                <w:b/>
              </w:rPr>
              <w:t>Цена закупки</w:t>
            </w:r>
          </w:p>
        </w:tc>
        <w:tc>
          <w:tcPr>
            <w:tcW w:w="7938" w:type="dxa"/>
            <w:gridSpan w:val="2"/>
            <w:vAlign w:val="center"/>
          </w:tcPr>
          <w:p w:rsidR="007B326D" w:rsidRPr="00DC0D9D" w:rsidRDefault="007B326D" w:rsidP="00962010">
            <w:pPr>
              <w:pStyle w:val="BodyTextIndent2"/>
              <w:widowControl w:val="0"/>
              <w:spacing w:after="120" w:line="240" w:lineRule="auto"/>
              <w:ind w:firstLine="567"/>
              <w:rPr>
                <w:rFonts w:ascii="GHEA Grapalat" w:hAnsi="GHEA Grapalat"/>
                <w:b/>
                <w:i/>
              </w:rPr>
            </w:pP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180 000</w:t>
            </w:r>
          </w:p>
        </w:tc>
        <w:tc>
          <w:tcPr>
            <w:tcW w:w="7938" w:type="dxa"/>
            <w:gridSpan w:val="2"/>
            <w:vAlign w:val="center"/>
          </w:tcPr>
          <w:p w:rsidR="00DC0D9D" w:rsidRPr="00DC0D9D" w:rsidRDefault="00DC0D9D">
            <w:pPr>
              <w:rPr>
                <w:rFonts w:ascii="GHEA Grapalat" w:hAnsi="GHEA Grapalat" w:cs="Calibri"/>
                <w:sz w:val="20"/>
                <w:szCs w:val="20"/>
                <w:lang w:val="en-US"/>
              </w:rPr>
            </w:pPr>
            <w:r w:rsidRPr="00DC0D9D">
              <w:rPr>
                <w:rFonts w:ascii="GHEA Grapalat" w:hAnsi="GHEA Grapalat" w:cs="Calibri"/>
                <w:sz w:val="20"/>
                <w:szCs w:val="20"/>
                <w:lang w:val="en-US"/>
              </w:rPr>
              <w:t>Escherichia coli ATCC 10536 (</w:t>
            </w:r>
            <w:r w:rsidRPr="00DC0D9D">
              <w:rPr>
                <w:rFonts w:ascii="GHEA Grapalat" w:hAnsi="GHEA Grapalat" w:cs="Calibri"/>
                <w:sz w:val="20"/>
                <w:szCs w:val="20"/>
              </w:rPr>
              <w:t>или</w:t>
            </w:r>
            <w:r w:rsidRPr="00DC0D9D">
              <w:rPr>
                <w:rFonts w:ascii="GHEA Grapalat" w:hAnsi="GHEA Grapalat" w:cs="Calibri"/>
                <w:sz w:val="20"/>
                <w:szCs w:val="20"/>
                <w:lang w:val="en-US"/>
              </w:rPr>
              <w:t xml:space="preserve"> CCUG 3274, DSM 682, NCIB 8879, NCTC 10418)</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180 000</w:t>
            </w:r>
          </w:p>
        </w:tc>
        <w:tc>
          <w:tcPr>
            <w:tcW w:w="7938" w:type="dxa"/>
            <w:gridSpan w:val="2"/>
            <w:vAlign w:val="center"/>
          </w:tcPr>
          <w:p w:rsidR="00DC0D9D" w:rsidRPr="00DC0D9D" w:rsidRDefault="00DC0D9D">
            <w:pPr>
              <w:rPr>
                <w:rFonts w:ascii="GHEA Grapalat" w:hAnsi="GHEA Grapalat" w:cs="Calibri"/>
                <w:color w:val="000000"/>
                <w:sz w:val="20"/>
                <w:szCs w:val="20"/>
              </w:rPr>
            </w:pPr>
            <w:r w:rsidRPr="00DC0D9D">
              <w:rPr>
                <w:rFonts w:ascii="GHEA Grapalat" w:hAnsi="GHEA Grapalat" w:cs="Calibri"/>
                <w:color w:val="000000"/>
                <w:sz w:val="20"/>
                <w:szCs w:val="20"/>
                <w:lang w:val="en-US"/>
              </w:rPr>
              <w:t>Escherichia</w:t>
            </w:r>
            <w:r w:rsidRPr="00DC0D9D">
              <w:rPr>
                <w:rFonts w:ascii="GHEA Grapalat" w:hAnsi="GHEA Grapalat" w:cs="Calibri"/>
                <w:color w:val="000000"/>
                <w:sz w:val="20"/>
                <w:szCs w:val="20"/>
              </w:rPr>
              <w:t xml:space="preserve"> </w:t>
            </w:r>
            <w:r w:rsidRPr="00DC0D9D">
              <w:rPr>
                <w:rFonts w:ascii="GHEA Grapalat" w:hAnsi="GHEA Grapalat" w:cs="Calibri"/>
                <w:color w:val="000000"/>
                <w:sz w:val="20"/>
                <w:szCs w:val="20"/>
                <w:lang w:val="en-US"/>
              </w:rPr>
              <w:t>coli</w:t>
            </w:r>
            <w:r w:rsidRPr="00DC0D9D">
              <w:rPr>
                <w:rFonts w:ascii="GHEA Grapalat" w:hAnsi="GHEA Grapalat" w:cs="Calibri"/>
                <w:color w:val="000000"/>
                <w:sz w:val="20"/>
                <w:szCs w:val="20"/>
              </w:rPr>
              <w:t xml:space="preserve"> </w:t>
            </w:r>
            <w:r w:rsidRPr="00DC0D9D">
              <w:rPr>
                <w:rFonts w:ascii="GHEA Grapalat" w:hAnsi="GHEA Grapalat" w:cs="Calibri"/>
                <w:color w:val="000000"/>
                <w:sz w:val="20"/>
                <w:szCs w:val="20"/>
                <w:lang w:val="en-US"/>
              </w:rPr>
              <w:t>K</w:t>
            </w:r>
            <w:r w:rsidRPr="00DC0D9D">
              <w:rPr>
                <w:rFonts w:ascii="GHEA Grapalat" w:hAnsi="GHEA Grapalat" w:cs="Calibri"/>
                <w:color w:val="000000"/>
                <w:sz w:val="20"/>
                <w:szCs w:val="20"/>
              </w:rPr>
              <w:t xml:space="preserve">12 (наименование </w:t>
            </w:r>
            <w:r w:rsidRPr="00DC0D9D">
              <w:rPr>
                <w:rFonts w:ascii="GHEA Grapalat" w:hAnsi="GHEA Grapalat" w:cs="Calibri"/>
                <w:color w:val="000000"/>
                <w:sz w:val="20"/>
                <w:szCs w:val="20"/>
                <w:lang w:val="en-US"/>
              </w:rPr>
              <w:t>E</w:t>
            </w:r>
            <w:r w:rsidRPr="00DC0D9D">
              <w:rPr>
                <w:rFonts w:ascii="GHEA Grapalat" w:hAnsi="GHEA Grapalat" w:cs="Calibri"/>
                <w:color w:val="000000"/>
                <w:sz w:val="20"/>
                <w:szCs w:val="20"/>
              </w:rPr>
              <w:t>.</w:t>
            </w:r>
            <w:r w:rsidRPr="00DC0D9D">
              <w:rPr>
                <w:rFonts w:ascii="GHEA Grapalat" w:hAnsi="GHEA Grapalat" w:cs="Calibri"/>
                <w:color w:val="000000"/>
                <w:sz w:val="20"/>
                <w:szCs w:val="20"/>
                <w:lang w:val="en-US"/>
              </w:rPr>
              <w:t>coli</w:t>
            </w:r>
            <w:r w:rsidRPr="00DC0D9D">
              <w:rPr>
                <w:rFonts w:ascii="GHEA Grapalat" w:hAnsi="GHEA Grapalat" w:cs="Calibri"/>
                <w:color w:val="000000"/>
                <w:sz w:val="20"/>
                <w:szCs w:val="20"/>
              </w:rPr>
              <w:t xml:space="preserve"> </w:t>
            </w:r>
            <w:r w:rsidRPr="00DC0D9D">
              <w:rPr>
                <w:rFonts w:ascii="GHEA Grapalat" w:hAnsi="GHEA Grapalat" w:cs="Calibri"/>
                <w:color w:val="000000"/>
                <w:sz w:val="20"/>
                <w:szCs w:val="20"/>
                <w:lang w:val="en-US"/>
              </w:rPr>
              <w:t>K</w:t>
            </w:r>
            <w:r w:rsidRPr="00DC0D9D">
              <w:rPr>
                <w:rFonts w:ascii="GHEA Grapalat" w:hAnsi="GHEA Grapalat" w:cs="Calibri"/>
                <w:color w:val="000000"/>
                <w:sz w:val="20"/>
                <w:szCs w:val="20"/>
              </w:rPr>
              <w:t xml:space="preserve">-12 </w:t>
            </w:r>
            <w:r w:rsidRPr="00DC0D9D">
              <w:rPr>
                <w:rFonts w:ascii="GHEA Grapalat" w:hAnsi="GHEA Grapalat" w:cs="Calibri"/>
                <w:color w:val="000000"/>
                <w:sz w:val="20"/>
                <w:szCs w:val="20"/>
                <w:lang w:val="en-US"/>
              </w:rPr>
              <w:t>F</w:t>
            </w:r>
            <w:r w:rsidRPr="00DC0D9D">
              <w:rPr>
                <w:rFonts w:ascii="GHEA Grapalat" w:hAnsi="GHEA Grapalat" w:cs="Calibri"/>
                <w:color w:val="000000"/>
                <w:sz w:val="20"/>
                <w:szCs w:val="20"/>
              </w:rPr>
              <w:t xml:space="preserve">+ </w:t>
            </w:r>
            <w:r w:rsidRPr="00DC0D9D">
              <w:rPr>
                <w:rFonts w:ascii="GHEA Grapalat" w:hAnsi="GHEA Grapalat" w:cs="Calibri"/>
                <w:color w:val="000000"/>
                <w:sz w:val="20"/>
                <w:szCs w:val="20"/>
                <w:lang w:val="en-US"/>
              </w:rPr>
              <w:t>S</w:t>
            </w:r>
            <w:r w:rsidRPr="00DC0D9D">
              <w:rPr>
                <w:rFonts w:ascii="GHEA Grapalat" w:hAnsi="GHEA Grapalat" w:cs="Calibri"/>
                <w:color w:val="000000"/>
                <w:sz w:val="20"/>
                <w:szCs w:val="20"/>
              </w:rPr>
              <w:t>-</w:t>
            </w:r>
            <w:r w:rsidRPr="00DC0D9D">
              <w:rPr>
                <w:rFonts w:ascii="GHEA Grapalat" w:hAnsi="GHEA Grapalat" w:cs="Calibri"/>
                <w:color w:val="000000"/>
                <w:sz w:val="20"/>
                <w:szCs w:val="20"/>
                <w:lang w:val="en-US"/>
              </w:rPr>
              <w:t>m</w:t>
            </w:r>
            <w:r w:rsidRPr="00DC0D9D">
              <w:rPr>
                <w:rFonts w:ascii="GHEA Grapalat" w:hAnsi="GHEA Grapalat" w:cs="Calibri"/>
                <w:color w:val="000000"/>
                <w:sz w:val="20"/>
                <w:szCs w:val="20"/>
              </w:rPr>
              <w:t xml:space="preserve">- </w:t>
            </w:r>
            <w:r w:rsidRPr="00DC0D9D">
              <w:rPr>
                <w:rFonts w:ascii="GHEA Grapalat" w:hAnsi="GHEA Grapalat" w:cs="Calibri"/>
                <w:color w:val="000000"/>
                <w:sz w:val="20"/>
                <w:szCs w:val="20"/>
                <w:lang w:val="en-US"/>
              </w:rPr>
              <w:t>r</w:t>
            </w:r>
            <w:r w:rsidRPr="00DC0D9D">
              <w:rPr>
                <w:rFonts w:ascii="GHEA Grapalat" w:hAnsi="GHEA Grapalat" w:cs="Calibri"/>
                <w:color w:val="000000"/>
                <w:sz w:val="20"/>
                <w:szCs w:val="20"/>
              </w:rPr>
              <w:t>), номер ВКПМ-</w:t>
            </w:r>
            <w:r w:rsidRPr="00DC0D9D">
              <w:rPr>
                <w:rFonts w:ascii="GHEA Grapalat" w:hAnsi="GHEA Grapalat" w:cs="Calibri"/>
                <w:color w:val="000000"/>
                <w:sz w:val="20"/>
                <w:szCs w:val="20"/>
                <w:lang w:val="en-US"/>
              </w:rPr>
              <w:t>B</w:t>
            </w:r>
            <w:r w:rsidRPr="00DC0D9D">
              <w:rPr>
                <w:rFonts w:ascii="GHEA Grapalat" w:hAnsi="GHEA Grapalat" w:cs="Calibri"/>
                <w:color w:val="000000"/>
                <w:sz w:val="20"/>
                <w:szCs w:val="20"/>
              </w:rPr>
              <w:t xml:space="preserve">-3254 (или </w:t>
            </w:r>
            <w:r w:rsidRPr="00DC0D9D">
              <w:rPr>
                <w:rFonts w:ascii="GHEA Grapalat" w:hAnsi="GHEA Grapalat" w:cs="Calibri"/>
                <w:color w:val="000000"/>
                <w:sz w:val="20"/>
                <w:szCs w:val="20"/>
                <w:lang w:val="en-US"/>
              </w:rPr>
              <w:t>ATCC</w:t>
            </w:r>
            <w:r w:rsidRPr="00DC0D9D">
              <w:rPr>
                <w:rFonts w:ascii="GHEA Grapalat" w:hAnsi="GHEA Grapalat" w:cs="Calibri"/>
                <w:color w:val="000000"/>
                <w:sz w:val="20"/>
                <w:szCs w:val="20"/>
              </w:rPr>
              <w:t xml:space="preserve"> 10798 или </w:t>
            </w:r>
            <w:r w:rsidRPr="00DC0D9D">
              <w:rPr>
                <w:rFonts w:ascii="GHEA Grapalat" w:hAnsi="GHEA Grapalat" w:cs="Calibri"/>
                <w:color w:val="000000"/>
                <w:sz w:val="20"/>
                <w:szCs w:val="20"/>
                <w:lang w:val="en-US"/>
              </w:rPr>
              <w:t>ATCC</w:t>
            </w:r>
            <w:r w:rsidRPr="00DC0D9D">
              <w:rPr>
                <w:rFonts w:ascii="GHEA Grapalat" w:hAnsi="GHEA Grapalat" w:cs="Calibri"/>
                <w:color w:val="000000"/>
                <w:sz w:val="20"/>
                <w:szCs w:val="20"/>
              </w:rPr>
              <w:t xml:space="preserve"> 25404 или </w:t>
            </w:r>
            <w:r w:rsidRPr="00DC0D9D">
              <w:rPr>
                <w:rFonts w:ascii="GHEA Grapalat" w:hAnsi="GHEA Grapalat" w:cs="Calibri"/>
                <w:color w:val="000000"/>
                <w:sz w:val="20"/>
                <w:szCs w:val="20"/>
                <w:lang w:val="en-US"/>
              </w:rPr>
              <w:t>NCTC</w:t>
            </w:r>
            <w:r w:rsidRPr="00DC0D9D">
              <w:rPr>
                <w:rFonts w:ascii="GHEA Grapalat" w:hAnsi="GHEA Grapalat" w:cs="Calibri"/>
                <w:color w:val="000000"/>
                <w:sz w:val="20"/>
                <w:szCs w:val="20"/>
              </w:rPr>
              <w:t xml:space="preserve"> 10538 или </w:t>
            </w:r>
            <w:r w:rsidRPr="00DC0D9D">
              <w:rPr>
                <w:rFonts w:ascii="GHEA Grapalat" w:hAnsi="GHEA Grapalat" w:cs="Calibri"/>
                <w:color w:val="000000"/>
                <w:sz w:val="20"/>
                <w:szCs w:val="20"/>
                <w:lang w:val="en-US"/>
              </w:rPr>
              <w:t>DSM</w:t>
            </w:r>
            <w:r w:rsidRPr="00DC0D9D">
              <w:rPr>
                <w:rFonts w:ascii="GHEA Grapalat" w:hAnsi="GHEA Grapalat" w:cs="Calibri"/>
                <w:color w:val="000000"/>
                <w:sz w:val="20"/>
                <w:szCs w:val="20"/>
              </w:rPr>
              <w:t xml:space="preserve"> 11250 или </w:t>
            </w:r>
            <w:r w:rsidRPr="00DC0D9D">
              <w:rPr>
                <w:rFonts w:ascii="GHEA Grapalat" w:hAnsi="GHEA Grapalat" w:cs="Calibri"/>
                <w:color w:val="000000"/>
                <w:sz w:val="20"/>
                <w:szCs w:val="20"/>
                <w:lang w:val="en-US"/>
              </w:rPr>
              <w:t>NCIMP</w:t>
            </w:r>
            <w:r w:rsidRPr="00DC0D9D">
              <w:rPr>
                <w:rFonts w:ascii="GHEA Grapalat" w:hAnsi="GHEA Grapalat" w:cs="Calibri"/>
                <w:color w:val="000000"/>
                <w:sz w:val="20"/>
                <w:szCs w:val="20"/>
              </w:rPr>
              <w:t xml:space="preserve"> 10083)</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121 000</w:t>
            </w:r>
          </w:p>
        </w:tc>
        <w:tc>
          <w:tcPr>
            <w:tcW w:w="7938" w:type="dxa"/>
            <w:gridSpan w:val="2"/>
            <w:vAlign w:val="center"/>
          </w:tcPr>
          <w:p w:rsidR="00DC0D9D" w:rsidRPr="00DC0D9D" w:rsidRDefault="00DC0D9D">
            <w:pPr>
              <w:rPr>
                <w:rFonts w:ascii="GHEA Grapalat" w:hAnsi="GHEA Grapalat" w:cs="Calibri"/>
                <w:color w:val="000000"/>
                <w:sz w:val="20"/>
                <w:szCs w:val="20"/>
              </w:rPr>
            </w:pPr>
            <w:proofErr w:type="spellStart"/>
            <w:r w:rsidRPr="00DC0D9D">
              <w:rPr>
                <w:rFonts w:ascii="GHEA Grapalat" w:hAnsi="GHEA Grapalat" w:cs="Calibri"/>
                <w:color w:val="000000"/>
                <w:sz w:val="20"/>
                <w:szCs w:val="20"/>
              </w:rPr>
              <w:t>Bacillus</w:t>
            </w:r>
            <w:proofErr w:type="spellEnd"/>
            <w:r w:rsidRPr="00DC0D9D">
              <w:rPr>
                <w:rFonts w:ascii="GHEA Grapalat" w:hAnsi="GHEA Grapalat" w:cs="Calibri"/>
                <w:color w:val="000000"/>
                <w:sz w:val="20"/>
                <w:szCs w:val="20"/>
              </w:rPr>
              <w:t xml:space="preserve"> </w:t>
            </w:r>
            <w:proofErr w:type="spellStart"/>
            <w:r w:rsidRPr="00DC0D9D">
              <w:rPr>
                <w:rFonts w:ascii="GHEA Grapalat" w:hAnsi="GHEA Grapalat" w:cs="Calibri"/>
                <w:color w:val="000000"/>
                <w:sz w:val="20"/>
                <w:szCs w:val="20"/>
              </w:rPr>
              <w:t>subtilis</w:t>
            </w:r>
            <w:proofErr w:type="spellEnd"/>
            <w:r w:rsidRPr="00DC0D9D">
              <w:rPr>
                <w:rFonts w:ascii="GHEA Grapalat" w:hAnsi="GHEA Grapalat" w:cs="Calibri"/>
                <w:color w:val="000000"/>
                <w:sz w:val="20"/>
                <w:szCs w:val="20"/>
              </w:rPr>
              <w:t xml:space="preserve"> ATCC 6633</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121 000</w:t>
            </w:r>
          </w:p>
        </w:tc>
        <w:tc>
          <w:tcPr>
            <w:tcW w:w="7938" w:type="dxa"/>
            <w:gridSpan w:val="2"/>
            <w:vAlign w:val="center"/>
          </w:tcPr>
          <w:p w:rsidR="00DC0D9D" w:rsidRPr="00DC0D9D" w:rsidRDefault="00DC0D9D">
            <w:pPr>
              <w:rPr>
                <w:rFonts w:ascii="GHEA Grapalat" w:hAnsi="GHEA Grapalat" w:cs="Calibri"/>
                <w:color w:val="000000"/>
                <w:sz w:val="20"/>
                <w:szCs w:val="20"/>
              </w:rPr>
            </w:pPr>
            <w:proofErr w:type="spellStart"/>
            <w:r w:rsidRPr="00DC0D9D">
              <w:rPr>
                <w:rFonts w:ascii="GHEA Grapalat" w:hAnsi="GHEA Grapalat" w:cs="Calibri"/>
                <w:color w:val="000000"/>
                <w:sz w:val="20"/>
                <w:szCs w:val="20"/>
              </w:rPr>
              <w:t>Bacillus</w:t>
            </w:r>
            <w:proofErr w:type="spellEnd"/>
            <w:r w:rsidRPr="00DC0D9D">
              <w:rPr>
                <w:rFonts w:ascii="GHEA Grapalat" w:hAnsi="GHEA Grapalat" w:cs="Calibri"/>
                <w:color w:val="000000"/>
                <w:sz w:val="20"/>
                <w:szCs w:val="20"/>
              </w:rPr>
              <w:t xml:space="preserve"> </w:t>
            </w:r>
            <w:proofErr w:type="spellStart"/>
            <w:r w:rsidRPr="00DC0D9D">
              <w:rPr>
                <w:rFonts w:ascii="GHEA Grapalat" w:hAnsi="GHEA Grapalat" w:cs="Calibri"/>
                <w:color w:val="000000"/>
                <w:sz w:val="20"/>
                <w:szCs w:val="20"/>
              </w:rPr>
              <w:t>cereus</w:t>
            </w:r>
            <w:proofErr w:type="spellEnd"/>
            <w:r w:rsidRPr="00DC0D9D">
              <w:rPr>
                <w:rFonts w:ascii="GHEA Grapalat" w:hAnsi="GHEA Grapalat" w:cs="Calibri"/>
                <w:color w:val="000000"/>
                <w:sz w:val="20"/>
                <w:szCs w:val="20"/>
              </w:rPr>
              <w:t xml:space="preserve">  ATCC 11778</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180 000</w:t>
            </w:r>
          </w:p>
        </w:tc>
        <w:tc>
          <w:tcPr>
            <w:tcW w:w="7938" w:type="dxa"/>
            <w:gridSpan w:val="2"/>
            <w:vAlign w:val="center"/>
          </w:tcPr>
          <w:p w:rsidR="00DC0D9D" w:rsidRPr="00DC0D9D" w:rsidRDefault="00DC0D9D">
            <w:pPr>
              <w:rPr>
                <w:rFonts w:ascii="GHEA Grapalat" w:hAnsi="GHEA Grapalat" w:cs="Calibri"/>
                <w:color w:val="000000"/>
                <w:sz w:val="20"/>
                <w:szCs w:val="20"/>
                <w:lang w:val="en-US"/>
              </w:rPr>
            </w:pPr>
            <w:r w:rsidRPr="00DC0D9D">
              <w:rPr>
                <w:rFonts w:ascii="GHEA Grapalat" w:hAnsi="GHEA Grapalat" w:cs="Calibri"/>
                <w:color w:val="000000"/>
                <w:sz w:val="20"/>
                <w:szCs w:val="20"/>
                <w:lang w:val="en-US"/>
              </w:rPr>
              <w:t>Escherichia coli ATCC 13706 (</w:t>
            </w:r>
            <w:r w:rsidRPr="00DC0D9D">
              <w:rPr>
                <w:rFonts w:ascii="GHEA Grapalat" w:hAnsi="GHEA Grapalat" w:cs="Calibri"/>
                <w:color w:val="000000"/>
                <w:sz w:val="20"/>
                <w:szCs w:val="20"/>
              </w:rPr>
              <w:t>или</w:t>
            </w:r>
            <w:r w:rsidRPr="00DC0D9D">
              <w:rPr>
                <w:rFonts w:ascii="GHEA Grapalat" w:hAnsi="GHEA Grapalat" w:cs="Calibri"/>
                <w:color w:val="000000"/>
                <w:sz w:val="20"/>
                <w:szCs w:val="20"/>
                <w:lang w:val="en-US"/>
              </w:rPr>
              <w:t xml:space="preserve"> ATCC BAA-13706 </w:t>
            </w:r>
            <w:r w:rsidRPr="00DC0D9D">
              <w:rPr>
                <w:rFonts w:ascii="GHEA Grapalat" w:hAnsi="GHEA Grapalat" w:cs="Calibri"/>
                <w:color w:val="000000"/>
                <w:sz w:val="20"/>
                <w:szCs w:val="20"/>
              </w:rPr>
              <w:t>или</w:t>
            </w:r>
            <w:r w:rsidRPr="00DC0D9D">
              <w:rPr>
                <w:rFonts w:ascii="GHEA Grapalat" w:hAnsi="GHEA Grapalat" w:cs="Calibri"/>
                <w:color w:val="000000"/>
                <w:sz w:val="20"/>
                <w:szCs w:val="20"/>
                <w:lang w:val="en-US"/>
              </w:rPr>
              <w:t xml:space="preserve"> NCTC 8196)</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lang w:val="en-US"/>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180 000</w:t>
            </w:r>
          </w:p>
        </w:tc>
        <w:tc>
          <w:tcPr>
            <w:tcW w:w="7938" w:type="dxa"/>
            <w:gridSpan w:val="2"/>
            <w:vAlign w:val="center"/>
          </w:tcPr>
          <w:p w:rsidR="00DC0D9D" w:rsidRPr="00DC0D9D" w:rsidRDefault="00DC0D9D">
            <w:pPr>
              <w:rPr>
                <w:rFonts w:ascii="GHEA Grapalat" w:hAnsi="GHEA Grapalat" w:cs="Calibri"/>
                <w:sz w:val="20"/>
                <w:szCs w:val="20"/>
              </w:rPr>
            </w:pPr>
            <w:r w:rsidRPr="00DC0D9D">
              <w:rPr>
                <w:rFonts w:ascii="GHEA Grapalat" w:hAnsi="GHEA Grapalat" w:cs="Calibri"/>
                <w:sz w:val="20"/>
                <w:szCs w:val="20"/>
              </w:rPr>
              <w:t xml:space="preserve">Бактериофаг MS2 из </w:t>
            </w:r>
            <w:proofErr w:type="gramStart"/>
            <w:r w:rsidRPr="00DC0D9D">
              <w:rPr>
                <w:rFonts w:ascii="GHEA Grapalat" w:hAnsi="GHEA Grapalat" w:cs="Calibri"/>
                <w:sz w:val="20"/>
                <w:szCs w:val="20"/>
              </w:rPr>
              <w:t>всероссийской</w:t>
            </w:r>
            <w:proofErr w:type="gramEnd"/>
            <w:r w:rsidRPr="00DC0D9D">
              <w:rPr>
                <w:rFonts w:ascii="GHEA Grapalat" w:hAnsi="GHEA Grapalat" w:cs="Calibri"/>
                <w:sz w:val="20"/>
                <w:szCs w:val="20"/>
              </w:rPr>
              <w:t xml:space="preserve"> </w:t>
            </w:r>
            <w:proofErr w:type="spellStart"/>
            <w:r w:rsidRPr="00DC0D9D">
              <w:rPr>
                <w:rFonts w:ascii="GHEA Grapalat" w:hAnsi="GHEA Grapalat" w:cs="Calibri"/>
                <w:sz w:val="20"/>
                <w:szCs w:val="20"/>
              </w:rPr>
              <w:t>коллекции-ВКПМ</w:t>
            </w:r>
            <w:proofErr w:type="spellEnd"/>
            <w:r w:rsidRPr="00DC0D9D">
              <w:rPr>
                <w:rFonts w:ascii="GHEA Grapalat" w:hAnsi="GHEA Grapalat" w:cs="Calibri"/>
                <w:sz w:val="20"/>
                <w:szCs w:val="20"/>
              </w:rPr>
              <w:t xml:space="preserve"> под каталожным номером PH-1505</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150 000</w:t>
            </w:r>
          </w:p>
        </w:tc>
        <w:tc>
          <w:tcPr>
            <w:tcW w:w="7938" w:type="dxa"/>
            <w:gridSpan w:val="2"/>
            <w:vAlign w:val="center"/>
          </w:tcPr>
          <w:p w:rsidR="00DC0D9D" w:rsidRPr="00DC0D9D" w:rsidRDefault="00DC0D9D">
            <w:pPr>
              <w:rPr>
                <w:rFonts w:ascii="GHEA Grapalat" w:hAnsi="GHEA Grapalat" w:cs="Calibri"/>
                <w:sz w:val="20"/>
                <w:szCs w:val="20"/>
              </w:rPr>
            </w:pPr>
            <w:proofErr w:type="spellStart"/>
            <w:proofErr w:type="gramStart"/>
            <w:r w:rsidRPr="00DC0D9D">
              <w:rPr>
                <w:rFonts w:ascii="GHEA Grapalat" w:hAnsi="GHEA Grapalat" w:cs="Calibri"/>
                <w:sz w:val="20"/>
                <w:szCs w:val="20"/>
              </w:rPr>
              <w:t>Мясо-пептонный</w:t>
            </w:r>
            <w:proofErr w:type="spellEnd"/>
            <w:proofErr w:type="gramEnd"/>
            <w:r w:rsidRPr="00DC0D9D">
              <w:rPr>
                <w:rFonts w:ascii="GHEA Grapalat" w:hAnsi="GHEA Grapalat" w:cs="Calibri"/>
                <w:sz w:val="20"/>
                <w:szCs w:val="20"/>
              </w:rPr>
              <w:t xml:space="preserve"> бульон_2</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60 000</w:t>
            </w:r>
          </w:p>
        </w:tc>
        <w:tc>
          <w:tcPr>
            <w:tcW w:w="7938" w:type="dxa"/>
            <w:gridSpan w:val="2"/>
            <w:vAlign w:val="center"/>
          </w:tcPr>
          <w:p w:rsidR="00DC0D9D" w:rsidRPr="00DC0D9D" w:rsidRDefault="00DC0D9D">
            <w:pPr>
              <w:rPr>
                <w:rFonts w:ascii="GHEA Grapalat" w:hAnsi="GHEA Grapalat" w:cs="Calibri"/>
                <w:sz w:val="20"/>
                <w:szCs w:val="20"/>
              </w:rPr>
            </w:pPr>
            <w:r w:rsidRPr="00DC0D9D">
              <w:rPr>
                <w:rFonts w:ascii="GHEA Grapalat" w:hAnsi="GHEA Grapalat" w:cs="Calibri"/>
                <w:sz w:val="20"/>
                <w:szCs w:val="20"/>
              </w:rPr>
              <w:t xml:space="preserve">SCDLP </w:t>
            </w:r>
            <w:proofErr w:type="spellStart"/>
            <w:r w:rsidRPr="00DC0D9D">
              <w:rPr>
                <w:rFonts w:ascii="GHEA Grapalat" w:hAnsi="GHEA Grapalat" w:cs="Calibri"/>
                <w:sz w:val="20"/>
                <w:szCs w:val="20"/>
              </w:rPr>
              <w:t>бульон-Триптик</w:t>
            </w:r>
            <w:proofErr w:type="spellEnd"/>
            <w:r w:rsidRPr="00DC0D9D">
              <w:rPr>
                <w:rFonts w:ascii="GHEA Grapalat" w:hAnsi="GHEA Grapalat" w:cs="Calibri"/>
                <w:sz w:val="20"/>
                <w:szCs w:val="20"/>
              </w:rPr>
              <w:t xml:space="preserve"> соевый бульон с лецитином и </w:t>
            </w:r>
            <w:proofErr w:type="spellStart"/>
            <w:r w:rsidRPr="00DC0D9D">
              <w:rPr>
                <w:rFonts w:ascii="GHEA Grapalat" w:hAnsi="GHEA Grapalat" w:cs="Calibri"/>
                <w:sz w:val="20"/>
                <w:szCs w:val="20"/>
              </w:rPr>
              <w:t>твиномэ</w:t>
            </w:r>
            <w:proofErr w:type="spellEnd"/>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70 000</w:t>
            </w:r>
          </w:p>
        </w:tc>
        <w:tc>
          <w:tcPr>
            <w:tcW w:w="7938" w:type="dxa"/>
            <w:gridSpan w:val="2"/>
            <w:vAlign w:val="center"/>
          </w:tcPr>
          <w:p w:rsidR="00DC0D9D" w:rsidRPr="00DC0D9D" w:rsidRDefault="00DC0D9D">
            <w:pPr>
              <w:rPr>
                <w:rFonts w:ascii="GHEA Grapalat" w:hAnsi="GHEA Grapalat" w:cs="Calibri"/>
                <w:sz w:val="20"/>
                <w:szCs w:val="20"/>
              </w:rPr>
            </w:pPr>
            <w:r w:rsidRPr="00DC0D9D">
              <w:rPr>
                <w:rFonts w:ascii="GHEA Grapalat" w:hAnsi="GHEA Grapalat" w:cs="Calibri"/>
                <w:sz w:val="20"/>
                <w:szCs w:val="20"/>
              </w:rPr>
              <w:t>Среда для определения подвижности бактерий</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90 000</w:t>
            </w:r>
          </w:p>
        </w:tc>
        <w:tc>
          <w:tcPr>
            <w:tcW w:w="7938" w:type="dxa"/>
            <w:gridSpan w:val="2"/>
            <w:vAlign w:val="center"/>
          </w:tcPr>
          <w:p w:rsidR="00DC0D9D" w:rsidRPr="00DC0D9D" w:rsidRDefault="00DC0D9D">
            <w:pPr>
              <w:rPr>
                <w:rFonts w:ascii="GHEA Grapalat" w:hAnsi="GHEA Grapalat" w:cs="Calibri"/>
                <w:sz w:val="20"/>
                <w:szCs w:val="20"/>
              </w:rPr>
            </w:pPr>
            <w:proofErr w:type="spellStart"/>
            <w:r w:rsidRPr="00DC0D9D">
              <w:rPr>
                <w:rFonts w:ascii="GHEA Grapalat" w:hAnsi="GHEA Grapalat" w:cs="Calibri"/>
                <w:sz w:val="20"/>
                <w:szCs w:val="20"/>
              </w:rPr>
              <w:t>Эугон</w:t>
            </w:r>
            <w:proofErr w:type="spellEnd"/>
            <w:r w:rsidRPr="00DC0D9D">
              <w:rPr>
                <w:rFonts w:ascii="GHEA Grapalat" w:hAnsi="GHEA Grapalat" w:cs="Calibri"/>
                <w:sz w:val="20"/>
                <w:szCs w:val="20"/>
              </w:rPr>
              <w:t xml:space="preserve"> (</w:t>
            </w:r>
            <w:proofErr w:type="spellStart"/>
            <w:r w:rsidRPr="00DC0D9D">
              <w:rPr>
                <w:rFonts w:ascii="GHEA Grapalat" w:hAnsi="GHEA Grapalat" w:cs="Calibri"/>
                <w:sz w:val="20"/>
                <w:szCs w:val="20"/>
              </w:rPr>
              <w:t>Eugon</w:t>
            </w:r>
            <w:proofErr w:type="spellEnd"/>
            <w:r w:rsidRPr="00DC0D9D">
              <w:rPr>
                <w:rFonts w:ascii="GHEA Grapalat" w:hAnsi="GHEA Grapalat" w:cs="Calibri"/>
                <w:sz w:val="20"/>
                <w:szCs w:val="20"/>
              </w:rPr>
              <w:t>) бульон LT 100</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24 000</w:t>
            </w:r>
          </w:p>
        </w:tc>
        <w:tc>
          <w:tcPr>
            <w:tcW w:w="7938" w:type="dxa"/>
            <w:gridSpan w:val="2"/>
            <w:vAlign w:val="center"/>
          </w:tcPr>
          <w:p w:rsidR="00DC0D9D" w:rsidRPr="00DC0D9D" w:rsidRDefault="00DC0D9D">
            <w:pPr>
              <w:rPr>
                <w:rFonts w:ascii="GHEA Grapalat" w:hAnsi="GHEA Grapalat" w:cs="Calibri"/>
                <w:sz w:val="20"/>
                <w:szCs w:val="20"/>
              </w:rPr>
            </w:pPr>
            <w:r w:rsidRPr="00DC0D9D">
              <w:rPr>
                <w:rFonts w:ascii="GHEA Grapalat" w:hAnsi="GHEA Grapalat" w:cs="Calibri"/>
                <w:sz w:val="20"/>
                <w:szCs w:val="20"/>
              </w:rPr>
              <w:t>Твин-80</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170000</w:t>
            </w:r>
          </w:p>
        </w:tc>
        <w:tc>
          <w:tcPr>
            <w:tcW w:w="7938" w:type="dxa"/>
            <w:gridSpan w:val="2"/>
            <w:vAlign w:val="center"/>
          </w:tcPr>
          <w:p w:rsidR="00DC0D9D" w:rsidRPr="00DC0D9D" w:rsidRDefault="00DC0D9D">
            <w:pPr>
              <w:rPr>
                <w:rFonts w:ascii="GHEA Grapalat" w:hAnsi="GHEA Grapalat" w:cs="Calibri"/>
                <w:sz w:val="20"/>
                <w:szCs w:val="20"/>
              </w:rPr>
            </w:pPr>
            <w:r w:rsidRPr="00DC0D9D">
              <w:rPr>
                <w:rFonts w:ascii="GHEA Grapalat" w:hAnsi="GHEA Grapalat" w:cs="Calibri"/>
                <w:sz w:val="20"/>
                <w:szCs w:val="20"/>
              </w:rPr>
              <w:t>Индикатор биологический «</w:t>
            </w:r>
            <w:proofErr w:type="spellStart"/>
            <w:r w:rsidRPr="00DC0D9D">
              <w:rPr>
                <w:rFonts w:ascii="GHEA Grapalat" w:hAnsi="GHEA Grapalat" w:cs="Calibri"/>
                <w:sz w:val="20"/>
                <w:szCs w:val="20"/>
              </w:rPr>
              <w:t>БиоТЕСТ-П-винар</w:t>
            </w:r>
            <w:proofErr w:type="spellEnd"/>
            <w:r w:rsidRPr="00DC0D9D">
              <w:rPr>
                <w:rFonts w:ascii="GHEA Grapalat" w:hAnsi="GHEA Grapalat" w:cs="Calibri"/>
                <w:sz w:val="20"/>
                <w:szCs w:val="20"/>
              </w:rPr>
              <w:t>» (или эквивалент) для контроля эффективности процесса паровой стерилизации</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144 000</w:t>
            </w:r>
          </w:p>
        </w:tc>
        <w:tc>
          <w:tcPr>
            <w:tcW w:w="7938" w:type="dxa"/>
            <w:gridSpan w:val="2"/>
            <w:vAlign w:val="center"/>
          </w:tcPr>
          <w:p w:rsidR="00DC0D9D" w:rsidRPr="00DC0D9D" w:rsidRDefault="00DC0D9D">
            <w:pPr>
              <w:rPr>
                <w:rFonts w:ascii="GHEA Grapalat" w:hAnsi="GHEA Grapalat" w:cs="Calibri"/>
                <w:sz w:val="20"/>
                <w:szCs w:val="20"/>
              </w:rPr>
            </w:pPr>
            <w:r w:rsidRPr="00DC0D9D">
              <w:rPr>
                <w:rFonts w:ascii="GHEA Grapalat" w:hAnsi="GHEA Grapalat" w:cs="Calibri"/>
                <w:sz w:val="20"/>
                <w:szCs w:val="20"/>
              </w:rPr>
              <w:t>Индикаторы для проверки режима работы автоклавов 126±1</w:t>
            </w:r>
            <w:r w:rsidRPr="00DC0D9D">
              <w:rPr>
                <w:rFonts w:ascii="GHEA Grapalat" w:hAnsi="GHEA Grapalat" w:cs="Calibri"/>
                <w:sz w:val="20"/>
                <w:szCs w:val="20"/>
                <w:vertAlign w:val="superscript"/>
              </w:rPr>
              <w:t>о</w:t>
            </w:r>
            <w:r w:rsidRPr="00DC0D9D">
              <w:rPr>
                <w:rFonts w:ascii="GHEA Grapalat" w:hAnsi="GHEA Grapalat" w:cs="Calibri"/>
                <w:sz w:val="20"/>
                <w:szCs w:val="20"/>
              </w:rPr>
              <w:t>C 60 минут</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30 000</w:t>
            </w:r>
          </w:p>
        </w:tc>
        <w:tc>
          <w:tcPr>
            <w:tcW w:w="7938" w:type="dxa"/>
            <w:gridSpan w:val="2"/>
            <w:vAlign w:val="center"/>
          </w:tcPr>
          <w:p w:rsidR="00DC0D9D" w:rsidRPr="00DC0D9D" w:rsidRDefault="00DC0D9D">
            <w:pPr>
              <w:rPr>
                <w:rFonts w:ascii="GHEA Grapalat" w:hAnsi="GHEA Grapalat" w:cs="Calibri"/>
                <w:sz w:val="20"/>
                <w:szCs w:val="20"/>
              </w:rPr>
            </w:pPr>
            <w:proofErr w:type="spellStart"/>
            <w:r w:rsidRPr="00DC0D9D">
              <w:rPr>
                <w:rFonts w:ascii="GHEA Grapalat" w:hAnsi="GHEA Grapalat" w:cs="Calibri"/>
                <w:sz w:val="20"/>
                <w:szCs w:val="20"/>
              </w:rPr>
              <w:t>Полистироловый</w:t>
            </w:r>
            <w:proofErr w:type="spellEnd"/>
            <w:r w:rsidRPr="00DC0D9D">
              <w:rPr>
                <w:rFonts w:ascii="GHEA Grapalat" w:hAnsi="GHEA Grapalat" w:cs="Calibri"/>
                <w:sz w:val="20"/>
                <w:szCs w:val="20"/>
              </w:rPr>
              <w:t xml:space="preserve"> </w:t>
            </w:r>
            <w:proofErr w:type="spellStart"/>
            <w:r w:rsidRPr="00DC0D9D">
              <w:rPr>
                <w:rFonts w:ascii="GHEA Grapalat" w:hAnsi="GHEA Grapalat" w:cs="Calibri"/>
                <w:sz w:val="20"/>
                <w:szCs w:val="20"/>
              </w:rPr>
              <w:t>шпатель</w:t>
            </w:r>
            <w:proofErr w:type="gramStart"/>
            <w:r w:rsidRPr="00DC0D9D">
              <w:rPr>
                <w:rFonts w:ascii="GHEA Grapalat" w:hAnsi="GHEA Grapalat" w:cs="Calibri"/>
                <w:sz w:val="20"/>
                <w:szCs w:val="20"/>
              </w:rPr>
              <w:t>,д</w:t>
            </w:r>
            <w:proofErr w:type="gramEnd"/>
            <w:r w:rsidRPr="00DC0D9D">
              <w:rPr>
                <w:rFonts w:ascii="GHEA Grapalat" w:hAnsi="GHEA Grapalat" w:cs="Calibri"/>
                <w:sz w:val="20"/>
                <w:szCs w:val="20"/>
              </w:rPr>
              <w:t>ля</w:t>
            </w:r>
            <w:proofErr w:type="spellEnd"/>
            <w:r w:rsidRPr="00DC0D9D">
              <w:rPr>
                <w:rFonts w:ascii="GHEA Grapalat" w:hAnsi="GHEA Grapalat" w:cs="Calibri"/>
                <w:sz w:val="20"/>
                <w:szCs w:val="20"/>
              </w:rPr>
              <w:t xml:space="preserve"> отбора проб мазка из горла, стерильные</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75 000</w:t>
            </w:r>
          </w:p>
        </w:tc>
        <w:tc>
          <w:tcPr>
            <w:tcW w:w="7938" w:type="dxa"/>
            <w:gridSpan w:val="2"/>
            <w:vAlign w:val="center"/>
          </w:tcPr>
          <w:p w:rsidR="00DC0D9D" w:rsidRPr="00DC0D9D" w:rsidRDefault="00DC0D9D">
            <w:pPr>
              <w:rPr>
                <w:rFonts w:ascii="GHEA Grapalat" w:hAnsi="GHEA Grapalat" w:cs="Calibri"/>
                <w:sz w:val="20"/>
                <w:szCs w:val="20"/>
              </w:rPr>
            </w:pPr>
            <w:r w:rsidRPr="00DC0D9D">
              <w:rPr>
                <w:rFonts w:ascii="GHEA Grapalat" w:hAnsi="GHEA Grapalat" w:cs="Calibri"/>
                <w:sz w:val="20"/>
                <w:szCs w:val="20"/>
              </w:rPr>
              <w:t xml:space="preserve">Одноразовый </w:t>
            </w:r>
            <w:proofErr w:type="spellStart"/>
            <w:r w:rsidRPr="00DC0D9D">
              <w:rPr>
                <w:rFonts w:ascii="GHEA Grapalat" w:hAnsi="GHEA Grapalat" w:cs="Calibri"/>
                <w:sz w:val="20"/>
                <w:szCs w:val="20"/>
              </w:rPr>
              <w:t>стерилильный</w:t>
            </w:r>
            <w:proofErr w:type="spellEnd"/>
            <w:r w:rsidRPr="00DC0D9D">
              <w:rPr>
                <w:rFonts w:ascii="GHEA Grapalat" w:hAnsi="GHEA Grapalat" w:cs="Calibri"/>
                <w:sz w:val="20"/>
                <w:szCs w:val="20"/>
              </w:rPr>
              <w:t xml:space="preserve"> шпатель для отбора проб из зева</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45 000</w:t>
            </w:r>
          </w:p>
        </w:tc>
        <w:tc>
          <w:tcPr>
            <w:tcW w:w="7938" w:type="dxa"/>
            <w:gridSpan w:val="2"/>
            <w:vAlign w:val="center"/>
          </w:tcPr>
          <w:p w:rsidR="00DC0D9D" w:rsidRPr="00DC0D9D" w:rsidRDefault="00DC0D9D">
            <w:pPr>
              <w:rPr>
                <w:rFonts w:ascii="GHEA Grapalat" w:hAnsi="GHEA Grapalat" w:cs="Calibri"/>
                <w:sz w:val="20"/>
                <w:szCs w:val="20"/>
              </w:rPr>
            </w:pPr>
            <w:r w:rsidRPr="00DC0D9D">
              <w:rPr>
                <w:rFonts w:ascii="GHEA Grapalat" w:hAnsi="GHEA Grapalat" w:cs="Calibri"/>
                <w:sz w:val="20"/>
                <w:szCs w:val="20"/>
              </w:rPr>
              <w:t>Пластиковый стерильный контейнер с завинчивающейся крышкой 100 мл</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22 500</w:t>
            </w:r>
          </w:p>
        </w:tc>
        <w:tc>
          <w:tcPr>
            <w:tcW w:w="7938" w:type="dxa"/>
            <w:gridSpan w:val="2"/>
            <w:vAlign w:val="center"/>
          </w:tcPr>
          <w:p w:rsidR="00DC0D9D" w:rsidRPr="00DC0D9D" w:rsidRDefault="00DC0D9D">
            <w:pPr>
              <w:rPr>
                <w:rFonts w:ascii="GHEA Grapalat" w:hAnsi="GHEA Grapalat" w:cs="Calibri"/>
                <w:sz w:val="20"/>
                <w:szCs w:val="20"/>
              </w:rPr>
            </w:pPr>
            <w:r w:rsidRPr="00DC0D9D">
              <w:rPr>
                <w:rFonts w:ascii="GHEA Grapalat" w:hAnsi="GHEA Grapalat" w:cs="Calibri"/>
                <w:sz w:val="20"/>
                <w:szCs w:val="20"/>
              </w:rPr>
              <w:t>Пластиковый стерильный контейнер с завинчивающейся крышкой 250 мл</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112 000</w:t>
            </w:r>
          </w:p>
        </w:tc>
        <w:tc>
          <w:tcPr>
            <w:tcW w:w="7938" w:type="dxa"/>
            <w:gridSpan w:val="2"/>
            <w:vAlign w:val="center"/>
          </w:tcPr>
          <w:p w:rsidR="00DC0D9D" w:rsidRPr="00DC0D9D" w:rsidRDefault="00DC0D9D">
            <w:pPr>
              <w:rPr>
                <w:rFonts w:ascii="GHEA Grapalat" w:hAnsi="GHEA Grapalat" w:cs="Calibri"/>
                <w:sz w:val="20"/>
                <w:szCs w:val="20"/>
              </w:rPr>
            </w:pPr>
            <w:r w:rsidRPr="00DC0D9D">
              <w:rPr>
                <w:rFonts w:ascii="GHEA Grapalat" w:hAnsi="GHEA Grapalat" w:cs="Calibri"/>
                <w:sz w:val="20"/>
                <w:szCs w:val="20"/>
              </w:rPr>
              <w:t>Мембраны «</w:t>
            </w:r>
            <w:proofErr w:type="spellStart"/>
            <w:r w:rsidRPr="00DC0D9D">
              <w:rPr>
                <w:rFonts w:ascii="GHEA Grapalat" w:hAnsi="GHEA Grapalat" w:cs="Calibri"/>
                <w:sz w:val="20"/>
                <w:szCs w:val="20"/>
              </w:rPr>
              <w:t>Владипор</w:t>
            </w:r>
            <w:proofErr w:type="spellEnd"/>
            <w:r w:rsidRPr="00DC0D9D">
              <w:rPr>
                <w:rFonts w:ascii="GHEA Grapalat" w:hAnsi="GHEA Grapalat" w:cs="Calibri"/>
                <w:sz w:val="20"/>
                <w:szCs w:val="20"/>
              </w:rPr>
              <w:t>» диаметром 35 мм</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210 000</w:t>
            </w:r>
          </w:p>
        </w:tc>
        <w:tc>
          <w:tcPr>
            <w:tcW w:w="7938" w:type="dxa"/>
            <w:gridSpan w:val="2"/>
            <w:vAlign w:val="center"/>
          </w:tcPr>
          <w:p w:rsidR="00DC0D9D" w:rsidRPr="00DC0D9D" w:rsidRDefault="00DC0D9D">
            <w:pPr>
              <w:rPr>
                <w:rFonts w:ascii="GHEA Grapalat" w:hAnsi="GHEA Grapalat" w:cs="Calibri"/>
                <w:sz w:val="20"/>
                <w:szCs w:val="20"/>
              </w:rPr>
            </w:pPr>
            <w:r w:rsidRPr="00DC0D9D">
              <w:rPr>
                <w:rFonts w:ascii="GHEA Grapalat" w:hAnsi="GHEA Grapalat" w:cs="Calibri"/>
                <w:sz w:val="20"/>
                <w:szCs w:val="20"/>
              </w:rPr>
              <w:t>Морозильные термометры для температурного контроля при очень низких температурах</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50 000</w:t>
            </w:r>
          </w:p>
        </w:tc>
        <w:tc>
          <w:tcPr>
            <w:tcW w:w="7938" w:type="dxa"/>
            <w:gridSpan w:val="2"/>
            <w:vAlign w:val="center"/>
          </w:tcPr>
          <w:p w:rsidR="00DC0D9D" w:rsidRPr="00DC0D9D" w:rsidRDefault="00DC0D9D">
            <w:pPr>
              <w:rPr>
                <w:rFonts w:ascii="GHEA Grapalat" w:hAnsi="GHEA Grapalat" w:cs="Calibri"/>
                <w:sz w:val="20"/>
                <w:szCs w:val="20"/>
              </w:rPr>
            </w:pPr>
            <w:proofErr w:type="gramStart"/>
            <w:r w:rsidRPr="00DC0D9D">
              <w:rPr>
                <w:rFonts w:ascii="GHEA Grapalat" w:hAnsi="GHEA Grapalat" w:cs="Calibri"/>
                <w:sz w:val="20"/>
                <w:szCs w:val="20"/>
              </w:rPr>
              <w:t xml:space="preserve">Индикаторные </w:t>
            </w:r>
            <w:proofErr w:type="spellStart"/>
            <w:r w:rsidRPr="00DC0D9D">
              <w:rPr>
                <w:rFonts w:ascii="GHEA Grapalat" w:hAnsi="GHEA Grapalat" w:cs="Calibri"/>
                <w:sz w:val="20"/>
                <w:szCs w:val="20"/>
              </w:rPr>
              <w:t>тест-полоски</w:t>
            </w:r>
            <w:proofErr w:type="spellEnd"/>
            <w:r w:rsidRPr="00DC0D9D">
              <w:rPr>
                <w:rFonts w:ascii="GHEA Grapalat" w:hAnsi="GHEA Grapalat" w:cs="Calibri"/>
                <w:sz w:val="20"/>
                <w:szCs w:val="20"/>
              </w:rPr>
              <w:t xml:space="preserve"> для определения </w:t>
            </w:r>
            <w:proofErr w:type="spellStart"/>
            <w:r w:rsidRPr="00DC0D9D">
              <w:rPr>
                <w:rFonts w:ascii="GHEA Grapalat" w:hAnsi="GHEA Grapalat" w:cs="Calibri"/>
                <w:sz w:val="20"/>
                <w:szCs w:val="20"/>
              </w:rPr>
              <w:t>pH</w:t>
            </w:r>
            <w:proofErr w:type="spellEnd"/>
            <w:r w:rsidRPr="00DC0D9D">
              <w:rPr>
                <w:rFonts w:ascii="GHEA Grapalat" w:hAnsi="GHEA Grapalat" w:cs="Calibri"/>
                <w:sz w:val="20"/>
                <w:szCs w:val="20"/>
              </w:rPr>
              <w:t>- универсальные</w:t>
            </w:r>
            <w:proofErr w:type="gramEnd"/>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40 000</w:t>
            </w:r>
          </w:p>
        </w:tc>
        <w:tc>
          <w:tcPr>
            <w:tcW w:w="7938" w:type="dxa"/>
            <w:gridSpan w:val="2"/>
            <w:vAlign w:val="center"/>
          </w:tcPr>
          <w:p w:rsidR="00DC0D9D" w:rsidRPr="00DC0D9D" w:rsidRDefault="00DC0D9D">
            <w:pPr>
              <w:rPr>
                <w:rFonts w:ascii="GHEA Grapalat" w:hAnsi="GHEA Grapalat" w:cs="Calibri"/>
                <w:sz w:val="20"/>
                <w:szCs w:val="20"/>
              </w:rPr>
            </w:pPr>
            <w:r w:rsidRPr="00DC0D9D">
              <w:rPr>
                <w:rFonts w:ascii="GHEA Grapalat" w:hAnsi="GHEA Grapalat" w:cs="Calibri"/>
                <w:sz w:val="20"/>
                <w:szCs w:val="20"/>
              </w:rPr>
              <w:t xml:space="preserve">Стерильные полиэтиленовые </w:t>
            </w:r>
            <w:proofErr w:type="spellStart"/>
            <w:r w:rsidRPr="00DC0D9D">
              <w:rPr>
                <w:rFonts w:ascii="GHEA Grapalat" w:hAnsi="GHEA Grapalat" w:cs="Calibri"/>
                <w:sz w:val="20"/>
                <w:szCs w:val="20"/>
              </w:rPr>
              <w:t>Zip</w:t>
            </w:r>
            <w:proofErr w:type="spellEnd"/>
            <w:r w:rsidRPr="00DC0D9D">
              <w:rPr>
                <w:rFonts w:ascii="GHEA Grapalat" w:hAnsi="GHEA Grapalat" w:cs="Calibri"/>
                <w:sz w:val="20"/>
                <w:szCs w:val="20"/>
              </w:rPr>
              <w:t xml:space="preserve"> пакеты для отбора проб_1</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60 000</w:t>
            </w:r>
          </w:p>
        </w:tc>
        <w:tc>
          <w:tcPr>
            <w:tcW w:w="7938" w:type="dxa"/>
            <w:gridSpan w:val="2"/>
            <w:vAlign w:val="center"/>
          </w:tcPr>
          <w:p w:rsidR="00DC0D9D" w:rsidRPr="00DC0D9D" w:rsidRDefault="00DC0D9D">
            <w:pPr>
              <w:rPr>
                <w:rFonts w:ascii="GHEA Grapalat" w:hAnsi="GHEA Grapalat" w:cs="Calibri"/>
                <w:sz w:val="20"/>
                <w:szCs w:val="20"/>
              </w:rPr>
            </w:pPr>
            <w:r w:rsidRPr="00DC0D9D">
              <w:rPr>
                <w:rFonts w:ascii="GHEA Grapalat" w:hAnsi="GHEA Grapalat" w:cs="Calibri"/>
                <w:sz w:val="20"/>
                <w:szCs w:val="20"/>
              </w:rPr>
              <w:t xml:space="preserve">Стерильные полиэтиленовые </w:t>
            </w:r>
            <w:proofErr w:type="spellStart"/>
            <w:r w:rsidRPr="00DC0D9D">
              <w:rPr>
                <w:rFonts w:ascii="GHEA Grapalat" w:hAnsi="GHEA Grapalat" w:cs="Calibri"/>
                <w:sz w:val="20"/>
                <w:szCs w:val="20"/>
              </w:rPr>
              <w:t>Zip</w:t>
            </w:r>
            <w:proofErr w:type="spellEnd"/>
            <w:r w:rsidRPr="00DC0D9D">
              <w:rPr>
                <w:rFonts w:ascii="GHEA Grapalat" w:hAnsi="GHEA Grapalat" w:cs="Calibri"/>
                <w:sz w:val="20"/>
                <w:szCs w:val="20"/>
              </w:rPr>
              <w:t xml:space="preserve"> пакеты для отбора проб_2</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50 000</w:t>
            </w:r>
          </w:p>
        </w:tc>
        <w:tc>
          <w:tcPr>
            <w:tcW w:w="7938" w:type="dxa"/>
            <w:gridSpan w:val="2"/>
            <w:vAlign w:val="center"/>
          </w:tcPr>
          <w:p w:rsidR="00DC0D9D" w:rsidRPr="00DC0D9D" w:rsidRDefault="00DC0D9D">
            <w:pPr>
              <w:rPr>
                <w:rFonts w:ascii="GHEA Grapalat" w:hAnsi="GHEA Grapalat" w:cs="Calibri"/>
                <w:sz w:val="20"/>
                <w:szCs w:val="20"/>
              </w:rPr>
            </w:pPr>
            <w:r w:rsidRPr="00DC0D9D">
              <w:rPr>
                <w:rFonts w:ascii="GHEA Grapalat" w:hAnsi="GHEA Grapalat" w:cs="Calibri"/>
                <w:sz w:val="20"/>
                <w:szCs w:val="20"/>
              </w:rPr>
              <w:t>Набор для сбора биологического материала в чрезвычайных ситуациях</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180 000</w:t>
            </w:r>
          </w:p>
        </w:tc>
        <w:tc>
          <w:tcPr>
            <w:tcW w:w="7938" w:type="dxa"/>
            <w:gridSpan w:val="2"/>
            <w:vAlign w:val="center"/>
          </w:tcPr>
          <w:p w:rsidR="00DC0D9D" w:rsidRPr="00DC0D9D" w:rsidRDefault="00DC0D9D">
            <w:pPr>
              <w:rPr>
                <w:rFonts w:ascii="GHEA Grapalat" w:hAnsi="GHEA Grapalat" w:cs="Calibri"/>
                <w:sz w:val="20"/>
                <w:szCs w:val="20"/>
              </w:rPr>
            </w:pPr>
            <w:r w:rsidRPr="00DC0D9D">
              <w:rPr>
                <w:rFonts w:ascii="GHEA Grapalat" w:hAnsi="GHEA Grapalat" w:cs="Calibri"/>
                <w:sz w:val="20"/>
                <w:szCs w:val="20"/>
              </w:rPr>
              <w:t>Бинт_2</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35 000</w:t>
            </w:r>
          </w:p>
        </w:tc>
        <w:tc>
          <w:tcPr>
            <w:tcW w:w="7938" w:type="dxa"/>
            <w:gridSpan w:val="2"/>
            <w:vAlign w:val="center"/>
          </w:tcPr>
          <w:p w:rsidR="00DC0D9D" w:rsidRPr="00DC0D9D" w:rsidRDefault="00DC0D9D">
            <w:pPr>
              <w:rPr>
                <w:rFonts w:ascii="GHEA Grapalat" w:hAnsi="GHEA Grapalat" w:cs="Calibri"/>
                <w:sz w:val="20"/>
                <w:szCs w:val="20"/>
              </w:rPr>
            </w:pPr>
            <w:r w:rsidRPr="00DC0D9D">
              <w:rPr>
                <w:rFonts w:ascii="GHEA Grapalat" w:hAnsi="GHEA Grapalat" w:cs="Calibri"/>
                <w:sz w:val="20"/>
                <w:szCs w:val="20"/>
              </w:rPr>
              <w:t>Сито лабораторное с размером пор 3 мм</w:t>
            </w:r>
          </w:p>
        </w:tc>
      </w:tr>
      <w:tr w:rsidR="00DC0D9D" w:rsidRPr="00DC0D9D" w:rsidTr="00EE381E">
        <w:trPr>
          <w:jc w:val="center"/>
        </w:trPr>
        <w:tc>
          <w:tcPr>
            <w:tcW w:w="745" w:type="dxa"/>
            <w:vAlign w:val="center"/>
          </w:tcPr>
          <w:p w:rsidR="00DC0D9D" w:rsidRPr="00DC0D9D" w:rsidRDefault="00DC0D9D"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DC0D9D" w:rsidRPr="00DC0D9D" w:rsidRDefault="00DC0D9D" w:rsidP="00CD2993">
            <w:pPr>
              <w:jc w:val="center"/>
              <w:rPr>
                <w:rFonts w:ascii="GHEA Grapalat" w:hAnsi="GHEA Grapalat" w:cs="Calibri"/>
                <w:sz w:val="20"/>
                <w:szCs w:val="20"/>
              </w:rPr>
            </w:pPr>
            <w:r w:rsidRPr="00DC0D9D">
              <w:rPr>
                <w:rFonts w:ascii="GHEA Grapalat" w:hAnsi="GHEA Grapalat" w:cs="Calibri"/>
                <w:sz w:val="20"/>
                <w:szCs w:val="20"/>
              </w:rPr>
              <w:t>44 000</w:t>
            </w:r>
          </w:p>
        </w:tc>
        <w:tc>
          <w:tcPr>
            <w:tcW w:w="7938" w:type="dxa"/>
            <w:gridSpan w:val="2"/>
            <w:vAlign w:val="center"/>
          </w:tcPr>
          <w:p w:rsidR="00DC0D9D" w:rsidRPr="00DC0D9D" w:rsidRDefault="00DC0D9D">
            <w:pPr>
              <w:rPr>
                <w:rFonts w:ascii="GHEA Grapalat" w:hAnsi="GHEA Grapalat" w:cs="Calibri"/>
                <w:color w:val="000000"/>
                <w:sz w:val="20"/>
                <w:szCs w:val="20"/>
              </w:rPr>
            </w:pPr>
            <w:r w:rsidRPr="00DC0D9D">
              <w:rPr>
                <w:rFonts w:ascii="GHEA Grapalat" w:hAnsi="GHEA Grapalat" w:cs="Calibri"/>
                <w:color w:val="000000"/>
                <w:sz w:val="20"/>
                <w:szCs w:val="20"/>
              </w:rPr>
              <w:t>Держатель пробирок</w:t>
            </w:r>
          </w:p>
        </w:tc>
      </w:tr>
    </w:tbl>
    <w:p w:rsidR="00364F07" w:rsidRPr="00FC691D" w:rsidRDefault="00364F0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364F07" w:rsidRPr="00AD7F01" w:rsidRDefault="00364F07" w:rsidP="00962010">
      <w:pPr>
        <w:widowControl w:val="0"/>
        <w:spacing w:after="160"/>
        <w:jc w:val="center"/>
        <w:rPr>
          <w:rFonts w:ascii="GHEA Grapalat" w:hAnsi="GHEA Grapalat"/>
          <w:b/>
        </w:rPr>
      </w:pP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lastRenderedPageBreak/>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proofErr w:type="gramStart"/>
      <w:r w:rsidR="00753E6E" w:rsidRPr="00521A49">
        <w:rPr>
          <w:rFonts w:ascii="GHEA Grapalat" w:hAnsi="GHEA Grapalat"/>
        </w:rPr>
        <w:t>органа</w:t>
      </w:r>
      <w:proofErr w:type="gramEnd"/>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521A49">
        <w:rPr>
          <w:rFonts w:ascii="GHEA Grapalat" w:hAnsi="GHEA Grapalat"/>
        </w:rPr>
        <w:t>аффилированных</w:t>
      </w:r>
      <w:proofErr w:type="spellEnd"/>
      <w:r w:rsidR="005A221E" w:rsidRPr="00521A49">
        <w:rPr>
          <w:rFonts w:ascii="GHEA Grapalat" w:hAnsi="GHEA Grapalat"/>
        </w:rPr>
        <w:t xml:space="preserve">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proofErr w:type="gramStart"/>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21A49">
        <w:rPr>
          <w:rFonts w:ascii="GHEA Grapalat" w:hAnsi="GHEA Grapalat"/>
        </w:rPr>
        <w:t xml:space="preserve">, </w:t>
      </w:r>
      <w:proofErr w:type="gramStart"/>
      <w:r w:rsidRPr="00521A49">
        <w:rPr>
          <w:rFonts w:ascii="GHEA Grapalat" w:hAnsi="GHEA Grapalat"/>
        </w:rPr>
        <w:lastRenderedPageBreak/>
        <w:t>учрежденных</w:t>
      </w:r>
      <w:proofErr w:type="gramEnd"/>
      <w:r w:rsidRPr="00521A49">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w:t>
      </w:r>
      <w:r w:rsidR="00A425E2" w:rsidRPr="00521A49">
        <w:rPr>
          <w:rFonts w:ascii="GHEA Grapalat" w:hAnsi="GHEA Grapalat"/>
        </w:rPr>
        <w:lastRenderedPageBreak/>
        <w:t>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D7F01" w:rsidRDefault="00364F07"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 xml:space="preserve">по электронной почте представить секретарю </w:t>
      </w:r>
      <w:r w:rsidR="00F9791A" w:rsidRPr="00521A49">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B051BE" w:rsidRPr="00521A49" w:rsidRDefault="00B051BE" w:rsidP="00962010">
      <w:pPr>
        <w:widowControl w:val="0"/>
        <w:spacing w:after="160"/>
        <w:jc w:val="center"/>
        <w:rPr>
          <w:rFonts w:ascii="GHEA Grapalat" w:hAnsi="GHEA Grapalat"/>
          <w:b/>
        </w:rPr>
      </w:pPr>
    </w:p>
    <w:p w:rsidR="00AD5306" w:rsidRPr="00D82C16" w:rsidRDefault="00AD5306"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9044F1" w:rsidRDefault="00AD7FFC" w:rsidP="00AD7FF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332E44"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w:t>
      </w:r>
      <w:r w:rsidR="00805C77" w:rsidRPr="00332E44">
        <w:rPr>
          <w:rFonts w:ascii="GHEA Grapalat" w:hAnsi="GHEA Grapalat"/>
          <w:sz w:val="24"/>
          <w:szCs w:val="24"/>
        </w:rPr>
        <w:t xml:space="preserve">процедуру необходимо представить в </w:t>
      </w:r>
      <w:r w:rsidR="00805C77" w:rsidRPr="00E40135">
        <w:rPr>
          <w:rFonts w:ascii="GHEA Grapalat" w:hAnsi="GHEA Grapalat"/>
          <w:sz w:val="24"/>
          <w:szCs w:val="24"/>
        </w:rPr>
        <w:t xml:space="preserve">комиссию по адресу </w:t>
      </w:r>
      <w:r w:rsidR="00805C77" w:rsidRPr="00E40135">
        <w:rPr>
          <w:rFonts w:ascii="GHEA Grapalat" w:hAnsi="GHEA Grapalat"/>
          <w:b/>
          <w:sz w:val="24"/>
          <w:szCs w:val="24"/>
        </w:rPr>
        <w:t>г</w:t>
      </w:r>
      <w:proofErr w:type="gramStart"/>
      <w:r w:rsidR="00805C77" w:rsidRPr="00E40135">
        <w:rPr>
          <w:rFonts w:ascii="GHEA Grapalat" w:hAnsi="GHEA Grapalat"/>
          <w:b/>
          <w:sz w:val="24"/>
          <w:szCs w:val="24"/>
        </w:rPr>
        <w:t>.Е</w:t>
      </w:r>
      <w:proofErr w:type="gramEnd"/>
      <w:r w:rsidR="00805C77" w:rsidRPr="00E40135">
        <w:rPr>
          <w:rFonts w:ascii="GHEA Grapalat" w:hAnsi="GHEA Grapalat"/>
          <w:b/>
          <w:sz w:val="24"/>
          <w:szCs w:val="24"/>
        </w:rPr>
        <w:t xml:space="preserve">реван, ул. </w:t>
      </w:r>
      <w:proofErr w:type="spellStart"/>
      <w:r w:rsidR="00805C77" w:rsidRPr="00E40135">
        <w:rPr>
          <w:rFonts w:ascii="GHEA Grapalat" w:hAnsi="GHEA Grapalat"/>
          <w:b/>
          <w:sz w:val="24"/>
          <w:szCs w:val="24"/>
        </w:rPr>
        <w:t>М.Гераци</w:t>
      </w:r>
      <w:proofErr w:type="spellEnd"/>
      <w:r w:rsidR="00805C77" w:rsidRPr="00E40135">
        <w:rPr>
          <w:rFonts w:ascii="GHEA Grapalat" w:hAnsi="GHEA Grapalat"/>
          <w:b/>
          <w:sz w:val="24"/>
          <w:szCs w:val="24"/>
        </w:rPr>
        <w:t>, д. 12</w:t>
      </w:r>
      <w:r w:rsidR="00805C77" w:rsidRPr="00E40135">
        <w:rPr>
          <w:rFonts w:ascii="GHEA Grapalat" w:hAnsi="GHEA Grapalat"/>
          <w:sz w:val="24"/>
          <w:szCs w:val="24"/>
        </w:rPr>
        <w:t xml:space="preserve"> не позднее, чем </w:t>
      </w:r>
      <w:r w:rsidR="00805C77" w:rsidRPr="00E40135">
        <w:rPr>
          <w:rFonts w:ascii="GHEA Grapalat" w:hAnsi="GHEA Grapalat"/>
          <w:b/>
          <w:sz w:val="24"/>
          <w:szCs w:val="24"/>
        </w:rPr>
        <w:t>в 1</w:t>
      </w:r>
      <w:r w:rsidR="00AE3A09" w:rsidRPr="00AE3A09">
        <w:rPr>
          <w:rFonts w:ascii="GHEA Grapalat" w:hAnsi="GHEA Grapalat"/>
          <w:b/>
          <w:sz w:val="24"/>
          <w:szCs w:val="24"/>
        </w:rPr>
        <w:t>1</w:t>
      </w:r>
      <w:r w:rsidR="00805C77" w:rsidRPr="00E40135">
        <w:rPr>
          <w:rFonts w:ascii="GHEA Grapalat" w:hAnsi="GHEA Grapalat"/>
          <w:b/>
          <w:sz w:val="24"/>
          <w:szCs w:val="24"/>
        </w:rPr>
        <w:t xml:space="preserve">:30 часов </w:t>
      </w:r>
      <w:r w:rsidR="00AE3A09" w:rsidRPr="00D21E0D">
        <w:rPr>
          <w:rFonts w:ascii="GHEA Grapalat" w:hAnsi="GHEA Grapalat"/>
          <w:b/>
          <w:sz w:val="24"/>
          <w:szCs w:val="24"/>
        </w:rPr>
        <w:t>8</w:t>
      </w:r>
      <w:r w:rsidR="00805C77" w:rsidRPr="00E40135">
        <w:rPr>
          <w:rFonts w:ascii="GHEA Grapalat" w:hAnsi="GHEA Grapalat"/>
          <w:b/>
          <w:sz w:val="24"/>
          <w:szCs w:val="24"/>
        </w:rPr>
        <w:t>-го дня</w:t>
      </w:r>
      <w:r w:rsidR="00805C77" w:rsidRPr="00E40135">
        <w:rPr>
          <w:rFonts w:ascii="GHEA Grapalat" w:hAnsi="GHEA Grapalat"/>
          <w:sz w:val="24"/>
          <w:szCs w:val="24"/>
        </w:rPr>
        <w:t xml:space="preserve"> с даты опубликования в бюллетене объявления и приглашения на настоящую процедуру.</w:t>
      </w:r>
      <w:r w:rsidR="00805C77" w:rsidRPr="00332E44">
        <w:rPr>
          <w:rFonts w:ascii="GHEA Grapalat" w:hAnsi="GHEA Grapalat"/>
          <w:sz w:val="24"/>
          <w:szCs w:val="24"/>
        </w:rPr>
        <w:t xml:space="preserve">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332E44">
        <w:rPr>
          <w:rFonts w:ascii="GHEA Grapalat" w:hAnsi="GHEA Grapalat"/>
          <w:sz w:val="24"/>
          <w:szCs w:val="24"/>
        </w:rPr>
        <w:t>Заявки на процедуру получает и в журнале регистрации заявок регистрирует</w:t>
      </w:r>
      <w:r w:rsidRPr="00521A49">
        <w:rPr>
          <w:rFonts w:ascii="GHEA Grapalat" w:hAnsi="GHEA Grapalat"/>
          <w:sz w:val="24"/>
          <w:szCs w:val="24"/>
        </w:rPr>
        <w:t xml:space="preserve"> секретарь комиссии </w:t>
      </w:r>
      <w:proofErr w:type="spellStart"/>
      <w:r w:rsidR="00063CFC" w:rsidRPr="00576B72">
        <w:rPr>
          <w:rFonts w:ascii="GHEA Grapalat" w:hAnsi="GHEA Grapalat"/>
          <w:b/>
          <w:sz w:val="24"/>
          <w:szCs w:val="24"/>
        </w:rPr>
        <w:t>С</w:t>
      </w:r>
      <w:r w:rsidR="00576B72" w:rsidRPr="00576B72">
        <w:rPr>
          <w:rFonts w:ascii="GHEA Grapalat" w:hAnsi="GHEA Grapalat"/>
          <w:b/>
          <w:sz w:val="24"/>
          <w:szCs w:val="24"/>
        </w:rPr>
        <w:t>ира</w:t>
      </w:r>
      <w:r w:rsidR="00B55614">
        <w:rPr>
          <w:rFonts w:ascii="GHEA Grapalat" w:hAnsi="GHEA Grapalat"/>
          <w:b/>
          <w:sz w:val="24"/>
          <w:szCs w:val="24"/>
        </w:rPr>
        <w:t>н</w:t>
      </w:r>
      <w:r w:rsidR="00576B72" w:rsidRPr="00576B72">
        <w:rPr>
          <w:rFonts w:ascii="GHEA Grapalat" w:hAnsi="GHEA Grapalat"/>
          <w:b/>
          <w:sz w:val="24"/>
          <w:szCs w:val="24"/>
        </w:rPr>
        <w:t>уш</w:t>
      </w:r>
      <w:proofErr w:type="spellEnd"/>
      <w:r w:rsidR="00576B72" w:rsidRPr="00576B72">
        <w:rPr>
          <w:rFonts w:ascii="GHEA Grapalat" w:hAnsi="GHEA Grapalat"/>
          <w:b/>
          <w:sz w:val="24"/>
          <w:szCs w:val="24"/>
        </w:rPr>
        <w:t xml:space="preserve"> </w:t>
      </w:r>
      <w:proofErr w:type="spellStart"/>
      <w:r w:rsidR="00576B72" w:rsidRPr="00576B72">
        <w:rPr>
          <w:rFonts w:ascii="GHEA Grapalat" w:hAnsi="GHEA Grapalat"/>
          <w:b/>
          <w:sz w:val="24"/>
          <w:szCs w:val="24"/>
        </w:rPr>
        <w:t>Папикян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lastRenderedPageBreak/>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21A49" w:rsidRDefault="0049655D" w:rsidP="00045332">
      <w:pPr>
        <w:ind w:firstLine="567"/>
        <w:contextualSpacing/>
        <w:rPr>
          <w:rFonts w:ascii="GHEA Grapalat" w:hAnsi="GHEA Grapalat"/>
          <w:b/>
        </w:rPr>
      </w:pPr>
    </w:p>
    <w:p w:rsidR="00C407B5" w:rsidRPr="00521A49" w:rsidRDefault="00C407B5" w:rsidP="00962010">
      <w:pPr>
        <w:widowControl w:val="0"/>
        <w:spacing w:after="160"/>
        <w:jc w:val="center"/>
        <w:rPr>
          <w:rFonts w:ascii="GHEA Grapalat" w:hAnsi="GHEA Grapalat"/>
          <w:b/>
        </w:rPr>
        <w:sectPr w:rsidR="00C407B5" w:rsidRPr="00521A49"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BF68C4">
        <w:rPr>
          <w:rFonts w:ascii="GHEA Grapalat" w:hAnsi="GHEA Grapalat"/>
          <w:sz w:val="24"/>
          <w:szCs w:val="24"/>
        </w:rPr>
        <w:t xml:space="preserve">Вскрытие заявок произойдет </w:t>
      </w:r>
      <w:r w:rsidR="006463DE" w:rsidRPr="00BF68C4">
        <w:rPr>
          <w:rFonts w:ascii="GHEA Grapalat" w:hAnsi="GHEA Grapalat"/>
          <w:b/>
          <w:sz w:val="24"/>
          <w:szCs w:val="24"/>
        </w:rPr>
        <w:t xml:space="preserve">на </w:t>
      </w:r>
      <w:r w:rsidR="00D21E0D" w:rsidRPr="00D21E0D">
        <w:rPr>
          <w:rFonts w:ascii="GHEA Grapalat" w:hAnsi="GHEA Grapalat"/>
          <w:b/>
          <w:sz w:val="24"/>
          <w:szCs w:val="24"/>
        </w:rPr>
        <w:t>8</w:t>
      </w:r>
      <w:r w:rsidR="006463DE" w:rsidRPr="00BF68C4">
        <w:rPr>
          <w:rFonts w:ascii="GHEA Grapalat" w:hAnsi="GHEA Grapalat"/>
          <w:b/>
          <w:sz w:val="24"/>
          <w:szCs w:val="24"/>
        </w:rPr>
        <w:t>-</w:t>
      </w:r>
      <w:r w:rsidR="00D21E0D" w:rsidRPr="00D21E0D">
        <w:rPr>
          <w:rFonts w:ascii="GHEA Grapalat" w:hAnsi="GHEA Grapalat"/>
          <w:b/>
          <w:sz w:val="24"/>
          <w:szCs w:val="24"/>
        </w:rPr>
        <w:t>о</w:t>
      </w:r>
      <w:r w:rsidR="006463DE" w:rsidRPr="00BF68C4">
        <w:rPr>
          <w:rFonts w:ascii="GHEA Grapalat" w:hAnsi="GHEA Grapalat"/>
          <w:b/>
          <w:sz w:val="24"/>
          <w:szCs w:val="24"/>
        </w:rPr>
        <w:t>й день в 1</w:t>
      </w:r>
      <w:proofErr w:type="spellStart"/>
      <w:r w:rsidR="00D21E0D">
        <w:rPr>
          <w:rFonts w:ascii="GHEA Grapalat" w:hAnsi="GHEA Grapalat"/>
          <w:b/>
          <w:sz w:val="24"/>
          <w:szCs w:val="24"/>
          <w:lang w:val="en-US"/>
        </w:rPr>
        <w:t>1</w:t>
      </w:r>
      <w:proofErr w:type="spellEnd"/>
      <w:r w:rsidR="006463DE" w:rsidRPr="00BF68C4">
        <w:rPr>
          <w:rFonts w:ascii="GHEA Grapalat" w:hAnsi="GHEA Grapalat"/>
          <w:b/>
          <w:sz w:val="24"/>
          <w:szCs w:val="24"/>
        </w:rPr>
        <w:t>:30 часов</w:t>
      </w:r>
      <w:r w:rsidR="006463DE" w:rsidRPr="00BF68C4">
        <w:rPr>
          <w:rFonts w:ascii="GHEA Grapalat" w:hAnsi="GHEA Grapalat"/>
          <w:sz w:val="24"/>
          <w:szCs w:val="24"/>
        </w:rPr>
        <w:t xml:space="preserve"> со дня опубликования в бюллетене объявления и приглашения на настоящую процедуру</w:t>
      </w:r>
      <w:r w:rsidR="006463DE" w:rsidRPr="002236FE">
        <w:rPr>
          <w:rFonts w:ascii="GHEA Grapalat" w:hAnsi="GHEA Grapalat"/>
          <w:sz w:val="24"/>
          <w:szCs w:val="24"/>
        </w:rPr>
        <w:t>.</w:t>
      </w:r>
      <w:r w:rsidR="006463DE" w:rsidRPr="00521A49">
        <w:rPr>
          <w:rFonts w:ascii="GHEA Grapalat" w:hAnsi="GHEA Grapalat"/>
          <w:sz w:val="24"/>
          <w:szCs w:val="24"/>
        </w:rPr>
        <w:t xml:space="preserve">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521A49">
        <w:rPr>
          <w:rFonts w:ascii="GHEA Grapalat" w:hAnsi="GHEA Grapalat"/>
        </w:rPr>
        <w:t>ден</w:t>
      </w:r>
      <w:r w:rsidR="00C143D2" w:rsidRPr="00521A49">
        <w:rPr>
          <w:rFonts w:ascii="GHEA Grapalat" w:hAnsi="GHEA Grapalat"/>
        </w:rPr>
        <w:t>ь</w:t>
      </w:r>
      <w:proofErr w:type="gramEnd"/>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521A49">
        <w:rPr>
          <w:rFonts w:ascii="GHEA Grapalat" w:hAnsi="GHEA Grapalat"/>
        </w:rPr>
        <w:lastRenderedPageBreak/>
        <w:t xml:space="preserve">вынесения решения оно в письменной форме предоставляется уполномоченному органу и участнику. </w:t>
      </w:r>
      <w:proofErr w:type="gramStart"/>
      <w:r w:rsidR="0052468C" w:rsidRPr="00521A49">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21A49">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357DB8">
        <w:rPr>
          <w:rFonts w:ascii="GHEA Grapalat" w:hAnsi="GHEA Grapalat"/>
        </w:rPr>
        <w:t>-н</w:t>
      </w:r>
      <w:proofErr w:type="gramEnd"/>
      <w:r w:rsidR="002550CD" w:rsidRPr="00357DB8">
        <w:rPr>
          <w:rFonts w:ascii="GHEA Grapalat" w:hAnsi="GHEA Grapalat"/>
        </w:rPr>
        <w:t>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w:t>
      </w:r>
      <w:proofErr w:type="gramStart"/>
      <w:r w:rsidR="00C20AD3" w:rsidRPr="00521A49">
        <w:rPr>
          <w:rFonts w:ascii="GHEA Grapalat" w:hAnsi="GHEA Grapalat" w:cs="Sylfaen"/>
        </w:rPr>
        <w:t>,</w:t>
      </w:r>
      <w:proofErr w:type="gramEnd"/>
      <w:r w:rsidR="00C20AD3" w:rsidRPr="00521A4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21A49">
        <w:rPr>
          <w:rFonts w:ascii="GHEA Grapalat" w:hAnsi="GHEA Grapalat" w:cs="Sylfaen"/>
        </w:rPr>
        <w:t>я-</w:t>
      </w:r>
      <w:proofErr w:type="gramEnd"/>
      <w:r w:rsidR="00C20AD3" w:rsidRPr="00521A49">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521A49">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w:t>
      </w:r>
      <w:r w:rsidRPr="00521A49">
        <w:rPr>
          <w:rFonts w:ascii="GHEA Grapalat" w:hAnsi="GHEA Grapalat"/>
        </w:rPr>
        <w:lastRenderedPageBreak/>
        <w:t>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 xml:space="preserve">Обеспечение квалификации, представленное в виде наличных денег, должно быть </w:t>
      </w:r>
      <w:r w:rsidRPr="00521A49">
        <w:rPr>
          <w:rFonts w:ascii="GHEA Grapalat" w:hAnsi="GHEA Grapalat" w:cs="Sylfaen"/>
        </w:rPr>
        <w:lastRenderedPageBreak/>
        <w:t>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521A49">
        <w:rPr>
          <w:rFonts w:ascii="GHEA Grapalat" w:hAnsi="GHEA Grapalat"/>
        </w:rPr>
        <w:lastRenderedPageBreak/>
        <w:t>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Каждое лицо, до крайнего срока подачи заявок, имеет право обжаловать характеристики </w:t>
      </w:r>
      <w:r w:rsidRPr="00521A49">
        <w:rPr>
          <w:rFonts w:ascii="GHEA Grapalat" w:hAnsi="GHEA Grapalat"/>
        </w:rPr>
        <w:lastRenderedPageBreak/>
        <w:t>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E301D">
        <w:rPr>
          <w:rFonts w:ascii="GHEA Grapalat" w:hAnsi="GHEA Grapalat"/>
          <w:b/>
          <w:sz w:val="22"/>
          <w:szCs w:val="22"/>
        </w:rPr>
        <w:t>GHAPDzB-HVKAK-2023-63</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w:t>
      </w:r>
      <w:r w:rsidR="00893891" w:rsidRPr="00893891">
        <w:rPr>
          <w:rFonts w:ascii="GHEA Grapalat" w:hAnsi="GHEA Grapalat"/>
          <w:b/>
        </w:rPr>
        <w:t>й</w:t>
      </w:r>
      <w:r w:rsidRPr="00521A49">
        <w:rPr>
          <w:rFonts w:ascii="GHEA Grapalat" w:hAnsi="GHEA Grapalat"/>
          <w:b/>
        </w:rPr>
        <w:t xml:space="preserve"> центр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9E301D">
        <w:rPr>
          <w:rFonts w:ascii="GHEA Grapalat" w:hAnsi="GHEA Grapalat"/>
          <w:b/>
          <w:sz w:val="22"/>
          <w:szCs w:val="22"/>
        </w:rPr>
        <w:t>GHAPDzB-HVKAK-2023-63</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9E301D">
        <w:rPr>
          <w:rFonts w:ascii="GHEA Grapalat" w:hAnsi="GHEA Grapalat"/>
          <w:b/>
          <w:sz w:val="22"/>
          <w:szCs w:val="22"/>
        </w:rPr>
        <w:t>GHAPDzB-HVKAK-2023-63</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9E301D">
        <w:rPr>
          <w:rFonts w:ascii="GHEA Grapalat" w:hAnsi="GHEA Grapalat"/>
          <w:b/>
          <w:sz w:val="22"/>
          <w:szCs w:val="22"/>
        </w:rPr>
        <w:t>GHAPDzB-HVKAK-2023-63</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E301D">
        <w:rPr>
          <w:rFonts w:ascii="GHEA Grapalat" w:hAnsi="GHEA Grapalat"/>
          <w:b/>
          <w:sz w:val="22"/>
          <w:szCs w:val="22"/>
        </w:rPr>
        <w:t>GHAPDzB-HVKAK-2023-63</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9E301D">
        <w:rPr>
          <w:rFonts w:ascii="GHEA Grapalat" w:hAnsi="GHEA Grapalat"/>
          <w:b/>
          <w:sz w:val="22"/>
          <w:szCs w:val="22"/>
        </w:rPr>
        <w:t>GHAPDzB-HVKAK-2023-63</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E301D">
        <w:rPr>
          <w:rFonts w:ascii="GHEA Grapalat" w:hAnsi="GHEA Grapalat"/>
          <w:b/>
          <w:sz w:val="22"/>
          <w:szCs w:val="22"/>
        </w:rPr>
        <w:t>GHAPDzB-HVKAK-2023-63</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F024E1"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F024E1"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F024E1"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F024E1"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F024E1"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F024E1"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F024E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F024E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F024E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F024E1"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F024E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F024E1"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F024E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F024E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F024E1"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F024E1"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F024E1"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F024E1"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F024E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F024E1"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F024E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F024E1"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E301D">
        <w:rPr>
          <w:rFonts w:ascii="GHEA Grapalat" w:hAnsi="GHEA Grapalat"/>
          <w:b/>
          <w:sz w:val="22"/>
          <w:szCs w:val="22"/>
        </w:rPr>
        <w:t>GHAPDzB-HVKAK-2023-63</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9E301D">
        <w:rPr>
          <w:rFonts w:ascii="GHEA Grapalat" w:hAnsi="GHEA Grapalat"/>
          <w:b/>
          <w:sz w:val="22"/>
          <w:szCs w:val="22"/>
        </w:rPr>
        <w:t>GHAPDzB-HVKAK-2023-63</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E301D">
        <w:rPr>
          <w:rFonts w:ascii="GHEA Grapalat" w:hAnsi="GHEA Grapalat"/>
          <w:b/>
          <w:sz w:val="22"/>
          <w:szCs w:val="22"/>
        </w:rPr>
        <w:t>GHAPDzB-HVKAK-2023-63</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w:t>
      </w:r>
      <w:r w:rsidR="0096155C" w:rsidRPr="0096155C">
        <w:rPr>
          <w:rFonts w:ascii="GHEA Grapalat" w:hAnsi="GHEA Grapalat"/>
          <w:b/>
          <w:sz w:val="22"/>
          <w:szCs w:val="22"/>
        </w:rPr>
        <w:t>й</w:t>
      </w:r>
      <w:r w:rsidR="0036712F" w:rsidRPr="00521A49">
        <w:rPr>
          <w:rFonts w:ascii="GHEA Grapalat" w:hAnsi="GHEA Grapalat"/>
          <w:b/>
          <w:sz w:val="22"/>
          <w:szCs w:val="22"/>
        </w:rPr>
        <w:t xml:space="preserve"> центр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9E301D">
        <w:rPr>
          <w:rFonts w:ascii="GHEA Grapalat" w:hAnsi="GHEA Grapalat"/>
          <w:b/>
          <w:sz w:val="22"/>
          <w:szCs w:val="22"/>
        </w:rPr>
        <w:t>GHAPDzB-HVKAK-2023-63</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845CCF">
      <w:pPr>
        <w:widowControl w:val="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845CCF">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9E301D">
        <w:rPr>
          <w:rFonts w:ascii="GHEA Grapalat" w:hAnsi="GHEA Grapalat"/>
          <w:b/>
          <w:sz w:val="22"/>
          <w:szCs w:val="22"/>
        </w:rPr>
        <w:t>GHAPDzB-HVKAK-2023-63</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w:t>
      </w:r>
      <w:r w:rsidR="005E7CFE" w:rsidRPr="005E7CFE">
        <w:rPr>
          <w:rFonts w:ascii="GHEA Grapalat" w:hAnsi="GHEA Grapalat"/>
          <w:b/>
          <w:sz w:val="22"/>
          <w:szCs w:val="22"/>
        </w:rPr>
        <w:t>й</w:t>
      </w:r>
      <w:r w:rsidR="00511C79" w:rsidRPr="00521A49">
        <w:rPr>
          <w:rFonts w:ascii="GHEA Grapalat" w:hAnsi="GHEA Grapalat"/>
          <w:b/>
          <w:sz w:val="22"/>
          <w:szCs w:val="22"/>
        </w:rPr>
        <w:t xml:space="preserve"> центр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9E301D">
        <w:rPr>
          <w:rFonts w:ascii="GHEA Grapalat" w:hAnsi="GHEA Grapalat"/>
          <w:b/>
          <w:sz w:val="22"/>
          <w:szCs w:val="22"/>
        </w:rPr>
        <w:t>GHAPDzB-HVKAK-2023-63</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 xml:space="preserve">Компанией убытки) </w:t>
      </w:r>
      <w:r w:rsidRPr="00521A49">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9E301D">
        <w:rPr>
          <w:rFonts w:ascii="GHEA Grapalat" w:hAnsi="GHEA Grapalat"/>
          <w:b/>
          <w:sz w:val="22"/>
          <w:szCs w:val="22"/>
        </w:rPr>
        <w:t>GHAPDzB-HVKAK-2023-63</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Pr="00521A49">
        <w:rPr>
          <w:rFonts w:ascii="GHEA Grapalat" w:hAnsi="GHEA Grapalat"/>
          <w:b/>
        </w:rPr>
        <w:t>А.Ваняна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lastRenderedPageBreak/>
        <w:t>4. КАЧЕСТВО И ГАРАНТИЯ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521A49" w:rsidRDefault="00212DAE" w:rsidP="004F1E7A">
      <w:pPr>
        <w:widowControl w:val="0"/>
        <w:contextualSpacing/>
        <w:jc w:val="center"/>
        <w:rPr>
          <w:rFonts w:ascii="GHEA Grapalat" w:hAnsi="GHEA Grapalat"/>
          <w:b/>
        </w:rPr>
      </w:pP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2)</w:t>
      </w:r>
      <w:r w:rsidR="00E95CE6" w:rsidRPr="00521A49">
        <w:rPr>
          <w:rFonts w:ascii="GHEA Grapalat" w:hAnsi="GHEA Grapalat"/>
        </w:rPr>
        <w:tab/>
      </w:r>
      <w:r w:rsidRPr="00521A4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521A49">
        <w:rPr>
          <w:rFonts w:ascii="GHEA Grapalat" w:hAnsi="GHEA Grapalat"/>
        </w:rPr>
        <w:lastRenderedPageBreak/>
        <w:t>Приложения № 1,</w:t>
      </w:r>
      <w:r w:rsidR="000B1AA0" w:rsidRPr="000B1AA0">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 и № 3.</w:t>
      </w:r>
      <w:r w:rsidR="009D71F8" w:rsidRPr="00521A49">
        <w:rPr>
          <w:rFonts w:ascii="GHEA Grapalat" w:hAnsi="GHEA Grapalat"/>
        </w:rPr>
        <w:t>1.</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D6010D" w:rsidRPr="00974EA8" w:rsidRDefault="00D6010D" w:rsidP="00D6010D">
      <w:pPr>
        <w:widowControl w:val="0"/>
        <w:tabs>
          <w:tab w:val="left" w:pos="1276"/>
        </w:tabs>
        <w:spacing w:after="160"/>
        <w:ind w:firstLine="567"/>
        <w:jc w:val="both"/>
        <w:rPr>
          <w:rFonts w:ascii="GHEA Grapalat" w:hAnsi="GHEA Grapalat"/>
        </w:rPr>
      </w:pPr>
      <w:bookmarkStart w:id="5" w:name="_GoBack"/>
      <w:bookmarkEnd w:id="5"/>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w:t>
      </w:r>
      <w:proofErr w:type="gramStart"/>
      <w:r w:rsidRPr="00DC2F9B">
        <w:rPr>
          <w:rFonts w:ascii="GHEA Grapalat" w:hAnsi="GHEA Grapalat"/>
        </w:rPr>
        <w:t>дств дл</w:t>
      </w:r>
      <w:proofErr w:type="gramEnd"/>
      <w:r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9"/>
        <w:t>24</w:t>
      </w:r>
    </w:p>
    <w:p w:rsidR="00016C04" w:rsidRPr="00AD7F01" w:rsidRDefault="00016C04"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10"/>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D25F7D">
      <w:pPr>
        <w:widowControl w:val="0"/>
        <w:spacing w:after="160"/>
        <w:jc w:val="right"/>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r w:rsidRPr="00521A49">
        <w:rPr>
          <w:rFonts w:ascii="GHEA Grapalat" w:hAnsi="GHEA Grapalat"/>
        </w:rPr>
        <w:br w:type="page"/>
      </w: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81E" w:rsidRDefault="00EE381E">
      <w:r>
        <w:separator/>
      </w:r>
    </w:p>
  </w:endnote>
  <w:endnote w:type="continuationSeparator" w:id="0">
    <w:p w:rsidR="00EE381E" w:rsidRDefault="00EE38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EE381E" w:rsidRPr="00C861E9" w:rsidRDefault="00EE381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21E0D">
          <w:rPr>
            <w:rFonts w:ascii="GHEA Grapalat" w:hAnsi="GHEA Grapalat"/>
            <w:noProof/>
            <w:sz w:val="24"/>
            <w:szCs w:val="24"/>
          </w:rPr>
          <w:t>11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81E" w:rsidRDefault="00EE381E">
      <w:r>
        <w:separator/>
      </w:r>
    </w:p>
  </w:footnote>
  <w:footnote w:type="continuationSeparator" w:id="0">
    <w:p w:rsidR="00EE381E" w:rsidRDefault="00EE381E">
      <w:r>
        <w:continuationSeparator/>
      </w:r>
    </w:p>
  </w:footnote>
  <w:footnote w:id="1">
    <w:p w:rsidR="00EE381E" w:rsidRPr="002D0715" w:rsidRDefault="00EE381E">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EE381E" w:rsidRPr="00E72E35" w:rsidRDefault="00EE381E">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EE381E" w:rsidRPr="00816F7D" w:rsidRDefault="00EE381E"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E381E" w:rsidRPr="00DA04BC" w:rsidRDefault="00EE381E"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E381E" w:rsidRPr="00DA04BC" w:rsidRDefault="00EE381E"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EE381E" w:rsidRPr="00DA04BC" w:rsidRDefault="00EE381E"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EE381E" w:rsidRPr="00DA04BC" w:rsidRDefault="00EE381E" w:rsidP="00DA04BC">
      <w:pPr>
        <w:jc w:val="both"/>
        <w:rPr>
          <w:rFonts w:ascii="Sylfaen" w:hAnsi="Sylfaen"/>
          <w:i/>
          <w:sz w:val="16"/>
          <w:szCs w:val="16"/>
        </w:rPr>
      </w:pPr>
    </w:p>
  </w:footnote>
  <w:footnote w:id="4">
    <w:p w:rsidR="00EE381E" w:rsidRPr="00967242" w:rsidRDefault="00EE381E"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E381E" w:rsidRPr="00D3436F" w:rsidRDefault="00EE381E">
      <w:pPr>
        <w:pStyle w:val="FootnoteText"/>
        <w:rPr>
          <w:lang w:val="es-ES"/>
        </w:rPr>
      </w:pPr>
    </w:p>
  </w:footnote>
  <w:footnote w:id="5">
    <w:p w:rsidR="00EE381E" w:rsidRPr="008842CE" w:rsidRDefault="00EE381E" w:rsidP="003D2FE2">
      <w:pPr>
        <w:pStyle w:val="FootnoteText"/>
        <w:jc w:val="both"/>
      </w:pPr>
    </w:p>
  </w:footnote>
  <w:footnote w:id="6">
    <w:p w:rsidR="00EE381E" w:rsidRPr="002B6C9D" w:rsidRDefault="00EE381E"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EE381E" w:rsidRPr="002B6C9D" w:rsidRDefault="00EE381E" w:rsidP="00D3436F">
      <w:pPr>
        <w:pStyle w:val="FootnoteText"/>
        <w:widowControl w:val="0"/>
        <w:jc w:val="both"/>
        <w:rPr>
          <w:rFonts w:ascii="Sylfaen" w:hAnsi="Sylfaen"/>
          <w:sz w:val="16"/>
          <w:szCs w:val="16"/>
          <w:lang w:val="hy-AM"/>
        </w:rPr>
      </w:pPr>
    </w:p>
  </w:footnote>
  <w:footnote w:id="7">
    <w:p w:rsidR="00EE381E" w:rsidRPr="0095788C" w:rsidRDefault="00EE381E"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EE381E" w:rsidRPr="0095788C" w:rsidRDefault="00EE381E"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E381E" w:rsidRPr="0095788C" w:rsidRDefault="00EE381E">
      <w:pPr>
        <w:pStyle w:val="FootnoteText"/>
        <w:rPr>
          <w:rFonts w:ascii="Sylfaen" w:hAnsi="Sylfaen"/>
          <w:sz w:val="16"/>
          <w:szCs w:val="16"/>
          <w:lang w:val="hy-AM"/>
        </w:rPr>
      </w:pPr>
    </w:p>
  </w:footnote>
  <w:footnote w:id="9">
    <w:p w:rsidR="00EE381E" w:rsidRPr="008842CE" w:rsidRDefault="00EE381E" w:rsidP="00D6010D">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EE381E" w:rsidRPr="008842CE" w:rsidRDefault="00EE381E"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E381E" w:rsidRPr="00D3436F" w:rsidRDefault="00EE381E" w:rsidP="00D6010D">
      <w:pPr>
        <w:pStyle w:val="FootnoteText"/>
        <w:rPr>
          <w:lang w:val="hy-AM"/>
        </w:rPr>
      </w:pPr>
    </w:p>
  </w:footnote>
  <w:footnote w:id="10">
    <w:p w:rsidR="00EE381E" w:rsidRPr="004F3AE2" w:rsidRDefault="00EE381E"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9"/>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2"/>
  </w:num>
  <w:num w:numId="13">
    <w:abstractNumId w:val="30"/>
  </w:num>
  <w:num w:numId="14">
    <w:abstractNumId w:val="13"/>
  </w:num>
  <w:num w:numId="15">
    <w:abstractNumId w:val="31"/>
  </w:num>
  <w:num w:numId="16">
    <w:abstractNumId w:val="15"/>
  </w:num>
  <w:num w:numId="17">
    <w:abstractNumId w:val="5"/>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1"/>
  </w:num>
  <w:num w:numId="25">
    <w:abstractNumId w:val="10"/>
  </w:num>
  <w:num w:numId="26">
    <w:abstractNumId w:val="3"/>
  </w:num>
  <w:num w:numId="27">
    <w:abstractNumId w:val="2"/>
  </w:num>
  <w:num w:numId="28">
    <w:abstractNumId w:val="0"/>
  </w:num>
  <w:num w:numId="29">
    <w:abstractNumId w:val="8"/>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1"/>
  </w:num>
  <w:num w:numId="38">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51201"/>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7A6"/>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3533"/>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9F9"/>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D7EB3"/>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3A3F"/>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01D"/>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543"/>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A09"/>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2F5"/>
    <w:rsid w:val="00CF0D0D"/>
    <w:rsid w:val="00CF1653"/>
    <w:rsid w:val="00CF1742"/>
    <w:rsid w:val="00CF1966"/>
    <w:rsid w:val="00CF2304"/>
    <w:rsid w:val="00CF2692"/>
    <w:rsid w:val="00CF2C8B"/>
    <w:rsid w:val="00CF34D0"/>
    <w:rsid w:val="00CF34DE"/>
    <w:rsid w:val="00CF3B1A"/>
    <w:rsid w:val="00CF54C7"/>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1E0D"/>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A99"/>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0D9D"/>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9ED"/>
    <w:rsid w:val="00E1385B"/>
    <w:rsid w:val="00E141C7"/>
    <w:rsid w:val="00E14672"/>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381E"/>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24E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21E7"/>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079"/>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942C0-38B2-44F5-A365-F531D75CD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2903</TotalTime>
  <Pages>74</Pages>
  <Words>16108</Words>
  <Characters>117212</Characters>
  <Application>Microsoft Office Word</Application>
  <DocSecurity>0</DocSecurity>
  <Lines>976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133054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1491</cp:revision>
  <cp:lastPrinted>2018-02-16T07:12:00Z</cp:lastPrinted>
  <dcterms:created xsi:type="dcterms:W3CDTF">2019-10-28T07:04:00Z</dcterms:created>
  <dcterms:modified xsi:type="dcterms:W3CDTF">2023-11-21T10:29:00Z</dcterms:modified>
</cp:coreProperties>
</file>