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  <w:bookmarkStart w:id="0" w:name="_GoBack"/>
      <w:bookmarkEnd w:id="0"/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4678AC68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572D02">
        <w:rPr>
          <w:rFonts w:ascii="GHEA Grapalat" w:hAnsi="GHEA Grapalat"/>
          <w:b w:val="0"/>
          <w:sz w:val="24"/>
          <w:szCs w:val="24"/>
          <w:lang w:val="af-ZA"/>
        </w:rPr>
        <w:t>ՇՄԱՀ-ԳՀԱԾ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923388">
        <w:rPr>
          <w:rFonts w:ascii="GHEA Grapalat" w:hAnsi="GHEA Grapalat"/>
          <w:b w:val="0"/>
          <w:sz w:val="24"/>
          <w:szCs w:val="24"/>
          <w:lang w:val="af-ZA"/>
        </w:rPr>
        <w:t>/20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1934719D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անշարժ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գույքի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գնահատման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</w:rPr>
        <w:t>և</w:t>
      </w:r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չափագրման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D7AF5">
        <w:rPr>
          <w:rFonts w:ascii="GHEA Grapalat" w:hAnsi="GHEA Grapalat" w:cs="Sylfaen"/>
          <w:szCs w:val="24"/>
        </w:rPr>
        <w:t>մասնագիտական</w:t>
      </w:r>
      <w:proofErr w:type="spellEnd"/>
      <w:r w:rsidR="00DD7AF5" w:rsidRPr="00DD7AF5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  <w:lang w:val="af-ZA"/>
        </w:rPr>
        <w:t>ծառայությունների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572D02">
        <w:rPr>
          <w:rFonts w:ascii="GHEA Grapalat" w:hAnsi="GHEA Grapalat" w:cs="Sylfaen"/>
          <w:szCs w:val="24"/>
          <w:lang w:val="af-ZA"/>
        </w:rPr>
        <w:t>ՇՄԱՀ-ԳՀԱԾ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6A0D5F" w:rsidRPr="006A0D5F">
        <w:rPr>
          <w:rFonts w:ascii="GHEA Grapalat" w:hAnsi="GHEA Grapalat" w:cs="Sylfaen"/>
          <w:szCs w:val="24"/>
          <w:lang w:val="af-ZA"/>
        </w:rPr>
        <w:t>20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6A0D5F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A0D5F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6A0D5F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331D2040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համայնքի կարիքների համար անշարժ գույքի գնահատման և չափագրման  մասնագիտական  ծառայությունների մատուցում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2D528D58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2A2460">
        <w:rPr>
          <w:rFonts w:ascii="GHEA Grapalat" w:hAnsi="GHEA Grapalat"/>
          <w:szCs w:val="24"/>
          <w:lang w:val="af-ZA"/>
        </w:rPr>
        <w:t>ՇՄԱՀ-ԳՀԱԾ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923388">
        <w:rPr>
          <w:rFonts w:ascii="GHEA Grapalat" w:hAnsi="GHEA Grapalat"/>
          <w:szCs w:val="24"/>
          <w:lang w:val="af-ZA"/>
        </w:rPr>
        <w:t>/20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8A06B" w14:textId="77777777" w:rsidR="00C61E40" w:rsidRDefault="00C61E40">
      <w:r>
        <w:separator/>
      </w:r>
    </w:p>
  </w:endnote>
  <w:endnote w:type="continuationSeparator" w:id="0">
    <w:p w14:paraId="185C163F" w14:textId="77777777" w:rsidR="00C61E40" w:rsidRDefault="00C6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61E4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61E4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07055" w14:textId="77777777" w:rsidR="00C61E40" w:rsidRDefault="00C61E40">
      <w:r>
        <w:separator/>
      </w:r>
    </w:p>
  </w:footnote>
  <w:footnote w:type="continuationSeparator" w:id="0">
    <w:p w14:paraId="09BABAAB" w14:textId="77777777" w:rsidR="00C61E40" w:rsidRDefault="00C6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E18D3"/>
    <w:rsid w:val="001F03F0"/>
    <w:rsid w:val="002A2460"/>
    <w:rsid w:val="00352434"/>
    <w:rsid w:val="003F17D6"/>
    <w:rsid w:val="003F4A9E"/>
    <w:rsid w:val="004335AA"/>
    <w:rsid w:val="004630C2"/>
    <w:rsid w:val="004929C1"/>
    <w:rsid w:val="004B270A"/>
    <w:rsid w:val="00572D02"/>
    <w:rsid w:val="0058767D"/>
    <w:rsid w:val="006202EF"/>
    <w:rsid w:val="0064248B"/>
    <w:rsid w:val="006A0D5F"/>
    <w:rsid w:val="007E0751"/>
    <w:rsid w:val="007F4ADA"/>
    <w:rsid w:val="008B4348"/>
    <w:rsid w:val="0092338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61E40"/>
    <w:rsid w:val="00C835DD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E77E-EA04-4413-8DA3-B4D506F5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23</cp:revision>
  <cp:lastPrinted>2022-08-08T08:56:00Z</cp:lastPrinted>
  <dcterms:created xsi:type="dcterms:W3CDTF">2022-05-30T17:04:00Z</dcterms:created>
  <dcterms:modified xsi:type="dcterms:W3CDTF">2025-09-02T05:38:00Z</dcterms:modified>
</cp:coreProperties>
</file>