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FEA9D" w14:textId="77777777" w:rsidR="002178B5" w:rsidRPr="002178B5" w:rsidRDefault="002178B5" w:rsidP="002178B5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proofErr w:type="spellStart"/>
      <w:r w:rsidRPr="002178B5">
        <w:rPr>
          <w:rFonts w:ascii="Sylfaen" w:eastAsia="Times New Roman" w:hAnsi="Sylfaen" w:cs="Sylfaen"/>
          <w:sz w:val="33"/>
          <w:szCs w:val="33"/>
          <w:lang w:eastAsia="ru-RU"/>
        </w:rPr>
        <w:t>Իրական</w:t>
      </w:r>
      <w:proofErr w:type="spellEnd"/>
      <w:r w:rsidRPr="002178B5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sz w:val="33"/>
          <w:szCs w:val="33"/>
          <w:lang w:eastAsia="ru-RU"/>
        </w:rPr>
        <w:t>շահառուների</w:t>
      </w:r>
      <w:proofErr w:type="spellEnd"/>
      <w:r w:rsidRPr="002178B5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sz w:val="33"/>
          <w:szCs w:val="33"/>
          <w:lang w:eastAsia="ru-RU"/>
        </w:rPr>
        <w:t>վերաբերյալ</w:t>
      </w:r>
      <w:proofErr w:type="spellEnd"/>
      <w:r w:rsidRPr="002178B5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sz w:val="33"/>
          <w:szCs w:val="33"/>
          <w:lang w:eastAsia="ru-RU"/>
        </w:rPr>
        <w:t>հայտարարագիր</w:t>
      </w:r>
      <w:proofErr w:type="spellEnd"/>
    </w:p>
    <w:p w14:paraId="3688674C" w14:textId="77777777" w:rsidR="002178B5" w:rsidRPr="002178B5" w:rsidRDefault="002178B5" w:rsidP="00217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78B5">
        <w:rPr>
          <w:rFonts w:ascii="Sylfaen" w:eastAsia="Times New Roman" w:hAnsi="Sylfaen" w:cs="Sylfaen"/>
          <w:sz w:val="24"/>
          <w:szCs w:val="24"/>
          <w:lang w:eastAsia="ru-RU"/>
        </w:rPr>
        <w:t>հայտարարագրի</w:t>
      </w:r>
      <w:proofErr w:type="spellEnd"/>
      <w:r w:rsidRPr="00217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sz w:val="24"/>
          <w:szCs w:val="24"/>
          <w:lang w:eastAsia="ru-RU"/>
        </w:rPr>
        <w:t>հաստատման</w:t>
      </w:r>
      <w:proofErr w:type="spellEnd"/>
      <w:r w:rsidRPr="00217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sz w:val="24"/>
          <w:szCs w:val="24"/>
          <w:lang w:eastAsia="ru-RU"/>
        </w:rPr>
        <w:t>ամսաթիվ</w:t>
      </w:r>
      <w:proofErr w:type="spellEnd"/>
      <w:r w:rsidRPr="00217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01/03/2023</w:t>
      </w:r>
    </w:p>
    <w:p w14:paraId="29EF956B" w14:textId="77777777" w:rsidR="002178B5" w:rsidRPr="002178B5" w:rsidRDefault="002178B5" w:rsidP="002178B5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178B5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6743F64C" w14:textId="77777777" w:rsidR="002178B5" w:rsidRPr="002178B5" w:rsidRDefault="002178B5" w:rsidP="002178B5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178B5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2178B5">
        <w:rPr>
          <w:rFonts w:ascii="Times New Roman" w:eastAsia="Times New Roman" w:hAnsi="Times New Roman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տվյալներ</w:t>
      </w:r>
      <w:proofErr w:type="spellEnd"/>
    </w:p>
    <w:p w14:paraId="354CA5F0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2178B5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ՏՎՅԱԼՆԵՐ</w:t>
      </w:r>
    </w:p>
    <w:p w14:paraId="5886CA58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Անվանում</w:t>
      </w:r>
      <w:proofErr w:type="spellEnd"/>
    </w:p>
    <w:p w14:paraId="460D69DC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2178B5">
        <w:rPr>
          <w:rFonts w:ascii="DejaVuSans" w:eastAsia="Times New Roman" w:hAnsi="DejaVuSans" w:cs="Times New Roman"/>
          <w:sz w:val="18"/>
          <w:szCs w:val="18"/>
          <w:lang w:eastAsia="ru-RU"/>
        </w:rPr>
        <w:t>«</w:t>
      </w:r>
      <w:r w:rsidRPr="002178B5">
        <w:rPr>
          <w:rFonts w:ascii="Sylfaen" w:eastAsia="Times New Roman" w:hAnsi="Sylfaen" w:cs="Sylfaen"/>
          <w:sz w:val="18"/>
          <w:szCs w:val="18"/>
          <w:lang w:eastAsia="ru-RU"/>
        </w:rPr>
        <w:t>ՍՔԱՅՍԹԱՐ</w:t>
      </w:r>
      <w:r w:rsidRPr="002178B5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</w:p>
    <w:p w14:paraId="0BA2F93D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2178B5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0640443F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Անուն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լատինատառ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*</w:t>
      </w:r>
    </w:p>
    <w:p w14:paraId="6A86E95E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2178B5">
        <w:rPr>
          <w:rFonts w:ascii="DejaVuSans" w:eastAsia="Times New Roman" w:hAnsi="DejaVuSans" w:cs="Times New Roman"/>
          <w:sz w:val="18"/>
          <w:szCs w:val="18"/>
          <w:lang w:eastAsia="ru-RU"/>
        </w:rPr>
        <w:t>SKYSTAR</w:t>
      </w:r>
    </w:p>
    <w:p w14:paraId="54B3BC19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2178B5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0E43FC14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Գրանցման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համար</w:t>
      </w:r>
      <w:proofErr w:type="spellEnd"/>
    </w:p>
    <w:p w14:paraId="612A3B71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2178B5">
        <w:rPr>
          <w:rFonts w:ascii="DejaVuSans" w:eastAsia="Times New Roman" w:hAnsi="DejaVuSans" w:cs="Times New Roman"/>
          <w:sz w:val="18"/>
          <w:szCs w:val="18"/>
          <w:lang w:eastAsia="ru-RU"/>
        </w:rPr>
        <w:t>11.110.02259</w:t>
      </w:r>
    </w:p>
    <w:p w14:paraId="2C375663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2178B5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61F9E2DD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Գրանցման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ամսաթիվ</w:t>
      </w:r>
      <w:proofErr w:type="spellEnd"/>
    </w:p>
    <w:p w14:paraId="4A811C64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2178B5">
        <w:rPr>
          <w:rFonts w:ascii="DejaVuSans" w:eastAsia="Times New Roman" w:hAnsi="DejaVuSans" w:cs="Times New Roman"/>
          <w:sz w:val="18"/>
          <w:szCs w:val="18"/>
          <w:lang w:eastAsia="ru-RU"/>
        </w:rPr>
        <w:t>2005-08-16</w:t>
      </w:r>
    </w:p>
    <w:p w14:paraId="562AF594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2178B5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491C1305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Հայտարարագրի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տեսակ</w:t>
      </w:r>
      <w:proofErr w:type="spellEnd"/>
    </w:p>
    <w:p w14:paraId="55128201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2178B5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42123C60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Կազմակերպությունը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ցուցակված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է</w:t>
      </w:r>
    </w:p>
    <w:p w14:paraId="50A30AD0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2178B5">
        <w:rPr>
          <w:rFonts w:ascii="Sylfaen" w:eastAsia="Times New Roman" w:hAnsi="Sylfaen" w:cs="Sylfaen"/>
          <w:sz w:val="18"/>
          <w:szCs w:val="18"/>
          <w:lang w:eastAsia="ru-RU"/>
        </w:rPr>
        <w:t>Ոչ</w:t>
      </w:r>
      <w:proofErr w:type="spellEnd"/>
    </w:p>
    <w:p w14:paraId="19E2A289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2178B5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ՀԱՏՈՒԿ</w:t>
      </w:r>
      <w:r w:rsidRPr="002178B5">
        <w:rPr>
          <w:rFonts w:ascii="Times New Roman" w:eastAsia="Times New Roman" w:hAnsi="Times New Roman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2178B5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ՄԱՍՆԱԿՑՈՒԹՅՈՒՆ</w:t>
      </w:r>
    </w:p>
    <w:p w14:paraId="2682147F" w14:textId="77777777" w:rsidR="002178B5" w:rsidRPr="002178B5" w:rsidRDefault="002178B5" w:rsidP="002178B5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178B5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2178B5">
        <w:rPr>
          <w:rFonts w:ascii="Times New Roman" w:eastAsia="Times New Roman" w:hAnsi="Times New Roman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675924DA" w14:textId="77777777" w:rsidR="002178B5" w:rsidRPr="002178B5" w:rsidRDefault="002178B5" w:rsidP="002178B5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178B5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Իրական</w:t>
      </w:r>
      <w:proofErr w:type="spellEnd"/>
      <w:r w:rsidRPr="002178B5">
        <w:rPr>
          <w:rFonts w:ascii="Times New Roman" w:eastAsia="Times New Roman" w:hAnsi="Times New Roman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61E79B6E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2178B5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ԱՆՁՆԱԿԱՆ</w:t>
      </w:r>
      <w:r w:rsidRPr="002178B5">
        <w:rPr>
          <w:rFonts w:ascii="Times New Roman" w:eastAsia="Times New Roman" w:hAnsi="Times New Roman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2178B5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ՏՎՅԱԼՆԵՐ</w:t>
      </w:r>
    </w:p>
    <w:p w14:paraId="0D42BBCE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Անուն</w:t>
      </w:r>
      <w:proofErr w:type="spellEnd"/>
    </w:p>
    <w:p w14:paraId="542B9671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2178B5">
        <w:rPr>
          <w:rFonts w:ascii="Sylfaen" w:eastAsia="Times New Roman" w:hAnsi="Sylfaen" w:cs="Sylfaen"/>
          <w:sz w:val="18"/>
          <w:szCs w:val="18"/>
          <w:lang w:eastAsia="ru-RU"/>
        </w:rPr>
        <w:t>Անդրանիկ</w:t>
      </w:r>
      <w:proofErr w:type="spellEnd"/>
    </w:p>
    <w:p w14:paraId="27374744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2178B5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0EB5C9DB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Ազգանուն</w:t>
      </w:r>
      <w:proofErr w:type="spellEnd"/>
    </w:p>
    <w:p w14:paraId="6F0D9B57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2178B5">
        <w:rPr>
          <w:rFonts w:ascii="Sylfaen" w:eastAsia="Times New Roman" w:hAnsi="Sylfaen" w:cs="Sylfaen"/>
          <w:sz w:val="18"/>
          <w:szCs w:val="18"/>
          <w:lang w:eastAsia="ru-RU"/>
        </w:rPr>
        <w:t>Սեյրանյան</w:t>
      </w:r>
      <w:proofErr w:type="spellEnd"/>
    </w:p>
    <w:p w14:paraId="780D4F10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2178B5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319F1FC2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Քաղաքացիություն</w:t>
      </w:r>
      <w:proofErr w:type="spellEnd"/>
    </w:p>
    <w:p w14:paraId="40923490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2178B5">
        <w:rPr>
          <w:rFonts w:ascii="Sylfaen" w:eastAsia="Times New Roman" w:hAnsi="Sylfaen" w:cs="Sylfaen"/>
          <w:sz w:val="18"/>
          <w:szCs w:val="18"/>
          <w:lang w:eastAsia="ru-RU"/>
        </w:rPr>
        <w:t>Հայաստան</w:t>
      </w:r>
      <w:proofErr w:type="spellEnd"/>
    </w:p>
    <w:p w14:paraId="43F73F0B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2178B5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7F3A74D0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Իրական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շահառու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դառնալու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ամսաթիվ</w:t>
      </w:r>
      <w:proofErr w:type="spellEnd"/>
    </w:p>
    <w:p w14:paraId="00A05E61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2178B5">
        <w:rPr>
          <w:rFonts w:ascii="DejaVuSans" w:eastAsia="Times New Roman" w:hAnsi="DejaVuSans" w:cs="Times New Roman"/>
          <w:sz w:val="18"/>
          <w:szCs w:val="18"/>
          <w:lang w:eastAsia="ru-RU"/>
        </w:rPr>
        <w:t>08/16/2005</w:t>
      </w:r>
    </w:p>
    <w:p w14:paraId="23516ACF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2178B5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ԻՐԱԿԱՆ</w:t>
      </w:r>
      <w:r w:rsidRPr="002178B5">
        <w:rPr>
          <w:rFonts w:ascii="Times New Roman" w:eastAsia="Times New Roman" w:hAnsi="Times New Roman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2178B5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ՇԱՀԱՌՈՒ</w:t>
      </w:r>
      <w:r w:rsidRPr="002178B5">
        <w:rPr>
          <w:rFonts w:ascii="Times New Roman" w:eastAsia="Times New Roman" w:hAnsi="Times New Roman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2178B5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ՀԱՆԴԻՍԱՆԱԼՈՒ</w:t>
      </w:r>
      <w:r w:rsidRPr="002178B5">
        <w:rPr>
          <w:rFonts w:ascii="Times New Roman" w:eastAsia="Times New Roman" w:hAnsi="Times New Roman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2178B5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ՀԻՄՔ</w:t>
      </w:r>
    </w:p>
    <w:p w14:paraId="057B4A31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r w:rsidRPr="002178B5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&lt;b&gt;1. &lt;/b&gt;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Ուղղակի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կամ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անուղղակի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կերպով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տիրապետում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է</w:t>
      </w:r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տվյալ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իրավաբանական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անձի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`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ձայնի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իրավունք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տվող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բաժնեմասերի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(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բաժնետոմսերի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,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փայերի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) 20 </w:t>
      </w:r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և</w:t>
      </w:r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ավելի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տոկոսին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կամ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ուղղակի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կամ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անուղղակի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կերպով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ունի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20 </w:t>
      </w:r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և</w:t>
      </w:r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ավելի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տոկոս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մասնակցություն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իրավաբանական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անձի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կանոնադրական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կապիտալում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*</w:t>
      </w:r>
    </w:p>
    <w:p w14:paraId="65D9E140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2178B5">
        <w:rPr>
          <w:rFonts w:ascii="Sylfaen" w:eastAsia="Times New Roman" w:hAnsi="Sylfaen" w:cs="Sylfaen"/>
          <w:sz w:val="18"/>
          <w:szCs w:val="18"/>
          <w:lang w:eastAsia="ru-RU"/>
        </w:rPr>
        <w:t>Այո</w:t>
      </w:r>
      <w:proofErr w:type="spellEnd"/>
    </w:p>
    <w:p w14:paraId="72A33338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2178B5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79F0E121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Մասնակցության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չափ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, %</w:t>
      </w:r>
    </w:p>
    <w:p w14:paraId="28F99D82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2178B5">
        <w:rPr>
          <w:rFonts w:ascii="DejaVuSans" w:eastAsia="Times New Roman" w:hAnsi="DejaVuSans" w:cs="Times New Roman"/>
          <w:sz w:val="18"/>
          <w:szCs w:val="18"/>
          <w:lang w:eastAsia="ru-RU"/>
        </w:rPr>
        <w:t>100 %</w:t>
      </w:r>
    </w:p>
    <w:p w14:paraId="0B1C5B12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2178B5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59DE8905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Իրական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շահառուն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Կազմակերպության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կանոնադրական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կապիտալում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ունի</w:t>
      </w:r>
      <w:proofErr w:type="spellEnd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՝</w:t>
      </w:r>
    </w:p>
    <w:p w14:paraId="493B6998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2178B5">
        <w:rPr>
          <w:rFonts w:ascii="Sylfaen" w:eastAsia="Times New Roman" w:hAnsi="Sylfaen" w:cs="Sylfaen"/>
          <w:sz w:val="18"/>
          <w:szCs w:val="18"/>
          <w:lang w:eastAsia="ru-RU"/>
        </w:rPr>
        <w:t>Ուղղակի</w:t>
      </w:r>
      <w:proofErr w:type="spellEnd"/>
      <w:r w:rsidRPr="002178B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sz w:val="18"/>
          <w:szCs w:val="18"/>
          <w:lang w:eastAsia="ru-RU"/>
        </w:rPr>
        <w:t>մասնակցություն</w:t>
      </w:r>
      <w:proofErr w:type="spellEnd"/>
    </w:p>
    <w:p w14:paraId="074ED1D3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2178B5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75D44AD0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r w:rsidRPr="002178B5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&lt;b&gt;3. &lt;/b&gt;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Հանդիսանում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է</w:t>
      </w:r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տվյալ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իրավաբանական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անձի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գործունեության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ընդհանուր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կամ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ընթացիկ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ղեկավարումն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իրականացնող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պաշտոնատար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sz w:val="21"/>
          <w:szCs w:val="21"/>
          <w:lang w:eastAsia="ru-RU"/>
        </w:rPr>
        <w:t>անձ</w:t>
      </w:r>
      <w:proofErr w:type="spellEnd"/>
    </w:p>
    <w:p w14:paraId="6C47127C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2178B5">
        <w:rPr>
          <w:rFonts w:ascii="Sylfaen" w:eastAsia="Times New Roman" w:hAnsi="Sylfaen" w:cs="Sylfaen"/>
          <w:sz w:val="18"/>
          <w:szCs w:val="18"/>
          <w:lang w:eastAsia="ru-RU"/>
        </w:rPr>
        <w:t>Այո</w:t>
      </w:r>
      <w:proofErr w:type="spellEnd"/>
    </w:p>
    <w:p w14:paraId="7D9D01E0" w14:textId="77777777" w:rsidR="002178B5" w:rsidRPr="002178B5" w:rsidRDefault="002178B5" w:rsidP="002178B5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178B5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lastRenderedPageBreak/>
        <w:t>Ցուցակված</w:t>
      </w:r>
      <w:proofErr w:type="spellEnd"/>
      <w:r w:rsidRPr="002178B5">
        <w:rPr>
          <w:rFonts w:ascii="Times New Roman" w:eastAsia="Times New Roman" w:hAnsi="Times New Roman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0B5DDEB2" w14:textId="77777777" w:rsidR="002178B5" w:rsidRPr="002178B5" w:rsidRDefault="002178B5" w:rsidP="002178B5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178B5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Ցուցակված</w:t>
      </w:r>
      <w:proofErr w:type="spellEnd"/>
      <w:r w:rsidRPr="002178B5">
        <w:rPr>
          <w:rFonts w:ascii="Times New Roman" w:eastAsia="Times New Roman" w:hAnsi="Times New Roman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2B3510EE" w14:textId="77777777" w:rsidR="002178B5" w:rsidRPr="002178B5" w:rsidRDefault="002178B5" w:rsidP="002178B5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178B5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2178B5">
        <w:rPr>
          <w:rFonts w:ascii="Times New Roman" w:eastAsia="Times New Roman" w:hAnsi="Times New Roman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2DD75221" w14:textId="77777777" w:rsidR="002178B5" w:rsidRPr="002178B5" w:rsidRDefault="002178B5" w:rsidP="002178B5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178B5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Մասնակցության</w:t>
      </w:r>
      <w:proofErr w:type="spellEnd"/>
      <w:r w:rsidRPr="002178B5">
        <w:rPr>
          <w:rFonts w:ascii="Times New Roman" w:eastAsia="Times New Roman" w:hAnsi="Times New Roman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շղթա</w:t>
      </w:r>
      <w:proofErr w:type="spellEnd"/>
    </w:p>
    <w:p w14:paraId="38768365" w14:textId="77777777" w:rsidR="002178B5" w:rsidRPr="002178B5" w:rsidRDefault="002178B5" w:rsidP="002178B5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178B5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359B9781" w14:textId="77777777" w:rsidR="002178B5" w:rsidRPr="002178B5" w:rsidRDefault="002178B5" w:rsidP="002178B5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178B5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Նշումներ</w:t>
      </w:r>
      <w:proofErr w:type="spellEnd"/>
    </w:p>
    <w:p w14:paraId="2D0FF33A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proofErr w:type="spellStart"/>
      <w:r w:rsidRPr="002178B5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Նշումներ</w:t>
      </w:r>
      <w:proofErr w:type="spellEnd"/>
    </w:p>
    <w:p w14:paraId="57F2B6DC" w14:textId="77777777" w:rsidR="002178B5" w:rsidRPr="002178B5" w:rsidRDefault="002178B5" w:rsidP="002178B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178B5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Լրացուցիչ</w:t>
      </w:r>
      <w:proofErr w:type="spellEnd"/>
      <w:r w:rsidRPr="002178B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178B5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նշումներ</w:t>
      </w:r>
      <w:proofErr w:type="spellEnd"/>
    </w:p>
    <w:p w14:paraId="155DF802" w14:textId="77777777" w:rsidR="002178B5" w:rsidRDefault="002178B5"/>
    <w:sectPr w:rsidR="00217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B5"/>
    <w:rsid w:val="002178B5"/>
    <w:rsid w:val="006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43F5"/>
  <w15:docId w15:val="{AE8C3319-BEF4-4C5A-B88B-03BD4BC9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07369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9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206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55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61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94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0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9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73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39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76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88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15850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46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871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7021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4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22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42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17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0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48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91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12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37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4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19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1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5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51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32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67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67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66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39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9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3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648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58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591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5390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284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3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2025-02-03T10:25:00Z</dcterms:created>
  <dcterms:modified xsi:type="dcterms:W3CDTF">2025-02-03T10:25:00Z</dcterms:modified>
</cp:coreProperties>
</file>