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D774CE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06FE5" w:rsidRPr="00A06FE5">
        <w:rPr>
          <w:rFonts w:ascii="GHEA Grapalat" w:hAnsi="GHEA Grapalat"/>
          <w:b w:val="0"/>
          <w:sz w:val="24"/>
          <w:szCs w:val="24"/>
        </w:rPr>
        <w:t>ԿՇՄՊ-ԳՀԱՊՁԲ-20/1</w:t>
      </w:r>
      <w:r w:rsidR="00D774CE" w:rsidRPr="00D774CE">
        <w:rPr>
          <w:rFonts w:ascii="GHEA Grapalat" w:hAnsi="GHEA Grapalat"/>
          <w:b w:val="0"/>
          <w:sz w:val="24"/>
          <w:szCs w:val="24"/>
        </w:rPr>
        <w:t>7</w:t>
      </w:r>
    </w:p>
    <w:p w:rsidR="0012540C" w:rsidRPr="00E05B2C" w:rsidRDefault="00D341F1" w:rsidP="00A06FE5">
      <w:pPr>
        <w:widowControl w:val="0"/>
        <w:spacing w:after="240"/>
        <w:ind w:firstLine="567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A06FE5">
        <w:rPr>
          <w:rFonts w:ascii="GHEA Grapalat" w:hAnsi="GHEA Grapalat"/>
          <w:szCs w:val="24"/>
        </w:rPr>
        <w:t>ԿՇՄՊ-ԳՀԱՊՁԲ-20/1</w:t>
      </w:r>
      <w:r w:rsidR="00D774CE" w:rsidRPr="00D774CE">
        <w:rPr>
          <w:rFonts w:ascii="GHEA Grapalat" w:hAnsi="GHEA Grapalat"/>
          <w:szCs w:val="24"/>
        </w:rPr>
        <w:t>7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D774CE" w:rsidRPr="00400A83">
        <w:rPr>
          <w:rFonts w:ascii="GHEA Grapalat" w:hAnsi="GHEA Grapalat"/>
          <w:spacing w:val="6"/>
          <w:szCs w:val="24"/>
        </w:rPr>
        <w:t xml:space="preserve">сжатого природного газа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9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1895"/>
        <w:gridCol w:w="1701"/>
        <w:gridCol w:w="2833"/>
        <w:gridCol w:w="1961"/>
      </w:tblGrid>
      <w:tr w:rsidR="00A72AAE" w:rsidRPr="004E4619" w:rsidTr="00A06FE5">
        <w:trPr>
          <w:trHeight w:val="68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343A7C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</w:rPr>
            </w:pPr>
            <w:r w:rsidRPr="00343A7C">
              <w:rPr>
                <w:rFonts w:ascii="GHEA Grapalat" w:hAnsi="GHEA Grapalat"/>
              </w:rPr>
              <w:t>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Pr="006B6570" w:rsidRDefault="00D774CE" w:rsidP="0052078E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1E7123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A06FE5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A06FE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1E712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774CE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D774CE" w:rsidRPr="006B6570" w:rsidRDefault="00D774CE" w:rsidP="0052078E">
            <w:pPr>
              <w:pStyle w:val="BodyTextIndent2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774CE" w:rsidRDefault="00D774CE" w:rsidP="0052078E">
            <w:pPr>
              <w:rPr>
                <w:rFonts w:ascii="GHEA Grapalat" w:hAnsi="GHEA Grapalat"/>
                <w:spacing w:val="6"/>
              </w:rPr>
            </w:pPr>
            <w:r>
              <w:rPr>
                <w:rFonts w:ascii="GHEA Grapalat" w:hAnsi="GHEA Grapalat"/>
                <w:spacing w:val="6"/>
              </w:rPr>
              <w:t>сжатый природный</w:t>
            </w:r>
            <w:r w:rsidRPr="00400A83">
              <w:rPr>
                <w:rFonts w:ascii="GHEA Grapalat" w:hAnsi="GHEA Grapalat"/>
                <w:spacing w:val="6"/>
              </w:rPr>
              <w:t xml:space="preserve"> газ</w:t>
            </w:r>
            <w:r>
              <w:rPr>
                <w:rFonts w:ascii="GHEA Grapalat" w:hAnsi="GHEA Grapalat"/>
                <w:spacing w:val="6"/>
                <w:lang w:val="hy-AM"/>
              </w:rPr>
              <w:t xml:space="preserve"> 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4CE" w:rsidRPr="00164344" w:rsidRDefault="00D774CE" w:rsidP="0052078E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774CE" w:rsidRPr="00D341F1" w:rsidRDefault="00D774CE" w:rsidP="005207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774CE" w:rsidRPr="004E4619" w:rsidRDefault="00D774CE" w:rsidP="0052078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D774CE" w:rsidRPr="004E4619" w:rsidRDefault="00D774CE" w:rsidP="005207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D341F1" w:rsidRPr="001E7123" w:rsidRDefault="00D341F1" w:rsidP="00A06FE5">
      <w:pPr>
        <w:ind w:firstLine="567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lastRenderedPageBreak/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 xml:space="preserve">ом </w:t>
      </w:r>
      <w:r w:rsidR="00A06FE5">
        <w:rPr>
          <w:rFonts w:ascii="GHEA Grapalat" w:hAnsi="GHEA Grapalat" w:cs="Sylfaen"/>
          <w:lang w:val="hy-AM"/>
        </w:rPr>
        <w:t>ԿՇՄՊ-ԳՀԱՊՁԲ-20/1</w:t>
      </w:r>
      <w:r w:rsidR="00D774CE" w:rsidRPr="00D774CE">
        <w:rPr>
          <w:rFonts w:ascii="GHEA Grapalat" w:hAnsi="GHEA Grapalat" w:cs="Sylfaen"/>
        </w:rPr>
        <w:t>7</w:t>
      </w:r>
      <w:bookmarkStart w:id="0" w:name="_GoBack"/>
      <w:bookmarkEnd w:id="0"/>
      <w:r w:rsidRPr="006D69B6">
        <w:rPr>
          <w:rFonts w:ascii="GHEA Grapalat" w:hAnsi="GHEA Grapalat" w:cs="Sylfaen"/>
        </w:rPr>
        <w:t>:</w:t>
      </w:r>
      <w:r w:rsidRPr="006D69B6">
        <w:rPr>
          <w:rFonts w:ascii="GHEA Grapalat" w:hAnsi="GHEA Grapalat" w:cs="Sylfaen"/>
          <w:lang w:val="hy-AM"/>
        </w:rPr>
        <w:t xml:space="preserve"> </w:t>
      </w:r>
      <w:r w:rsidRPr="006D69B6">
        <w:rPr>
          <w:rFonts w:ascii="GHEA Grapalat" w:hAnsi="GHEA Grapalat"/>
          <w:szCs w:val="24"/>
        </w:rPr>
        <w:t xml:space="preserve">Мария </w:t>
      </w:r>
      <w:proofErr w:type="spellStart"/>
      <w:r w:rsidRPr="006D69B6">
        <w:rPr>
          <w:rFonts w:ascii="GHEA Grapalat" w:hAnsi="GHEA Grapalat"/>
          <w:szCs w:val="24"/>
        </w:rPr>
        <w:t>Казарян</w:t>
      </w:r>
      <w:proofErr w:type="spellEnd"/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A06FE5">
      <w:footerReference w:type="even" r:id="rId8"/>
      <w:footerReference w:type="default" r:id="rId9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CF" w:rsidRDefault="008E59CF">
      <w:r>
        <w:separator/>
      </w:r>
    </w:p>
  </w:endnote>
  <w:endnote w:type="continuationSeparator" w:id="0">
    <w:p w:rsidR="008E59CF" w:rsidRDefault="008E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774C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CF" w:rsidRDefault="008E59CF">
      <w:r>
        <w:separator/>
      </w:r>
    </w:p>
  </w:footnote>
  <w:footnote w:type="continuationSeparator" w:id="0">
    <w:p w:rsidR="008E59CF" w:rsidRDefault="008E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59CF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6FE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774CE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D774CE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23</cp:revision>
  <cp:lastPrinted>2020-03-20T11:02:00Z</cp:lastPrinted>
  <dcterms:created xsi:type="dcterms:W3CDTF">2018-08-08T07:11:00Z</dcterms:created>
  <dcterms:modified xsi:type="dcterms:W3CDTF">2020-03-28T11:52:00Z</dcterms:modified>
</cp:coreProperties>
</file>