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</w:t>
      </w:r>
      <w:proofErr w:type="spellEnd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պայմանագրի</w:t>
      </w:r>
      <w:proofErr w:type="spellEnd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proofErr w:type="spellEnd"/>
    </w:p>
    <w:p w14:paraId="6D610C87" w14:textId="19968CE3" w:rsidR="0022631D" w:rsidRPr="0022631D" w:rsidRDefault="0086042D" w:rsidP="005422A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proofErr w:type="spellStart"/>
      <w:r w:rsidRPr="00B47F0F">
        <w:rPr>
          <w:rFonts w:ascii="GHEA Grapalat" w:hAnsi="GHEA Grapalat" w:cs="Sylfaen"/>
          <w:sz w:val="20"/>
          <w:lang w:val="af-ZA"/>
        </w:rPr>
        <w:t>Վարչապետի</w:t>
      </w:r>
      <w:proofErr w:type="spellEnd"/>
      <w:r w:rsidRPr="00B47F0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47F0F">
        <w:rPr>
          <w:rFonts w:ascii="GHEA Grapalat" w:hAnsi="GHEA Grapalat" w:cs="Sylfaen"/>
          <w:sz w:val="20"/>
          <w:lang w:val="af-ZA"/>
        </w:rPr>
        <w:t>աշխատակազմ</w:t>
      </w:r>
      <w:proofErr w:type="spellEnd"/>
      <w:r>
        <w:rPr>
          <w:rFonts w:ascii="GHEA Grapalat" w:hAnsi="GHEA Grapalat" w:cs="Sylfaen"/>
          <w:sz w:val="20"/>
          <w:lang w:val="hy-AM"/>
        </w:rPr>
        <w:t>ը</w:t>
      </w:r>
      <w:r w:rsidR="005422A8">
        <w:rPr>
          <w:rFonts w:ascii="GHEA Grapalat" w:hAnsi="GHEA Grapalat" w:cs="Sylfaen"/>
          <w:sz w:val="20"/>
          <w:lang w:val="af-ZA"/>
        </w:rPr>
        <w:t xml:space="preserve"> </w:t>
      </w:r>
      <w:r w:rsidR="005422A8" w:rsidRPr="003B71F7">
        <w:rPr>
          <w:rFonts w:ascii="GHEA Grapalat" w:hAnsi="GHEA Grapalat" w:cs="Sylfaen"/>
          <w:sz w:val="20"/>
          <w:lang w:val="af-ZA"/>
        </w:rPr>
        <w:t>(</w:t>
      </w:r>
      <w:r w:rsidR="00B202E5">
        <w:rPr>
          <w:rFonts w:ascii="GHEA Grapalat" w:hAnsi="GHEA Grapalat" w:cs="Sylfaen"/>
          <w:sz w:val="20"/>
          <w:lang w:val="hy-AM"/>
        </w:rPr>
        <w:t>Բնապահպանության և ընդերքի</w:t>
      </w:r>
      <w:r w:rsidR="005422A8">
        <w:rPr>
          <w:rFonts w:ascii="GHEA Grapalat" w:hAnsi="GHEA Grapalat" w:cs="Sylfaen"/>
          <w:sz w:val="20"/>
          <w:lang w:val="hy-AM"/>
        </w:rPr>
        <w:t xml:space="preserve"> տեսչական մարմին</w:t>
      </w:r>
      <w:r w:rsidR="005422A8" w:rsidRPr="003B71F7">
        <w:rPr>
          <w:rFonts w:ascii="GHEA Grapalat" w:hAnsi="GHEA Grapalat" w:cs="Sylfaen"/>
          <w:sz w:val="20"/>
          <w:lang w:val="af-ZA"/>
        </w:rPr>
        <w:t>)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Կառավարական տուն 1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է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22631D" w:rsidRPr="005422A8">
        <w:rPr>
          <w:rFonts w:ascii="GHEA Grapalat" w:eastAsia="Times New Roman" w:hAnsi="GHEA Grapalat" w:cs="Sylfaen"/>
          <w:sz w:val="20"/>
          <w:szCs w:val="20"/>
          <w:lang w:val="af-ZA" w:eastAsia="ru-RU"/>
        </w:rPr>
        <w:t>ր</w:t>
      </w:r>
      <w:proofErr w:type="spellEnd"/>
      <w:r w:rsidR="0022631D" w:rsidRPr="005422A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E01E2" w:rsidRPr="00892D8D">
        <w:rPr>
          <w:rFonts w:ascii="GHEA Grapalat" w:hAnsi="GHEA Grapalat" w:cs="Sylfaen"/>
          <w:b/>
          <w:sz w:val="20"/>
          <w:lang w:val="af-ZA"/>
        </w:rPr>
        <w:t>համակարգչային</w:t>
      </w:r>
      <w:proofErr w:type="spellEnd"/>
      <w:r w:rsidR="002E01E2" w:rsidRPr="00892D8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2E01E2" w:rsidRPr="00892D8D">
        <w:rPr>
          <w:rFonts w:ascii="GHEA Grapalat" w:hAnsi="GHEA Grapalat" w:cs="Sylfaen"/>
          <w:b/>
          <w:sz w:val="20"/>
          <w:lang w:val="af-ZA"/>
        </w:rPr>
        <w:t>սարքերի</w:t>
      </w:r>
      <w:proofErr w:type="spellEnd"/>
      <w:r w:rsidR="002E01E2" w:rsidRPr="00892D8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2E01E2" w:rsidRPr="00892D8D">
        <w:rPr>
          <w:rFonts w:ascii="GHEA Grapalat" w:hAnsi="GHEA Grapalat" w:cs="Sylfaen"/>
          <w:b/>
          <w:sz w:val="20"/>
          <w:lang w:val="af-ZA"/>
        </w:rPr>
        <w:t>պահպանման</w:t>
      </w:r>
      <w:proofErr w:type="spellEnd"/>
      <w:r w:rsidR="002E01E2" w:rsidRPr="00892D8D">
        <w:rPr>
          <w:rFonts w:ascii="GHEA Grapalat" w:hAnsi="GHEA Grapalat" w:cs="Sylfaen"/>
          <w:b/>
          <w:sz w:val="20"/>
          <w:lang w:val="af-ZA"/>
        </w:rPr>
        <w:t xml:space="preserve"> և </w:t>
      </w:r>
      <w:proofErr w:type="spellStart"/>
      <w:r w:rsidR="002E01E2" w:rsidRPr="00892D8D">
        <w:rPr>
          <w:rFonts w:ascii="GHEA Grapalat" w:hAnsi="GHEA Grapalat" w:cs="Sylfaen"/>
          <w:b/>
          <w:sz w:val="20"/>
          <w:lang w:val="af-ZA"/>
        </w:rPr>
        <w:t>վերանորոգման</w:t>
      </w:r>
      <w:proofErr w:type="spellEnd"/>
      <w:r w:rsidR="002E01E2" w:rsidRPr="00892D8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2E01E2" w:rsidRPr="00892D8D">
        <w:rPr>
          <w:rFonts w:ascii="GHEA Grapalat" w:hAnsi="GHEA Grapalat" w:cs="Sylfaen"/>
          <w:b/>
          <w:sz w:val="20"/>
          <w:lang w:val="af-ZA"/>
        </w:rPr>
        <w:t>ծառայությունների</w:t>
      </w:r>
      <w:proofErr w:type="spellEnd"/>
      <w:r w:rsidR="002E01E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E01E2" w:rsidRPr="00892D8D">
        <w:rPr>
          <w:rFonts w:ascii="GHEA Grapalat" w:hAnsi="GHEA Grapalat"/>
          <w:sz w:val="20"/>
          <w:lang w:val="pt-BR"/>
        </w:rPr>
        <w:t>ՎԱ</w:t>
      </w:r>
      <w:r w:rsidR="00B202E5">
        <w:rPr>
          <w:rFonts w:ascii="GHEA Grapalat" w:hAnsi="GHEA Grapalat"/>
          <w:sz w:val="20"/>
          <w:lang w:val="hy-AM"/>
        </w:rPr>
        <w:t>Բ</w:t>
      </w:r>
      <w:r w:rsidR="002E01E2" w:rsidRPr="00892D8D">
        <w:rPr>
          <w:rFonts w:ascii="GHEA Grapalat" w:hAnsi="GHEA Grapalat"/>
          <w:sz w:val="20"/>
          <w:lang w:val="hy-AM"/>
        </w:rPr>
        <w:t>Տ</w:t>
      </w:r>
      <w:r w:rsidR="002E01E2" w:rsidRPr="00892D8D">
        <w:rPr>
          <w:rFonts w:ascii="GHEA Grapalat" w:hAnsi="GHEA Grapalat"/>
          <w:sz w:val="20"/>
          <w:lang w:val="pt-BR"/>
        </w:rPr>
        <w:t>-</w:t>
      </w:r>
      <w:r w:rsidR="002E01E2" w:rsidRPr="00892D8D">
        <w:rPr>
          <w:rFonts w:ascii="GHEA Grapalat" w:hAnsi="GHEA Grapalat"/>
          <w:sz w:val="20"/>
          <w:lang w:val="hy-AM"/>
        </w:rPr>
        <w:t>ԳՀԾ</w:t>
      </w:r>
      <w:r w:rsidR="002E01E2" w:rsidRPr="00892D8D">
        <w:rPr>
          <w:rFonts w:ascii="GHEA Grapalat" w:hAnsi="GHEA Grapalat"/>
          <w:sz w:val="20"/>
          <w:lang w:val="pt-BR"/>
        </w:rPr>
        <w:t>ՁԲ-</w:t>
      </w:r>
      <w:r w:rsidR="002E01E2" w:rsidRPr="00892D8D">
        <w:rPr>
          <w:rFonts w:ascii="GHEA Grapalat" w:hAnsi="GHEA Grapalat"/>
          <w:sz w:val="20"/>
          <w:lang w:val="hy-AM"/>
        </w:rPr>
        <w:t>2</w:t>
      </w:r>
      <w:r w:rsidR="00C3495E">
        <w:rPr>
          <w:rFonts w:ascii="GHEA Grapalat" w:hAnsi="GHEA Grapalat"/>
          <w:sz w:val="20"/>
          <w:lang w:val="hy-AM"/>
        </w:rPr>
        <w:t>5</w:t>
      </w:r>
      <w:r w:rsidR="002E01E2" w:rsidRPr="00892D8D">
        <w:rPr>
          <w:rFonts w:ascii="GHEA Grapalat" w:hAnsi="GHEA Grapalat"/>
          <w:sz w:val="20"/>
          <w:lang w:val="pt-BR"/>
        </w:rPr>
        <w:t>/</w:t>
      </w:r>
      <w:r w:rsidR="00C3495E">
        <w:rPr>
          <w:rFonts w:ascii="GHEA Grapalat" w:hAnsi="GHEA Grapalat"/>
          <w:sz w:val="20"/>
          <w:lang w:val="hy-AM"/>
        </w:rPr>
        <w:t>4</w:t>
      </w:r>
      <w:r w:rsidR="007448B5" w:rsidRPr="007448B5">
        <w:rPr>
          <w:rFonts w:ascii="GHEA Grapalat" w:eastAsiaTheme="minorHAnsi" w:hAnsi="GHEA Grapalat" w:cs="SylfaenARM"/>
          <w:sz w:val="18"/>
          <w:szCs w:val="18"/>
          <w:lang w:val="af-ZA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proofErr w:type="spellEnd"/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878C4">
        <w:rPr>
          <w:rFonts w:ascii="GHEA Grapalat" w:eastAsia="Times New Roman" w:hAnsi="GHEA Grapalat" w:cs="Sylfaen"/>
          <w:sz w:val="20"/>
          <w:szCs w:val="20"/>
          <w:lang w:val="hy-AM" w:eastAsia="ru-RU"/>
        </w:rPr>
        <w:t>04</w:t>
      </w:r>
      <w:r w:rsidR="002E01E2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="00D97EE0">
        <w:rPr>
          <w:rFonts w:ascii="GHEA Grapalat" w:eastAsia="Times New Roman" w:hAnsi="GHEA Grapalat" w:cs="Sylfaen"/>
          <w:sz w:val="20"/>
          <w:szCs w:val="20"/>
          <w:lang w:val="hy-AM" w:eastAsia="ru-RU"/>
        </w:rPr>
        <w:t>10</w:t>
      </w:r>
      <w:r w:rsidR="005422A8">
        <w:rPr>
          <w:rFonts w:ascii="GHEA Grapalat" w:eastAsia="Times New Roman" w:hAnsi="GHEA Grapalat" w:cs="Sylfaen"/>
          <w:sz w:val="20"/>
          <w:szCs w:val="20"/>
          <w:lang w:val="hy-AM" w:eastAsia="ru-RU"/>
        </w:rPr>
        <w:t>.202</w:t>
      </w:r>
      <w:r w:rsidR="00C3495E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5422A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թ.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65"/>
        <w:gridCol w:w="295"/>
        <w:gridCol w:w="65"/>
        <w:gridCol w:w="720"/>
        <w:gridCol w:w="190"/>
        <w:gridCol w:w="382"/>
        <w:gridCol w:w="254"/>
        <w:gridCol w:w="208"/>
        <w:gridCol w:w="136"/>
        <w:gridCol w:w="467"/>
        <w:gridCol w:w="8"/>
        <w:gridCol w:w="245"/>
        <w:gridCol w:w="618"/>
        <w:gridCol w:w="332"/>
        <w:gridCol w:w="67"/>
        <w:gridCol w:w="14"/>
        <w:gridCol w:w="519"/>
        <w:gridCol w:w="340"/>
        <w:gridCol w:w="180"/>
        <w:gridCol w:w="25"/>
        <w:gridCol w:w="273"/>
        <w:gridCol w:w="459"/>
        <w:gridCol w:w="39"/>
        <w:gridCol w:w="636"/>
        <w:gridCol w:w="208"/>
        <w:gridCol w:w="26"/>
        <w:gridCol w:w="404"/>
        <w:gridCol w:w="37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B202E5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8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B202E5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202E5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3878C4" w14:paraId="6CB0AC86" w14:textId="77777777" w:rsidTr="00B202E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769F266" w:rsidR="0022631D" w:rsidRPr="00B202E5" w:rsidRDefault="00B202E5" w:rsidP="00B202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B202E5">
              <w:rPr>
                <w:rFonts w:ascii="GHEA Grapalat" w:hAnsi="GHEA Grapalat"/>
                <w:sz w:val="16"/>
                <w:szCs w:val="16"/>
                <w:lang w:val="hy-AM"/>
              </w:rPr>
              <w:t>համակարգչային սարքերի պահպանման և վերանորոգման ծառայություններ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F4509DC" w:rsidR="0022631D" w:rsidRPr="00BC6757" w:rsidRDefault="005422A8" w:rsidP="005422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C675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3EFD21D" w:rsidR="0022631D" w:rsidRPr="005422A8" w:rsidRDefault="0022631D" w:rsidP="005422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9DD5562" w:rsidR="0022631D" w:rsidRPr="005422A8" w:rsidRDefault="005422A8" w:rsidP="005422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6851E46" w:rsidR="0022631D" w:rsidRPr="005422A8" w:rsidRDefault="0022631D" w:rsidP="005422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BBDBE4F" w:rsidR="0022631D" w:rsidRPr="00755330" w:rsidRDefault="00D97EE0" w:rsidP="00B202E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5533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1 000 000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357032E" w:rsidR="0022631D" w:rsidRPr="002E01E2" w:rsidRDefault="002E01E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01E2">
              <w:rPr>
                <w:rFonts w:ascii="GHEA Grapalat" w:hAnsi="GHEA Grapalat" w:cs="Sylfaen"/>
                <w:sz w:val="18"/>
                <w:szCs w:val="18"/>
                <w:lang w:val="hy-AM"/>
              </w:rPr>
              <w:t>Համակարգչային  սարքերի  պահպանման և վերանորոգման ծառայություններ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F17AE56" w:rsidR="0022631D" w:rsidRPr="002E01E2" w:rsidRDefault="002E01E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01E2">
              <w:rPr>
                <w:rFonts w:ascii="GHEA Grapalat" w:hAnsi="GHEA Grapalat" w:cs="Sylfaen"/>
                <w:sz w:val="18"/>
                <w:szCs w:val="18"/>
                <w:lang w:val="hy-AM"/>
              </w:rPr>
              <w:t>Համակարգչային  սարքերի  պահպանման և վերանորոգման ծառայություններ</w:t>
            </w:r>
          </w:p>
        </w:tc>
      </w:tr>
      <w:tr w:rsidR="002E01E2" w:rsidRPr="003878C4" w14:paraId="4B8BC031" w14:textId="77777777" w:rsidTr="00012170"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451180EC" w14:textId="77777777" w:rsidR="002E01E2" w:rsidRPr="002E01E2" w:rsidRDefault="002E01E2" w:rsidP="002E01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9004A" w:rsidRPr="003878C4" w14:paraId="24C3B0CB" w14:textId="77777777" w:rsidTr="00012170">
        <w:trPr>
          <w:trHeight w:val="137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9004A" w:rsidRPr="00075C6A" w:rsidRDefault="00E9004A" w:rsidP="00E900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075C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075C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450ACFA" w:rsidR="00E9004A" w:rsidRPr="00075C6A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E900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</w:t>
            </w:r>
            <w:r w:rsidRPr="00E900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Pr="00E900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օրենքի 15-րդ հոդվածի 6-ին կետ</w:t>
            </w:r>
            <w:r w:rsidRPr="00781C1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:</w:t>
            </w:r>
          </w:p>
        </w:tc>
      </w:tr>
      <w:tr w:rsidR="00E9004A" w:rsidRPr="003878C4" w14:paraId="075EEA57" w14:textId="77777777" w:rsidTr="00012170">
        <w:trPr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9004A" w:rsidRPr="00075C6A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9004A" w:rsidRPr="0022631D" w14:paraId="681596E8" w14:textId="77777777" w:rsidTr="000866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1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5C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075C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02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001F750" w:rsidR="00E9004A" w:rsidRPr="005422A8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14.08</w:t>
            </w:r>
            <w:r w:rsidR="00E900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E900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9004A" w:rsidRPr="0022631D" w14:paraId="199F948A" w14:textId="77777777" w:rsidTr="000866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8A64C16" w:rsidR="00E9004A" w:rsidRPr="00C3495E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9004A" w:rsidRPr="0022631D" w14:paraId="6EE9B008" w14:textId="77777777" w:rsidTr="000866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9004A" w:rsidRPr="0022631D" w14:paraId="13FE412E" w14:textId="77777777" w:rsidTr="000866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E9004A" w:rsidRPr="0022631D" w14:paraId="321D26CF" w14:textId="77777777" w:rsidTr="000866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9004A" w:rsidRPr="0022631D" w14:paraId="68E691E2" w14:textId="77777777" w:rsidTr="000866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9004A" w:rsidRPr="0022631D" w14:paraId="30B89418" w14:textId="77777777" w:rsidTr="00012170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0776DB4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9004A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1FD38684" w14:textId="2B462658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E9004A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4A371FE9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9004A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6ABF72D4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3495E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C3495E" w:rsidRPr="00483844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838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757D8548" w:rsidR="00C3495E" w:rsidRPr="00C3495E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</w:rPr>
              <w:t>«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ՍՏ ՍՊԱՍԱՐԿՄԱՆ ԿԵՆՏՐՈՆ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</w:rPr>
              <w:t>»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13CD672D" w:rsidR="00C3495E" w:rsidRPr="00C3495E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3495E">
              <w:rPr>
                <w:rFonts w:ascii="GHEA Grapalat" w:hAnsi="GHEA Grapalat" w:cs="Segoe UI"/>
                <w:b/>
                <w:sz w:val="16"/>
                <w:szCs w:val="16"/>
                <w:lang w:val="hy-AM"/>
              </w:rPr>
              <w:t>14 750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3FE78E32" w:rsidR="00C3495E" w:rsidRPr="00C3495E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3495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1F59BBB2" w14:textId="49CFC3B0" w:rsidR="00C3495E" w:rsidRPr="00C3495E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3495E">
              <w:rPr>
                <w:rFonts w:ascii="GHEA Grapalat" w:hAnsi="GHEA Grapalat" w:cs="Segoe UI"/>
                <w:b/>
                <w:sz w:val="16"/>
                <w:szCs w:val="16"/>
                <w:lang w:val="hy-AM"/>
              </w:rPr>
              <w:t>14 750</w:t>
            </w:r>
          </w:p>
        </w:tc>
      </w:tr>
      <w:tr w:rsidR="00C3495E" w:rsidRPr="0022631D" w14:paraId="47726369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59B151D" w14:textId="0A5C8233" w:rsidR="00C3495E" w:rsidRPr="00483844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838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6985CF2D" w14:textId="1CBF151B" w:rsidR="00C3495E" w:rsidRPr="00C3495E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</w:rPr>
              <w:t>«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Այ Սերվիս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</w:rPr>
              <w:t>»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69E2CA" w14:textId="5D310962" w:rsidR="00C3495E" w:rsidRPr="00C3495E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egoe UI"/>
                <w:b/>
                <w:sz w:val="16"/>
                <w:szCs w:val="16"/>
                <w:lang w:val="hy-AM"/>
              </w:rPr>
            </w:pPr>
            <w:r w:rsidRPr="00C3495E">
              <w:rPr>
                <w:rFonts w:ascii="GHEA Grapalat" w:hAnsi="GHEA Grapalat" w:cs="Segoe UI"/>
                <w:b/>
                <w:sz w:val="16"/>
                <w:szCs w:val="16"/>
                <w:lang w:val="hy-AM"/>
              </w:rPr>
              <w:t>14 750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22E395E" w14:textId="71CE750A" w:rsidR="00C3495E" w:rsidRPr="00C3495E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3495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725BD11E" w14:textId="1DC3E1CE" w:rsidR="00C3495E" w:rsidRPr="00C3495E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egoe UI"/>
                <w:b/>
                <w:sz w:val="16"/>
                <w:szCs w:val="16"/>
                <w:lang w:val="hy-AM"/>
              </w:rPr>
            </w:pPr>
            <w:r w:rsidRPr="00C3495E">
              <w:rPr>
                <w:rFonts w:ascii="GHEA Grapalat" w:hAnsi="GHEA Grapalat" w:cs="Segoe UI"/>
                <w:b/>
                <w:sz w:val="16"/>
                <w:szCs w:val="16"/>
                <w:lang w:val="hy-AM"/>
              </w:rPr>
              <w:t>14 750</w:t>
            </w:r>
          </w:p>
        </w:tc>
      </w:tr>
      <w:tr w:rsidR="00C3495E" w:rsidRPr="0022631D" w14:paraId="00BA9506" w14:textId="77777777" w:rsidTr="00382147">
        <w:trPr>
          <w:trHeight w:val="37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A98214" w14:textId="10F3C573" w:rsidR="00C3495E" w:rsidRPr="00483844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838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65F0095D" w14:textId="40DDEAD7" w:rsidR="00C3495E" w:rsidRPr="00C3495E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Բենիամին Դալլաքյան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4A42C4C" w14:textId="256ABF3E" w:rsidR="00C3495E" w:rsidRPr="00C3495E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egoe UI"/>
                <w:b/>
                <w:sz w:val="16"/>
                <w:szCs w:val="16"/>
                <w:lang w:val="hy-AM"/>
              </w:rPr>
            </w:pPr>
            <w:r w:rsidRPr="00C3495E">
              <w:rPr>
                <w:rFonts w:ascii="GHEA Grapalat" w:hAnsi="GHEA Grapalat" w:cs="Segoe UI"/>
                <w:b/>
                <w:sz w:val="16"/>
                <w:szCs w:val="16"/>
                <w:lang w:val="hy-AM"/>
              </w:rPr>
              <w:t>24 500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9442E95" w14:textId="796D5F59" w:rsidR="00C3495E" w:rsidRPr="00C3495E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3495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77BBF533" w14:textId="4F4781CA" w:rsidR="00C3495E" w:rsidRPr="00C3495E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egoe UI"/>
                <w:b/>
                <w:sz w:val="16"/>
                <w:szCs w:val="16"/>
                <w:lang w:val="hy-AM"/>
              </w:rPr>
            </w:pPr>
            <w:r w:rsidRPr="00C3495E">
              <w:rPr>
                <w:rFonts w:ascii="GHEA Grapalat" w:hAnsi="GHEA Grapalat" w:cs="Segoe UI"/>
                <w:b/>
                <w:sz w:val="16"/>
                <w:szCs w:val="16"/>
                <w:lang w:val="hy-AM"/>
              </w:rPr>
              <w:t>24 500</w:t>
            </w:r>
          </w:p>
        </w:tc>
      </w:tr>
      <w:tr w:rsidR="00E9004A" w:rsidRPr="003878C4" w14:paraId="6009BDD4" w14:textId="77777777" w:rsidTr="00382147">
        <w:trPr>
          <w:trHeight w:val="835"/>
        </w:trPr>
        <w:tc>
          <w:tcPr>
            <w:tcW w:w="3520" w:type="dxa"/>
            <w:gridSpan w:val="8"/>
            <w:shd w:val="clear" w:color="auto" w:fill="auto"/>
            <w:vAlign w:val="center"/>
          </w:tcPr>
          <w:p w14:paraId="262EADF2" w14:textId="62D95DC4" w:rsidR="00E9004A" w:rsidRPr="00D97EE0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37CA1EBB" w14:textId="5BAA0ABA" w:rsidR="00E9004A" w:rsidRPr="00C3495E" w:rsidRDefault="00E9004A" w:rsidP="00BC6757">
            <w:pPr>
              <w:spacing w:before="0" w:after="200"/>
              <w:ind w:left="-22" w:firstLine="0"/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</w:pPr>
            <w:proofErr w:type="spellStart"/>
            <w:r w:rsidRPr="00BC6757">
              <w:rPr>
                <w:rFonts w:ascii="GHEA Grapalat" w:hAnsi="GHEA Grapalat"/>
                <w:b/>
                <w:color w:val="000000"/>
                <w:sz w:val="16"/>
                <w:szCs w:val="16"/>
                <w:lang w:val="pt-BR"/>
              </w:rPr>
              <w:t>Ծանոթություն</w:t>
            </w:r>
            <w:proofErr w:type="spellEnd"/>
            <w:r w:rsidRPr="00BC6757">
              <w:rPr>
                <w:rFonts w:ascii="GHEA Grapalat" w:hAnsi="GHEA Grapalat"/>
                <w:b/>
                <w:color w:val="000000"/>
                <w:sz w:val="16"/>
                <w:szCs w:val="16"/>
                <w:lang w:val="pt-BR"/>
              </w:rPr>
              <w:t>`</w:t>
            </w:r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Գների</w:t>
            </w:r>
            <w:proofErr w:type="spellEnd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նվազեցման</w:t>
            </w:r>
            <w:proofErr w:type="spellEnd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շուրջ</w:t>
            </w:r>
            <w:proofErr w:type="spellEnd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միաժամանակյա</w:t>
            </w:r>
            <w:proofErr w:type="spellEnd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բանակցությունները</w:t>
            </w:r>
            <w:proofErr w:type="spellEnd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վարվել</w:t>
            </w:r>
            <w:proofErr w:type="spellEnd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են</w:t>
            </w:r>
            <w:proofErr w:type="spellEnd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202</w:t>
            </w:r>
            <w:r w:rsidR="00C3495E"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4</w:t>
            </w:r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թվականի</w:t>
            </w:r>
            <w:proofErr w:type="spellEnd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C3495E"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սեպ</w:t>
            </w:r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տեմբերի</w:t>
            </w:r>
            <w:proofErr w:type="spellEnd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r w:rsidR="00C3495E"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16</w:t>
            </w:r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-ին, </w:t>
            </w:r>
            <w:proofErr w:type="spellStart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ժամը</w:t>
            </w:r>
            <w:proofErr w:type="spellEnd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11:00-ին</w:t>
            </w:r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,</w:t>
            </w:r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ք. </w:t>
            </w:r>
            <w:proofErr w:type="spellStart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Երևան</w:t>
            </w:r>
            <w:proofErr w:type="spellEnd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, </w:t>
            </w:r>
            <w:proofErr w:type="spellStart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Կառավարական</w:t>
            </w:r>
            <w:proofErr w:type="spellEnd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տուն</w:t>
            </w:r>
            <w:proofErr w:type="spellEnd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1 </w:t>
            </w:r>
            <w:proofErr w:type="spellStart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հասցեում</w:t>
            </w:r>
            <w:proofErr w:type="spellEnd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:</w:t>
            </w:r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Միաժամանակյա</w:t>
            </w:r>
            <w:proofErr w:type="spellEnd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2F1871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բանակցություններ</w:t>
            </w:r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ի</w:t>
            </w:r>
            <w:proofErr w:type="spellEnd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մասնակցել</w:t>
            </w:r>
            <w:proofErr w:type="spellEnd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C3495E"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են</w:t>
            </w:r>
            <w:proofErr w:type="spellEnd"/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«</w:t>
            </w:r>
            <w:r w:rsidR="00C3495E"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ՍՏ ՍՊԱՍԱՐԿՄԱՆ ԿԵՆՏՐՈՆ» ՍՊԸ-ն, «Այ Սերվիս» ՍՊԸ-ն և Բենիամին Դալլաքյան Ա/Ձ-ն</w:t>
            </w:r>
            <w:r w:rsidRPr="00C3495E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: Բանակցությունների արդյունքում արձանագրվել է գների նվազեցում:</w:t>
            </w:r>
          </w:p>
        </w:tc>
      </w:tr>
      <w:tr w:rsidR="00E9004A" w:rsidRPr="003878C4" w14:paraId="700CD07F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10ED0606" w14:textId="77777777" w:rsidR="00E9004A" w:rsidRPr="002F1871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9004A" w:rsidRPr="0022631D" w14:paraId="521126E1" w14:textId="77777777" w:rsidTr="00012170"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մերժված հայտերի մասին</w:t>
            </w:r>
          </w:p>
        </w:tc>
      </w:tr>
      <w:tr w:rsidR="00E9004A" w:rsidRPr="0022631D" w14:paraId="552679BF" w14:textId="77777777" w:rsidTr="00BC6757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6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6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9004A" w:rsidRPr="0022631D" w14:paraId="3CA6FABC" w14:textId="77777777" w:rsidTr="00BC6757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9004A" w:rsidRPr="0022631D" w14:paraId="5E96A1C5" w14:textId="77777777" w:rsidTr="00BC6757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9004A" w:rsidRPr="0022631D" w14:paraId="522ACAFB" w14:textId="77777777" w:rsidTr="00BC6757">
        <w:trPr>
          <w:trHeight w:val="331"/>
        </w:trPr>
        <w:tc>
          <w:tcPr>
            <w:tcW w:w="2250" w:type="dxa"/>
            <w:gridSpan w:val="4"/>
            <w:shd w:val="clear" w:color="auto" w:fill="auto"/>
            <w:vAlign w:val="center"/>
          </w:tcPr>
          <w:p w14:paraId="514F7E40" w14:textId="77777777" w:rsidR="00E9004A" w:rsidRPr="0022631D" w:rsidRDefault="00E9004A" w:rsidP="00E9004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2" w:type="dxa"/>
            <w:gridSpan w:val="28"/>
            <w:shd w:val="clear" w:color="auto" w:fill="auto"/>
            <w:vAlign w:val="center"/>
          </w:tcPr>
          <w:p w14:paraId="71AB42B3" w14:textId="77777777" w:rsidR="00E9004A" w:rsidRPr="0022631D" w:rsidRDefault="00E9004A" w:rsidP="00E9004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E9004A" w:rsidRPr="0022631D" w14:paraId="3186C4DA" w14:textId="77777777" w:rsidTr="00BC6757">
        <w:trPr>
          <w:trHeight w:val="331"/>
        </w:trPr>
        <w:tc>
          <w:tcPr>
            <w:tcW w:w="2250" w:type="dxa"/>
            <w:gridSpan w:val="4"/>
            <w:shd w:val="clear" w:color="auto" w:fill="auto"/>
            <w:vAlign w:val="center"/>
          </w:tcPr>
          <w:p w14:paraId="0E828A1D" w14:textId="77777777" w:rsidR="00E9004A" w:rsidRPr="0022631D" w:rsidRDefault="00E9004A" w:rsidP="00E9004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2" w:type="dxa"/>
            <w:gridSpan w:val="28"/>
            <w:shd w:val="clear" w:color="auto" w:fill="auto"/>
            <w:vAlign w:val="center"/>
          </w:tcPr>
          <w:p w14:paraId="40F9282B" w14:textId="5064FDFD" w:rsidR="00E9004A" w:rsidRPr="0022631D" w:rsidRDefault="00E9004A" w:rsidP="00E9004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Ինչպես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սույն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ընթացակարգի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տվյալ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մասով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հայտ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ներկայացրած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մասնակիցները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այնպես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էլ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Հայաստանի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Հանրապետությունում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պետական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գրանցում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ստացած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հասարակական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կազմակերպությունները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լրատվական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գործունեություն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իրականացնող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անձինք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կարող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են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ընթացակարգը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կազմակերպած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պատվիրատուին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ներկայացնել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կնքված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տվյալ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արդյունքի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ընդունման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գործընթացին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պատասխանատու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ստորաբաժանման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հետ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համատեղ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մասնակցելու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գրավոր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պահանջ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՝ </w:t>
            </w:r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սույն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հայտարարությունը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հրապարակվելուց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հետո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3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օրացուցային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օրվա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ընթացքում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:</w:t>
            </w:r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Գրավոր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պահանջին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կից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ներկայացվում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է՝</w:t>
            </w:r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  <w:t xml:space="preserve">1)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ֆիզիկական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անձին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տրամադրված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լիազորագրի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բնօրինակը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Ընդ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որում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լիազորված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՝</w:t>
            </w:r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  <w:t xml:space="preserve">ա.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ֆիզիկական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անձանց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քանակը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չի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կարող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գերազանցել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երկուսը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  <w:t xml:space="preserve">բ.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ֆիզիկական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անձը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անձամբ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պետք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է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կատարի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այն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գործողությունները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որոնց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համար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լիազորված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է.</w:t>
            </w:r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  <w:t xml:space="preserve">2)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ինչպես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գործընթացին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մասնակցելու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պահանջ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ներկայացրած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այնպես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էլ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լիազորված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ֆիզիկական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անձանց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կողմից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ստորագրված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բնօրինակ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հայտարարություններ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՝</w:t>
            </w:r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  <w:t>«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Գնումների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» ՀՀ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օրենքի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5.1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հոդվածի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2-րդ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մասով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շահերի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բախման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բացակայության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  <w:t xml:space="preserve">3)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այն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էլեկտրոնային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փոստի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հասցեները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հեռախոսահամարները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որոնց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միջոցով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պատվիրատուն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կարող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է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կապ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հաստատել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պահանջը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ներկայացրած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անձի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վերջինիս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կողմից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լիազորված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ֆիզիկական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անձի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հետ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  <w:t xml:space="preserve">4)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Հայաստանի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Հանրապետությունում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պետական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գրանցում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ստացած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հասարակական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կազմակերպությունների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լրատվական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գործունեություն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իրականացնող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անձանց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դեպքում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՝</w:t>
            </w:r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նաև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պետական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գրանցման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վկայականի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պատճենը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:</w:t>
            </w:r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br/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Պատվիրատուի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պատասխանատու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ստորաբաժանման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ղեկավարի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էլեկտրոնային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փոստի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պաշտոնական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proofErr w:type="spellEnd"/>
            <w:r w:rsidRPr="004D3442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է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avik.hambardzumyan@ecoinspect.gov.am:</w:t>
            </w:r>
          </w:p>
        </w:tc>
      </w:tr>
      <w:tr w:rsidR="00E9004A" w:rsidRPr="0022631D" w14:paraId="617248CD" w14:textId="77777777" w:rsidTr="00012170">
        <w:trPr>
          <w:trHeight w:val="28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9004A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E9004A" w:rsidRPr="0022631D" w:rsidRDefault="00E9004A" w:rsidP="00E9004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F015DFE" w:rsidR="00E9004A" w:rsidRPr="00A95EDE" w:rsidRDefault="00C3495E" w:rsidP="00E9004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16.</w:t>
            </w:r>
            <w:r w:rsidR="00E9004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9.2024</w:t>
            </w:r>
            <w:r w:rsidR="00E9004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9004A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E9004A" w:rsidRPr="0022631D" w:rsidRDefault="00E9004A" w:rsidP="00E9004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E9004A" w:rsidRPr="0022631D" w:rsidRDefault="00E9004A" w:rsidP="00E9004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E9004A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5725A56" w:rsidR="00E9004A" w:rsidRPr="00A95EDE" w:rsidRDefault="00C3495E" w:rsidP="00C3495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  <w:r w:rsidR="00E9004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9.2024</w:t>
            </w:r>
            <w:r w:rsidR="00E9004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2D35020" w:rsidR="00E9004A" w:rsidRPr="00A95EDE" w:rsidRDefault="00C3495E" w:rsidP="00C3495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27.</w:t>
            </w:r>
            <w:r w:rsidR="00E9004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="00E9004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E9004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9004A" w:rsidRPr="0022631D" w14:paraId="2254FA5C" w14:textId="77777777" w:rsidTr="00012170"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C13936A" w:rsidR="00E9004A" w:rsidRPr="0022631D" w:rsidRDefault="00E9004A" w:rsidP="00C3495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C349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C349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.10.202</w:t>
            </w:r>
            <w:r w:rsidR="00C349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9004A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E9004A" w:rsidRPr="0022631D" w:rsidRDefault="00E9004A" w:rsidP="00E9004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2C0E321" w:rsidR="00E9004A" w:rsidRPr="003878C4" w:rsidRDefault="00C3495E" w:rsidP="00C3495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878C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</w:t>
            </w:r>
            <w:r w:rsidR="00E9004A" w:rsidRPr="003878C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.10.202</w:t>
            </w:r>
            <w:r w:rsidRPr="003878C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E9004A" w:rsidRPr="003878C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9004A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9004A" w:rsidRPr="0022631D" w:rsidRDefault="00E9004A" w:rsidP="00E9004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AA41912" w:rsidR="00E9004A" w:rsidRPr="003878C4" w:rsidRDefault="00C3495E" w:rsidP="003878C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878C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3878C4" w:rsidRPr="003878C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E9004A" w:rsidRPr="003878C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.10.202</w:t>
            </w:r>
            <w:r w:rsidRPr="003878C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E9004A" w:rsidRPr="003878C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9004A" w:rsidRPr="0022631D" w14:paraId="79A64497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20F225D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9004A" w:rsidRPr="0022631D" w14:paraId="4E4EA255" w14:textId="77777777" w:rsidTr="00BC6757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6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62" w:type="dxa"/>
            <w:gridSpan w:val="28"/>
            <w:shd w:val="clear" w:color="auto" w:fill="auto"/>
            <w:vAlign w:val="center"/>
          </w:tcPr>
          <w:p w14:paraId="0A5086C3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E9004A" w:rsidRPr="0022631D" w14:paraId="11F19FA1" w14:textId="77777777" w:rsidTr="00BC6757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shd w:val="clear" w:color="auto" w:fill="auto"/>
            <w:vAlign w:val="center"/>
          </w:tcPr>
          <w:p w14:paraId="2856C5C6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0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38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72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37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911FBB2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E9004A" w:rsidRPr="0022631D" w14:paraId="4DC53241" w14:textId="77777777" w:rsidTr="00BC6757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shd w:val="clear" w:color="auto" w:fill="auto"/>
            <w:vAlign w:val="center"/>
          </w:tcPr>
          <w:p w14:paraId="078A8417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0" w:type="dxa"/>
            <w:gridSpan w:val="8"/>
            <w:vMerge/>
            <w:shd w:val="clear" w:color="auto" w:fill="auto"/>
            <w:vAlign w:val="center"/>
          </w:tcPr>
          <w:p w14:paraId="67FA13FC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8" w:type="dxa"/>
            <w:gridSpan w:val="4"/>
            <w:vMerge/>
            <w:shd w:val="clear" w:color="auto" w:fill="auto"/>
            <w:vAlign w:val="center"/>
          </w:tcPr>
          <w:p w14:paraId="7FDD9C22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2" w:type="dxa"/>
            <w:gridSpan w:val="5"/>
            <w:vMerge/>
            <w:shd w:val="clear" w:color="auto" w:fill="auto"/>
            <w:vAlign w:val="center"/>
          </w:tcPr>
          <w:p w14:paraId="73BBD2A3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7" w:type="dxa"/>
            <w:gridSpan w:val="4"/>
            <w:vMerge/>
            <w:shd w:val="clear" w:color="auto" w:fill="auto"/>
            <w:vAlign w:val="center"/>
          </w:tcPr>
          <w:p w14:paraId="078CB506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3C0959C2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9004A" w:rsidRPr="0022631D" w14:paraId="75FDA7D8" w14:textId="77777777" w:rsidTr="00BC6757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9004A" w:rsidRPr="0022631D" w:rsidRDefault="00E9004A" w:rsidP="00E900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E9004A" w:rsidRPr="0022631D" w:rsidRDefault="00E9004A" w:rsidP="00E90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3495E" w:rsidRPr="0022631D" w14:paraId="1E28D31D" w14:textId="77777777" w:rsidTr="00BC6757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6100A2F9" w:rsidR="00C3495E" w:rsidRPr="00354ECB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354EC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391CD0D1" w14:textId="24256DF4" w:rsidR="00C3495E" w:rsidRPr="00C3495E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</w:rPr>
              <w:t>«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ՍՏ ՍՊԱՍԱՐԿՄԱՆ ԿԵՆՏՐՈՆ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</w:rPr>
              <w:t>»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250" w:type="dxa"/>
            <w:gridSpan w:val="8"/>
            <w:shd w:val="clear" w:color="auto" w:fill="auto"/>
            <w:vAlign w:val="center"/>
          </w:tcPr>
          <w:p w14:paraId="2183B64C" w14:textId="020EF1C0" w:rsidR="00C3495E" w:rsidRPr="00354ECB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54ECB">
              <w:rPr>
                <w:rFonts w:ascii="GHEA Grapalat" w:hAnsi="GHEA Grapalat"/>
                <w:b/>
                <w:sz w:val="16"/>
                <w:szCs w:val="16"/>
                <w:lang w:val="pt-BR"/>
              </w:rPr>
              <w:t>ՎԱ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Բ</w:t>
            </w:r>
            <w:r w:rsidRPr="00354EC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</w:t>
            </w:r>
            <w:r w:rsidRPr="00354ECB">
              <w:rPr>
                <w:rFonts w:ascii="GHEA Grapalat" w:hAnsi="GHEA Grapalat"/>
                <w:b/>
                <w:sz w:val="16"/>
                <w:szCs w:val="16"/>
                <w:lang w:val="pt-BR"/>
              </w:rPr>
              <w:t>-</w:t>
            </w:r>
            <w:r w:rsidRPr="00354EC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ԳՀԾ</w:t>
            </w:r>
            <w:r w:rsidRPr="00354ECB">
              <w:rPr>
                <w:rFonts w:ascii="GHEA Grapalat" w:hAnsi="GHEA Grapalat"/>
                <w:b/>
                <w:sz w:val="16"/>
                <w:szCs w:val="16"/>
                <w:lang w:val="pt-BR"/>
              </w:rPr>
              <w:t>ՁԲ-</w:t>
            </w:r>
            <w:r w:rsidRPr="00354ECB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  <w:r w:rsidRPr="00354ECB">
              <w:rPr>
                <w:rFonts w:ascii="GHEA Grapalat" w:hAnsi="GHEA Grapalat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  <w:r w:rsidRPr="00354ECB">
              <w:rPr>
                <w:rFonts w:ascii="GHEA Grapalat" w:hAnsi="GHEA Grapalat"/>
                <w:b/>
                <w:sz w:val="16"/>
                <w:szCs w:val="16"/>
                <w:lang w:val="hy-AM"/>
              </w:rPr>
              <w:t>-1</w:t>
            </w:r>
          </w:p>
        </w:tc>
        <w:tc>
          <w:tcPr>
            <w:tcW w:w="1338" w:type="dxa"/>
            <w:gridSpan w:val="4"/>
            <w:shd w:val="clear" w:color="auto" w:fill="auto"/>
            <w:vAlign w:val="center"/>
          </w:tcPr>
          <w:p w14:paraId="54F54951" w14:textId="032C02D1" w:rsidR="00C3495E" w:rsidRPr="00354ECB" w:rsidRDefault="003878C4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04</w:t>
            </w:r>
            <w:r w:rsidR="00C3495E" w:rsidRPr="00354EC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.1</w:t>
            </w:r>
            <w:r w:rsidR="00C3495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 w:rsidR="00C3495E" w:rsidRPr="00354EC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 w:rsidR="00C3495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C3495E" w:rsidRPr="00354EC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272" w:type="dxa"/>
            <w:gridSpan w:val="5"/>
            <w:shd w:val="clear" w:color="auto" w:fill="auto"/>
            <w:vAlign w:val="center"/>
          </w:tcPr>
          <w:p w14:paraId="610A7BBF" w14:textId="0BFC2B4C" w:rsidR="00C3495E" w:rsidRPr="00354ECB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354EC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25.12.202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</w:t>
            </w:r>
            <w:r w:rsidRPr="00354EC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937" w:type="dxa"/>
            <w:gridSpan w:val="4"/>
            <w:shd w:val="clear" w:color="auto" w:fill="auto"/>
            <w:vAlign w:val="center"/>
          </w:tcPr>
          <w:p w14:paraId="6A3A27A0" w14:textId="628C3DE2" w:rsidR="00C3495E" w:rsidRPr="00354ECB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354EC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540F0BC7" w14:textId="623FFCD6" w:rsidR="00C3495E" w:rsidRPr="00354ECB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6043A549" w14:textId="2077768B" w:rsidR="00C3495E" w:rsidRPr="00354ECB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1 000</w:t>
            </w:r>
            <w:r w:rsidRPr="00354EC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000</w:t>
            </w:r>
          </w:p>
        </w:tc>
      </w:tr>
      <w:tr w:rsidR="00C3495E" w:rsidRPr="0022631D" w14:paraId="41E4ED39" w14:textId="77777777" w:rsidTr="00012170"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265AE84" w14:textId="77777777" w:rsidR="00C3495E" w:rsidRPr="0022631D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3495E" w:rsidRPr="0022631D" w14:paraId="1F657639" w14:textId="77777777" w:rsidTr="00BC6757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C3495E" w:rsidRPr="0022631D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C3495E" w:rsidRPr="0022631D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C3495E" w:rsidRPr="0022631D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C3495E" w:rsidRPr="0022631D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C3495E" w:rsidRPr="0022631D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C3495E" w:rsidRPr="0022631D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3495E" w:rsidRPr="00BC6757" w14:paraId="20BC55B9" w14:textId="77777777" w:rsidTr="00BC6757">
        <w:trPr>
          <w:trHeight w:val="115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ED19BD4" w:rsidR="00C3495E" w:rsidRPr="00354ECB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4E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3D37AD3" w:rsidR="00C3495E" w:rsidRPr="0022631D" w:rsidRDefault="00BC6757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</w:rPr>
              <w:t>«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ՍՏ ՍՊԱՍԱՐԿՄԱՆ ԿԵՆՏՐՈՆ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</w:rPr>
              <w:t>»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C3495E">
              <w:rPr>
                <w:rFonts w:ascii="GHEA Grapalat" w:hAnsi="GHEA Grapalat" w:cs="Sylfaen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9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BF40362" w:rsidR="00C3495E" w:rsidRPr="006A0148" w:rsidRDefault="00C3495E" w:rsidP="00BC6757">
            <w:pPr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proofErr w:type="spellStart"/>
            <w:r w:rsidRPr="006A0148">
              <w:rPr>
                <w:rFonts w:ascii="GHEA Grapalat" w:hAnsi="GHEA Grapalat" w:cs="Calibri"/>
                <w:sz w:val="16"/>
                <w:szCs w:val="16"/>
                <w:lang w:val="hy-AM"/>
              </w:rPr>
              <w:t>ք.Երևան</w:t>
            </w:r>
            <w:proofErr w:type="spellEnd"/>
            <w:r w:rsidRPr="006A014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="00BC6757">
              <w:rPr>
                <w:rFonts w:ascii="GHEA Grapalat" w:hAnsi="GHEA Grapalat" w:cs="Calibri"/>
                <w:sz w:val="16"/>
                <w:szCs w:val="16"/>
                <w:lang w:val="hy-AM"/>
              </w:rPr>
              <w:t>Հ. Հովհաննիսյան</w:t>
            </w:r>
            <w:r w:rsidRPr="006A014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="00BC6757">
              <w:rPr>
                <w:rFonts w:ascii="GHEA Grapalat" w:hAnsi="GHEA Grapalat" w:cs="Calibri"/>
                <w:sz w:val="16"/>
                <w:szCs w:val="16"/>
                <w:lang w:val="hy-AM"/>
              </w:rPr>
              <w:t>95</w:t>
            </w:r>
            <w:r w:rsidRPr="006A014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      </w:t>
            </w: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            </w:t>
            </w:r>
            <w:r w:rsidRPr="006A014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                        հեռ. 0</w:t>
            </w:r>
            <w:r w:rsidR="00BC6757">
              <w:rPr>
                <w:rFonts w:ascii="GHEA Grapalat" w:hAnsi="GHEA Grapalat" w:cs="Calibri"/>
                <w:sz w:val="16"/>
                <w:szCs w:val="16"/>
                <w:lang w:val="hy-AM"/>
              </w:rPr>
              <w:t>91</w:t>
            </w:r>
            <w:r w:rsidRPr="006A0148">
              <w:rPr>
                <w:rFonts w:ascii="GHEA Grapalat" w:hAnsi="GHEA Grapalat" w:cs="Calibri"/>
                <w:sz w:val="16"/>
                <w:szCs w:val="16"/>
                <w:lang w:val="hy-AM"/>
              </w:rPr>
              <w:t>-</w:t>
            </w:r>
            <w:r w:rsidR="00BC6757">
              <w:rPr>
                <w:rFonts w:ascii="GHEA Grapalat" w:hAnsi="GHEA Grapalat" w:cs="Calibri"/>
                <w:sz w:val="16"/>
                <w:szCs w:val="16"/>
                <w:lang w:val="hy-AM"/>
              </w:rPr>
              <w:t>93</w:t>
            </w:r>
            <w:r w:rsidRPr="006A0148">
              <w:rPr>
                <w:rFonts w:ascii="GHEA Grapalat" w:hAnsi="GHEA Grapalat" w:cs="Calibri"/>
                <w:sz w:val="16"/>
                <w:szCs w:val="16"/>
                <w:lang w:val="hy-AM"/>
              </w:rPr>
              <w:t>-5</w:t>
            </w:r>
            <w:r w:rsidR="00BC6757">
              <w:rPr>
                <w:rFonts w:ascii="GHEA Grapalat" w:hAnsi="GHEA Grapalat" w:cs="Calibri"/>
                <w:sz w:val="16"/>
                <w:szCs w:val="16"/>
                <w:lang w:val="hy-AM"/>
              </w:rPr>
              <w:t>3-03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5428701" w:rsidR="00C3495E" w:rsidRPr="006A0148" w:rsidRDefault="00141B86" w:rsidP="003878C4">
            <w:pPr>
              <w:pStyle w:val="BodyText"/>
              <w:spacing w:after="0" w:line="288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hyperlink r:id="rId8" w:history="1">
              <w:r w:rsidR="00BC6757" w:rsidRPr="00BC6757">
                <w:rPr>
                  <w:rStyle w:val="Hyperlink"/>
                  <w:rFonts w:ascii="GHEA Grapalat" w:hAnsi="GHEA Grapalat"/>
                  <w:sz w:val="16"/>
                  <w:szCs w:val="16"/>
                  <w:lang w:val="hy-AM"/>
                </w:rPr>
                <w:t>stservice.am</w:t>
              </w:r>
              <w:r w:rsidR="00BC6757" w:rsidRPr="00BC6757">
                <w:rPr>
                  <w:rStyle w:val="Hyperlink"/>
                  <w:rFonts w:ascii="GHEA Grapalat" w:hAnsi="GHEA Grapalat" w:cs="Sylfaen"/>
                  <w:bCs/>
                  <w:sz w:val="16"/>
                  <w:szCs w:val="16"/>
                  <w:lang w:val="hy-AM"/>
                </w:rPr>
                <w:t>@gmail.com</w:t>
              </w:r>
            </w:hyperlink>
            <w:bookmarkStart w:id="0" w:name="_GoBack"/>
            <w:bookmarkEnd w:id="0"/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8A27F42" w:rsidR="00C3495E" w:rsidRPr="00612BB1" w:rsidRDefault="00612BB1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1510030824368200</w:t>
            </w:r>
          </w:p>
        </w:tc>
        <w:tc>
          <w:tcPr>
            <w:tcW w:w="1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36AC186" w:rsidR="00C3495E" w:rsidRPr="00BC6757" w:rsidRDefault="00BC6757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  <w:lang w:val="hy-AM"/>
              </w:rPr>
              <w:t>02318918</w:t>
            </w:r>
          </w:p>
        </w:tc>
      </w:tr>
      <w:tr w:rsidR="00C3495E" w:rsidRPr="00BC6757" w14:paraId="496A046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93BE26B" w14:textId="77777777" w:rsidR="00C3495E" w:rsidRPr="00BC6757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495E" w:rsidRPr="003878C4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3495E" w:rsidRPr="00BC6757" w:rsidRDefault="00C3495E" w:rsidP="00C3495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C6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3495E" w:rsidRPr="0022631D" w:rsidRDefault="00C3495E" w:rsidP="00C3495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չափաբաժնի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դեպքում պատվիրատուն պարտավոր է լրացնել տեղեկություններ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3495E" w:rsidRPr="003878C4" w14:paraId="485BF528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0FF974B" w14:textId="77777777" w:rsidR="00C3495E" w:rsidRPr="00612BB1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495E" w:rsidRPr="00E56328" w14:paraId="5484FA73" w14:textId="77777777" w:rsidTr="00012170">
        <w:trPr>
          <w:trHeight w:val="475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3495E" w:rsidRPr="0022631D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5E23E577" w:rsidR="00C3495E" w:rsidRPr="00A95EDE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C3495E" w:rsidRPr="00E56328" w14:paraId="5A7FED5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C88E286" w14:textId="77777777" w:rsidR="00C3495E" w:rsidRPr="0022631D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3495E" w:rsidRPr="0022631D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495E" w:rsidRPr="003878C4" w14:paraId="40B30E88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3495E" w:rsidRPr="0022631D" w:rsidRDefault="00C3495E" w:rsidP="00C3495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90D9BD8" w:rsidR="00C3495E" w:rsidRPr="0022631D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գործողություններ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չեն արձանագրվել</w:t>
            </w:r>
          </w:p>
        </w:tc>
      </w:tr>
      <w:tr w:rsidR="00C3495E" w:rsidRPr="003878C4" w14:paraId="541BD7F7" w14:textId="77777777" w:rsidTr="00012170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3495E" w:rsidRPr="0022631D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495E" w:rsidRPr="003878C4" w14:paraId="4DE14D25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3495E" w:rsidRPr="00E56328" w:rsidRDefault="00C3495E" w:rsidP="00C3495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E01E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98F9A6E" w:rsidR="00C3495E" w:rsidRPr="00E56328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չեն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ել</w:t>
            </w:r>
          </w:p>
        </w:tc>
      </w:tr>
      <w:tr w:rsidR="00C3495E" w:rsidRPr="003878C4" w14:paraId="1DAD5D5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57597369" w14:textId="77777777" w:rsidR="00C3495E" w:rsidRPr="00E56328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495E" w:rsidRPr="0022631D" w14:paraId="5F667D89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3495E" w:rsidRPr="0022631D" w:rsidRDefault="00C3495E" w:rsidP="00C3495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6789FE1F" w:rsidR="00C3495E" w:rsidRPr="00A95EDE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C3495E" w:rsidRPr="0022631D" w14:paraId="406B68D6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9EAD146" w14:textId="77777777" w:rsidR="00C3495E" w:rsidRPr="0022631D" w:rsidRDefault="00C3495E" w:rsidP="00C349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3495E" w:rsidRPr="0022631D" w14:paraId="1A2BD291" w14:textId="77777777" w:rsidTr="00012170"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3A19DB3" w14:textId="77777777" w:rsidR="00C3495E" w:rsidRPr="0022631D" w:rsidRDefault="00C3495E" w:rsidP="00C3495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հետ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կապված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լրացուցիչ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ստանալու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կարող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եք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դիմել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գնումների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համակարգող</w:t>
            </w:r>
            <w:proofErr w:type="spellEnd"/>
          </w:p>
        </w:tc>
      </w:tr>
      <w:tr w:rsidR="00C3495E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3495E" w:rsidRPr="0022631D" w:rsidRDefault="00C3495E" w:rsidP="00C3495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3495E" w:rsidRPr="0022631D" w:rsidRDefault="00C3495E" w:rsidP="00C3495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3495E" w:rsidRPr="0022631D" w:rsidRDefault="00C3495E" w:rsidP="00C3495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3495E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18437B44" w:rsidR="00C3495E" w:rsidRPr="00483844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8384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Լիլիթ Ադոնց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1A41C92C" w:rsidR="00C3495E" w:rsidRPr="00483844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010 </w:t>
            </w:r>
            <w:r w:rsidRPr="0048384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515-690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C42DEDA" w14:textId="507D0277" w:rsidR="00C3495E" w:rsidRPr="00483844" w:rsidRDefault="00C3495E" w:rsidP="00C34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r w:rsidRPr="00483844">
              <w:rPr>
                <w:rFonts w:ascii="GHEA Grapalat" w:hAnsi="GHEA Grapalat"/>
                <w:b/>
                <w:bCs/>
                <w:sz w:val="20"/>
                <w:szCs w:val="20"/>
              </w:rPr>
              <w:t>lilit.adonts@gov.am</w:t>
            </w:r>
          </w:p>
        </w:tc>
      </w:tr>
    </w:tbl>
    <w:p w14:paraId="1160E497" w14:textId="77777777" w:rsidR="001021B0" w:rsidRPr="001A1999" w:rsidRDefault="001021B0" w:rsidP="00642E7C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642E7C">
      <w:pgSz w:w="11907" w:h="16840" w:code="9"/>
      <w:pgMar w:top="90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2990" w14:textId="77777777" w:rsidR="00141B86" w:rsidRDefault="00141B86" w:rsidP="0022631D">
      <w:pPr>
        <w:spacing w:before="0" w:after="0"/>
      </w:pPr>
      <w:r>
        <w:separator/>
      </w:r>
    </w:p>
  </w:endnote>
  <w:endnote w:type="continuationSeparator" w:id="0">
    <w:p w14:paraId="012B5CA1" w14:textId="77777777" w:rsidR="00141B86" w:rsidRDefault="00141B8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AR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2B836" w14:textId="77777777" w:rsidR="00141B86" w:rsidRDefault="00141B86" w:rsidP="0022631D">
      <w:pPr>
        <w:spacing w:before="0" w:after="0"/>
      </w:pPr>
      <w:r>
        <w:separator/>
      </w:r>
    </w:p>
  </w:footnote>
  <w:footnote w:type="continuationSeparator" w:id="0">
    <w:p w14:paraId="04262521" w14:textId="77777777" w:rsidR="00141B86" w:rsidRDefault="00141B86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E9004A" w:rsidRPr="002D0BF6" w:rsidRDefault="00E9004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E9004A" w:rsidRPr="002D0BF6" w:rsidRDefault="00E9004A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E9004A" w:rsidRPr="00871366" w:rsidRDefault="00E9004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C3495E" w:rsidRPr="002D0BF6" w:rsidRDefault="00C3495E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5329C"/>
    <w:multiLevelType w:val="multilevel"/>
    <w:tmpl w:val="2AA446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67CC8"/>
    <w:rsid w:val="0007090E"/>
    <w:rsid w:val="00073D66"/>
    <w:rsid w:val="00075C6A"/>
    <w:rsid w:val="0008663D"/>
    <w:rsid w:val="000B0199"/>
    <w:rsid w:val="000E2782"/>
    <w:rsid w:val="000E4FF1"/>
    <w:rsid w:val="000E5DCA"/>
    <w:rsid w:val="000F376D"/>
    <w:rsid w:val="001021B0"/>
    <w:rsid w:val="00117EB0"/>
    <w:rsid w:val="0012126D"/>
    <w:rsid w:val="001229E6"/>
    <w:rsid w:val="00141B86"/>
    <w:rsid w:val="0018422F"/>
    <w:rsid w:val="001A1999"/>
    <w:rsid w:val="001C1BE1"/>
    <w:rsid w:val="001E0091"/>
    <w:rsid w:val="0022631D"/>
    <w:rsid w:val="002365D1"/>
    <w:rsid w:val="00295B92"/>
    <w:rsid w:val="002D4D0E"/>
    <w:rsid w:val="002E01E2"/>
    <w:rsid w:val="002E4E6F"/>
    <w:rsid w:val="002F16CC"/>
    <w:rsid w:val="002F1871"/>
    <w:rsid w:val="002F1FEB"/>
    <w:rsid w:val="00354ECB"/>
    <w:rsid w:val="00363D04"/>
    <w:rsid w:val="00371B1D"/>
    <w:rsid w:val="00382147"/>
    <w:rsid w:val="003878C4"/>
    <w:rsid w:val="003B2758"/>
    <w:rsid w:val="003E3D40"/>
    <w:rsid w:val="003E6978"/>
    <w:rsid w:val="0042570B"/>
    <w:rsid w:val="00433E3C"/>
    <w:rsid w:val="00472069"/>
    <w:rsid w:val="00474C2F"/>
    <w:rsid w:val="004764CD"/>
    <w:rsid w:val="00483844"/>
    <w:rsid w:val="004875E0"/>
    <w:rsid w:val="004D078F"/>
    <w:rsid w:val="004E376E"/>
    <w:rsid w:val="00503BCC"/>
    <w:rsid w:val="005422A8"/>
    <w:rsid w:val="00546023"/>
    <w:rsid w:val="005737F9"/>
    <w:rsid w:val="005D5FBD"/>
    <w:rsid w:val="00607C9A"/>
    <w:rsid w:val="00612BB1"/>
    <w:rsid w:val="00633C7E"/>
    <w:rsid w:val="00642E7C"/>
    <w:rsid w:val="00646760"/>
    <w:rsid w:val="00690ECB"/>
    <w:rsid w:val="006A0148"/>
    <w:rsid w:val="006A38B4"/>
    <w:rsid w:val="006B2E21"/>
    <w:rsid w:val="006C0266"/>
    <w:rsid w:val="006E0D92"/>
    <w:rsid w:val="006E1A83"/>
    <w:rsid w:val="006F2779"/>
    <w:rsid w:val="0070058A"/>
    <w:rsid w:val="007060FC"/>
    <w:rsid w:val="00735221"/>
    <w:rsid w:val="007448B5"/>
    <w:rsid w:val="00755330"/>
    <w:rsid w:val="007732E7"/>
    <w:rsid w:val="0078682E"/>
    <w:rsid w:val="007E6EAE"/>
    <w:rsid w:val="0081420B"/>
    <w:rsid w:val="0086042D"/>
    <w:rsid w:val="008C4E62"/>
    <w:rsid w:val="008E493A"/>
    <w:rsid w:val="009C5E0F"/>
    <w:rsid w:val="009E75FF"/>
    <w:rsid w:val="00A306F5"/>
    <w:rsid w:val="00A31820"/>
    <w:rsid w:val="00A95EDE"/>
    <w:rsid w:val="00AA32E4"/>
    <w:rsid w:val="00AD07B9"/>
    <w:rsid w:val="00AD59DC"/>
    <w:rsid w:val="00B202E5"/>
    <w:rsid w:val="00B65AB8"/>
    <w:rsid w:val="00B70024"/>
    <w:rsid w:val="00B73F48"/>
    <w:rsid w:val="00B75762"/>
    <w:rsid w:val="00B91DE2"/>
    <w:rsid w:val="00B94EA2"/>
    <w:rsid w:val="00BA03B0"/>
    <w:rsid w:val="00BB0A93"/>
    <w:rsid w:val="00BC6757"/>
    <w:rsid w:val="00BD3D4E"/>
    <w:rsid w:val="00BF1465"/>
    <w:rsid w:val="00BF4745"/>
    <w:rsid w:val="00C3495E"/>
    <w:rsid w:val="00C84DF7"/>
    <w:rsid w:val="00C96337"/>
    <w:rsid w:val="00C96BED"/>
    <w:rsid w:val="00CB2413"/>
    <w:rsid w:val="00CB44D2"/>
    <w:rsid w:val="00CC1F23"/>
    <w:rsid w:val="00CF1F70"/>
    <w:rsid w:val="00D237DD"/>
    <w:rsid w:val="00D350DE"/>
    <w:rsid w:val="00D35F57"/>
    <w:rsid w:val="00D36189"/>
    <w:rsid w:val="00D80C64"/>
    <w:rsid w:val="00D97EE0"/>
    <w:rsid w:val="00DE06F1"/>
    <w:rsid w:val="00DF7F58"/>
    <w:rsid w:val="00E163DE"/>
    <w:rsid w:val="00E243EA"/>
    <w:rsid w:val="00E33A25"/>
    <w:rsid w:val="00E4188B"/>
    <w:rsid w:val="00E54C4D"/>
    <w:rsid w:val="00E56328"/>
    <w:rsid w:val="00E9004A"/>
    <w:rsid w:val="00EA01A2"/>
    <w:rsid w:val="00EA568C"/>
    <w:rsid w:val="00EA767F"/>
    <w:rsid w:val="00EB59EE"/>
    <w:rsid w:val="00EF16D0"/>
    <w:rsid w:val="00F10AFE"/>
    <w:rsid w:val="00F117AC"/>
    <w:rsid w:val="00F31004"/>
    <w:rsid w:val="00F64167"/>
    <w:rsid w:val="00F6673B"/>
    <w:rsid w:val="00F77AAD"/>
    <w:rsid w:val="00F916C4"/>
    <w:rsid w:val="00FB097B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ECDE9E8C-C5AA-4235-997B-E9B20CD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6A014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6A014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rsid w:val="006A01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ervice.a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39800-A63F-456C-807D-2C1B2D18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Lilit Adonc</cp:lastModifiedBy>
  <cp:revision>47</cp:revision>
  <cp:lastPrinted>2024-10-04T12:01:00Z</cp:lastPrinted>
  <dcterms:created xsi:type="dcterms:W3CDTF">2021-06-28T12:08:00Z</dcterms:created>
  <dcterms:modified xsi:type="dcterms:W3CDTF">2024-10-04T12:03:00Z</dcterms:modified>
</cp:coreProperties>
</file>