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D760F3" w:rsidRPr="00146D30">
        <w:rPr>
          <w:rFonts w:ascii="GHEA Grapalat" w:hAnsi="GHEA Grapalat"/>
          <w:b/>
          <w:color w:val="FF0000"/>
          <w:sz w:val="20"/>
          <w:szCs w:val="20"/>
        </w:rPr>
        <w:t xml:space="preserve"> </w:t>
      </w:r>
      <w:r w:rsidR="00146D30" w:rsidRPr="00146D30">
        <w:rPr>
          <w:rFonts w:ascii="GHEA Grapalat" w:hAnsi="GHEA Grapalat"/>
          <w:b/>
          <w:color w:val="FF0000"/>
          <w:sz w:val="20"/>
          <w:szCs w:val="20"/>
        </w:rPr>
        <w:t>pricing request</w:t>
      </w:r>
      <w:r w:rsidR="00146D30" w:rsidRPr="007F3002">
        <w:rPr>
          <w:rFonts w:ascii="GHEA Grapalat" w:hAnsi="GHEA Grapalat"/>
          <w:b/>
          <w:color w:val="FF0000"/>
          <w:sz w:val="16"/>
          <w:szCs w:val="16"/>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463FA9">
        <w:rPr>
          <w:rFonts w:ascii="Sylfaen" w:hAnsi="Sylfaen" w:cs="Arial"/>
          <w:b/>
          <w:color w:val="FF0000"/>
          <w:sz w:val="20"/>
          <w:szCs w:val="20"/>
        </w:rPr>
        <w:t>12</w:t>
      </w:r>
      <w:r w:rsidR="000515A0" w:rsidRPr="002945F5">
        <w:rPr>
          <w:rFonts w:ascii="Sylfaen" w:hAnsi="Sylfaen" w:cs="Arial"/>
          <w:b/>
          <w:color w:val="FF0000"/>
          <w:sz w:val="20"/>
          <w:szCs w:val="20"/>
        </w:rPr>
        <w:t>.</w:t>
      </w:r>
      <w:r w:rsidR="00463FA9">
        <w:rPr>
          <w:rFonts w:ascii="Sylfaen" w:hAnsi="Sylfaen" w:cs="Arial"/>
          <w:b/>
          <w:color w:val="FF0000"/>
          <w:sz w:val="20"/>
          <w:szCs w:val="20"/>
        </w:rPr>
        <w:t>10</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w:t>
      </w:r>
      <w:r w:rsidR="00463FA9">
        <w:rPr>
          <w:rFonts w:ascii="GHEA Grapalat" w:hAnsi="GHEA Grapalat"/>
          <w:b/>
          <w:color w:val="FF0000"/>
          <w:sz w:val="20"/>
          <w:szCs w:val="20"/>
        </w:rPr>
        <w:t>6</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177784" w:rsidRPr="00616EE1" w:rsidRDefault="00484876" w:rsidP="00177784">
      <w:pPr>
        <w:pStyle w:val="HTMLPreformatted"/>
        <w:shd w:val="clear" w:color="auto" w:fill="F8F9FA"/>
        <w:spacing w:line="387" w:lineRule="atLeast"/>
        <w:rPr>
          <w:rFonts w:ascii="inherit" w:hAnsi="inherit"/>
          <w:color w:val="222222"/>
          <w:sz w:val="30"/>
          <w:szCs w:val="3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177784" w:rsidRPr="00616EE1">
        <w:rPr>
          <w:rFonts w:ascii="GHEA Grapalat" w:hAnsi="GHEA Grapalat"/>
          <w:color w:val="FF0000"/>
        </w:rPr>
        <w:t>aircraft insurance services</w:t>
      </w:r>
    </w:p>
    <w:p w:rsidR="00D760F3" w:rsidRPr="009911E1" w:rsidRDefault="00D760F3" w:rsidP="00CB1252">
      <w:pPr>
        <w:pStyle w:val="HTMLPreformatted"/>
        <w:shd w:val="clear" w:color="auto" w:fill="F8F9FA"/>
        <w:ind w:firstLine="180"/>
        <w:rPr>
          <w:rFonts w:ascii="GHEA Grapalat" w:hAnsi="GHEA Grapalat"/>
          <w:color w:val="FF0000"/>
        </w:rPr>
      </w:pP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DC1A73" w:rsidRDefault="00D760F3" w:rsidP="00A8124F">
      <w:pPr>
        <w:pStyle w:val="HTMLPreformatted"/>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r w:rsidR="00DC1A73" w:rsidRPr="00DC1A73">
        <w:rPr>
          <w:rFonts w:ascii="GHEA Grapalat" w:hAnsi="GHEA Grapalat"/>
          <w:color w:val="FF0000"/>
          <w:lang w:eastAsia="ru-RU"/>
        </w:rPr>
        <w:t xml:space="preserve">implementation of insurance within the framework of licenses to carry out activities in the classes of liability insurance arising from the insurance of aircraft, as well as cargo </w:t>
      </w:r>
      <w:proofErr w:type="gramStart"/>
      <w:r w:rsidR="00DC1A73" w:rsidRPr="00DC1A73">
        <w:rPr>
          <w:rFonts w:ascii="GHEA Grapalat" w:hAnsi="GHEA Grapalat"/>
          <w:color w:val="FF0000"/>
          <w:lang w:eastAsia="ru-RU"/>
        </w:rPr>
        <w:t xml:space="preserve">carriers </w:t>
      </w:r>
      <w:r w:rsidR="005F7E97" w:rsidRPr="00DC1A73">
        <w:rPr>
          <w:rFonts w:ascii="GHEA Grapalat" w:eastAsia="Calibri" w:hAnsi="GHEA Grapalat"/>
          <w:color w:val="FF0000"/>
        </w:rPr>
        <w:t xml:space="preserve"> </w:t>
      </w:r>
      <w:r w:rsidR="00394EE9" w:rsidRPr="00DC1A73">
        <w:rPr>
          <w:rFonts w:ascii="GHEA Grapalat" w:eastAsia="Calibri" w:hAnsi="GHEA Grapalat"/>
          <w:color w:val="FF0000"/>
        </w:rPr>
        <w:t>services</w:t>
      </w:r>
      <w:proofErr w:type="gramEnd"/>
      <w:r w:rsidR="00394EE9" w:rsidRPr="00DC1A73">
        <w:rPr>
          <w:rFonts w:ascii="GHEA Grapalat" w:eastAsia="Calibri" w:hAnsi="GHEA Grapalat" w:cs="Times New Roman"/>
          <w:b/>
          <w:color w:val="FF0000"/>
        </w:rPr>
        <w:t xml:space="preserve"> </w:t>
      </w:r>
      <w:r w:rsidR="00D87A95" w:rsidRPr="00DC1A73">
        <w:rPr>
          <w:rFonts w:ascii="GHEA Grapalat" w:hAnsi="GHEA Grapalat"/>
          <w:color w:val="FF0000"/>
        </w:rPr>
        <w:t>considered similar</w:t>
      </w:r>
      <w:r w:rsidR="00AC77A9" w:rsidRPr="00DC1A73">
        <w:rPr>
          <w:rFonts w:ascii="GHEA Grapalat" w:eastAsia="Calibri" w:hAnsi="GHEA Grapalat" w:cs="Times New Roman"/>
          <w:b/>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 xml:space="preserve">The Participant is considered to satisfy the qualification criteria by this </w:t>
      </w:r>
      <w:proofErr w:type="spellStart"/>
      <w:r w:rsidRPr="002945F5">
        <w:rPr>
          <w:rFonts w:ascii="GHEA Grapalat" w:hAnsi="GHEA Grapalat"/>
          <w:color w:val="222222"/>
        </w:rPr>
        <w:t>subarticle</w:t>
      </w:r>
      <w:proofErr w:type="spellEnd"/>
      <w:r w:rsidRPr="002945F5">
        <w:rPr>
          <w:rFonts w:ascii="GHEA Grapalat" w:hAnsi="GHEA Grapalat"/>
          <w:color w:val="222222"/>
        </w:rPr>
        <w:t xml:space="preserv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63FA9" w:rsidRPr="00463FA9" w:rsidRDefault="00463FA9" w:rsidP="00463FA9">
      <w:pPr>
        <w:shd w:val="clear" w:color="auto" w:fill="FFFFFF"/>
        <w:spacing w:after="0" w:line="240" w:lineRule="auto"/>
        <w:ind w:left="-709" w:right="-2" w:firstLine="567"/>
        <w:jc w:val="both"/>
        <w:textAlignment w:val="top"/>
        <w:rPr>
          <w:rFonts w:ascii="GHEA Grapalat" w:eastAsia="Times New Roman" w:hAnsi="GHEA Grapalat"/>
          <w:color w:val="FF0000"/>
          <w:sz w:val="20"/>
          <w:szCs w:val="20"/>
          <w:lang w:eastAsia="ru-RU"/>
        </w:rPr>
      </w:pPr>
      <w:r w:rsidRPr="00463FA9">
        <w:rPr>
          <w:rFonts w:ascii="GHEA Grapalat" w:eastAsia="Times New Roman" w:hAnsi="GHEA Grapalat"/>
          <w:sz w:val="20"/>
          <w:szCs w:val="20"/>
          <w:lang w:eastAsia="ru-RU"/>
        </w:rPr>
        <w:t>6</w:t>
      </w:r>
      <w:r w:rsidRPr="00463FA9">
        <w:rPr>
          <w:rFonts w:ascii="GHEA Grapalat" w:eastAsia="Times New Roman" w:hAnsi="GHEA Grapalat"/>
          <w:color w:val="FF0000"/>
          <w:sz w:val="20"/>
          <w:szCs w:val="20"/>
          <w:lang w:eastAsia="ru-RU"/>
        </w:rPr>
        <w:t>.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463FA9" w:rsidRPr="00463FA9" w:rsidRDefault="00463FA9" w:rsidP="00463FA9">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463FA9">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463FA9" w:rsidRPr="00463FA9" w:rsidRDefault="00463FA9" w:rsidP="00463FA9">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463FA9">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63FA9" w:rsidRPr="00463FA9" w:rsidRDefault="00463FA9" w:rsidP="00463FA9">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463FA9">
        <w:rPr>
          <w:rFonts w:ascii="GHEA Grapalat" w:eastAsia="Times New Roman"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63FA9" w:rsidRPr="00463FA9" w:rsidRDefault="00463FA9" w:rsidP="00463FA9">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463FA9">
        <w:rPr>
          <w:rFonts w:ascii="GHEA Grapalat" w:eastAsia="Times New Roman" w:hAnsi="GHEA Grapalat" w:cs="Arial"/>
          <w:color w:val="222222"/>
          <w:sz w:val="20"/>
          <w:szCs w:val="20"/>
          <w:lang w:eastAsia="ru-RU"/>
        </w:rPr>
        <w:t xml:space="preserve">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w:t>
      </w:r>
      <w:r w:rsidRPr="00463FA9">
        <w:rPr>
          <w:rFonts w:ascii="GHEA Grapalat" w:eastAsia="Times New Roman" w:hAnsi="GHEA Grapalat" w:cs="Arial"/>
          <w:color w:val="FF0000"/>
          <w:sz w:val="20"/>
          <w:szCs w:val="20"/>
          <w:lang w:eastAsia="ru-RU"/>
        </w:rPr>
        <w:t>two</w:t>
      </w:r>
      <w:r w:rsidRPr="00463FA9">
        <w:rPr>
          <w:rFonts w:ascii="GHEA Grapalat" w:eastAsia="Times New Roman" w:hAnsi="GHEA Grapalat" w:cs="Arial"/>
          <w:color w:val="222222"/>
          <w:sz w:val="20"/>
          <w:szCs w:val="20"/>
          <w:lang w:eastAsia="ru-RU"/>
        </w:rPr>
        <w:t xml:space="preserve"> calendar </w:t>
      </w:r>
      <w:proofErr w:type="gramStart"/>
      <w:r w:rsidRPr="00463FA9">
        <w:rPr>
          <w:rFonts w:ascii="GHEA Grapalat" w:eastAsia="Times New Roman" w:hAnsi="GHEA Grapalat" w:cs="Arial"/>
          <w:color w:val="222222"/>
          <w:sz w:val="20"/>
          <w:szCs w:val="20"/>
          <w:lang w:eastAsia="ru-RU"/>
        </w:rPr>
        <w:t>day</w:t>
      </w:r>
      <w:proofErr w:type="gramEnd"/>
      <w:r w:rsidRPr="00463FA9">
        <w:rPr>
          <w:rFonts w:ascii="GHEA Grapalat" w:eastAsia="Times New Roman" w:hAnsi="GHEA Grapalat" w:cs="Arial"/>
          <w:color w:val="222222"/>
          <w:sz w:val="20"/>
          <w:szCs w:val="20"/>
          <w:lang w:eastAsia="ru-RU"/>
        </w:rPr>
        <w:t xml:space="preserve"> following the day the request was received.</w:t>
      </w:r>
    </w:p>
    <w:p w:rsidR="00463FA9" w:rsidRPr="00463FA9" w:rsidRDefault="00463FA9" w:rsidP="00463FA9">
      <w:pPr>
        <w:shd w:val="clear" w:color="auto" w:fill="FFFFFF"/>
        <w:spacing w:after="0" w:line="240" w:lineRule="auto"/>
        <w:ind w:left="-709" w:right="-2" w:firstLine="567"/>
        <w:textAlignment w:val="top"/>
        <w:rPr>
          <w:rFonts w:ascii="GHEA Grapalat" w:eastAsia="Times New Roman" w:hAnsi="GHEA Grapalat" w:cs="Arial"/>
          <w:color w:val="222222"/>
          <w:sz w:val="20"/>
          <w:szCs w:val="20"/>
          <w:lang w:eastAsia="ru-RU"/>
        </w:rPr>
      </w:pPr>
      <w:r w:rsidRPr="00463FA9">
        <w:rPr>
          <w:rFonts w:ascii="GHEA Grapalat" w:eastAsia="Times New Roman"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463FA9">
        <w:rPr>
          <w:rFonts w:ascii="GHEA Grapalat" w:eastAsia="Times New Roman" w:hAnsi="GHEA Grapalat" w:cs="Arial"/>
          <w:color w:val="222222"/>
          <w:sz w:val="20"/>
          <w:szCs w:val="20"/>
          <w:lang w:eastAsia="ru-RU"/>
        </w:rPr>
        <w:br/>
      </w:r>
      <w:r w:rsidRPr="00463FA9">
        <w:rPr>
          <w:rFonts w:ascii="GHEA Grapalat" w:eastAsia="Times New Roman" w:hAnsi="GHEA Grapalat" w:cs="Arial"/>
          <w:color w:val="222222"/>
          <w:sz w:val="20"/>
          <w:szCs w:val="20"/>
          <w:lang w:eastAsia="ru-RU"/>
        </w:rPr>
        <w:lastRenderedPageBreak/>
        <w:t xml:space="preserve">          10. In case of changes in the pre-qualification statement, the deadline for submitting prequalification applications shall be calculated from the date of publication of the announcement of modification in the bulletin.</w:t>
      </w: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463FA9">
        <w:rPr>
          <w:rFonts w:ascii="Sylfaen" w:hAnsi="Sylfaen" w:cs="Sylfaen"/>
          <w:b/>
          <w:color w:val="FF0000"/>
          <w:sz w:val="20"/>
          <w:szCs w:val="20"/>
        </w:rPr>
        <w:t>19</w:t>
      </w:r>
      <w:r w:rsidR="00510C08" w:rsidRPr="00F2597A">
        <w:rPr>
          <w:rFonts w:ascii="Sylfaen" w:hAnsi="Sylfaen" w:cs="Sylfaen"/>
          <w:b/>
          <w:color w:val="FF0000"/>
          <w:sz w:val="20"/>
          <w:szCs w:val="20"/>
        </w:rPr>
        <w:t>.</w:t>
      </w:r>
      <w:r w:rsidR="00463FA9">
        <w:rPr>
          <w:rFonts w:ascii="Sylfaen" w:hAnsi="Sylfaen" w:cs="Sylfaen"/>
          <w:b/>
          <w:color w:val="FF0000"/>
          <w:sz w:val="20"/>
          <w:szCs w:val="20"/>
        </w:rPr>
        <w:t>10</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C9482D">
        <w:rPr>
          <w:rFonts w:ascii="Sylfaen" w:hAnsi="Sylfaen" w:cs="Sylfaen"/>
          <w:b/>
          <w:color w:val="FF0000"/>
          <w:sz w:val="20"/>
          <w:szCs w:val="20"/>
        </w:rPr>
        <w:t>6</w:t>
      </w:r>
      <w:r w:rsidR="00510C08" w:rsidRPr="00F2597A">
        <w:rPr>
          <w:rFonts w:ascii="Sylfaen" w:hAnsi="Sylfaen" w:cs="Sylfaen"/>
          <w:b/>
          <w:color w:val="FF0000"/>
          <w:sz w:val="20"/>
          <w:szCs w:val="20"/>
        </w:rPr>
        <w:t>:</w:t>
      </w:r>
      <w:r w:rsidR="00022321">
        <w:rPr>
          <w:rFonts w:ascii="Sylfaen" w:hAnsi="Sylfaen" w:cs="Sylfaen"/>
          <w:b/>
          <w:color w:val="FF0000"/>
          <w:sz w:val="20"/>
          <w:szCs w:val="20"/>
        </w:rPr>
        <w:t>0</w:t>
      </w:r>
      <w:r w:rsidR="00510C08">
        <w:rPr>
          <w:rFonts w:ascii="Sylfaen" w:hAnsi="Sylfaen" w:cs="Sylfaen"/>
          <w:b/>
          <w:color w:val="FF0000"/>
          <w:sz w:val="20"/>
          <w:szCs w:val="20"/>
        </w:rPr>
        <w:t>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w:t>
      </w:r>
      <w:proofErr w:type="spellStart"/>
      <w:r w:rsidR="005533E0" w:rsidRPr="00F2597A">
        <w:rPr>
          <w:rFonts w:ascii="GHEA Grapalat" w:hAnsi="GHEA Grapalat"/>
          <w:sz w:val="20"/>
          <w:szCs w:val="20"/>
        </w:rPr>
        <w:t>Defence</w:t>
      </w:r>
      <w:proofErr w:type="spellEnd"/>
      <w:r w:rsidR="005533E0" w:rsidRPr="00F2597A">
        <w:rPr>
          <w:rFonts w:ascii="GHEA Grapalat" w:hAnsi="GHEA Grapalat"/>
          <w:sz w:val="20"/>
          <w:szCs w:val="20"/>
        </w:rPr>
        <w:t xml:space="preserv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2075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proofErr w:type="spellEnd"/>
      <w:r w:rsidR="00DC0151" w:rsidRPr="00F2597A">
        <w:rPr>
          <w:rFonts w:ascii="GHEA Grapalat" w:hAnsi="GHEA Grapalat"/>
          <w:sz w:val="20"/>
          <w:szCs w:val="20"/>
        </w:rPr>
        <w:t xml:space="preserve"> </w:t>
      </w:r>
      <w:r w:rsidR="00DC0151" w:rsidRPr="00F2597A">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5E0089" w:rsidRPr="00F2597A">
        <w:rPr>
          <w:rFonts w:ascii="GHEA Grapalat" w:hAnsi="GHEA Grapalat" w:cs="Arial"/>
          <w:b/>
          <w:color w:val="FF0000"/>
          <w:sz w:val="20"/>
          <w:szCs w:val="20"/>
          <w:lang w:eastAsia="ru-RU"/>
        </w:rPr>
        <w:t xml:space="preserve"> </w:t>
      </w:r>
      <w:r w:rsidR="00463FA9">
        <w:rPr>
          <w:rFonts w:ascii="Sylfaen" w:hAnsi="Sylfaen" w:cs="Sylfaen"/>
          <w:b/>
          <w:color w:val="FF0000"/>
          <w:sz w:val="20"/>
          <w:szCs w:val="20"/>
        </w:rPr>
        <w:t>19</w:t>
      </w:r>
      <w:r w:rsidR="003B31F1" w:rsidRPr="00F2597A">
        <w:rPr>
          <w:rFonts w:ascii="Sylfaen" w:hAnsi="Sylfaen" w:cs="Sylfaen"/>
          <w:b/>
          <w:color w:val="FF0000"/>
          <w:sz w:val="20"/>
          <w:szCs w:val="20"/>
        </w:rPr>
        <w:t>.</w:t>
      </w:r>
      <w:r w:rsidR="00463FA9">
        <w:rPr>
          <w:rFonts w:ascii="Sylfaen" w:hAnsi="Sylfaen" w:cs="Sylfaen"/>
          <w:b/>
          <w:color w:val="FF0000"/>
          <w:sz w:val="20"/>
          <w:szCs w:val="20"/>
        </w:rPr>
        <w:t>10</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C9482D">
        <w:rPr>
          <w:rFonts w:ascii="Sylfaen" w:hAnsi="Sylfaen" w:cs="Sylfaen"/>
          <w:b/>
          <w:color w:val="FF0000"/>
          <w:sz w:val="20"/>
          <w:szCs w:val="20"/>
        </w:rPr>
        <w:t>6</w:t>
      </w:r>
      <w:r w:rsidR="00F24555" w:rsidRPr="00F2597A">
        <w:rPr>
          <w:rFonts w:ascii="Sylfaen" w:hAnsi="Sylfaen" w:cs="Sylfaen"/>
          <w:b/>
          <w:color w:val="FF0000"/>
          <w:sz w:val="20"/>
          <w:szCs w:val="20"/>
        </w:rPr>
        <w:t>:</w:t>
      </w:r>
      <w:r w:rsidR="00022321">
        <w:rPr>
          <w:rFonts w:ascii="Sylfaen" w:hAnsi="Sylfaen" w:cs="Sylfaen"/>
          <w:b/>
          <w:color w:val="FF0000"/>
          <w:sz w:val="20"/>
          <w:szCs w:val="20"/>
        </w:rPr>
        <w:t>0</w:t>
      </w:r>
      <w:r w:rsidR="00510C08">
        <w:rPr>
          <w:rFonts w:ascii="Sylfaen" w:hAnsi="Sylfaen" w:cs="Sylfaen"/>
          <w:b/>
          <w:color w:val="FF0000"/>
          <w:sz w:val="20"/>
          <w:szCs w:val="20"/>
        </w:rPr>
        <w:t>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lastRenderedPageBreak/>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proofErr w:type="spellEnd"/>
      <w:r w:rsidR="00F6754C" w:rsidRPr="002945F5">
        <w:rPr>
          <w:rFonts w:ascii="GHEA Grapalat" w:hAnsi="GHEA Grapalat"/>
          <w:sz w:val="20"/>
          <w:szCs w:val="20"/>
        </w:rPr>
        <w:t xml:space="preserve"> </w:t>
      </w:r>
      <w:r w:rsidR="00F6754C" w:rsidRPr="002945F5">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6A6B53" w:rsidRPr="0032342D">
          <w:rPr>
            <w:rStyle w:val="Hyperlink"/>
            <w:rFonts w:ascii="Sylfaen" w:hAnsi="Sylfaen"/>
            <w:sz w:val="20"/>
            <w:szCs w:val="20"/>
          </w:rPr>
          <w:t>t.abrahamyan@mil.am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w:t>
      </w:r>
      <w:r w:rsidR="00463FA9">
        <w:rPr>
          <w:rFonts w:ascii="GHEA Grapalat" w:hAnsi="GHEA Grapalat"/>
          <w:b/>
          <w:color w:val="FF0000"/>
          <w:sz w:val="20"/>
          <w:szCs w:val="20"/>
        </w:rPr>
        <w:t>6</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6A6B53">
        <w:rPr>
          <w:rFonts w:ascii="GHEA Grapalat" w:hAnsi="GHEA Grapalat"/>
          <w:b/>
          <w:color w:val="FF0000"/>
          <w:sz w:val="20"/>
          <w:szCs w:val="20"/>
        </w:rPr>
        <w:t>PGHTSDZB-22-</w:t>
      </w:r>
      <w:r w:rsidR="00177784">
        <w:rPr>
          <w:rFonts w:ascii="GHEA Grapalat" w:hAnsi="GHEA Grapalat"/>
          <w:b/>
          <w:color w:val="FF0000"/>
          <w:sz w:val="20"/>
          <w:szCs w:val="20"/>
        </w:rPr>
        <w:t>23/</w:t>
      </w:r>
      <w:r w:rsidR="00463FA9">
        <w:rPr>
          <w:rFonts w:ascii="GHEA Grapalat" w:hAnsi="GHEA Grapalat"/>
          <w:b/>
          <w:color w:val="FF0000"/>
          <w:sz w:val="20"/>
          <w:szCs w:val="20"/>
        </w:rPr>
        <w:t>6</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w:t>
      </w:r>
      <w:r w:rsidR="00463FA9">
        <w:rPr>
          <w:rFonts w:ascii="GHEA Grapalat" w:hAnsi="GHEA Grapalat"/>
          <w:b/>
          <w:color w:val="FF0000"/>
          <w:sz w:val="20"/>
          <w:szCs w:val="20"/>
        </w:rPr>
        <w:t>6</w:t>
      </w:r>
      <w:bookmarkStart w:id="0" w:name="_GoBack"/>
      <w:bookmarkEnd w:id="0"/>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63" w:rsidRDefault="00F00563" w:rsidP="0054642F">
      <w:pPr>
        <w:spacing w:after="0" w:line="240" w:lineRule="auto"/>
      </w:pPr>
      <w:r>
        <w:separator/>
      </w:r>
    </w:p>
  </w:endnote>
  <w:endnote w:type="continuationSeparator" w:id="0">
    <w:p w:rsidR="00F00563" w:rsidRDefault="00F00563"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63" w:rsidRDefault="00F00563" w:rsidP="0054642F">
      <w:pPr>
        <w:spacing w:after="0" w:line="240" w:lineRule="auto"/>
      </w:pPr>
      <w:r>
        <w:separator/>
      </w:r>
    </w:p>
  </w:footnote>
  <w:footnote w:type="continuationSeparator" w:id="0">
    <w:p w:rsidR="00F00563" w:rsidRDefault="00F00563"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232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77784"/>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34C89"/>
    <w:rsid w:val="00463FA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D7805"/>
    <w:rsid w:val="006E72CF"/>
    <w:rsid w:val="006F0DBC"/>
    <w:rsid w:val="007023C2"/>
    <w:rsid w:val="00704888"/>
    <w:rsid w:val="00723A80"/>
    <w:rsid w:val="007329FA"/>
    <w:rsid w:val="00741EFE"/>
    <w:rsid w:val="00761266"/>
    <w:rsid w:val="0077076C"/>
    <w:rsid w:val="00776A5D"/>
    <w:rsid w:val="00792BBA"/>
    <w:rsid w:val="007A4D01"/>
    <w:rsid w:val="007A52C8"/>
    <w:rsid w:val="007A623A"/>
    <w:rsid w:val="007A713C"/>
    <w:rsid w:val="007B6635"/>
    <w:rsid w:val="007C7424"/>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52FE"/>
    <w:rsid w:val="00987A1D"/>
    <w:rsid w:val="009903D1"/>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9482D"/>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C1A73"/>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0563"/>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D3AD9"/>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5</Pages>
  <Words>2248</Words>
  <Characters>12815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236</cp:revision>
  <dcterms:created xsi:type="dcterms:W3CDTF">2017-06-27T09:46:00Z</dcterms:created>
  <dcterms:modified xsi:type="dcterms:W3CDTF">2022-10-11T17:45:00Z</dcterms:modified>
</cp:coreProperties>
</file>