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64FD2" w14:textId="77777777" w:rsidR="005F7D0C" w:rsidRDefault="005F7D0C" w:rsidP="005F7D0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3F80EA61" w14:textId="77777777" w:rsidR="005F7D0C" w:rsidRDefault="005F7D0C" w:rsidP="005F7D0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FAC62D4" w14:textId="77777777" w:rsidR="005F7D0C" w:rsidRDefault="005F7D0C" w:rsidP="005F7D0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35845D2" w14:textId="4C2B06DF" w:rsidR="005F7D0C" w:rsidRDefault="005F7D0C" w:rsidP="005F7D0C">
      <w:pPr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է </w:t>
      </w:r>
      <w:r w:rsidRPr="005F7D0C">
        <w:rPr>
          <w:rFonts w:ascii="GHEA Grapalat" w:eastAsia="GHEA Grapalat" w:hAnsi="GHEA Grapalat" w:cs="GHEA Grapalat"/>
          <w:lang w:val="hy-AM"/>
        </w:rPr>
        <w:t>ԷՄ ԲԻ ՋԻ ԳՐՈՒՊ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 w:rsidRPr="005F7D0C">
        <w:rPr>
          <w:rFonts w:ascii="GHEA Grapalat" w:eastAsia="GHEA Grapalat" w:hAnsi="GHEA Grapalat" w:cs="GHEA Grapalat"/>
          <w:lang w:val="hy-AM"/>
        </w:rPr>
        <w:t>ՍՊԸ</w:t>
      </w:r>
      <w:r w:rsidRPr="002F76BB">
        <w:rPr>
          <w:rFonts w:ascii="GHEA Grapalat" w:eastAsia="GHEA Grapalat" w:hAnsi="GHEA Grapalat" w:cs="GHEA Grapalat"/>
          <w:lang w:val="hy-AM"/>
        </w:rPr>
        <w:t>-ի իրական շահառուների վերաբերյալ տեղեկություններ պարունակող կայքէջի հղումը՝</w:t>
      </w:r>
      <w:r w:rsidR="0075577B">
        <w:rPr>
          <w:rFonts w:ascii="GHEA Grapalat" w:eastAsia="GHEA Grapalat" w:hAnsi="GHEA Grapalat" w:cs="GHEA Grapalat"/>
          <w:lang w:val="hy-AM"/>
        </w:rPr>
        <w:t xml:space="preserve"> </w:t>
      </w:r>
      <w:hyperlink r:id="rId4" w:history="1">
        <w:r w:rsidR="0075577B" w:rsidRPr="004A0543">
          <w:rPr>
            <w:rStyle w:val="Hyperlink"/>
            <w:rFonts w:ascii="GHEA Grapalat" w:eastAsia="GHEA Grapalat" w:hAnsi="GHEA Grapalat" w:cs="GHEA Grapalat"/>
            <w:lang w:val="hy-AM"/>
          </w:rPr>
          <w:t>https://www.e-register.am/am/companies/1561012/declaration/a7cfb2b3-2f01-4ff2-87a3-979924ee05a9</w:t>
        </w:r>
      </w:hyperlink>
      <w:r w:rsidR="0075577B">
        <w:rPr>
          <w:rFonts w:ascii="GHEA Grapalat" w:eastAsia="GHEA Grapalat" w:hAnsi="GHEA Grapalat" w:cs="GHEA Grapalat"/>
          <w:lang w:val="hy-AM"/>
        </w:rPr>
        <w:t xml:space="preserve"> </w:t>
      </w:r>
      <w:r w:rsidRPr="002F76BB">
        <w:rPr>
          <w:rFonts w:ascii="GHEA Grapalat" w:eastAsia="GHEA Grapalat" w:hAnsi="GHEA Grapalat" w:cs="GHEA Grapalat"/>
          <w:lang w:val="hy-AM"/>
        </w:rPr>
        <w:t xml:space="preserve"> </w:t>
      </w:r>
    </w:p>
    <w:p w14:paraId="67DB2348" w14:textId="77777777" w:rsidR="00AA60DE" w:rsidRPr="005F7D0C" w:rsidRDefault="00AA60DE">
      <w:pPr>
        <w:rPr>
          <w:lang w:val="hy-AM"/>
        </w:rPr>
      </w:pPr>
    </w:p>
    <w:sectPr w:rsidR="00AA60DE" w:rsidRPr="005F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ED"/>
    <w:rsid w:val="005F7D0C"/>
    <w:rsid w:val="0075577B"/>
    <w:rsid w:val="00AA60DE"/>
    <w:rsid w:val="00CD30F7"/>
    <w:rsid w:val="00E4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2293"/>
  <w15:chartTrackingRefBased/>
  <w15:docId w15:val="{F3A74886-605F-4BB9-BCA8-591FD1B2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7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561012/declaration/a7cfb2b3-2f01-4ff2-87a3-979924ee05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3</cp:revision>
  <dcterms:created xsi:type="dcterms:W3CDTF">2024-11-15T07:52:00Z</dcterms:created>
  <dcterms:modified xsi:type="dcterms:W3CDTF">2024-11-15T07:53:00Z</dcterms:modified>
</cp:coreProperties>
</file>