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F1C15A" w14:textId="5281A95D" w:rsidR="00FA78FC" w:rsidRPr="00B01DAA" w:rsidRDefault="00FA78FC" w:rsidP="00FA78FC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bookmarkStart w:id="0" w:name="_Hlk33543470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51E66">
        <w:rPr>
          <w:rFonts w:ascii="GHEA Grapalat" w:hAnsi="GHEA Grapalat" w:cs="Sylfaen"/>
          <w:b/>
          <w:bCs/>
          <w:sz w:val="20"/>
          <w:lang w:val="ru-RU"/>
        </w:rPr>
        <w:t>3</w:t>
      </w:r>
    </w:p>
    <w:p w14:paraId="1C9392A2" w14:textId="77777777" w:rsidR="00FA78FC" w:rsidRPr="00EB13FB" w:rsidRDefault="00FA78FC" w:rsidP="00FA78FC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 </w:t>
      </w:r>
      <w:r w:rsidRPr="009D6CB5">
        <w:rPr>
          <w:rFonts w:ascii="Times New Roman" w:hAnsi="Times New Roman"/>
          <w:b/>
          <w:bCs/>
          <w:szCs w:val="24"/>
        </w:rPr>
        <w:t>KEAP GHASHDZB-</w:t>
      </w:r>
      <w:r w:rsidRPr="00DC45DC">
        <w:rPr>
          <w:rFonts w:ascii="Times New Roman" w:hAnsi="Times New Roman"/>
          <w:b/>
          <w:bCs/>
          <w:szCs w:val="24"/>
        </w:rPr>
        <w:t xml:space="preserve"> QIM</w:t>
      </w:r>
      <w:r w:rsidRPr="009D6CB5">
        <w:rPr>
          <w:rFonts w:ascii="Times New Roman" w:hAnsi="Times New Roman"/>
          <w:b/>
          <w:bCs/>
          <w:szCs w:val="24"/>
        </w:rPr>
        <w:t xml:space="preserve"> -20/</w:t>
      </w:r>
      <w:r w:rsidRPr="00EB13FB">
        <w:rPr>
          <w:rFonts w:ascii="Times New Roman" w:hAnsi="Times New Roman"/>
          <w:b/>
          <w:bCs/>
          <w:szCs w:val="24"/>
        </w:rPr>
        <w:t>6</w:t>
      </w:r>
    </w:p>
    <w:p w14:paraId="646D0AEB" w14:textId="754D7CEF" w:rsidR="00FA78FC" w:rsidRPr="005537E5" w:rsidRDefault="00FA78FC" w:rsidP="00FA78FC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EB13FB">
        <w:rPr>
          <w:rFonts w:ascii="GHEA Grapalat" w:hAnsi="GHEA Grapalat" w:cs="Sylfaen"/>
          <w:sz w:val="20"/>
          <w:lang w:val="ru-RU"/>
        </w:rPr>
        <w:t>1</w:t>
      </w:r>
      <w:r w:rsidRPr="00951E66">
        <w:rPr>
          <w:rFonts w:ascii="GHEA Grapalat" w:hAnsi="GHEA Grapalat" w:cs="Sylfaen"/>
          <w:sz w:val="20"/>
          <w:lang w:val="ru-RU"/>
        </w:rPr>
        <w:t>7</w:t>
      </w:r>
      <w:r>
        <w:rPr>
          <w:rFonts w:ascii="GHEA Grapalat" w:hAnsi="GHEA Grapalat" w:cs="Sylfaen"/>
          <w:sz w:val="20"/>
          <w:lang w:val="ru-RU"/>
        </w:rPr>
        <w:t>.</w:t>
      </w:r>
      <w:r w:rsidRPr="00DC45DC">
        <w:rPr>
          <w:rFonts w:ascii="GHEA Grapalat" w:hAnsi="GHEA Grapalat" w:cs="Sylfaen"/>
          <w:sz w:val="20"/>
          <w:lang w:val="ru-RU"/>
        </w:rPr>
        <w:t>02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</w:t>
      </w:r>
      <w:r w:rsidRPr="00DC45DC">
        <w:rPr>
          <w:rFonts w:ascii="GHEA Grapalat" w:hAnsi="GHEA Grapalat" w:cs="Sylfaen"/>
          <w:sz w:val="20"/>
          <w:lang w:val="ru-RU"/>
        </w:rPr>
        <w:t>20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4648D0CF" w14:textId="0A1CB5B3" w:rsidR="00FA78FC" w:rsidRDefault="00FA78FC" w:rsidP="00FA78F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Pr="00DC45DC">
        <w:rPr>
          <w:rFonts w:ascii="GHEA Grapalat" w:hAnsi="GHEA Grapalat" w:cs="Sylfaen"/>
          <w:sz w:val="20"/>
          <w:lang w:val="ru-RU"/>
        </w:rPr>
        <w:t>2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Pr="009C5918">
        <w:rPr>
          <w:rFonts w:ascii="GHEA Grapalat" w:hAnsi="GHEA Grapalat" w:cs="Sylfaen"/>
          <w:sz w:val="20"/>
          <w:lang w:val="ru-RU"/>
        </w:rPr>
        <w:t>4</w:t>
      </w:r>
      <w:r w:rsidRPr="00EB13FB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727F5D34" w14:textId="77777777" w:rsidR="00FA78FC" w:rsidRPr="004363C6" w:rsidRDefault="00FA78FC" w:rsidP="00FA78F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1B278316" w14:textId="30DB636A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55DCABBF" w14:textId="6529E449" w:rsidR="00FA78FC" w:rsidRPr="00DC45D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 w:rsidRPr="00DC45DC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0DB5A68A" w14:textId="7362F08A" w:rsidR="00FA78FC" w:rsidRPr="00DC45D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951E66">
        <w:rPr>
          <w:rFonts w:ascii="GHEA Grapalat" w:hAnsi="GHEA Grapalat" w:cs="GHEA Grapalat"/>
          <w:sz w:val="20"/>
          <w:lang w:val="ru-RU"/>
        </w:rPr>
        <w:t xml:space="preserve">  </w:t>
      </w: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0CC2C20B" w14:textId="77777777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269AE588" w14:textId="77777777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bookmarkEnd w:id="0"/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7E2CCA71" w14:textId="4CD57C22" w:rsidR="001C301C" w:rsidRDefault="00C90969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en-US"/>
        </w:rPr>
      </w:pPr>
      <w:proofErr w:type="spellStart"/>
      <w:r>
        <w:rPr>
          <w:rFonts w:ascii="GHEA Grapalat" w:hAnsi="GHEA Grapalat" w:cs="Sylfaen"/>
          <w:sz w:val="20"/>
          <w:lang w:val="en-US"/>
        </w:rPr>
        <w:t>М.Осикян</w:t>
      </w:r>
      <w:proofErr w:type="spellEnd"/>
    </w:p>
    <w:p w14:paraId="35080E87" w14:textId="77777777" w:rsidR="00C90969" w:rsidRPr="005537E5" w:rsidRDefault="00C90969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3B4AC6C3" w14:textId="77777777" w:rsidR="00C90969" w:rsidRDefault="00E62803" w:rsidP="00C90969">
      <w:pPr>
        <w:pStyle w:val="BodyText2"/>
        <w:tabs>
          <w:tab w:val="left" w:pos="900"/>
        </w:tabs>
        <w:ind w:firstLine="630"/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  <w:r w:rsidR="00C90969" w:rsidRPr="00C90969">
        <w:t xml:space="preserve"> </w:t>
      </w:r>
    </w:p>
    <w:p w14:paraId="68FBFC29" w14:textId="634A7A82" w:rsidR="00C90969" w:rsidRPr="00C90969" w:rsidRDefault="00C90969" w:rsidP="00C90969">
      <w:pPr>
        <w:pStyle w:val="BodyText2"/>
        <w:tabs>
          <w:tab w:val="left" w:pos="900"/>
        </w:tabs>
        <w:spacing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/>
          <w:sz w:val="20"/>
          <w:lang w:val="ru-RU"/>
        </w:rPr>
        <w:t xml:space="preserve">1. </w:t>
      </w:r>
      <w:r w:rsidRPr="00C90969">
        <w:rPr>
          <w:rFonts w:ascii="GHEA Grapalat" w:hAnsi="GHEA Grapalat" w:cs="Sylfaen" w:hint="eastAsia"/>
          <w:sz w:val="20"/>
          <w:lang w:val="ru-RU"/>
        </w:rPr>
        <w:t>Утверждение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повестки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дня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заседания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Комиссии</w:t>
      </w:r>
      <w:r w:rsidRPr="00C90969">
        <w:rPr>
          <w:rFonts w:ascii="GHEA Grapalat" w:hAnsi="GHEA Grapalat" w:cs="Sylfaen"/>
          <w:sz w:val="20"/>
          <w:lang w:val="ru-RU"/>
        </w:rPr>
        <w:t>.</w:t>
      </w:r>
    </w:p>
    <w:p w14:paraId="26059B38" w14:textId="77777777" w:rsidR="00C90969" w:rsidRPr="00C90969" w:rsidRDefault="00C90969" w:rsidP="00C90969">
      <w:pPr>
        <w:pStyle w:val="BodyText2"/>
        <w:tabs>
          <w:tab w:val="left" w:pos="900"/>
        </w:tabs>
        <w:spacing w:line="240" w:lineRule="auto"/>
        <w:ind w:firstLine="634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/>
          <w:sz w:val="20"/>
          <w:lang w:val="ru-RU"/>
        </w:rPr>
        <w:t xml:space="preserve">2. </w:t>
      </w:r>
      <w:r w:rsidRPr="00C90969">
        <w:rPr>
          <w:rFonts w:ascii="GHEA Grapalat" w:hAnsi="GHEA Grapalat" w:cs="Sylfaen" w:hint="eastAsia"/>
          <w:sz w:val="20"/>
          <w:lang w:val="ru-RU"/>
        </w:rPr>
        <w:t>Об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вскрытии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конвертов</w:t>
      </w:r>
      <w:r w:rsidRPr="00C90969">
        <w:rPr>
          <w:rFonts w:ascii="GHEA Grapalat" w:hAnsi="GHEA Grapalat" w:cs="Sylfaen"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sz w:val="20"/>
          <w:lang w:val="ru-RU"/>
        </w:rPr>
        <w:t>содержащих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процессуальные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заявления</w:t>
      </w:r>
      <w:r w:rsidRPr="00C90969">
        <w:rPr>
          <w:rFonts w:ascii="GHEA Grapalat" w:hAnsi="GHEA Grapalat" w:cs="Sylfaen"/>
          <w:sz w:val="20"/>
          <w:lang w:val="ru-RU"/>
        </w:rPr>
        <w:t>;</w:t>
      </w:r>
    </w:p>
    <w:p w14:paraId="40208384" w14:textId="7F26BC62" w:rsidR="00C90969" w:rsidRDefault="00C90969" w:rsidP="00C90969">
      <w:pPr>
        <w:pStyle w:val="BodyText2"/>
        <w:tabs>
          <w:tab w:val="left" w:pos="900"/>
        </w:tabs>
        <w:spacing w:line="240" w:lineRule="auto"/>
        <w:ind w:firstLine="634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/>
          <w:sz w:val="20"/>
          <w:lang w:val="ru-RU"/>
        </w:rPr>
        <w:t xml:space="preserve">3. </w:t>
      </w:r>
      <w:r w:rsidRPr="00C90969">
        <w:rPr>
          <w:rFonts w:ascii="GHEA Grapalat" w:hAnsi="GHEA Grapalat" w:cs="Sylfaen" w:hint="eastAsia"/>
          <w:sz w:val="20"/>
          <w:lang w:val="ru-RU"/>
        </w:rPr>
        <w:t>О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представленных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ценах</w:t>
      </w:r>
    </w:p>
    <w:p w14:paraId="68D3FFEA" w14:textId="77777777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630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>4. Об утверждении даты, времени и места проведения следующего</w:t>
      </w:r>
    </w:p>
    <w:p w14:paraId="56786177" w14:textId="61AA999D" w:rsidR="00FA78FC" w:rsidRPr="00FA78FC" w:rsidRDefault="00FA78FC" w:rsidP="00FA78FC">
      <w:pPr>
        <w:pStyle w:val="BodyText2"/>
        <w:tabs>
          <w:tab w:val="left" w:pos="-426"/>
        </w:tabs>
        <w:spacing w:after="0" w:line="240" w:lineRule="auto"/>
        <w:ind w:left="630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заседания комиссии</w:t>
      </w:r>
    </w:p>
    <w:p w14:paraId="633FFEB5" w14:textId="77777777" w:rsidR="00FA78FC" w:rsidRPr="00C9112F" w:rsidRDefault="00FA78FC" w:rsidP="00FA78F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0C15E541" w14:textId="291B4810" w:rsidR="00FA78FC" w:rsidRPr="00FA78FC" w:rsidRDefault="00FA78FC" w:rsidP="00C90969">
      <w:pPr>
        <w:pStyle w:val="BodyText2"/>
        <w:tabs>
          <w:tab w:val="left" w:pos="900"/>
        </w:tabs>
        <w:spacing w:line="240" w:lineRule="auto"/>
        <w:ind w:firstLine="634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7CEB7FD" w14:textId="77777777" w:rsidR="00C90969" w:rsidRDefault="00C90969" w:rsidP="00C90969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/>
          <w:bCs/>
          <w:sz w:val="20"/>
          <w:lang w:val="ru-RU"/>
        </w:rPr>
        <w:t xml:space="preserve">2. </w:t>
      </w:r>
      <w:r w:rsidRPr="00C90969">
        <w:rPr>
          <w:rFonts w:ascii="GHEA Grapalat" w:hAnsi="GHEA Grapalat" w:cs="Sylfaen" w:hint="eastAsia"/>
          <w:sz w:val="20"/>
          <w:lang w:val="ru-RU"/>
        </w:rPr>
        <w:t>Об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вскрытии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конвертов</w:t>
      </w:r>
      <w:r w:rsidRPr="00C90969">
        <w:rPr>
          <w:rFonts w:ascii="GHEA Grapalat" w:hAnsi="GHEA Grapalat" w:cs="Sylfaen"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sz w:val="20"/>
          <w:lang w:val="ru-RU"/>
        </w:rPr>
        <w:t>содержащих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процессуальные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заявления</w:t>
      </w:r>
      <w:r w:rsidRPr="00C90969">
        <w:rPr>
          <w:rFonts w:ascii="GHEA Grapalat" w:hAnsi="GHEA Grapalat" w:cs="Sylfaen"/>
          <w:sz w:val="20"/>
          <w:lang w:val="ru-RU"/>
        </w:rPr>
        <w:t>;</w:t>
      </w:r>
    </w:p>
    <w:p w14:paraId="5F670EF5" w14:textId="1AF15821" w:rsidR="00C90969" w:rsidRPr="00C90969" w:rsidRDefault="00C90969" w:rsidP="00C90969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Cs/>
          <w:sz w:val="20"/>
          <w:lang w:val="ru-RU"/>
        </w:rPr>
      </w:pPr>
      <w:r w:rsidRPr="00C90969">
        <w:rPr>
          <w:rFonts w:ascii="GHEA Grapalat" w:hAnsi="GHEA Grapalat" w:cs="Sylfaen" w:hint="eastAsia"/>
          <w:bCs/>
          <w:sz w:val="20"/>
          <w:lang w:val="ru-RU"/>
        </w:rPr>
        <w:t>М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. </w:t>
      </w:r>
      <w:proofErr w:type="spellStart"/>
      <w:r w:rsidRPr="00C90969">
        <w:rPr>
          <w:rFonts w:ascii="GHEA Grapalat" w:hAnsi="GHEA Grapalat" w:cs="Sylfaen" w:hint="eastAsia"/>
          <w:bCs/>
          <w:sz w:val="20"/>
          <w:lang w:val="ru-RU"/>
        </w:rPr>
        <w:t>Осикян</w:t>
      </w:r>
      <w:proofErr w:type="spellEnd"/>
    </w:p>
    <w:p w14:paraId="0FB5B8C1" w14:textId="77777777" w:rsidR="00C90969" w:rsidRPr="00C90969" w:rsidRDefault="00C90969" w:rsidP="00C90969">
      <w:pPr>
        <w:pStyle w:val="BodyText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C90969">
        <w:rPr>
          <w:rFonts w:ascii="GHEA Grapalat" w:hAnsi="GHEA Grapalat" w:cs="Sylfaen" w:hint="eastAsia"/>
          <w:bCs/>
          <w:sz w:val="20"/>
          <w:lang w:val="ru-RU"/>
        </w:rPr>
        <w:t>Заявки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содержащие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предложения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были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подготовлены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представлены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соответствии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с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требованиями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Приглашения</w:t>
      </w:r>
      <w:r w:rsidRPr="00C90969">
        <w:rPr>
          <w:rFonts w:ascii="GHEA Grapalat" w:hAnsi="GHEA Grapalat" w:cs="Sylfaen"/>
          <w:bCs/>
          <w:sz w:val="20"/>
          <w:lang w:val="ru-RU"/>
        </w:rPr>
        <w:t>.</w:t>
      </w:r>
    </w:p>
    <w:p w14:paraId="497D8AB2" w14:textId="77777777" w:rsidR="00C90969" w:rsidRPr="00C90969" w:rsidRDefault="00C90969" w:rsidP="00C90969">
      <w:pPr>
        <w:pStyle w:val="BodyText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C90969">
        <w:rPr>
          <w:rFonts w:ascii="GHEA Grapalat" w:hAnsi="GHEA Grapalat" w:cs="Sylfaen" w:hint="eastAsia"/>
          <w:bCs/>
          <w:sz w:val="20"/>
          <w:lang w:val="ru-RU"/>
        </w:rPr>
        <w:t>Конверты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имеются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конвертах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представленных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участниками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торгов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подготовлены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соответствии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с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процедурой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установленной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законодательством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РА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о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приглашениях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закупках</w:t>
      </w:r>
      <w:r w:rsidRPr="00C90969">
        <w:rPr>
          <w:rFonts w:ascii="GHEA Grapalat" w:hAnsi="GHEA Grapalat" w:cs="Sylfaen"/>
          <w:bCs/>
          <w:sz w:val="20"/>
          <w:lang w:val="ru-RU"/>
        </w:rPr>
        <w:t>.</w:t>
      </w:r>
    </w:p>
    <w:p w14:paraId="786DDD12" w14:textId="33CB0971" w:rsidR="00C90969" w:rsidRDefault="00C90969" w:rsidP="00C9096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Было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принято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решение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в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пользу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3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против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0</w:t>
      </w:r>
    </w:p>
    <w:p w14:paraId="0F360B6C" w14:textId="77777777" w:rsidR="00FA78FC" w:rsidRDefault="00FA78FC" w:rsidP="00C9096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1F479F89" w14:textId="2C8DF300" w:rsidR="00CD523F" w:rsidRDefault="00C90969" w:rsidP="00C90969">
      <w:pPr>
        <w:pStyle w:val="BodyText2"/>
        <w:tabs>
          <w:tab w:val="left" w:pos="900"/>
        </w:tabs>
        <w:spacing w:line="240" w:lineRule="auto"/>
        <w:ind w:left="540"/>
        <w:jc w:val="center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u w:val="single"/>
          <w:lang w:val="en-US"/>
        </w:rPr>
        <w:t xml:space="preserve">3 </w:t>
      </w:r>
      <w:r w:rsidRPr="00C90969">
        <w:rPr>
          <w:rFonts w:ascii="GHEA Grapalat" w:hAnsi="GHEA Grapalat" w:cs="Sylfaen" w:hint="eastAsia"/>
          <w:sz w:val="20"/>
          <w:u w:val="single"/>
          <w:lang w:val="ru-RU"/>
        </w:rPr>
        <w:t>О</w:t>
      </w:r>
      <w:r w:rsidRPr="00C90969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u w:val="single"/>
          <w:lang w:val="ru-RU"/>
        </w:rPr>
        <w:t>представленных</w:t>
      </w:r>
      <w:r w:rsidRPr="00C90969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u w:val="single"/>
          <w:lang w:val="ru-RU"/>
        </w:rPr>
        <w:t>ценах</w:t>
      </w:r>
    </w:p>
    <w:p w14:paraId="132B4A5D" w14:textId="77777777" w:rsidR="00FA78FC" w:rsidRPr="00C90969" w:rsidRDefault="00FA78FC" w:rsidP="00FA78FC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Cs/>
          <w:sz w:val="20"/>
          <w:lang w:val="ru-RU"/>
        </w:rPr>
      </w:pPr>
      <w:r w:rsidRPr="00C90969">
        <w:rPr>
          <w:rFonts w:ascii="GHEA Grapalat" w:hAnsi="GHEA Grapalat" w:cs="Sylfaen" w:hint="eastAsia"/>
          <w:bCs/>
          <w:sz w:val="20"/>
          <w:lang w:val="ru-RU"/>
        </w:rPr>
        <w:t>М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. </w:t>
      </w:r>
      <w:proofErr w:type="spellStart"/>
      <w:r w:rsidRPr="00C90969">
        <w:rPr>
          <w:rFonts w:ascii="GHEA Grapalat" w:hAnsi="GHEA Grapalat" w:cs="Sylfaen" w:hint="eastAsia"/>
          <w:bCs/>
          <w:sz w:val="20"/>
          <w:lang w:val="ru-RU"/>
        </w:rPr>
        <w:t>Осикян</w:t>
      </w:r>
      <w:proofErr w:type="spellEnd"/>
    </w:p>
    <w:p w14:paraId="6BD09580" w14:textId="77777777" w:rsidR="00C90969" w:rsidRPr="00C90969" w:rsidRDefault="00C90969" w:rsidP="00C90969">
      <w:pPr>
        <w:pStyle w:val="ListParagraph"/>
        <w:spacing w:before="100" w:beforeAutospacing="1" w:after="150"/>
        <w:ind w:left="900"/>
        <w:rPr>
          <w:rFonts w:ascii="Times New Roman" w:hAnsi="Times New Roman"/>
          <w:szCs w:val="24"/>
          <w:lang w:val="af-ZA"/>
        </w:rPr>
      </w:pPr>
    </w:p>
    <w:tbl>
      <w:tblPr>
        <w:tblW w:w="10732" w:type="dxa"/>
        <w:tblInd w:w="-16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"/>
        <w:gridCol w:w="3790"/>
        <w:gridCol w:w="1592"/>
        <w:gridCol w:w="1172"/>
        <w:gridCol w:w="1375"/>
        <w:gridCol w:w="2436"/>
      </w:tblGrid>
      <w:tr w:rsidR="00FA78FC" w:rsidRPr="00490A4E" w14:paraId="3A7CDA31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F789A2F" w14:textId="55350E5B" w:rsidR="00FA78FC" w:rsidRPr="00FA78FC" w:rsidRDefault="00FA78FC" w:rsidP="00FA78FC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0BFEB4B" w14:textId="68A9D6E7" w:rsidR="00FA78FC" w:rsidRPr="00FA78FC" w:rsidRDefault="00FA78FC" w:rsidP="00FA78FC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DB27D81" w14:textId="4415465E" w:rsidR="00FA78FC" w:rsidRPr="00FA78FC" w:rsidRDefault="00FA78FC" w:rsidP="00FA78FC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3858EDD" w14:textId="594468A5" w:rsidR="00FA78FC" w:rsidRPr="00FA78FC" w:rsidRDefault="00FA78FC" w:rsidP="00FA78FC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5C67553" w14:textId="3FAA2515" w:rsidR="00FA78FC" w:rsidRPr="00FA78FC" w:rsidRDefault="00FA78FC" w:rsidP="00FA78F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9112F">
              <w:rPr>
                <w:rFonts w:ascii="GHEA Grapalat" w:hAnsi="GHEA Grapalat" w:cs="Sylfaen"/>
                <w:sz w:val="20"/>
              </w:rPr>
              <w:t>Обшая</w:t>
            </w:r>
            <w:proofErr w:type="spellEnd"/>
            <w:r w:rsidRPr="00C9112F">
              <w:rPr>
                <w:rFonts w:ascii="GHEA Grapalat" w:hAnsi="GHEA Grapalat" w:cs="Sylfaen"/>
                <w:sz w:val="20"/>
              </w:rPr>
              <w:t xml:space="preserve"> цена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98FBE1B" w14:textId="0254D86E" w:rsidR="00FA78FC" w:rsidRPr="00FA78FC" w:rsidRDefault="00FA78FC" w:rsidP="00FA78FC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FA78FC" w:rsidRPr="00490A4E" w14:paraId="2CA6BFB0" w14:textId="77777777" w:rsidTr="00FA78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CB4F1C" w14:textId="672C635D" w:rsidR="00FA78FC" w:rsidRPr="000F53BD" w:rsidRDefault="00FA78FC" w:rsidP="006F2B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ЛОТ</w:t>
            </w:r>
            <w:r w:rsidRPr="00490A4E">
              <w:rPr>
                <w:rFonts w:ascii="Times New Roman" w:hAnsi="Times New Roman"/>
              </w:rPr>
              <w:t xml:space="preserve"> 1</w:t>
            </w:r>
            <w:r w:rsidRPr="000F53BD">
              <w:rPr>
                <w:rFonts w:ascii="Times New Roman" w:hAnsi="Times New Roman"/>
              </w:rPr>
              <w:t>-</w:t>
            </w:r>
            <w:r w:rsidRPr="008F2D2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Հիմնային</w:t>
            </w:r>
            <w:proofErr w:type="spellEnd"/>
            <w:r w:rsidRPr="008F2D2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ֆոսֆատազայի</w:t>
            </w:r>
            <w:proofErr w:type="spellEnd"/>
            <w:r w:rsidRPr="008F2D2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որոշման</w:t>
            </w:r>
            <w:proofErr w:type="spellEnd"/>
            <w:r w:rsidRPr="008F2D2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թեստ</w:t>
            </w:r>
            <w:proofErr w:type="spellEnd"/>
            <w:r w:rsidRPr="008F2D26">
              <w:rPr>
                <w:rFonts w:ascii="Times New Roman" w:hAnsi="Times New Roman"/>
                <w:szCs w:val="24"/>
              </w:rPr>
              <w:t xml:space="preserve"> հավաք.100թեստ</w:t>
            </w:r>
          </w:p>
        </w:tc>
      </w:tr>
      <w:tr w:rsidR="00FA78FC" w:rsidRPr="00490A4E" w14:paraId="1BE92A2A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14869A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7C763E" w14:textId="1F7CA6E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hy-AM"/>
              </w:rPr>
              <w:t>ООО “Линаре”</w:t>
            </w:r>
            <w:r w:rsidRPr="00490A4E">
              <w:rPr>
                <w:rFonts w:ascii="Times New Roman" w:hAnsi="Times New Roman"/>
              </w:rPr>
              <w:t> 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D1207C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7400.00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D8078C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A638CF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7400.00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DE4AD1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20400</w:t>
            </w:r>
          </w:p>
        </w:tc>
      </w:tr>
      <w:tr w:rsidR="00FA78FC" w:rsidRPr="00490A4E" w14:paraId="7585AC35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0358DC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74D454" w14:textId="7EDFAAEB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hy-AM"/>
              </w:rPr>
              <w:t>ООО “ДЕЛЬТА”</w:t>
            </w:r>
            <w:r w:rsidRPr="00490A4E">
              <w:rPr>
                <w:rFonts w:ascii="Times New Roman" w:hAnsi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025D46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28000.00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C1408F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5600.00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D6B100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33600.00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511B00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20400</w:t>
            </w:r>
          </w:p>
        </w:tc>
      </w:tr>
      <w:tr w:rsidR="00FA78FC" w:rsidRPr="00490A4E" w14:paraId="573675D6" w14:textId="77777777" w:rsidTr="00FA78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2C6BF6" w14:textId="14946E09" w:rsidR="00FA78FC" w:rsidRPr="000F53BD" w:rsidRDefault="00FA78FC" w:rsidP="006F2B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ЛОТ</w:t>
            </w:r>
            <w:r w:rsidRPr="00490A4E">
              <w:rPr>
                <w:rFonts w:ascii="Times New Roman" w:hAnsi="Times New Roman"/>
              </w:rPr>
              <w:t xml:space="preserve"> 2</w:t>
            </w:r>
            <w:r>
              <w:rPr>
                <w:rFonts w:ascii="Times New Roman" w:hAnsi="Times New Roman"/>
              </w:rPr>
              <w:t xml:space="preserve"> -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Հավաքածու</w:t>
            </w:r>
            <w:proofErr w:type="spellEnd"/>
            <w:r w:rsidRPr="008F2D2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Քոլեստերին</w:t>
            </w:r>
            <w:proofErr w:type="spellEnd"/>
            <w:r w:rsidRPr="008F2D26">
              <w:rPr>
                <w:rFonts w:ascii="Times New Roman" w:hAnsi="Times New Roman"/>
                <w:szCs w:val="24"/>
              </w:rPr>
              <w:t xml:space="preserve"> 200թեստ</w:t>
            </w:r>
          </w:p>
        </w:tc>
      </w:tr>
      <w:tr w:rsidR="00FA78FC" w:rsidRPr="00490A4E" w14:paraId="46D6CBB7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5378CB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4DECB9" w14:textId="1DB87518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hy-AM"/>
              </w:rPr>
              <w:t>ООО “Линаре”</w:t>
            </w:r>
            <w:r w:rsidRPr="00490A4E">
              <w:rPr>
                <w:rFonts w:ascii="Times New Roman" w:hAnsi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7F3B0A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84000.00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08D38F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A9087E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84000.00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B780D9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84000</w:t>
            </w:r>
          </w:p>
        </w:tc>
      </w:tr>
      <w:tr w:rsidR="00FA78FC" w:rsidRPr="00490A4E" w14:paraId="085673C1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51FEE0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BB796" w14:textId="377F331E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hy-AM"/>
              </w:rPr>
              <w:t>ООО “ДЕЛЬТА”</w:t>
            </w:r>
            <w:r w:rsidRPr="00490A4E">
              <w:rPr>
                <w:rFonts w:ascii="Times New Roman" w:hAnsi="Times New Roman"/>
              </w:rPr>
              <w:t> 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AEB1A8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74000.00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E274C4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14800.00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A64B0F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88800.00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9A5FB5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84000</w:t>
            </w:r>
          </w:p>
        </w:tc>
      </w:tr>
      <w:tr w:rsidR="00FA78FC" w:rsidRPr="00490A4E" w14:paraId="54ABC91E" w14:textId="77777777" w:rsidTr="00FA78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A37426" w14:textId="5433D1E9" w:rsidR="00FA78FC" w:rsidRPr="000F53BD" w:rsidRDefault="00FA78FC" w:rsidP="006F2B15">
            <w:pPr>
              <w:spacing w:before="100" w:beforeAutospacing="1" w:after="100" w:afterAutospacing="1" w:line="37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ЛОТ</w:t>
            </w:r>
            <w:r w:rsidRPr="00490A4E">
              <w:rPr>
                <w:rFonts w:ascii="Times New Roman" w:hAnsi="Times New Roman"/>
              </w:rPr>
              <w:t xml:space="preserve"> 3</w:t>
            </w:r>
            <w:r>
              <w:rPr>
                <w:rFonts w:ascii="Times New Roman" w:hAnsi="Times New Roman"/>
              </w:rPr>
              <w:t xml:space="preserve"> -</w:t>
            </w:r>
            <w:r w:rsidRPr="008F2D2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Գլիկոլիզացված</w:t>
            </w:r>
            <w:proofErr w:type="spellEnd"/>
            <w:r w:rsidRPr="008F2D2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հեմոգլոբին</w:t>
            </w:r>
            <w:proofErr w:type="spellEnd"/>
            <w:r w:rsidRPr="008F2D26">
              <w:rPr>
                <w:rFonts w:ascii="Times New Roman" w:hAnsi="Times New Roman"/>
                <w:szCs w:val="24"/>
              </w:rPr>
              <w:t xml:space="preserve"> HBA1C</w:t>
            </w:r>
          </w:p>
        </w:tc>
      </w:tr>
      <w:tr w:rsidR="00FA78FC" w:rsidRPr="00490A4E" w14:paraId="4BF0C91F" w14:textId="77777777" w:rsidTr="00FA78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4F72B7" w14:textId="6378E695" w:rsidR="00FA78FC" w:rsidRPr="000F53BD" w:rsidRDefault="00FA78FC" w:rsidP="006F2B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ЛОТ</w:t>
            </w:r>
            <w:r w:rsidRPr="00490A4E">
              <w:rPr>
                <w:rFonts w:ascii="Times New Roman" w:hAnsi="Times New Roman"/>
              </w:rPr>
              <w:t xml:space="preserve"> 4</w:t>
            </w:r>
            <w:r>
              <w:rPr>
                <w:rFonts w:ascii="Times New Roman" w:hAnsi="Times New Roman"/>
              </w:rPr>
              <w:t xml:space="preserve"> -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Հավաքածու</w:t>
            </w:r>
            <w:proofErr w:type="spellEnd"/>
            <w:r w:rsidRPr="008F2D26">
              <w:rPr>
                <w:rFonts w:ascii="Times New Roman" w:hAnsi="Times New Roman"/>
                <w:szCs w:val="24"/>
              </w:rPr>
              <w:t xml:space="preserve"> CRP 100թեստ</w:t>
            </w:r>
          </w:p>
        </w:tc>
      </w:tr>
      <w:tr w:rsidR="00FA78FC" w:rsidRPr="00490A4E" w14:paraId="335F678D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6080A7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347110" w14:textId="0D11BB91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hy-AM"/>
              </w:rPr>
              <w:t>ООО “ДЕЛЬТА”</w:t>
            </w:r>
            <w:r w:rsidRPr="00490A4E">
              <w:rPr>
                <w:rFonts w:ascii="Times New Roman" w:hAnsi="Times New Roman"/>
              </w:rPr>
              <w:t> 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E27051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32000.00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FBB6C7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9FEAF4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38400.00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055374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53760</w:t>
            </w:r>
          </w:p>
        </w:tc>
      </w:tr>
      <w:tr w:rsidR="00FA78FC" w:rsidRPr="00490A4E" w14:paraId="7D5C57B1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1460F7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D8CE48" w14:textId="3805245B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hy-AM"/>
              </w:rPr>
              <w:t>ООО “Иммунофарм”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6E5F05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402BDD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DFB09A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42000.00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86CC66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53760</w:t>
            </w:r>
          </w:p>
        </w:tc>
      </w:tr>
      <w:tr w:rsidR="00FA78FC" w:rsidRPr="00490A4E" w14:paraId="589CA94D" w14:textId="77777777" w:rsidTr="00FA78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9D1E34" w14:textId="283EE9CA" w:rsidR="00FA78FC" w:rsidRPr="000F53BD" w:rsidRDefault="00FA78FC" w:rsidP="006F2B15">
            <w:pPr>
              <w:spacing w:before="100" w:beforeAutospacing="1" w:after="100" w:afterAutospacing="1" w:line="375" w:lineRule="atLeas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ЛОТ</w:t>
            </w:r>
            <w:r w:rsidRPr="00490A4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-</w:t>
            </w:r>
            <w:r w:rsidRPr="008F2D2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Հավաքածու</w:t>
            </w:r>
            <w:proofErr w:type="spellEnd"/>
            <w:r w:rsidRPr="008F2D26">
              <w:rPr>
                <w:rFonts w:ascii="Times New Roman" w:hAnsi="Times New Roman"/>
                <w:szCs w:val="24"/>
              </w:rPr>
              <w:t xml:space="preserve"> ASLO 200թեստ</w:t>
            </w:r>
          </w:p>
        </w:tc>
      </w:tr>
      <w:tr w:rsidR="00FA78FC" w:rsidRPr="00490A4E" w14:paraId="5F12DC5F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17C4D8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E74C16" w14:textId="2D7C464F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hy-AM"/>
              </w:rPr>
              <w:t>ООО “Линаре”</w:t>
            </w:r>
            <w:r w:rsidRPr="00490A4E">
              <w:rPr>
                <w:rFonts w:ascii="Times New Roman" w:hAnsi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5EDBFB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19200.00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2A0CEB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3E59F5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19200.00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0DC387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27360</w:t>
            </w:r>
          </w:p>
        </w:tc>
      </w:tr>
      <w:tr w:rsidR="00FA78FC" w:rsidRPr="00490A4E" w14:paraId="7BDD2099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9D098B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83FBF4" w14:textId="731CC4BE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hy-AM"/>
              </w:rPr>
              <w:t>ООО “ДЕЛЬТА”</w:t>
            </w:r>
            <w:r w:rsidRPr="00490A4E">
              <w:rPr>
                <w:rFonts w:ascii="Times New Roman" w:hAnsi="Times New Roman"/>
              </w:rPr>
              <w:t> 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658D31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E66A91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930761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24000.00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8EF1BF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27360</w:t>
            </w:r>
          </w:p>
        </w:tc>
      </w:tr>
      <w:tr w:rsidR="00FA78FC" w:rsidRPr="00490A4E" w14:paraId="2C11BBE0" w14:textId="77777777" w:rsidTr="00FA78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38834B" w14:textId="40708B26" w:rsidR="00FA78FC" w:rsidRPr="000F53BD" w:rsidRDefault="00FA78FC" w:rsidP="006F2B15">
            <w:pPr>
              <w:spacing w:before="100" w:beforeAutospacing="1" w:after="100" w:afterAutospacing="1" w:line="375" w:lineRule="atLeas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ЛОТ</w:t>
            </w:r>
            <w:r w:rsidRPr="00490A4E">
              <w:rPr>
                <w:rFonts w:ascii="Times New Roman" w:hAnsi="Times New Roman"/>
              </w:rPr>
              <w:t xml:space="preserve"> 6</w:t>
            </w:r>
            <w:r w:rsidRPr="000F53BD">
              <w:rPr>
                <w:rFonts w:ascii="Times New Roman" w:hAnsi="Times New Roman"/>
              </w:rPr>
              <w:t xml:space="preserve"> -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Ցոլիկլոն</w:t>
            </w:r>
            <w:proofErr w:type="spellEnd"/>
            <w:r w:rsidRPr="008F2D2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անտի</w:t>
            </w:r>
            <w:proofErr w:type="spellEnd"/>
            <w:r w:rsidRPr="008F2D26">
              <w:rPr>
                <w:rFonts w:ascii="Times New Roman" w:hAnsi="Times New Roman"/>
                <w:szCs w:val="24"/>
              </w:rPr>
              <w:t xml:space="preserve"> C (200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թեսթ</w:t>
            </w:r>
            <w:proofErr w:type="spellEnd"/>
            <w:r w:rsidRPr="008F2D26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FA78FC" w:rsidRPr="00490A4E" w14:paraId="6B754937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613BF1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4575E7" w14:textId="497DF3B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hy-AM"/>
              </w:rPr>
              <w:t>ООО “Линаре”</w:t>
            </w:r>
            <w:r w:rsidRPr="00490A4E">
              <w:rPr>
                <w:rFonts w:ascii="Times New Roman" w:hAnsi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C8E13B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44800.00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7564C1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A73587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44800.00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BD47B9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43200</w:t>
            </w:r>
          </w:p>
        </w:tc>
      </w:tr>
      <w:tr w:rsidR="00FA78FC" w:rsidRPr="00490A4E" w14:paraId="1001CC34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86A7FD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E742B2" w14:textId="77448B68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hy-AM"/>
              </w:rPr>
              <w:t>ООО “ДЕЛЬТА”</w:t>
            </w:r>
            <w:r w:rsidRPr="00490A4E">
              <w:rPr>
                <w:rFonts w:ascii="Times New Roman" w:hAnsi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F65978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53333.33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D309EB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10666.67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304520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64000.00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D8C4C6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43200</w:t>
            </w:r>
          </w:p>
        </w:tc>
      </w:tr>
      <w:tr w:rsidR="00FA78FC" w:rsidRPr="00490A4E" w14:paraId="42F860A6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03AC6D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FA9AA8" w14:textId="03C2B10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hy-AM"/>
              </w:rPr>
              <w:t>ООО “Иммунофарм”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0BD655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51250.00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2A304D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10250.00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8BE75E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61500.00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37E27A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43200</w:t>
            </w:r>
          </w:p>
        </w:tc>
      </w:tr>
      <w:tr w:rsidR="00FA78FC" w:rsidRPr="00490A4E" w14:paraId="26B07ED2" w14:textId="77777777" w:rsidTr="00FA78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A0A396" w14:textId="16CABEBE" w:rsidR="00FA78FC" w:rsidRPr="000F53BD" w:rsidRDefault="00FA78FC" w:rsidP="006F2B15">
            <w:pPr>
              <w:spacing w:before="100" w:beforeAutospacing="1" w:after="100" w:afterAutospacing="1" w:line="375" w:lineRule="atLeas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ЛОТ</w:t>
            </w:r>
            <w:r w:rsidRPr="00490A4E">
              <w:rPr>
                <w:rFonts w:ascii="Times New Roman" w:hAnsi="Times New Roman"/>
              </w:rPr>
              <w:t xml:space="preserve"> 7</w:t>
            </w:r>
            <w:r>
              <w:rPr>
                <w:rFonts w:ascii="Times New Roman" w:hAnsi="Times New Roman"/>
              </w:rPr>
              <w:t xml:space="preserve"> -</w:t>
            </w:r>
            <w:r w:rsidRPr="008F2D2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Ստոմատոլայզեր</w:t>
            </w:r>
            <w:proofErr w:type="spellEnd"/>
            <w:r w:rsidRPr="008F2D26">
              <w:rPr>
                <w:rFonts w:ascii="Times New Roman" w:hAnsi="Times New Roman"/>
                <w:szCs w:val="24"/>
              </w:rPr>
              <w:t>-WH 3*500մլ</w:t>
            </w:r>
          </w:p>
        </w:tc>
      </w:tr>
      <w:tr w:rsidR="00FA78FC" w:rsidRPr="00490A4E" w14:paraId="51B3E817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FE0326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CB9FDF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 </w:t>
            </w:r>
            <w:r w:rsidRPr="00490A4E">
              <w:rPr>
                <w:rFonts w:ascii="Times New Roman" w:hAnsi="Times New Roman"/>
                <w:lang w:val="hy-AM"/>
              </w:rPr>
              <w:t>&lt;&lt;Կոնցեռն-Էներգոմաշ&gt;&gt;ՓԲԸ</w:t>
            </w:r>
            <w:r w:rsidRPr="00490A4E">
              <w:rPr>
                <w:rFonts w:ascii="Times New Roman" w:hAnsi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C10A66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350000.00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B8C378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2FB952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420000.00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E559D4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420000</w:t>
            </w:r>
          </w:p>
        </w:tc>
      </w:tr>
      <w:tr w:rsidR="00FA78FC" w:rsidRPr="00490A4E" w14:paraId="6D5DC1FD" w14:textId="77777777" w:rsidTr="00FA78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DB9E88" w14:textId="6EB86023" w:rsidR="00FA78FC" w:rsidRPr="000F53BD" w:rsidRDefault="00FA78FC" w:rsidP="006F2B15">
            <w:pPr>
              <w:spacing w:before="100" w:beforeAutospacing="1" w:after="100" w:afterAutospacing="1" w:line="375" w:lineRule="atLeas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ЛОТ</w:t>
            </w:r>
            <w:r w:rsidRPr="00490A4E">
              <w:rPr>
                <w:rFonts w:ascii="Times New Roman" w:hAnsi="Times New Roman"/>
              </w:rPr>
              <w:t xml:space="preserve"> 8</w:t>
            </w:r>
            <w:r>
              <w:rPr>
                <w:rFonts w:ascii="Times New Roman" w:hAnsi="Times New Roman"/>
              </w:rPr>
              <w:t xml:space="preserve"> -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Սուլֆոսալիցիլաթթու</w:t>
            </w:r>
            <w:proofErr w:type="spellEnd"/>
          </w:p>
        </w:tc>
      </w:tr>
      <w:tr w:rsidR="00FA78FC" w:rsidRPr="00490A4E" w14:paraId="1B976CA3" w14:textId="77777777" w:rsidTr="00FA78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E7E70B" w14:textId="541AE9F2" w:rsidR="00FA78FC" w:rsidRPr="000F53BD" w:rsidRDefault="00FA78FC" w:rsidP="006F2B15">
            <w:pPr>
              <w:spacing w:before="100" w:beforeAutospacing="1" w:after="100" w:afterAutospacing="1" w:line="375" w:lineRule="atLeas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ЛОТ</w:t>
            </w:r>
            <w:r w:rsidRPr="00490A4E">
              <w:rPr>
                <w:rFonts w:ascii="Times New Roman" w:hAnsi="Times New Roman"/>
              </w:rPr>
              <w:t xml:space="preserve"> 9</w:t>
            </w:r>
            <w:r>
              <w:rPr>
                <w:rFonts w:ascii="Times New Roman" w:hAnsi="Times New Roman"/>
              </w:rPr>
              <w:t xml:space="preserve"> -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Էթանոլ</w:t>
            </w:r>
            <w:proofErr w:type="spellEnd"/>
          </w:p>
        </w:tc>
      </w:tr>
      <w:tr w:rsidR="00FA78FC" w:rsidRPr="00490A4E" w14:paraId="11CC311E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2F6250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DB5A47" w14:textId="37AC1AC9" w:rsidR="00FA78FC" w:rsidRPr="00490A4E" w:rsidRDefault="00FA78FC" w:rsidP="006F2B15">
            <w:pPr>
              <w:jc w:val="center"/>
              <w:rPr>
                <w:rFonts w:ascii="Times New Roman" w:hAnsi="Times New Roman"/>
                <w:lang w:val="hy-AM"/>
              </w:rPr>
            </w:pPr>
            <w:r w:rsidRPr="00490A4E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hy-AM"/>
              </w:rPr>
              <w:t>ООО “ЛЕКО”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2306A6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C2D245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094AE0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8A5AD9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78000</w:t>
            </w:r>
          </w:p>
        </w:tc>
      </w:tr>
      <w:tr w:rsidR="00FA78FC" w:rsidRPr="00490A4E" w14:paraId="48C9BA94" w14:textId="77777777" w:rsidTr="00FA78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851028" w14:textId="03BA6032" w:rsidR="00FA78FC" w:rsidRPr="000F53BD" w:rsidRDefault="00FA78FC" w:rsidP="006F2B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ЛОТ</w:t>
            </w:r>
            <w:r w:rsidRPr="00490A4E">
              <w:rPr>
                <w:rFonts w:ascii="Times New Roman" w:hAnsi="Times New Roman"/>
              </w:rPr>
              <w:t xml:space="preserve"> 10</w:t>
            </w:r>
            <w:r>
              <w:rPr>
                <w:rFonts w:ascii="Times New Roman" w:hAnsi="Times New Roman"/>
              </w:rPr>
              <w:t xml:space="preserve"> -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պովիդոն</w:t>
            </w:r>
            <w:proofErr w:type="spellEnd"/>
            <w:r w:rsidRPr="008F2D2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յոդ</w:t>
            </w:r>
            <w:proofErr w:type="spellEnd"/>
          </w:p>
        </w:tc>
      </w:tr>
      <w:tr w:rsidR="00FA78FC" w:rsidRPr="00490A4E" w14:paraId="33D17284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0796C1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2F65E6" w14:textId="032EEB27" w:rsidR="00FA78FC" w:rsidRPr="00490A4E" w:rsidRDefault="00FA78FC" w:rsidP="006F2B15">
            <w:pPr>
              <w:jc w:val="center"/>
              <w:rPr>
                <w:rFonts w:ascii="Times New Roman" w:hAnsi="Times New Roman"/>
                <w:lang w:val="hy-AM"/>
              </w:rPr>
            </w:pPr>
            <w:r w:rsidRPr="00490A4E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hy-AM"/>
              </w:rPr>
              <w:t>ООО “ЛЕКО”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64DEBB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15166.67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C16BED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3033.33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561B39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18200.00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5F0F0F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18200</w:t>
            </w:r>
          </w:p>
        </w:tc>
      </w:tr>
      <w:tr w:rsidR="00FA78FC" w:rsidRPr="00490A4E" w14:paraId="28860A97" w14:textId="77777777" w:rsidTr="00FA78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22F10C" w14:textId="16CB7431" w:rsidR="00FA78FC" w:rsidRPr="000F53BD" w:rsidRDefault="00FA78FC" w:rsidP="006F2B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ЛОТ</w:t>
            </w:r>
            <w:r w:rsidRPr="00490A4E">
              <w:rPr>
                <w:rFonts w:ascii="Times New Roman" w:hAnsi="Times New Roman"/>
              </w:rPr>
              <w:t xml:space="preserve"> 11</w:t>
            </w:r>
            <w:r>
              <w:rPr>
                <w:rFonts w:ascii="Times New Roman" w:hAnsi="Times New Roman"/>
              </w:rPr>
              <w:t xml:space="preserve"> -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այլ</w:t>
            </w:r>
            <w:proofErr w:type="spellEnd"/>
            <w:r w:rsidRPr="008F2D2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դեղորայք</w:t>
            </w:r>
            <w:proofErr w:type="spellEnd"/>
            <w:r w:rsidRPr="008F2D26">
              <w:rPr>
                <w:rFonts w:ascii="Times New Roman" w:hAnsi="Times New Roman"/>
                <w:szCs w:val="24"/>
              </w:rPr>
              <w:t xml:space="preserve">/ </w:t>
            </w:r>
            <w:proofErr w:type="spellStart"/>
            <w:r w:rsidRPr="008F2D26">
              <w:rPr>
                <w:rFonts w:ascii="Times New Roman" w:hAnsi="Times New Roman"/>
                <w:szCs w:val="24"/>
              </w:rPr>
              <w:t>միզաթթու</w:t>
            </w:r>
            <w:proofErr w:type="spellEnd"/>
          </w:p>
        </w:tc>
      </w:tr>
      <w:tr w:rsidR="00FA78FC" w:rsidRPr="00490A4E" w14:paraId="76AD6169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51034B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F8362D" w14:textId="256B0D28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hy-AM"/>
              </w:rPr>
              <w:t>ООО “ДЕЛЬТА”</w:t>
            </w:r>
            <w:r w:rsidRPr="00490A4E">
              <w:rPr>
                <w:rFonts w:ascii="Times New Roman" w:hAnsi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4345B3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D5A67C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60E7AB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14400.00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A47871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10000</w:t>
            </w:r>
          </w:p>
        </w:tc>
      </w:tr>
      <w:tr w:rsidR="00FA78FC" w:rsidRPr="00490A4E" w14:paraId="4686D933" w14:textId="77777777" w:rsidTr="00FA78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7EFB98" w14:textId="14D600C4" w:rsidR="00FA78FC" w:rsidRPr="000F53BD" w:rsidRDefault="00FA78FC" w:rsidP="006F2B15">
            <w:pPr>
              <w:spacing w:before="100" w:beforeAutospacing="1" w:after="100" w:afterAutospacing="1" w:line="37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ЛОТ</w:t>
            </w:r>
            <w:r w:rsidRPr="00490A4E">
              <w:rPr>
                <w:rFonts w:ascii="Times New Roman" w:hAnsi="Times New Roman"/>
              </w:rPr>
              <w:t xml:space="preserve"> 12</w:t>
            </w:r>
            <w:r>
              <w:rPr>
                <w:rFonts w:ascii="Times New Roman" w:hAnsi="Times New Roman"/>
              </w:rPr>
              <w:t xml:space="preserve"> - </w:t>
            </w:r>
            <w:proofErr w:type="spellStart"/>
            <w:r>
              <w:rPr>
                <w:rFonts w:ascii="Times New Roman" w:hAnsi="Times New Roman"/>
              </w:rPr>
              <w:t>Գ</w:t>
            </w:r>
            <w:r w:rsidRPr="008F2D26">
              <w:rPr>
                <w:rFonts w:ascii="Times New Roman" w:hAnsi="Times New Roman"/>
                <w:szCs w:val="24"/>
              </w:rPr>
              <w:t>լյուկոզամին</w:t>
            </w:r>
            <w:proofErr w:type="spellEnd"/>
          </w:p>
        </w:tc>
      </w:tr>
      <w:tr w:rsidR="00FA78FC" w:rsidRPr="00490A4E" w14:paraId="510B522F" w14:textId="77777777" w:rsidTr="00FA78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47516B" w14:textId="122FCE3D" w:rsidR="00FA78FC" w:rsidRPr="000F53BD" w:rsidRDefault="00FA78FC" w:rsidP="006F2B15">
            <w:pPr>
              <w:spacing w:before="100" w:beforeAutospacing="1" w:after="100" w:afterAutospacing="1" w:line="37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ЛОТ</w:t>
            </w:r>
            <w:r w:rsidRPr="00490A4E">
              <w:rPr>
                <w:rFonts w:ascii="Times New Roman" w:hAnsi="Times New Roman"/>
              </w:rPr>
              <w:t xml:space="preserve"> 13</w:t>
            </w:r>
            <w:r>
              <w:rPr>
                <w:rFonts w:ascii="Times New Roman" w:hAnsi="Times New Roman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Cs w:val="24"/>
              </w:rPr>
              <w:t>Ք</w:t>
            </w:r>
            <w:r w:rsidRPr="008F2D26">
              <w:rPr>
                <w:rFonts w:ascii="Times New Roman" w:hAnsi="Times New Roman"/>
                <w:szCs w:val="24"/>
              </w:rPr>
              <w:t>լորհեքսիդին</w:t>
            </w:r>
            <w:proofErr w:type="spellEnd"/>
          </w:p>
        </w:tc>
      </w:tr>
      <w:tr w:rsidR="00FA78FC" w:rsidRPr="00490A4E" w14:paraId="2B7C2BF3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5CA686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6D272B" w14:textId="11E90755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FA78FC">
              <w:rPr>
                <w:rFonts w:ascii="Times New Roman" w:hAnsi="Times New Roman" w:hint="eastAsia"/>
                <w:lang w:val="hy-AM"/>
              </w:rPr>
              <w:t>ООО</w:t>
            </w:r>
            <w:r w:rsidRPr="00FA78FC">
              <w:rPr>
                <w:rFonts w:ascii="Times New Roman" w:hAnsi="Times New Roman"/>
                <w:lang w:val="hy-AM"/>
              </w:rPr>
              <w:t xml:space="preserve"> "</w:t>
            </w:r>
            <w:r w:rsidRPr="00FA78FC">
              <w:rPr>
                <w:rFonts w:ascii="Times New Roman" w:hAnsi="Times New Roman" w:hint="eastAsia"/>
                <w:lang w:val="hy-AM"/>
              </w:rPr>
              <w:t>Хачпар</w:t>
            </w:r>
            <w:r w:rsidRPr="00FA78FC">
              <w:rPr>
                <w:rFonts w:ascii="Times New Roman" w:hAnsi="Times New Roman"/>
                <w:lang w:val="hy-AM"/>
              </w:rPr>
              <w:t>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8450D8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102000.00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1E5F77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410868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102000.00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EC761E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52500</w:t>
            </w:r>
          </w:p>
        </w:tc>
      </w:tr>
      <w:tr w:rsidR="00FA78FC" w:rsidRPr="00490A4E" w14:paraId="2AB3B8FC" w14:textId="77777777" w:rsidTr="00FA78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AED4F4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2C8004" w14:textId="2AFEC06D" w:rsidR="00FA78FC" w:rsidRPr="00490A4E" w:rsidRDefault="00FA78FC" w:rsidP="006F2B15">
            <w:pPr>
              <w:jc w:val="center"/>
              <w:rPr>
                <w:rFonts w:ascii="Times New Roman" w:hAnsi="Times New Roman"/>
                <w:lang w:val="hy-AM"/>
              </w:rPr>
            </w:pPr>
            <w:r w:rsidRPr="00490A4E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hy-AM"/>
              </w:rPr>
              <w:t>ООО “ЛЕКО”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37D818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87487.50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69E4DD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17497.50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7DCB73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104985.00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F2DA76" w14:textId="77777777" w:rsidR="00FA78FC" w:rsidRPr="00490A4E" w:rsidRDefault="00FA78FC" w:rsidP="006F2B15">
            <w:pPr>
              <w:jc w:val="center"/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</w:rPr>
              <w:t>52500</w:t>
            </w:r>
          </w:p>
        </w:tc>
      </w:tr>
    </w:tbl>
    <w:p w14:paraId="65EB12BD" w14:textId="77777777" w:rsidR="00C90969" w:rsidRPr="00D0113B" w:rsidRDefault="00C90969" w:rsidP="00C90969">
      <w:pPr>
        <w:pStyle w:val="BodyText2"/>
        <w:tabs>
          <w:tab w:val="left" w:pos="900"/>
        </w:tabs>
        <w:spacing w:line="240" w:lineRule="auto"/>
        <w:ind w:firstLine="634"/>
        <w:jc w:val="center"/>
        <w:rPr>
          <w:rFonts w:ascii="GHEA Grapalat" w:hAnsi="GHEA Grapalat" w:cs="Sylfaen"/>
          <w:sz w:val="20"/>
          <w:lang w:val="ru-RU"/>
        </w:rPr>
      </w:pPr>
    </w:p>
    <w:p w14:paraId="73C041C8" w14:textId="6F5E66C8" w:rsidR="00A05DDC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44A0C19A" w14:textId="77777777" w:rsidR="00C84942" w:rsidRPr="00C84942" w:rsidRDefault="00C84942" w:rsidP="00C84942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087F3813" w14:textId="77777777" w:rsidR="00FA78FC" w:rsidRPr="00C9112F" w:rsidRDefault="00FA78FC" w:rsidP="00FA78FC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lang w:val="ru-RU"/>
        </w:rPr>
      </w:pPr>
      <w:r w:rsidRPr="00D56641">
        <w:rPr>
          <w:rFonts w:ascii="GHEA Grapalat" w:hAnsi="GHEA Grapalat" w:cs="Sylfaen"/>
          <w:b/>
          <w:sz w:val="20"/>
          <w:u w:val="single"/>
          <w:lang w:val="ru-RU"/>
        </w:rPr>
        <w:t>3.</w:t>
      </w: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C9112F">
        <w:rPr>
          <w:rFonts w:ascii="GHEA Grapalat" w:hAnsi="GHEA Grapalat" w:cs="Sylfaen"/>
          <w:b/>
          <w:sz w:val="20"/>
          <w:lang w:val="ru-RU"/>
        </w:rPr>
        <w:t>.</w:t>
      </w:r>
    </w:p>
    <w:p w14:paraId="1396E31B" w14:textId="0875CD23" w:rsidR="00FA78FC" w:rsidRPr="00EB13FB" w:rsidRDefault="00FA78FC" w:rsidP="00FA78FC">
      <w:pPr>
        <w:pStyle w:val="BodyText2"/>
        <w:tabs>
          <w:tab w:val="left" w:pos="900"/>
        </w:tabs>
        <w:spacing w:after="0" w:line="240" w:lineRule="auto"/>
        <w:ind w:left="-273"/>
        <w:rPr>
          <w:rFonts w:ascii="GHEA Grapalat" w:hAnsi="GHEA Grapalat" w:cs="Sylfaen"/>
          <w:sz w:val="20"/>
          <w:lang w:val="ru-RU"/>
        </w:rPr>
      </w:pPr>
      <w:r w:rsidRPr="00DC45DC">
        <w:rPr>
          <w:rFonts w:ascii="GHEA Grapalat" w:hAnsi="GHEA Grapalat" w:cs="Sylfaen"/>
          <w:sz w:val="20"/>
          <w:lang w:val="ru-RU"/>
        </w:rPr>
        <w:t xml:space="preserve">                                                          </w:t>
      </w:r>
      <w:r>
        <w:rPr>
          <w:rFonts w:ascii="GHEA Grapalat" w:hAnsi="GHEA Grapalat" w:cs="Sylfaen"/>
          <w:sz w:val="20"/>
          <w:lang w:val="ru-RU"/>
        </w:rPr>
        <w:t xml:space="preserve">       </w:t>
      </w:r>
      <w:r w:rsidRPr="00DC45DC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1E93511C" w14:textId="77777777" w:rsidR="00FA78FC" w:rsidRPr="00C9112F" w:rsidRDefault="00FA78FC" w:rsidP="00FA78F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149B71E5" w14:textId="1714D14E" w:rsidR="00FA78FC" w:rsidRDefault="00FA78FC" w:rsidP="00FA78FC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</w:rPr>
      </w:pPr>
      <w:r w:rsidRPr="00DC45DC">
        <w:rPr>
          <w:rFonts w:ascii="GHEA Grapalat" w:hAnsi="GHEA Grapalat" w:cs="Sylfaen"/>
        </w:rPr>
        <w:t xml:space="preserve">Созвать следующее заседание оценочной комиссии в </w:t>
      </w:r>
      <w:r>
        <w:rPr>
          <w:rFonts w:ascii="GHEA Grapalat" w:hAnsi="GHEA Grapalat" w:cs="Sylfaen"/>
        </w:rPr>
        <w:t>24</w:t>
      </w:r>
      <w:r w:rsidRPr="00DC45DC">
        <w:rPr>
          <w:rFonts w:ascii="GHEA Grapalat" w:hAnsi="GHEA Grapalat" w:cs="Sylfaen"/>
        </w:rPr>
        <w:t>.02.2020, 12:</w:t>
      </w:r>
      <w:r w:rsidRPr="008220EE">
        <w:rPr>
          <w:rFonts w:ascii="GHEA Grapalat" w:hAnsi="GHEA Grapalat" w:cs="Sylfaen"/>
        </w:rPr>
        <w:t>2</w:t>
      </w:r>
      <w:r w:rsidRPr="00DC45DC">
        <w:rPr>
          <w:rFonts w:ascii="GHEA Grapalat" w:hAnsi="GHEA Grapalat" w:cs="Sylfaen"/>
        </w:rPr>
        <w:t xml:space="preserve">0 подведения итогов оценки по процедуре запроса </w:t>
      </w:r>
      <w:proofErr w:type="spellStart"/>
      <w:r w:rsidRPr="00DC45DC">
        <w:rPr>
          <w:rFonts w:ascii="GHEA Grapalat" w:hAnsi="GHEA Grapalat" w:cs="Sylfaen"/>
        </w:rPr>
        <w:t>котировокпод</w:t>
      </w:r>
      <w:proofErr w:type="spellEnd"/>
      <w:r w:rsidRPr="00DC45DC">
        <w:rPr>
          <w:rFonts w:ascii="GHEA Grapalat" w:hAnsi="GHEA Grapalat" w:cs="Sylfaen"/>
        </w:rPr>
        <w:t xml:space="preserve"> кодом KEAP GHASHDZB- QIM -20/6 </w:t>
      </w:r>
      <w:r w:rsidRPr="00DC45DC">
        <w:rPr>
          <w:rFonts w:ascii="GHEA Grapalat" w:hAnsi="GHEA Grapalat" w:cs="Sylfaen" w:hint="eastAsia"/>
        </w:rPr>
        <w:t>в</w:t>
      </w:r>
      <w:r w:rsidRPr="00DC45DC">
        <w:rPr>
          <w:rFonts w:ascii="GHEA Grapalat" w:hAnsi="GHEA Grapalat" w:cs="Sylfaen"/>
        </w:rPr>
        <w:t xml:space="preserve"> </w:t>
      </w:r>
      <w:r w:rsidRPr="00DC45DC">
        <w:rPr>
          <w:rFonts w:ascii="GHEA Grapalat" w:hAnsi="GHEA Grapalat" w:cs="Sylfaen" w:hint="eastAsia"/>
        </w:rPr>
        <w:t>ЗАО</w:t>
      </w:r>
      <w:r w:rsidRPr="00DC45DC">
        <w:rPr>
          <w:rFonts w:ascii="GHEA Grapalat" w:hAnsi="GHEA Grapalat" w:cs="Sylfaen"/>
        </w:rPr>
        <w:t xml:space="preserve"> «</w:t>
      </w:r>
      <w:proofErr w:type="spellStart"/>
      <w:r w:rsidRPr="00DC45DC">
        <w:rPr>
          <w:rFonts w:ascii="GHEA Grapalat" w:hAnsi="GHEA Grapalat" w:cs="Sylfaen" w:hint="eastAsia"/>
        </w:rPr>
        <w:t>Карлен</w:t>
      </w:r>
      <w:proofErr w:type="spellEnd"/>
      <w:r w:rsidRPr="00DC45DC">
        <w:rPr>
          <w:rFonts w:ascii="GHEA Grapalat" w:hAnsi="GHEA Grapalat" w:cs="Sylfaen"/>
        </w:rPr>
        <w:t xml:space="preserve"> </w:t>
      </w:r>
      <w:proofErr w:type="spellStart"/>
      <w:r w:rsidRPr="00DC45DC">
        <w:rPr>
          <w:rFonts w:ascii="GHEA Grapalat" w:hAnsi="GHEA Grapalat" w:cs="Sylfaen" w:hint="eastAsia"/>
        </w:rPr>
        <w:t>Есаянская</w:t>
      </w:r>
      <w:proofErr w:type="spellEnd"/>
      <w:r w:rsidRPr="00DC45DC">
        <w:rPr>
          <w:rFonts w:ascii="GHEA Grapalat" w:hAnsi="GHEA Grapalat" w:cs="Sylfaen"/>
        </w:rPr>
        <w:t xml:space="preserve"> </w:t>
      </w:r>
      <w:r w:rsidRPr="00DC45DC">
        <w:rPr>
          <w:rFonts w:ascii="GHEA Grapalat" w:hAnsi="GHEA Grapalat" w:cs="Sylfaen" w:hint="eastAsia"/>
        </w:rPr>
        <w:t>поликлиника»</w:t>
      </w:r>
      <w:r w:rsidRPr="00DC45DC">
        <w:rPr>
          <w:rFonts w:ascii="GHEA Grapalat" w:hAnsi="GHEA Grapalat" w:cs="Sylfaen"/>
        </w:rPr>
        <w:t xml:space="preserve">. </w:t>
      </w:r>
      <w:r w:rsidRPr="00DC45DC">
        <w:rPr>
          <w:rFonts w:ascii="GHEA Grapalat" w:hAnsi="GHEA Grapalat" w:cs="Sylfaen" w:hint="eastAsia"/>
        </w:rPr>
        <w:t>Ереван</w:t>
      </w:r>
      <w:r w:rsidRPr="00DC45DC">
        <w:rPr>
          <w:rFonts w:ascii="GHEA Grapalat" w:hAnsi="GHEA Grapalat" w:cs="Sylfaen"/>
        </w:rPr>
        <w:t xml:space="preserve">, </w:t>
      </w:r>
      <w:r w:rsidRPr="00DC45DC">
        <w:rPr>
          <w:rFonts w:ascii="GHEA Grapalat" w:hAnsi="GHEA Grapalat" w:cs="Sylfaen" w:hint="eastAsia"/>
        </w:rPr>
        <w:t>Нерсисян</w:t>
      </w:r>
      <w:r w:rsidRPr="00DC45DC">
        <w:rPr>
          <w:rFonts w:ascii="GHEA Grapalat" w:hAnsi="GHEA Grapalat" w:cs="Sylfaen"/>
        </w:rPr>
        <w:t xml:space="preserve"> 7/1, 3-</w:t>
      </w:r>
      <w:r w:rsidRPr="00DC45DC">
        <w:rPr>
          <w:rFonts w:ascii="GHEA Grapalat" w:hAnsi="GHEA Grapalat" w:cs="Sylfaen" w:hint="eastAsia"/>
        </w:rPr>
        <w:t>й</w:t>
      </w:r>
      <w:r w:rsidRPr="00DC45DC">
        <w:rPr>
          <w:rFonts w:ascii="GHEA Grapalat" w:hAnsi="GHEA Grapalat" w:cs="Sylfaen"/>
        </w:rPr>
        <w:t xml:space="preserve"> </w:t>
      </w:r>
      <w:r w:rsidRPr="00DC45DC">
        <w:rPr>
          <w:rFonts w:ascii="GHEA Grapalat" w:hAnsi="GHEA Grapalat" w:cs="Sylfaen" w:hint="eastAsia"/>
        </w:rPr>
        <w:t>этаж</w:t>
      </w:r>
      <w:r w:rsidRPr="00DC45DC">
        <w:rPr>
          <w:rFonts w:ascii="GHEA Grapalat" w:hAnsi="GHEA Grapalat" w:cs="Sylfaen"/>
        </w:rPr>
        <w:t xml:space="preserve">, </w:t>
      </w:r>
      <w:r w:rsidRPr="00DC45DC">
        <w:rPr>
          <w:rFonts w:ascii="GHEA Grapalat" w:hAnsi="GHEA Grapalat" w:cs="Sylfaen" w:hint="eastAsia"/>
        </w:rPr>
        <w:t>приемная</w:t>
      </w:r>
      <w:r w:rsidRPr="00DC45DC">
        <w:rPr>
          <w:rFonts w:ascii="GHEA Grapalat" w:hAnsi="GHEA Grapalat" w:cs="Sylfaen"/>
        </w:rPr>
        <w:t xml:space="preserve"> </w:t>
      </w:r>
      <w:r w:rsidRPr="00DC45DC">
        <w:rPr>
          <w:rFonts w:ascii="GHEA Grapalat" w:hAnsi="GHEA Grapalat" w:cs="Sylfaen" w:hint="eastAsia"/>
        </w:rPr>
        <w:t>директора</w:t>
      </w:r>
      <w:r w:rsidRPr="00DC45DC">
        <w:rPr>
          <w:rFonts w:ascii="GHEA Grapalat" w:hAnsi="GHEA Grapalat" w:cs="Sylfaen"/>
        </w:rPr>
        <w:t>.</w:t>
      </w:r>
    </w:p>
    <w:p w14:paraId="2A6D260D" w14:textId="77777777" w:rsidR="00FA78FC" w:rsidRPr="00DC45DC" w:rsidRDefault="00FA78FC" w:rsidP="00FA78FC">
      <w:pPr>
        <w:spacing w:before="100" w:beforeAutospacing="1" w:after="100" w:afterAutospacing="1"/>
        <w:ind w:firstLine="708"/>
        <w:jc w:val="both"/>
        <w:outlineLvl w:val="2"/>
        <w:rPr>
          <w:rFonts w:ascii="GHEA Grapalat" w:hAnsi="GHEA Grapalat" w:cs="Sylfaen"/>
        </w:rPr>
      </w:pPr>
    </w:p>
    <w:p w14:paraId="38597B9E" w14:textId="77777777" w:rsidR="00FA78FC" w:rsidRDefault="00FA78FC" w:rsidP="00FA78F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принято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пользу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3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против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0.</w:t>
      </w:r>
    </w:p>
    <w:p w14:paraId="5BE82D65" w14:textId="77777777" w:rsidR="00FA78FC" w:rsidRDefault="00FA78FC" w:rsidP="00FA78F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75226317" w14:textId="77777777" w:rsidR="00FA78FC" w:rsidRDefault="00FA78FC" w:rsidP="00FA78F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bookmarkStart w:id="1" w:name="_Hlk33544041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</w:t>
      </w:r>
      <w:proofErr w:type="gramEnd"/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                </w:t>
      </w:r>
      <w:proofErr w:type="spellStart"/>
      <w:r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Pr="00E96D6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14:paraId="43405CAC" w14:textId="77777777" w:rsidR="00FA78FC" w:rsidRPr="00DC45D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         </w:t>
      </w:r>
      <w:r w:rsidRPr="009C5918">
        <w:rPr>
          <w:rFonts w:ascii="GHEA Grapalat" w:hAnsi="GHEA Grapalat" w:cs="GHEA Grapalat"/>
          <w:sz w:val="20"/>
          <w:lang w:val="ru-RU"/>
        </w:rPr>
        <w:t xml:space="preserve"> </w:t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172FFAF1" w14:textId="77777777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 xml:space="preserve">      </w:t>
      </w:r>
    </w:p>
    <w:p w14:paraId="26BABBD4" w14:textId="77777777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 xml:space="preserve">                                                                                    </w:t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64C48A68" w14:textId="77777777" w:rsidR="00FA78FC" w:rsidRPr="00C84942" w:rsidRDefault="00FA78FC" w:rsidP="00FA78F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Э.  Григорян</w:t>
      </w:r>
    </w:p>
    <w:p w14:paraId="47EA62AA" w14:textId="0FBAB35A" w:rsidR="00C84942" w:rsidRPr="00C84942" w:rsidRDefault="00C84942" w:rsidP="00FA78F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bookmarkStart w:id="2" w:name="_GoBack"/>
      <w:bookmarkEnd w:id="1"/>
      <w:bookmarkEnd w:id="2"/>
    </w:p>
    <w:sectPr w:rsidR="00C84942" w:rsidRPr="00C84942" w:rsidSect="00DE7064">
      <w:footerReference w:type="default" r:id="rId8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1790A" w14:textId="77777777" w:rsidR="00827B87" w:rsidRDefault="00827B87" w:rsidP="00DD122C">
      <w:r>
        <w:separator/>
      </w:r>
    </w:p>
  </w:endnote>
  <w:endnote w:type="continuationSeparator" w:id="0">
    <w:p w14:paraId="38B8CC75" w14:textId="77777777" w:rsidR="00827B87" w:rsidRDefault="00827B87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37FA4" w14:textId="77777777" w:rsidR="0058501B" w:rsidRDefault="0058501B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58501B" w:rsidRDefault="0058501B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C573A" w14:textId="77777777" w:rsidR="00827B87" w:rsidRDefault="00827B87" w:rsidP="00DD122C">
      <w:r>
        <w:separator/>
      </w:r>
    </w:p>
  </w:footnote>
  <w:footnote w:type="continuationSeparator" w:id="0">
    <w:p w14:paraId="5117327D" w14:textId="77777777" w:rsidR="00827B87" w:rsidRDefault="00827B87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9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11"/>
  </w:num>
  <w:num w:numId="11">
    <w:abstractNumId w:val="1"/>
  </w:num>
  <w:num w:numId="12">
    <w:abstractNumId w:val="5"/>
  </w:num>
  <w:num w:numId="13">
    <w:abstractNumId w:val="7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2C2B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1820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27B87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1E66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1D09"/>
    <w:rsid w:val="00F975C3"/>
    <w:rsid w:val="00FA69D8"/>
    <w:rsid w:val="00FA78FC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65E8943E-721A-4620-9721-D18C39F7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91610-FAB6-4D5D-A848-DC4CE98EB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163</cp:revision>
  <cp:lastPrinted>2019-05-08T11:56:00Z</cp:lastPrinted>
  <dcterms:created xsi:type="dcterms:W3CDTF">2019-04-03T06:22:00Z</dcterms:created>
  <dcterms:modified xsi:type="dcterms:W3CDTF">2020-02-25T13:27:00Z</dcterms:modified>
</cp:coreProperties>
</file>