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48"/>
        <w:tblW w:w="11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0"/>
        <w:gridCol w:w="672"/>
        <w:gridCol w:w="238"/>
        <w:gridCol w:w="57"/>
        <w:gridCol w:w="22"/>
        <w:gridCol w:w="289"/>
        <w:gridCol w:w="204"/>
        <w:gridCol w:w="718"/>
        <w:gridCol w:w="92"/>
        <w:gridCol w:w="739"/>
        <w:gridCol w:w="71"/>
        <w:gridCol w:w="924"/>
        <w:gridCol w:w="66"/>
        <w:gridCol w:w="794"/>
        <w:gridCol w:w="623"/>
        <w:gridCol w:w="385"/>
        <w:gridCol w:w="22"/>
        <w:gridCol w:w="22"/>
        <w:gridCol w:w="119"/>
        <w:gridCol w:w="711"/>
        <w:gridCol w:w="58"/>
        <w:gridCol w:w="846"/>
        <w:gridCol w:w="28"/>
        <w:gridCol w:w="84"/>
        <w:gridCol w:w="2001"/>
        <w:gridCol w:w="20"/>
      </w:tblGrid>
      <w:tr w:rsidR="00611CC1" w:rsidRPr="005A78B4" w14:paraId="3341FE50" w14:textId="77777777" w:rsidTr="00EA22F0">
        <w:trPr>
          <w:gridAfter w:val="1"/>
          <w:wAfter w:w="20" w:type="dxa"/>
          <w:trHeight w:val="147"/>
        </w:trPr>
        <w:tc>
          <w:tcPr>
            <w:tcW w:w="11019" w:type="dxa"/>
            <w:gridSpan w:val="26"/>
            <w:shd w:val="clear" w:color="auto" w:fill="auto"/>
            <w:vAlign w:val="center"/>
          </w:tcPr>
          <w:p w14:paraId="701ED927" w14:textId="77777777" w:rsidR="00611CC1" w:rsidRPr="006544E0" w:rsidRDefault="00611CC1" w:rsidP="00611C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af-ZA"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lang w:val="af-ZA" w:eastAsia="ru-RU"/>
              </w:rPr>
              <w:t>ՀԱՅՏԱՐԱՐՈՒԹՅՈՒՆ</w:t>
            </w:r>
          </w:p>
          <w:p w14:paraId="6A7DAAE5" w14:textId="77777777" w:rsidR="00611CC1" w:rsidRPr="006544E0" w:rsidRDefault="00611CC1" w:rsidP="00611CC1">
            <w:pPr>
              <w:spacing w:before="0" w:line="360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lang w:val="af-ZA" w:eastAsia="ru-RU"/>
              </w:rPr>
              <w:t>կնքված պայմանագրի մասի</w:t>
            </w:r>
          </w:p>
          <w:p w14:paraId="72120B99" w14:textId="73874BDD" w:rsidR="00611CC1" w:rsidRPr="006544E0" w:rsidRDefault="005108FE" w:rsidP="00611CC1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="006544E0" w:rsidRPr="005A78B4">
              <w:rPr>
                <w:rFonts w:ascii="GHEA Grapalat" w:eastAsia="Times New Roman" w:hAnsi="GHEA Grapalat" w:cs="Sylfaen"/>
                <w:bCs/>
                <w:lang w:val="hy-AM" w:eastAsia="ru-RU"/>
              </w:rPr>
              <w:t>Ժողովրդական երաժշտության եւ պարի ազգային կենտրո</w:t>
            </w:r>
            <w:r w:rsidRPr="005A78B4">
              <w:rPr>
                <w:rFonts w:ascii="GHEA Grapalat" w:eastAsia="Times New Roman" w:hAnsi="GHEA Grapalat" w:cs="Sylfaen"/>
                <w:bCs/>
                <w:lang w:val="hy-AM" w:eastAsia="ru-RU"/>
              </w:rPr>
              <w:t>ն»</w:t>
            </w:r>
            <w:r w:rsidR="006544E0" w:rsidRPr="005A78B4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ՊՈԱԿ</w:t>
            </w:r>
            <w:r w:rsidR="006544E0"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 w:rsidR="00611CC1"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-ն, որը գտնվում է ՀՀ, ք. Երևան, </w:t>
            </w:r>
            <w:r w:rsidR="004E36E6">
              <w:rPr>
                <w:rFonts w:ascii="GHEA Grapalat" w:eastAsia="Times New Roman" w:hAnsi="GHEA Grapalat" w:cs="Sylfaen"/>
                <w:bCs/>
                <w:lang w:val="hy-AM" w:eastAsia="ru-RU"/>
              </w:rPr>
              <w:t>Վարդանանց 30</w:t>
            </w:r>
            <w:r w:rsidR="00306B49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 w:rsidR="00611CC1"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հասցեում, ստորև ներկայացնում է իր կարիքների համար </w:t>
            </w:r>
            <w:r w:rsidR="006544E0" w:rsidRPr="005A78B4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տպագրության և առաքման ծառայությունների </w:t>
            </w:r>
            <w:r w:rsidR="00611CC1" w:rsidRPr="005A78B4">
              <w:rPr>
                <w:rFonts w:ascii="GHEA Grapalat" w:eastAsia="Times New Roman" w:hAnsi="GHEA Grapalat" w:cs="Sylfaen"/>
                <w:bCs/>
                <w:lang w:val="hy-AM" w:eastAsia="ru-RU"/>
              </w:rPr>
              <w:t>մատ</w:t>
            </w:r>
            <w:r w:rsidR="006544E0" w:rsidRPr="005A78B4">
              <w:rPr>
                <w:rFonts w:ascii="GHEA Grapalat" w:eastAsia="Times New Roman" w:hAnsi="GHEA Grapalat" w:cs="Sylfaen"/>
                <w:bCs/>
                <w:lang w:val="hy-AM" w:eastAsia="ru-RU"/>
              </w:rPr>
              <w:t>ուցման</w:t>
            </w:r>
            <w:r w:rsidR="00611CC1" w:rsidRPr="005A78B4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 w:rsidR="00611CC1"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>նպատակով կազմակերպված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 w:rsidR="006544E0" w:rsidRPr="005A78B4">
              <w:rPr>
                <w:rFonts w:ascii="GHEA Grapalat" w:eastAsia="Times New Roman" w:hAnsi="GHEA Grapalat" w:cs="Sylfaen"/>
                <w:bCs/>
                <w:lang w:val="hy-AM" w:eastAsia="ru-RU"/>
              </w:rPr>
              <w:t>ԺԵՊԱԿ-ԳՀԾՁԲ</w:t>
            </w:r>
            <w:r w:rsidR="004E36E6" w:rsidRPr="005A78B4">
              <w:rPr>
                <w:rFonts w:ascii="GHEA Grapalat" w:eastAsia="Times New Roman" w:hAnsi="GHEA Grapalat" w:cs="Sylfaen"/>
                <w:bCs/>
                <w:lang w:val="hy-AM" w:eastAsia="ru-RU"/>
              </w:rPr>
              <w:t>-25/2</w:t>
            </w:r>
            <w:r w:rsidR="006544E0" w:rsidRPr="005A78B4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 w:rsidR="00611CC1"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    </w:t>
            </w:r>
          </w:p>
          <w:p w14:paraId="3953E8D0" w14:textId="77777777" w:rsidR="00611CC1" w:rsidRPr="006544E0" w:rsidRDefault="00611CC1" w:rsidP="00611CC1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                                                                                                                                 </w:t>
            </w:r>
          </w:p>
          <w:p w14:paraId="429D9AA2" w14:textId="7C9475E4" w:rsidR="00611CC1" w:rsidRPr="006544E0" w:rsidRDefault="006544E0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</w:p>
        </w:tc>
      </w:tr>
      <w:tr w:rsidR="00C33AF7" w:rsidRPr="006544E0" w14:paraId="22559FFD" w14:textId="77777777" w:rsidTr="00EA22F0">
        <w:trPr>
          <w:gridAfter w:val="1"/>
          <w:wAfter w:w="20" w:type="dxa"/>
          <w:trHeight w:val="147"/>
        </w:trPr>
        <w:tc>
          <w:tcPr>
            <w:tcW w:w="674" w:type="dxa"/>
            <w:shd w:val="clear" w:color="auto" w:fill="auto"/>
            <w:vAlign w:val="center"/>
          </w:tcPr>
          <w:p w14:paraId="21BDBF37" w14:textId="77777777" w:rsidR="00C33AF7" w:rsidRPr="006544E0" w:rsidRDefault="00C33AF7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af-ZA" w:eastAsia="ru-RU"/>
              </w:rPr>
            </w:pPr>
          </w:p>
        </w:tc>
        <w:tc>
          <w:tcPr>
            <w:tcW w:w="10345" w:type="dxa"/>
            <w:gridSpan w:val="25"/>
            <w:shd w:val="clear" w:color="auto" w:fill="auto"/>
            <w:vAlign w:val="center"/>
          </w:tcPr>
          <w:p w14:paraId="075D5369" w14:textId="1F898DAE" w:rsidR="00C33AF7" w:rsidRPr="006544E0" w:rsidRDefault="00611CC1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Գ</w:t>
            </w:r>
            <w:r w:rsidRPr="006544E0">
              <w:rPr>
                <w:rFonts w:ascii="GHEA Grapalat" w:eastAsia="Times New Roman" w:hAnsi="GHEA Grapalat"/>
                <w:bCs/>
                <w:lang w:val="hy-AM" w:eastAsia="ru-RU"/>
              </w:rPr>
              <w:t xml:space="preserve">նման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առարկայի</w:t>
            </w:r>
            <w:proofErr w:type="spellEnd"/>
          </w:p>
        </w:tc>
      </w:tr>
      <w:tr w:rsidR="00A92D05" w:rsidRPr="006544E0" w14:paraId="7632B4BA" w14:textId="77777777" w:rsidTr="00576996">
        <w:trPr>
          <w:gridAfter w:val="1"/>
          <w:wAfter w:w="20" w:type="dxa"/>
          <w:trHeight w:val="110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05C60527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համարը</w:t>
            </w:r>
          </w:p>
        </w:tc>
        <w:tc>
          <w:tcPr>
            <w:tcW w:w="1232" w:type="dxa"/>
            <w:gridSpan w:val="2"/>
            <w:vMerge w:val="restart"/>
            <w:shd w:val="clear" w:color="auto" w:fill="auto"/>
            <w:vAlign w:val="center"/>
          </w:tcPr>
          <w:p w14:paraId="18C06497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27DFA9E8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չափման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4A85F3D6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92" w:type="dxa"/>
            <w:gridSpan w:val="5"/>
            <w:shd w:val="clear" w:color="auto" w:fill="auto"/>
            <w:vAlign w:val="center"/>
          </w:tcPr>
          <w:p w14:paraId="0FE82852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14:paraId="585F8184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համառոտ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62F899D7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պայմանագրով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համառոտ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A92D05" w:rsidRPr="006544E0" w14:paraId="06432400" w14:textId="77777777" w:rsidTr="00576996">
        <w:trPr>
          <w:gridAfter w:val="1"/>
          <w:wAfter w:w="20" w:type="dxa"/>
          <w:trHeight w:val="176"/>
        </w:trPr>
        <w:tc>
          <w:tcPr>
            <w:tcW w:w="674" w:type="dxa"/>
            <w:vMerge/>
            <w:shd w:val="clear" w:color="auto" w:fill="auto"/>
            <w:vAlign w:val="center"/>
          </w:tcPr>
          <w:p w14:paraId="124C4BCB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2"/>
            <w:vMerge/>
            <w:shd w:val="clear" w:color="auto" w:fill="auto"/>
            <w:vAlign w:val="center"/>
          </w:tcPr>
          <w:p w14:paraId="140466EB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14:paraId="07ECF361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284197F2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6EF23B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792" w:type="dxa"/>
            <w:gridSpan w:val="5"/>
            <w:shd w:val="clear" w:color="auto" w:fill="auto"/>
            <w:vAlign w:val="center"/>
          </w:tcPr>
          <w:p w14:paraId="764FC109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90" w:type="dxa"/>
            <w:gridSpan w:val="8"/>
            <w:vMerge/>
            <w:shd w:val="clear" w:color="auto" w:fill="auto"/>
          </w:tcPr>
          <w:p w14:paraId="6CAD5CFE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14:paraId="51D57DAD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A92D05" w:rsidRPr="006544E0" w14:paraId="40AA9061" w14:textId="77777777" w:rsidTr="00576996">
        <w:trPr>
          <w:gridAfter w:val="1"/>
          <w:wAfter w:w="20" w:type="dxa"/>
          <w:trHeight w:val="276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8D8C8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1671F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DCA67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ACFD3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3959C" w14:textId="77777777" w:rsidR="00A92D05" w:rsidRPr="006544E0" w:rsidRDefault="00A92D05" w:rsidP="0061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F7835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370E1" w14:textId="77777777" w:rsidR="00A92D05" w:rsidRPr="006544E0" w:rsidRDefault="00A92D05" w:rsidP="00611CC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D6E4999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B0A2E9A" w14:textId="77777777" w:rsidR="00A92D05" w:rsidRPr="006544E0" w:rsidRDefault="00A92D05" w:rsidP="0061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6544E0" w:rsidRPr="005A78B4" w14:paraId="183D8598" w14:textId="77777777" w:rsidTr="00576996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713ABC56" w14:textId="4C60B3E2" w:rsidR="006544E0" w:rsidRPr="006544E0" w:rsidRDefault="00306B49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8184A" w14:textId="01227CB2" w:rsidR="006544E0" w:rsidRPr="006544E0" w:rsidRDefault="00306B49" w:rsidP="006544E0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Տոմսարկղ մեծ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8C232" w14:textId="4F6A230D" w:rsidR="006544E0" w:rsidRPr="00306B49" w:rsidRDefault="00306B49" w:rsidP="00306B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E6FC" w14:textId="7A622DC3" w:rsidR="006544E0" w:rsidRPr="00306B49" w:rsidRDefault="00306B49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01DD3" w14:textId="466B0505" w:rsidR="006544E0" w:rsidRPr="00306B49" w:rsidRDefault="00306B49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4FE0C" w14:textId="4EE7104E" w:rsidR="006544E0" w:rsidRPr="005A78B4" w:rsidRDefault="00306B49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5A78B4">
              <w:rPr>
                <w:rFonts w:ascii="Sylfaen" w:hAnsi="Sylfaen"/>
                <w:sz w:val="20"/>
                <w:szCs w:val="20"/>
              </w:rPr>
              <w:t>9000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2D665" w14:textId="32ADA67D" w:rsidR="006544E0" w:rsidRPr="006544E0" w:rsidRDefault="005A78B4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/>
                <w:sz w:val="20"/>
                <w:szCs w:val="20"/>
              </w:rPr>
              <w:t>9000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7B7D5" w14:textId="7991BC9F" w:rsidR="006544E0" w:rsidRPr="00306B49" w:rsidRDefault="00306B49" w:rsidP="00306B49">
            <w:pPr>
              <w:ind w:left="0" w:firstLine="0"/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6D3AD1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Տոմսագիրք մեծ:</w:t>
            </w:r>
            <w:r w:rsidRPr="00306B49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ւթը/տեսակը՝ </w:t>
            </w:r>
            <w:r w:rsidRPr="00306B49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</w:t>
            </w:r>
            <w:r w:rsidRPr="00425DDB">
              <w:rPr>
                <w:rFonts w:ascii="Sylfaen" w:hAnsi="Sylfaen"/>
                <w:sz w:val="18"/>
                <w:szCs w:val="18"/>
                <w:lang w:val="hy-AM"/>
              </w:rPr>
              <w:t xml:space="preserve">80 գրամ պերֆորացիա: 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Նկարագիրը՝</w:t>
            </w:r>
            <w:r w:rsidRPr="00306B49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425DDB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</w:t>
            </w:r>
            <w:r w:rsidRPr="00306B49">
              <w:rPr>
                <w:rFonts w:ascii="Sylfaen" w:hAnsi="Sylfaen"/>
                <w:sz w:val="18"/>
                <w:szCs w:val="18"/>
                <w:lang w:val="hy-AM"/>
              </w:rPr>
              <w:t xml:space="preserve">        </w:t>
            </w:r>
            <w:r w:rsidRPr="00425DDB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449BC" w14:textId="7DD4DF7F" w:rsidR="006544E0" w:rsidRPr="00ED0916" w:rsidRDefault="00306B49" w:rsidP="00ED0916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6D3AD1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Տոմսագիրք մեծ:</w:t>
            </w:r>
            <w:r w:rsidRPr="00306B49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</w:t>
            </w: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ւթը/տեսակը՝ </w:t>
            </w:r>
            <w:r w:rsidRPr="00306B49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</w:t>
            </w:r>
            <w:r w:rsidRPr="00425DDB">
              <w:rPr>
                <w:rFonts w:ascii="Sylfaen" w:hAnsi="Sylfaen"/>
                <w:sz w:val="18"/>
                <w:szCs w:val="18"/>
                <w:lang w:val="hy-AM"/>
              </w:rPr>
              <w:t xml:space="preserve">80 գրամ պերֆորացիա: 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Նկարագիրը՝</w:t>
            </w:r>
            <w:r w:rsidRPr="00306B49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425DDB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մաս-մաս՝ ըստ առաջացող պահանջի:</w:t>
            </w:r>
            <w:r w:rsidRPr="00306B49">
              <w:rPr>
                <w:rFonts w:ascii="Sylfaen" w:hAnsi="Sylfaen"/>
                <w:sz w:val="18"/>
                <w:szCs w:val="18"/>
                <w:lang w:val="hy-AM"/>
              </w:rPr>
              <w:t xml:space="preserve">        </w:t>
            </w:r>
            <w:r w:rsidRPr="00425DDB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</w:tc>
      </w:tr>
      <w:tr w:rsidR="006544E0" w:rsidRPr="005A78B4" w14:paraId="3808AE52" w14:textId="77777777" w:rsidTr="00576996">
        <w:trPr>
          <w:gridAfter w:val="1"/>
          <w:wAfter w:w="20" w:type="dxa"/>
          <w:trHeight w:val="389"/>
        </w:trPr>
        <w:tc>
          <w:tcPr>
            <w:tcW w:w="674" w:type="dxa"/>
            <w:shd w:val="clear" w:color="auto" w:fill="auto"/>
            <w:vAlign w:val="center"/>
          </w:tcPr>
          <w:p w14:paraId="0B3AD8F6" w14:textId="564F73BA" w:rsidR="006544E0" w:rsidRPr="006544E0" w:rsidRDefault="00306B49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20671" w14:textId="3A83679B" w:rsidR="006544E0" w:rsidRPr="006544E0" w:rsidRDefault="00306B49" w:rsidP="006544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Հաշվռտվության գիրք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E1C47" w14:textId="611E3F9E" w:rsidR="006544E0" w:rsidRPr="006544E0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FBA1F" w14:textId="5A995961" w:rsidR="006544E0" w:rsidRPr="006544E0" w:rsidRDefault="00306B49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3E113" w14:textId="111691D4" w:rsidR="006544E0" w:rsidRPr="006544E0" w:rsidRDefault="00306B49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E5705" w14:textId="492D57C9" w:rsidR="006544E0" w:rsidRPr="005A78B4" w:rsidRDefault="00306B49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5A78B4">
              <w:rPr>
                <w:rFonts w:ascii="Sylfaen" w:hAnsi="Sylfaen"/>
                <w:sz w:val="20"/>
                <w:szCs w:val="20"/>
              </w:rPr>
              <w:t>2000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D13E0" w14:textId="62DA875F" w:rsidR="006544E0" w:rsidRPr="006544E0" w:rsidRDefault="005A78B4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74AC2" w14:textId="2B8A712F" w:rsidR="00306B49" w:rsidRPr="00306B49" w:rsidRDefault="00306B49" w:rsidP="00306B49">
            <w:pPr>
              <w:ind w:left="0" w:firstLine="0"/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՝ </w:t>
            </w:r>
            <w:r w:rsidRPr="00F541EB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Հաշվետվության գիրք: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C0D96">
              <w:rPr>
                <w:rFonts w:ascii="Sylfaen" w:hAnsi="Sylfaen"/>
                <w:sz w:val="18"/>
                <w:szCs w:val="18"/>
                <w:lang w:val="hy-AM"/>
              </w:rPr>
              <w:t>կազմարարությունը՝ թերմոսոսինձ, 78 էջ:</w:t>
            </w:r>
          </w:p>
          <w:p w14:paraId="6E11AC57" w14:textId="210AD354" w:rsidR="00306B49" w:rsidRPr="00306B49" w:rsidRDefault="00306B49" w:rsidP="00306B49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0C0D96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lastRenderedPageBreak/>
              <w:t>Նկարագիրը՝</w:t>
            </w:r>
            <w:r w:rsidRPr="000C0D96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 (ոչ ավել քան 100 /հարյուր/ հառ)՝ ըստ առաջացող պահանջի: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C0D96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3A704B49" w14:textId="21836889" w:rsidR="006544E0" w:rsidRPr="006544E0" w:rsidRDefault="006544E0" w:rsidP="00ED0916">
            <w:pPr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D5A88" w14:textId="77777777" w:rsidR="00306B49" w:rsidRPr="00306B49" w:rsidRDefault="00306B49" w:rsidP="00306B49">
            <w:pPr>
              <w:ind w:left="0" w:firstLine="0"/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D717C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lastRenderedPageBreak/>
              <w:t>Նյո</w:t>
            </w:r>
            <w:r w:rsidRPr="006D3A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ւթը/տեսակը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՝ </w:t>
            </w:r>
            <w:r w:rsidRPr="00F541EB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Հաշվետվության գիրք: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C0D96">
              <w:rPr>
                <w:rFonts w:ascii="Sylfaen" w:hAnsi="Sylfaen"/>
                <w:sz w:val="18"/>
                <w:szCs w:val="18"/>
                <w:lang w:val="hy-AM"/>
              </w:rPr>
              <w:t>կազմարարությունը՝ թերմոսոսինձ, 78 էջ:</w:t>
            </w:r>
          </w:p>
          <w:p w14:paraId="7E46F40F" w14:textId="77777777" w:rsidR="00306B49" w:rsidRPr="00306B49" w:rsidRDefault="00306B49" w:rsidP="00306B49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0C0D96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lastRenderedPageBreak/>
              <w:t>Նկարագիրը՝</w:t>
            </w:r>
            <w:r w:rsidRPr="000C0D96">
              <w:rPr>
                <w:rFonts w:ascii="Sylfaen" w:hAnsi="Sylfaen"/>
                <w:sz w:val="18"/>
                <w:szCs w:val="18"/>
                <w:lang w:val="hy-AM"/>
              </w:rPr>
              <w:t>Կատարողը յուրաքանչյուր տպագրվող նյութի մեկակական օրինակ ձևավորելուց հետո դրանք համաձայնեցնում է Պատվիրատուի հետ: Պատվիրատուն կարող է նյութերը պահանջել ամբողջությամբ կամ մաս-մաս (ոչ ավել քան 100 /հարյուր/ հառ)՝ ըստ առաջացող պահանջի: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C0D96">
              <w:rPr>
                <w:rFonts w:ascii="Sylfaen" w:hAnsi="Sylfaen"/>
                <w:sz w:val="18"/>
                <w:szCs w:val="18"/>
                <w:lang w:val="hy-AM"/>
              </w:rPr>
              <w:t>Կատարողը իրականացում առաքման ծառայություն Պատվիտաուի կողմից նշված վայր, որ ոչ ուշ քան Պատվիարտուի պահանջից 1 աշխատանքային օր հետո: Ցանկացած տեսակի փոփոխություններ համաձայնեցնել Պատվիրատուի հետ:</w:t>
            </w:r>
          </w:p>
          <w:p w14:paraId="0105011F" w14:textId="23CC2DC6" w:rsidR="006544E0" w:rsidRPr="006544E0" w:rsidRDefault="006544E0" w:rsidP="00ED09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</w:tr>
      <w:tr w:rsidR="006544E0" w:rsidRPr="005A78B4" w14:paraId="50B1C31A" w14:textId="77777777" w:rsidTr="00611CC1">
        <w:trPr>
          <w:trHeight w:val="170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5BA7D561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</w:tr>
      <w:tr w:rsidR="006544E0" w:rsidRPr="005A78B4" w14:paraId="2C719D5B" w14:textId="77777777" w:rsidTr="00EA22F0">
        <w:trPr>
          <w:trHeight w:val="138"/>
        </w:trPr>
        <w:tc>
          <w:tcPr>
            <w:tcW w:w="43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6A69E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2E401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Գնումների մասին ՀՀ օրենքի 22-րդ հոդված</w:t>
            </w:r>
          </w:p>
        </w:tc>
      </w:tr>
      <w:tr w:rsidR="006544E0" w:rsidRPr="005A78B4" w14:paraId="4A53C5BC" w14:textId="77777777" w:rsidTr="00611CC1">
        <w:trPr>
          <w:trHeight w:val="197"/>
        </w:trPr>
        <w:tc>
          <w:tcPr>
            <w:tcW w:w="1103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AE7F3B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058449A2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6"/>
        </w:trPr>
        <w:tc>
          <w:tcPr>
            <w:tcW w:w="71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5AC32" w14:textId="77777777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6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23BA70C" w14:textId="7CD5E54F" w:rsidR="006544E0" w:rsidRPr="005A78B4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  <w:r w:rsidR="005A78B4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3.10.2025</w:t>
            </w:r>
          </w:p>
        </w:tc>
      </w:tr>
      <w:tr w:rsidR="006544E0" w:rsidRPr="006544E0" w14:paraId="48712624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5"/>
        </w:trPr>
        <w:tc>
          <w:tcPr>
            <w:tcW w:w="532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99043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u w:val="single"/>
                <w:lang w:val="hy-AM" w:eastAsia="ru-RU"/>
              </w:rPr>
            </w:pP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Հրավերում</w:t>
            </w:r>
            <w:r w:rsidRPr="000825C8">
              <w:rPr>
                <w:rFonts w:ascii="GHEA Grapalat" w:eastAsia="Times New Roman" w:hAnsi="GHEA Grapalat" w:cs="Times Armenia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կատարված</w:t>
            </w:r>
            <w:r w:rsidRPr="000825C8">
              <w:rPr>
                <w:rFonts w:ascii="GHEA Grapalat" w:eastAsia="Times New Roman" w:hAnsi="GHEA Grapalat" w:cs="Times Armenia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փոփոխությունների ամսաթիվը</w:t>
            </w: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02DF5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3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0051E" w14:textId="77777777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5C7A0B49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2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10F8A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E0084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3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6AA8F" w14:textId="77777777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32D09724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2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FD978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6A449" w14:textId="77777777" w:rsidR="006544E0" w:rsidRPr="000825C8" w:rsidRDefault="006544E0" w:rsidP="00082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7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9809A" w14:textId="77777777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765FE" w14:textId="77777777" w:rsidR="006544E0" w:rsidRPr="000825C8" w:rsidRDefault="006544E0" w:rsidP="000825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Պարզաբանմ</w:t>
            </w:r>
            <w:proofErr w:type="spellStart"/>
            <w:r w:rsidRPr="000825C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ան</w:t>
            </w:r>
            <w:proofErr w:type="spellEnd"/>
          </w:p>
        </w:tc>
      </w:tr>
      <w:tr w:rsidR="006544E0" w:rsidRPr="006544E0" w14:paraId="67EF00CF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2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32011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u w:val="single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1D370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1</w:t>
            </w:r>
          </w:p>
        </w:tc>
        <w:tc>
          <w:tcPr>
            <w:tcW w:w="17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9506B" w14:textId="77777777" w:rsidR="006544E0" w:rsidRPr="006544E0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eastAsia="ru-RU"/>
              </w:rPr>
            </w:pPr>
          </w:p>
        </w:tc>
        <w:tc>
          <w:tcPr>
            <w:tcW w:w="2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F05D1" w14:textId="77777777" w:rsidR="006544E0" w:rsidRPr="006544E0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eastAsia="ru-RU"/>
              </w:rPr>
            </w:pPr>
          </w:p>
        </w:tc>
      </w:tr>
      <w:tr w:rsidR="006544E0" w:rsidRPr="006544E0" w14:paraId="6E060367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6"/>
        </w:trPr>
        <w:tc>
          <w:tcPr>
            <w:tcW w:w="532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EF5E4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C0CDD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…</w:t>
            </w:r>
          </w:p>
        </w:tc>
        <w:tc>
          <w:tcPr>
            <w:tcW w:w="17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3661" w14:textId="77777777" w:rsidR="006544E0" w:rsidRPr="006544E0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eastAsia="ru-RU"/>
              </w:rPr>
            </w:pPr>
          </w:p>
        </w:tc>
        <w:tc>
          <w:tcPr>
            <w:tcW w:w="2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0F4A3" w14:textId="77777777" w:rsidR="006544E0" w:rsidRPr="006544E0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eastAsia="ru-RU"/>
              </w:rPr>
            </w:pPr>
          </w:p>
        </w:tc>
      </w:tr>
      <w:tr w:rsidR="006544E0" w:rsidRPr="006544E0" w14:paraId="3BD9DF68" w14:textId="77777777" w:rsidTr="00611CC1">
        <w:trPr>
          <w:trHeight w:val="54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77BD7FB9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</w:p>
        </w:tc>
      </w:tr>
      <w:tr w:rsidR="006544E0" w:rsidRPr="006544E0" w14:paraId="4AED7662" w14:textId="77777777" w:rsidTr="00EA22F0">
        <w:trPr>
          <w:trHeight w:val="608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14:paraId="305C74B8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2200" w:type="dxa"/>
            <w:gridSpan w:val="7"/>
            <w:vMerge w:val="restart"/>
            <w:shd w:val="clear" w:color="auto" w:fill="auto"/>
            <w:vAlign w:val="center"/>
          </w:tcPr>
          <w:p w14:paraId="65F68BCF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605" w:type="dxa"/>
            <w:gridSpan w:val="18"/>
            <w:shd w:val="clear" w:color="auto" w:fill="auto"/>
            <w:vAlign w:val="center"/>
          </w:tcPr>
          <w:p w14:paraId="3E5E83A7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Յուրաքանչյուր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ՀՀ դրամ/</w:t>
            </w:r>
          </w:p>
        </w:tc>
      </w:tr>
      <w:tr w:rsidR="006544E0" w:rsidRPr="006544E0" w14:paraId="6670119F" w14:textId="77777777" w:rsidTr="00EA22F0">
        <w:trPr>
          <w:trHeight w:val="367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14:paraId="12E369D7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gridSpan w:val="7"/>
            <w:vMerge/>
            <w:shd w:val="clear" w:color="auto" w:fill="auto"/>
            <w:vAlign w:val="center"/>
          </w:tcPr>
          <w:p w14:paraId="39602796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38DB6E19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Գինն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առանց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7"/>
            <w:shd w:val="clear" w:color="auto" w:fill="auto"/>
            <w:vAlign w:val="center"/>
          </w:tcPr>
          <w:p w14:paraId="551B8F4B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1D5524C3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Ընդհանուր</w:t>
            </w:r>
          </w:p>
        </w:tc>
      </w:tr>
      <w:tr w:rsidR="006544E0" w:rsidRPr="006544E0" w14:paraId="5F3BE405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7460F738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lang w:eastAsia="ru-RU"/>
              </w:rPr>
              <w:t>Չափաբաժին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lang w:eastAsia="ru-RU"/>
              </w:rPr>
              <w:t xml:space="preserve"> </w:t>
            </w:r>
          </w:p>
        </w:tc>
        <w:tc>
          <w:tcPr>
            <w:tcW w:w="9805" w:type="dxa"/>
            <w:gridSpan w:val="25"/>
            <w:shd w:val="clear" w:color="auto" w:fill="auto"/>
            <w:vAlign w:val="center"/>
          </w:tcPr>
          <w:p w14:paraId="46F92637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lang w:eastAsia="ru-RU"/>
              </w:rPr>
            </w:pPr>
          </w:p>
        </w:tc>
      </w:tr>
      <w:tr w:rsidR="006544E0" w:rsidRPr="006544E0" w14:paraId="376227F9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624341E5" w14:textId="460FBA95" w:rsidR="006544E0" w:rsidRPr="00423B05" w:rsidRDefault="00306B49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2200" w:type="dxa"/>
            <w:gridSpan w:val="7"/>
            <w:shd w:val="clear" w:color="auto" w:fill="auto"/>
            <w:vAlign w:val="center"/>
          </w:tcPr>
          <w:p w14:paraId="4943E434" w14:textId="52280F6A" w:rsidR="006544E0" w:rsidRPr="00423B05" w:rsidRDefault="00306B49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Արփինե Բեգլարյան ԱՁ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4C967BF3" w14:textId="6E191604" w:rsidR="006544E0" w:rsidRPr="00423B05" w:rsidRDefault="00306B49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40500</w:t>
            </w:r>
          </w:p>
        </w:tc>
        <w:tc>
          <w:tcPr>
            <w:tcW w:w="2163" w:type="dxa"/>
            <w:gridSpan w:val="7"/>
            <w:shd w:val="clear" w:color="auto" w:fill="auto"/>
            <w:vAlign w:val="center"/>
          </w:tcPr>
          <w:p w14:paraId="441E0A0B" w14:textId="3A5165F2" w:rsidR="006544E0" w:rsidRPr="00423B05" w:rsidRDefault="001D6A1B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---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4F742FFF" w14:textId="3D82AA53" w:rsidR="006544E0" w:rsidRPr="00423B05" w:rsidRDefault="001D6A1B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  <w:lang w:val="hy-AM"/>
              </w:rPr>
              <w:t>40500</w:t>
            </w:r>
          </w:p>
        </w:tc>
      </w:tr>
      <w:tr w:rsidR="00EA22F0" w:rsidRPr="006544E0" w14:paraId="507AA894" w14:textId="77777777" w:rsidTr="00EA22F0">
        <w:trPr>
          <w:trHeight w:val="83"/>
        </w:trPr>
        <w:tc>
          <w:tcPr>
            <w:tcW w:w="1234" w:type="dxa"/>
            <w:gridSpan w:val="2"/>
            <w:shd w:val="clear" w:color="auto" w:fill="auto"/>
            <w:vAlign w:val="center"/>
          </w:tcPr>
          <w:p w14:paraId="4BA4493B" w14:textId="14B13A80" w:rsidR="00EA22F0" w:rsidRPr="00423B05" w:rsidRDefault="00306B49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0"/>
              </w:rPr>
              <w:t>9</w:t>
            </w:r>
          </w:p>
        </w:tc>
        <w:tc>
          <w:tcPr>
            <w:tcW w:w="2200" w:type="dxa"/>
            <w:gridSpan w:val="7"/>
            <w:shd w:val="clear" w:color="auto" w:fill="auto"/>
          </w:tcPr>
          <w:p w14:paraId="789A4B19" w14:textId="73CEE2A9" w:rsidR="00EA22F0" w:rsidRPr="00423B05" w:rsidRDefault="00306B49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Արփինե Բեգլարյան ԱՁ</w:t>
            </w:r>
          </w:p>
        </w:tc>
        <w:tc>
          <w:tcPr>
            <w:tcW w:w="3309" w:type="dxa"/>
            <w:gridSpan w:val="7"/>
            <w:shd w:val="clear" w:color="auto" w:fill="auto"/>
            <w:vAlign w:val="center"/>
          </w:tcPr>
          <w:p w14:paraId="52400926" w14:textId="288B31BF" w:rsidR="00EA22F0" w:rsidRPr="00423B05" w:rsidRDefault="001D6A1B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45150</w:t>
            </w:r>
          </w:p>
        </w:tc>
        <w:tc>
          <w:tcPr>
            <w:tcW w:w="2163" w:type="dxa"/>
            <w:gridSpan w:val="7"/>
            <w:shd w:val="clear" w:color="auto" w:fill="auto"/>
          </w:tcPr>
          <w:p w14:paraId="7DABD570" w14:textId="36CE43A0" w:rsidR="00EA22F0" w:rsidRPr="00423B05" w:rsidRDefault="001D6A1B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---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44281356" w14:textId="3C1CDCDA" w:rsidR="00EA22F0" w:rsidRPr="00423B05" w:rsidRDefault="001D6A1B" w:rsidP="00EA2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45150</w:t>
            </w:r>
          </w:p>
        </w:tc>
      </w:tr>
      <w:tr w:rsidR="006544E0" w:rsidRPr="006544E0" w14:paraId="6B38428C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1594095F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</w:tr>
      <w:tr w:rsidR="006544E0" w:rsidRPr="006544E0" w14:paraId="75A0CECD" w14:textId="77777777" w:rsidTr="00611CC1">
        <w:trPr>
          <w:trHeight w:val="191"/>
        </w:trPr>
        <w:tc>
          <w:tcPr>
            <w:tcW w:w="110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DE82C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Տ</w:t>
            </w:r>
            <w:r w:rsidRPr="006544E0">
              <w:rPr>
                <w:rFonts w:ascii="GHEA Grapalat" w:eastAsia="Times New Roman" w:hAnsi="GHEA Grapalat"/>
                <w:bCs/>
                <w:lang w:val="hy-AM" w:eastAsia="ru-RU"/>
              </w:rPr>
              <w:t>վյալներ մերժված հայտերի մասին</w:t>
            </w:r>
          </w:p>
        </w:tc>
      </w:tr>
      <w:tr w:rsidR="006544E0" w:rsidRPr="006544E0" w14:paraId="5BA84C0F" w14:textId="77777777" w:rsidTr="00EA22F0">
        <w:trPr>
          <w:gridAfter w:val="1"/>
          <w:wAfter w:w="20" w:type="dxa"/>
          <w:trHeight w:val="191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352A811D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14:paraId="3AA80C14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8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42D3C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Գնահատման արդյունքները</w:t>
            </w:r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բավարար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կամ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6544E0" w:rsidRPr="006544E0" w14:paraId="70EE1B85" w14:textId="77777777" w:rsidTr="00576996">
        <w:trPr>
          <w:gridAfter w:val="1"/>
          <w:wAfter w:w="20" w:type="dxa"/>
          <w:trHeight w:val="955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ABF8D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377D7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930FE" w14:textId="77777777" w:rsidR="006544E0" w:rsidRPr="009932FE" w:rsidRDefault="006544E0" w:rsidP="0099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981D3" w14:textId="77777777" w:rsidR="006544E0" w:rsidRPr="009932FE" w:rsidRDefault="006544E0" w:rsidP="0099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657BE" w14:textId="77777777" w:rsidR="006544E0" w:rsidRPr="009932FE" w:rsidRDefault="006544E0" w:rsidP="0099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D090" w14:textId="77777777" w:rsidR="006544E0" w:rsidRPr="009932FE" w:rsidRDefault="006544E0" w:rsidP="0099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9932F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6544E0" w:rsidRPr="006544E0" w14:paraId="546739A9" w14:textId="77777777" w:rsidTr="00EA22F0">
        <w:trPr>
          <w:trHeight w:val="332"/>
        </w:trPr>
        <w:tc>
          <w:tcPr>
            <w:tcW w:w="2223" w:type="dxa"/>
            <w:gridSpan w:val="6"/>
            <w:shd w:val="clear" w:color="auto" w:fill="auto"/>
            <w:vAlign w:val="center"/>
          </w:tcPr>
          <w:p w14:paraId="79A2BD24" w14:textId="7777777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Այլ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6" w:type="dxa"/>
            <w:gridSpan w:val="21"/>
            <w:shd w:val="clear" w:color="auto" w:fill="auto"/>
            <w:vAlign w:val="center"/>
          </w:tcPr>
          <w:p w14:paraId="733F09C8" w14:textId="7777777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274F409B" w14:textId="77777777" w:rsidTr="00611CC1">
        <w:trPr>
          <w:trHeight w:val="290"/>
        </w:trPr>
        <w:tc>
          <w:tcPr>
            <w:tcW w:w="1103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1BF9EA" w14:textId="77777777" w:rsidR="006544E0" w:rsidRPr="009932FE" w:rsidRDefault="006544E0" w:rsidP="0099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</w:tr>
      <w:tr w:rsidR="006544E0" w:rsidRPr="006544E0" w14:paraId="6A27FE48" w14:textId="77777777" w:rsidTr="00EA22F0">
        <w:trPr>
          <w:trHeight w:val="347"/>
        </w:trPr>
        <w:tc>
          <w:tcPr>
            <w:tcW w:w="43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E2F6F" w14:textId="7777777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Ընտրված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որոշման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E86D8" w14:textId="0C2FE57C" w:rsidR="006544E0" w:rsidRPr="005A78B4" w:rsidRDefault="005A78B4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21.10.2025</w:t>
            </w:r>
          </w:p>
        </w:tc>
      </w:tr>
      <w:tr w:rsidR="006544E0" w:rsidRPr="006544E0" w14:paraId="7E4AA479" w14:textId="77777777" w:rsidTr="00EA22F0">
        <w:trPr>
          <w:trHeight w:val="92"/>
        </w:trPr>
        <w:tc>
          <w:tcPr>
            <w:tcW w:w="4336" w:type="dxa"/>
            <w:gridSpan w:val="12"/>
            <w:vMerge w:val="restart"/>
            <w:shd w:val="clear" w:color="auto" w:fill="auto"/>
            <w:vAlign w:val="center"/>
          </w:tcPr>
          <w:p w14:paraId="1B530D10" w14:textId="77777777" w:rsidR="006544E0" w:rsidRPr="009932FE" w:rsidRDefault="006544E0" w:rsidP="009932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932F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7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8F0C8" w14:textId="1A7D64F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ժամկետի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9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A1DEC" w14:textId="54EEEC51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ժամկետի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6544E0" w:rsidRPr="006544E0" w14:paraId="2B619A3A" w14:textId="77777777" w:rsidTr="00EA22F0">
        <w:trPr>
          <w:trHeight w:val="92"/>
        </w:trPr>
        <w:tc>
          <w:tcPr>
            <w:tcW w:w="433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4A993" w14:textId="77777777" w:rsidR="006544E0" w:rsidRPr="009932FE" w:rsidRDefault="006544E0" w:rsidP="009932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7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A2A5F" w14:textId="55A15947" w:rsidR="006544E0" w:rsidRPr="009932FE" w:rsidRDefault="005A78B4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21.10.2025</w:t>
            </w:r>
          </w:p>
        </w:tc>
        <w:tc>
          <w:tcPr>
            <w:tcW w:w="29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83A4D" w14:textId="76DB6CB8" w:rsidR="006544E0" w:rsidRPr="009932FE" w:rsidRDefault="005A78B4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04.11.2025</w:t>
            </w:r>
          </w:p>
        </w:tc>
      </w:tr>
      <w:tr w:rsidR="006544E0" w:rsidRPr="006544E0" w14:paraId="293483EC" w14:textId="77777777" w:rsidTr="00611CC1">
        <w:trPr>
          <w:trHeight w:val="345"/>
        </w:trPr>
        <w:tc>
          <w:tcPr>
            <w:tcW w:w="1103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667F75" w14:textId="702B47F2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932F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ամսաթիվը՝ </w:t>
            </w:r>
            <w:r w:rsidR="005A78B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12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5A78B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576996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5A78B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</w:tr>
      <w:tr w:rsidR="006544E0" w:rsidRPr="006544E0" w14:paraId="753EA277" w14:textId="77777777" w:rsidTr="00EA22F0">
        <w:trPr>
          <w:trHeight w:val="345"/>
        </w:trPr>
        <w:tc>
          <w:tcPr>
            <w:tcW w:w="43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5B519" w14:textId="7777777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Ընտրված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կողմից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պայմանագիրը պատվիրատուի մոտ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5B0B" w14:textId="17DE6877" w:rsidR="006544E0" w:rsidRPr="009932FE" w:rsidRDefault="005A78B4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18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576996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="006544E0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թ.</w:t>
            </w:r>
          </w:p>
        </w:tc>
      </w:tr>
      <w:tr w:rsidR="006544E0" w:rsidRPr="006544E0" w14:paraId="10C294BE" w14:textId="77777777" w:rsidTr="00EA22F0">
        <w:trPr>
          <w:trHeight w:val="345"/>
        </w:trPr>
        <w:tc>
          <w:tcPr>
            <w:tcW w:w="43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B979A" w14:textId="77777777" w:rsidR="006544E0" w:rsidRPr="009932FE" w:rsidRDefault="006544E0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Պատվիրատուի կողմից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3F033" w14:textId="23A6FBAE" w:rsidR="006544E0" w:rsidRPr="009932FE" w:rsidRDefault="005A78B4" w:rsidP="009932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11</w:t>
            </w:r>
            <w:r w:rsidR="00576996" w:rsidRPr="009932FE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576996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5</w:t>
            </w:r>
            <w:r w:rsidR="00576996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="006544E0" w:rsidRPr="009932F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թ.</w:t>
            </w:r>
          </w:p>
        </w:tc>
      </w:tr>
      <w:tr w:rsidR="006544E0" w:rsidRPr="006544E0" w14:paraId="557B6412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13D10A0E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</w:p>
        </w:tc>
      </w:tr>
      <w:tr w:rsidR="006544E0" w:rsidRPr="006544E0" w14:paraId="0DA29A7A" w14:textId="77777777" w:rsidTr="00EA22F0">
        <w:trPr>
          <w:gridAfter w:val="1"/>
          <w:wAfter w:w="20" w:type="dxa"/>
          <w:trHeight w:val="205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9BAEE16" w14:textId="77777777" w:rsidR="006544E0" w:rsidRPr="009932FE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համարը</w:t>
            </w:r>
          </w:p>
        </w:tc>
        <w:tc>
          <w:tcPr>
            <w:tcW w:w="1470" w:type="dxa"/>
            <w:gridSpan w:val="3"/>
            <w:vMerge w:val="restart"/>
            <w:shd w:val="clear" w:color="auto" w:fill="auto"/>
            <w:vAlign w:val="center"/>
          </w:tcPr>
          <w:p w14:paraId="134CC33F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875" w:type="dxa"/>
            <w:gridSpan w:val="22"/>
            <w:shd w:val="clear" w:color="auto" w:fill="auto"/>
            <w:vAlign w:val="center"/>
          </w:tcPr>
          <w:p w14:paraId="02EB081B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6544E0" w:rsidRPr="006544E0" w14:paraId="11B18154" w14:textId="77777777" w:rsidTr="00EA22F0">
        <w:trPr>
          <w:gridAfter w:val="1"/>
          <w:wAfter w:w="20" w:type="dxa"/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320CE34F" w14:textId="77777777" w:rsidR="006544E0" w:rsidRPr="009932FE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3"/>
            <w:vMerge/>
            <w:shd w:val="clear" w:color="auto" w:fill="auto"/>
            <w:vAlign w:val="center"/>
          </w:tcPr>
          <w:p w14:paraId="337925E4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14:paraId="49AF6DA6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համարը</w:t>
            </w:r>
          </w:p>
        </w:tc>
        <w:tc>
          <w:tcPr>
            <w:tcW w:w="1061" w:type="dxa"/>
            <w:gridSpan w:val="3"/>
            <w:vMerge w:val="restart"/>
            <w:shd w:val="clear" w:color="auto" w:fill="auto"/>
            <w:vAlign w:val="center"/>
          </w:tcPr>
          <w:p w14:paraId="6A0E60A1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824" w:type="dxa"/>
            <w:gridSpan w:val="4"/>
            <w:vMerge w:val="restart"/>
            <w:shd w:val="clear" w:color="auto" w:fill="auto"/>
            <w:vAlign w:val="center"/>
          </w:tcPr>
          <w:p w14:paraId="449DECD6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2" w:type="dxa"/>
            <w:gridSpan w:val="3"/>
            <w:vMerge w:val="restart"/>
            <w:shd w:val="clear" w:color="auto" w:fill="auto"/>
            <w:vAlign w:val="center"/>
          </w:tcPr>
          <w:p w14:paraId="79939A3E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017" w:type="dxa"/>
            <w:gridSpan w:val="5"/>
            <w:shd w:val="clear" w:color="auto" w:fill="auto"/>
            <w:vAlign w:val="center"/>
          </w:tcPr>
          <w:p w14:paraId="2E9127D2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6544E0" w:rsidRPr="006544E0" w14:paraId="240992DC" w14:textId="77777777" w:rsidTr="00EA22F0">
        <w:trPr>
          <w:gridAfter w:val="1"/>
          <w:wAfter w:w="20" w:type="dxa"/>
          <w:trHeight w:val="239"/>
        </w:trPr>
        <w:tc>
          <w:tcPr>
            <w:tcW w:w="674" w:type="dxa"/>
            <w:vMerge/>
            <w:shd w:val="clear" w:color="auto" w:fill="auto"/>
            <w:vAlign w:val="center"/>
          </w:tcPr>
          <w:p w14:paraId="61BB256B" w14:textId="77777777" w:rsidR="006544E0" w:rsidRPr="009932FE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3"/>
            <w:vMerge/>
            <w:shd w:val="clear" w:color="auto" w:fill="auto"/>
            <w:vAlign w:val="center"/>
          </w:tcPr>
          <w:p w14:paraId="639752A9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14:paraId="3F4B009A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shd w:val="clear" w:color="auto" w:fill="auto"/>
            <w:vAlign w:val="center"/>
          </w:tcPr>
          <w:p w14:paraId="3B62DA4E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4"/>
            <w:vMerge/>
            <w:shd w:val="clear" w:color="auto" w:fill="auto"/>
            <w:vAlign w:val="center"/>
          </w:tcPr>
          <w:p w14:paraId="5A5DAB51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3"/>
            <w:vMerge/>
            <w:shd w:val="clear" w:color="auto" w:fill="auto"/>
            <w:vAlign w:val="center"/>
          </w:tcPr>
          <w:p w14:paraId="5682191E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17" w:type="dxa"/>
            <w:gridSpan w:val="5"/>
            <w:shd w:val="clear" w:color="auto" w:fill="auto"/>
            <w:vAlign w:val="center"/>
          </w:tcPr>
          <w:p w14:paraId="580A73CE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 դրամ</w:t>
            </w:r>
          </w:p>
        </w:tc>
      </w:tr>
      <w:tr w:rsidR="006544E0" w:rsidRPr="006544E0" w14:paraId="098BDDDB" w14:textId="77777777" w:rsidTr="00576996">
        <w:trPr>
          <w:gridAfter w:val="1"/>
          <w:wAfter w:w="20" w:type="dxa"/>
          <w:trHeight w:val="264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3C06A" w14:textId="77777777" w:rsidR="006544E0" w:rsidRPr="009932FE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968B8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315E4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B8467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31C37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E37AF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AF5E9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9932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8D478" w14:textId="77777777" w:rsidR="006544E0" w:rsidRPr="009932FE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932F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1D6A1B" w:rsidRPr="00576996" w14:paraId="537036A9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55CAE15D" w14:textId="269B6C1C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63349F93" w14:textId="552E8BF3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C24ABE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Արփինե Բեգլարյան ԱՁ</w:t>
            </w:r>
          </w:p>
        </w:tc>
        <w:tc>
          <w:tcPr>
            <w:tcW w:w="2121" w:type="dxa"/>
            <w:gridSpan w:val="7"/>
            <w:shd w:val="clear" w:color="auto" w:fill="auto"/>
            <w:vAlign w:val="center"/>
          </w:tcPr>
          <w:p w14:paraId="74DAAEBA" w14:textId="651EA6B8" w:rsidR="001D6A1B" w:rsidRPr="001D6A1B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>-2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046E1E18" w14:textId="09B6ADF9" w:rsidR="001D6A1B" w:rsidRPr="005A78B4" w:rsidRDefault="005A78B4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color w:val="222222"/>
                <w:sz w:val="16"/>
                <w:szCs w:val="18"/>
              </w:rPr>
              <w:t>19.11.25</w:t>
            </w:r>
            <w:r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թ</w:t>
            </w:r>
            <w:r>
              <w:rPr>
                <w:rFonts w:ascii="Times New Roman" w:hAnsi="Times New Roman"/>
                <w:bCs/>
                <w:color w:val="222222"/>
                <w:sz w:val="16"/>
                <w:szCs w:val="18"/>
                <w:lang w:val="hy-AM"/>
              </w:rPr>
              <w:t>․</w:t>
            </w:r>
          </w:p>
        </w:tc>
        <w:tc>
          <w:tcPr>
            <w:tcW w:w="1824" w:type="dxa"/>
            <w:gridSpan w:val="4"/>
            <w:shd w:val="clear" w:color="auto" w:fill="auto"/>
            <w:vAlign w:val="center"/>
          </w:tcPr>
          <w:p w14:paraId="0F853066" w14:textId="451CFC1C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039E7CF2" w14:textId="77777777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722BF2C1" w14:textId="488B421C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40500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B0CC1B6" w14:textId="4BD51594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40500</w:t>
            </w:r>
          </w:p>
        </w:tc>
      </w:tr>
      <w:tr w:rsidR="001D6A1B" w:rsidRPr="00576996" w14:paraId="1D8BE243" w14:textId="77777777" w:rsidTr="00576996">
        <w:trPr>
          <w:gridAfter w:val="1"/>
          <w:wAfter w:w="20" w:type="dxa"/>
          <w:trHeight w:val="560"/>
        </w:trPr>
        <w:tc>
          <w:tcPr>
            <w:tcW w:w="674" w:type="dxa"/>
            <w:shd w:val="clear" w:color="auto" w:fill="auto"/>
            <w:vAlign w:val="center"/>
          </w:tcPr>
          <w:p w14:paraId="12EDDF8B" w14:textId="184689BC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1470" w:type="dxa"/>
            <w:gridSpan w:val="3"/>
            <w:shd w:val="clear" w:color="auto" w:fill="auto"/>
          </w:tcPr>
          <w:p w14:paraId="4AA58B6C" w14:textId="410DB27E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C24ABE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Արփինե Բեգլարյան ԱՁ</w:t>
            </w:r>
          </w:p>
        </w:tc>
        <w:tc>
          <w:tcPr>
            <w:tcW w:w="2121" w:type="dxa"/>
            <w:gridSpan w:val="7"/>
            <w:shd w:val="clear" w:color="auto" w:fill="auto"/>
          </w:tcPr>
          <w:p w14:paraId="4BE2835A" w14:textId="63EECE3D" w:rsidR="001D6A1B" w:rsidRPr="001D6A1B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/>
                <w:bCs/>
                <w:sz w:val="16"/>
                <w:szCs w:val="18"/>
                <w:lang w:val="af-ZA"/>
              </w:rPr>
              <w:t>ԺԵՊԱԿ-ԳՀԾՁԲ</w:t>
            </w:r>
            <w:r>
              <w:rPr>
                <w:rFonts w:ascii="GHEA Grapalat" w:hAnsi="GHEA Grapalat"/>
                <w:bCs/>
                <w:sz w:val="16"/>
                <w:szCs w:val="18"/>
                <w:lang w:val="af-ZA"/>
              </w:rPr>
              <w:t>-25/2</w:t>
            </w: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>-2</w:t>
            </w:r>
          </w:p>
        </w:tc>
        <w:tc>
          <w:tcPr>
            <w:tcW w:w="1061" w:type="dxa"/>
            <w:gridSpan w:val="3"/>
            <w:shd w:val="clear" w:color="auto" w:fill="auto"/>
          </w:tcPr>
          <w:p w14:paraId="4BD5FAB9" w14:textId="2C0F6053" w:rsidR="001D6A1B" w:rsidRPr="00423B05" w:rsidRDefault="005A78B4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color w:val="222222"/>
                <w:sz w:val="16"/>
                <w:szCs w:val="18"/>
              </w:rPr>
              <w:t>19.11.25</w:t>
            </w:r>
            <w:r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թ</w:t>
            </w:r>
            <w:r>
              <w:rPr>
                <w:rFonts w:ascii="Times New Roman" w:hAnsi="Times New Roman"/>
                <w:bCs/>
                <w:color w:val="222222"/>
                <w:sz w:val="16"/>
                <w:szCs w:val="18"/>
                <w:lang w:val="hy-AM"/>
              </w:rPr>
              <w:t>․</w:t>
            </w:r>
          </w:p>
        </w:tc>
        <w:tc>
          <w:tcPr>
            <w:tcW w:w="1824" w:type="dxa"/>
            <w:gridSpan w:val="4"/>
            <w:shd w:val="clear" w:color="auto" w:fill="auto"/>
          </w:tcPr>
          <w:p w14:paraId="6B005BAD" w14:textId="5B60B5FC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Ըստ պատվիրատուի պահանջի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07C9FF33" w14:textId="77777777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 w:rsidRPr="00423B05"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  <w:t>-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B500B09" w14:textId="7C9001D1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45150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C44B5B" w14:textId="3031AE6C" w:rsidR="001D6A1B" w:rsidRPr="00423B05" w:rsidRDefault="001D6A1B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222222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45150</w:t>
            </w:r>
          </w:p>
        </w:tc>
      </w:tr>
      <w:tr w:rsidR="006544E0" w:rsidRPr="006544E0" w14:paraId="4A34F840" w14:textId="77777777" w:rsidTr="00611CC1">
        <w:trPr>
          <w:trHeight w:val="151"/>
        </w:trPr>
        <w:tc>
          <w:tcPr>
            <w:tcW w:w="11039" w:type="dxa"/>
            <w:gridSpan w:val="27"/>
            <w:shd w:val="clear" w:color="auto" w:fill="auto"/>
            <w:vAlign w:val="center"/>
          </w:tcPr>
          <w:p w14:paraId="01844418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Ընտրված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մասնակցի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մասնակիցների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)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անվանումը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և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544E0" w:rsidRPr="00576996" w14:paraId="16F90DD0" w14:textId="77777777" w:rsidTr="00423B05">
        <w:trPr>
          <w:gridAfter w:val="1"/>
          <w:wAfter w:w="20" w:type="dxa"/>
          <w:trHeight w:val="403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49D8B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Չափա-բաժնի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համարը</w:t>
            </w:r>
          </w:p>
        </w:tc>
        <w:tc>
          <w:tcPr>
            <w:tcW w:w="14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CD130" w14:textId="77777777" w:rsidR="006544E0" w:rsidRPr="00423B05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Ընտրված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1E34C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Հասցե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,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հեռ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.</w:t>
            </w:r>
          </w:p>
        </w:tc>
        <w:tc>
          <w:tcPr>
            <w:tcW w:w="1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9B1AE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gram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Էլ.-</w:t>
            </w:r>
            <w:proofErr w:type="spellStart"/>
            <w:proofErr w:type="gram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2163C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Բանկային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D436" w14:textId="77777777" w:rsidR="006544E0" w:rsidRPr="00423B05" w:rsidRDefault="006544E0" w:rsidP="006544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ՀՎՀՀ/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Անձնագրի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համարը և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6544E0" w:rsidRPr="00576996" w14:paraId="5FC3A1C0" w14:textId="77777777" w:rsidTr="00576996">
        <w:trPr>
          <w:gridAfter w:val="1"/>
          <w:wAfter w:w="20" w:type="dxa"/>
          <w:trHeight w:val="524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39124" w14:textId="57C8FD59" w:rsidR="006544E0" w:rsidRPr="001D6A1B" w:rsidRDefault="001D6A1B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  <w:t>4,9</w:t>
            </w:r>
          </w:p>
        </w:tc>
        <w:tc>
          <w:tcPr>
            <w:tcW w:w="14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41535" w14:textId="6A513304" w:rsidR="006544E0" w:rsidRPr="00423B05" w:rsidRDefault="001D6A1B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 w:eastAsia="ru-RU"/>
              </w:rPr>
            </w:pPr>
            <w:r w:rsidRPr="00C24ABE">
              <w:rPr>
                <w:rFonts w:ascii="GHEA Grapalat" w:hAnsi="GHEA Grapalat" w:cs="Arial"/>
                <w:bCs/>
                <w:color w:val="222222"/>
                <w:sz w:val="18"/>
                <w:szCs w:val="20"/>
                <w:lang w:val="hy-AM"/>
              </w:rPr>
              <w:t>Արփինե Բեգլարյան ԱՁ</w:t>
            </w: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E40EF" w14:textId="379BD098" w:rsidR="006544E0" w:rsidRPr="001D6A1B" w:rsidRDefault="006544E0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Հասցե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՝</w:t>
            </w:r>
            <w:r w:rsidRPr="00423B05">
              <w:rPr>
                <w:rFonts w:ascii="GHEA Grapalat" w:hAnsi="GHEA Grapalat" w:cs="Sylfaen"/>
                <w:bCs/>
                <w:sz w:val="16"/>
                <w:szCs w:val="18"/>
                <w:lang w:val="es-ES"/>
              </w:rPr>
              <w:t xml:space="preserve"> </w:t>
            </w:r>
            <w:r w:rsidR="001D6A1B">
              <w:rPr>
                <w:rFonts w:ascii="GHEA Grapalat" w:hAnsi="GHEA Grapalat" w:cs="Sylfaen"/>
                <w:bCs/>
                <w:sz w:val="16"/>
                <w:szCs w:val="18"/>
                <w:lang w:val="hy-AM"/>
              </w:rPr>
              <w:t>ՀՀ, Կոտայքի մարզ, ք․Եղվարդ, Զովունի 11փ․ 81շ․ բն․4</w:t>
            </w:r>
          </w:p>
        </w:tc>
        <w:tc>
          <w:tcPr>
            <w:tcW w:w="1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DF0E2" w14:textId="216D74D3" w:rsidR="006544E0" w:rsidRPr="001D6A1B" w:rsidRDefault="00D23DB3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8" w:history="1">
              <w:r w:rsidR="001D6A1B" w:rsidRPr="001D6A1B">
                <w:rPr>
                  <w:rStyle w:val="ac"/>
                  <w:rFonts w:ascii="GHEA Grapalat" w:hAnsi="GHEA Grapalat" w:cs="Arial"/>
                  <w:sz w:val="16"/>
                  <w:szCs w:val="16"/>
                  <w:shd w:val="clear" w:color="auto" w:fill="FFFFFF"/>
                  <w:lang w:val="hy-AM"/>
                </w:rPr>
                <w:t>beglaryanprint@mail.ru</w:t>
              </w:r>
            </w:hyperlink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EE2B2" w14:textId="23650E52" w:rsidR="006544E0" w:rsidRPr="00423B05" w:rsidRDefault="00576996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----</w:t>
            </w:r>
          </w:p>
        </w:tc>
        <w:tc>
          <w:tcPr>
            <w:tcW w:w="20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A347" w14:textId="7DB6D309" w:rsidR="006544E0" w:rsidRPr="00423B05" w:rsidRDefault="006544E0" w:rsidP="001D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ՀՎՀՀ՝ </w:t>
            </w:r>
            <w:r w:rsidR="001D6A1B">
              <w:rPr>
                <w:rFonts w:ascii="GHEA Grapalat" w:hAnsi="GHEA Grapalat" w:cs="Arial"/>
                <w:bCs/>
                <w:color w:val="222222"/>
                <w:sz w:val="16"/>
                <w:szCs w:val="18"/>
              </w:rPr>
              <w:t>43274098</w:t>
            </w:r>
          </w:p>
        </w:tc>
      </w:tr>
      <w:tr w:rsidR="006544E0" w:rsidRPr="006544E0" w14:paraId="6466BD9F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6F211D1C" w14:textId="77777777" w:rsidR="006544E0" w:rsidRPr="00576996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4FE9B473" w14:textId="77777777" w:rsidTr="00EA22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1"/>
        </w:trPr>
        <w:tc>
          <w:tcPr>
            <w:tcW w:w="2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55FBE" w14:textId="77777777" w:rsidR="006544E0" w:rsidRPr="006544E0" w:rsidRDefault="006544E0" w:rsidP="006544E0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eastAsia="ru-RU"/>
              </w:rPr>
            </w:pPr>
            <w:proofErr w:type="spellStart"/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Այլ</w:t>
            </w:r>
            <w:proofErr w:type="spellEnd"/>
            <w:r w:rsidRPr="006544E0">
              <w:rPr>
                <w:rFonts w:ascii="GHEA Grapalat" w:eastAsia="Times New Roman" w:hAnsi="GHEA Grapalat"/>
                <w:bCs/>
                <w:lang w:eastAsia="ru-RU"/>
              </w:rPr>
              <w:t xml:space="preserve"> </w:t>
            </w:r>
            <w:proofErr w:type="spellStart"/>
            <w:r w:rsidRPr="006544E0">
              <w:rPr>
                <w:rFonts w:ascii="GHEA Grapalat" w:eastAsia="Times New Roman" w:hAnsi="GHEA Grapalat"/>
                <w:bCs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2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6D3D8" w14:textId="77777777" w:rsidR="006544E0" w:rsidRPr="006544E0" w:rsidRDefault="006544E0" w:rsidP="006544E0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lang w:val="hy-AM" w:eastAsia="ru-RU"/>
              </w:rPr>
            </w:pPr>
          </w:p>
        </w:tc>
      </w:tr>
      <w:tr w:rsidR="006544E0" w:rsidRPr="006544E0" w14:paraId="7FCE1C28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53BC7558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7FEE9B70" w14:textId="77777777" w:rsidR="006544E0" w:rsidRPr="006544E0" w:rsidRDefault="006544E0" w:rsidP="006544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</w:tr>
      <w:tr w:rsidR="006544E0" w:rsidRPr="006544E0" w14:paraId="74CA8E7B" w14:textId="77777777" w:rsidTr="00EA22F0">
        <w:trPr>
          <w:trHeight w:val="477"/>
        </w:trPr>
        <w:tc>
          <w:tcPr>
            <w:tcW w:w="25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11B3021" w14:textId="70C8C460" w:rsidR="006544E0" w:rsidRPr="00423B05" w:rsidRDefault="006544E0" w:rsidP="005769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2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2B1236BC" w14:textId="77777777" w:rsidR="006544E0" w:rsidRPr="00576996" w:rsidRDefault="006544E0" w:rsidP="005769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6544E0" w14:paraId="22131D8F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19C8E9C4" w14:textId="77777777" w:rsidR="006544E0" w:rsidRPr="00576996" w:rsidRDefault="006544E0" w:rsidP="005769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4BBCB907" w14:textId="77777777" w:rsidR="006544E0" w:rsidRPr="00576996" w:rsidRDefault="006544E0" w:rsidP="005769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</w:tr>
      <w:tr w:rsidR="006544E0" w:rsidRPr="005A78B4" w14:paraId="775C6A64" w14:textId="77777777" w:rsidTr="00EA22F0">
        <w:trPr>
          <w:trHeight w:val="429"/>
        </w:trPr>
        <w:tc>
          <w:tcPr>
            <w:tcW w:w="2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1AC86" w14:textId="61227BCD" w:rsidR="006544E0" w:rsidRPr="00423B05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Գնման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գործընթացի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շրջանակներում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lastRenderedPageBreak/>
              <w:t>հակաօրինական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գործողություններ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հայտնաբերվելու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դեպքում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դրանց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և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այդ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կապակցությամբ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ձեռնարկված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գործողությունների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համառոտ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նկարագիրը</w:t>
            </w:r>
          </w:p>
        </w:tc>
        <w:tc>
          <w:tcPr>
            <w:tcW w:w="85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465A7" w14:textId="77777777" w:rsidR="006544E0" w:rsidRPr="00423B05" w:rsidRDefault="006544E0" w:rsidP="005769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lastRenderedPageBreak/>
              <w:t>Գնման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գործընթացի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շրջանակներում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հակաօրինական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գործողություններ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չեն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հայտնաբերվել</w:t>
            </w:r>
          </w:p>
        </w:tc>
      </w:tr>
      <w:tr w:rsidR="006544E0" w:rsidRPr="005A78B4" w14:paraId="2359DB05" w14:textId="77777777" w:rsidTr="00611CC1">
        <w:trPr>
          <w:trHeight w:val="289"/>
        </w:trPr>
        <w:tc>
          <w:tcPr>
            <w:tcW w:w="1103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F6A7D68" w14:textId="77777777" w:rsidR="006544E0" w:rsidRPr="00423B05" w:rsidRDefault="006544E0" w:rsidP="005769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</w:pPr>
          </w:p>
        </w:tc>
      </w:tr>
      <w:tr w:rsidR="006544E0" w:rsidRPr="005A78B4" w14:paraId="20C1B532" w14:textId="77777777" w:rsidTr="00423B05">
        <w:trPr>
          <w:trHeight w:val="502"/>
        </w:trPr>
        <w:tc>
          <w:tcPr>
            <w:tcW w:w="2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4194B" w14:textId="77777777" w:rsidR="006544E0" w:rsidRPr="00423B05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Գնման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ընթացակարգի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վերաբերյալ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ներկայացված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բողոքները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և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դրանց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վերաբերյալ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կայացված</w:t>
            </w:r>
            <w:r w:rsidRPr="00423B05">
              <w:rPr>
                <w:rFonts w:ascii="GHEA Grapalat" w:eastAsia="Times New Roman" w:hAnsi="GHEA Grapalat" w:cs="Times Armeni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423B05"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5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B4136" w14:textId="77777777" w:rsidR="006544E0" w:rsidRPr="00423B05" w:rsidRDefault="006544E0" w:rsidP="005769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Գնման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գործընթացի</w:t>
            </w:r>
            <w:r w:rsidRPr="00423B05">
              <w:rPr>
                <w:rFonts w:ascii="GHEA Grapalat" w:hAnsi="GHEA Grapalat" w:cs="Times Armenia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վերաբերյալ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բողոքներ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չեն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hy-AM"/>
              </w:rPr>
              <w:t>ներկայացվել</w:t>
            </w:r>
            <w:r w:rsidRPr="00423B05">
              <w:rPr>
                <w:rFonts w:ascii="GHEA Grapalat" w:hAnsi="GHEA Grapalat" w:cs="Sylfaen"/>
                <w:bCs/>
                <w:color w:val="000000" w:themeColor="text1"/>
                <w:sz w:val="16"/>
                <w:szCs w:val="18"/>
                <w:lang w:val="af-ZA"/>
              </w:rPr>
              <w:t>:</w:t>
            </w:r>
          </w:p>
        </w:tc>
      </w:tr>
      <w:tr w:rsidR="006544E0" w:rsidRPr="005A78B4" w14:paraId="3A78A136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42510D51" w14:textId="77777777" w:rsidR="006544E0" w:rsidRPr="00423B05" w:rsidRDefault="006544E0" w:rsidP="005769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8"/>
                <w:lang w:val="hy-AM" w:eastAsia="ru-RU"/>
              </w:rPr>
            </w:pPr>
          </w:p>
        </w:tc>
      </w:tr>
      <w:tr w:rsidR="006544E0" w:rsidRPr="006544E0" w14:paraId="1435E1F4" w14:textId="77777777" w:rsidTr="00423B05">
        <w:trPr>
          <w:trHeight w:val="115"/>
        </w:trPr>
        <w:tc>
          <w:tcPr>
            <w:tcW w:w="2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D64B7" w14:textId="77777777" w:rsidR="006544E0" w:rsidRPr="00423B05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Այլ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անհրաժեշտ</w:t>
            </w:r>
            <w:proofErr w:type="spellEnd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423B05"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DA0FD" w14:textId="77777777" w:rsidR="006544E0" w:rsidRPr="00423B05" w:rsidRDefault="006544E0" w:rsidP="005769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eastAsia="ru-RU"/>
              </w:rPr>
            </w:pPr>
          </w:p>
        </w:tc>
      </w:tr>
      <w:tr w:rsidR="006544E0" w:rsidRPr="006544E0" w14:paraId="52EF313F" w14:textId="77777777" w:rsidTr="00611CC1">
        <w:trPr>
          <w:trHeight w:val="289"/>
        </w:trPr>
        <w:tc>
          <w:tcPr>
            <w:tcW w:w="11039" w:type="dxa"/>
            <w:gridSpan w:val="27"/>
            <w:shd w:val="clear" w:color="auto" w:fill="99CCFF"/>
            <w:vAlign w:val="center"/>
          </w:tcPr>
          <w:p w14:paraId="722A1186" w14:textId="77777777" w:rsidR="006544E0" w:rsidRPr="00576996" w:rsidRDefault="006544E0" w:rsidP="005769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</w:tr>
      <w:tr w:rsidR="006544E0" w:rsidRPr="006544E0" w14:paraId="07E42D77" w14:textId="77777777" w:rsidTr="00611CC1">
        <w:trPr>
          <w:trHeight w:val="228"/>
        </w:trPr>
        <w:tc>
          <w:tcPr>
            <w:tcW w:w="11039" w:type="dxa"/>
            <w:gridSpan w:val="27"/>
            <w:shd w:val="clear" w:color="auto" w:fill="auto"/>
            <w:vAlign w:val="center"/>
          </w:tcPr>
          <w:p w14:paraId="3D41298F" w14:textId="7777777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576996">
              <w:rPr>
                <w:rFonts w:ascii="GHEA Grapalat" w:eastAsia="Times New Roman" w:hAnsi="GHEA Grapalat" w:cs="Sylfaen"/>
                <w:bCs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44E0" w:rsidRPr="006544E0" w14:paraId="0989B7F0" w14:textId="77777777" w:rsidTr="00EA22F0">
        <w:trPr>
          <w:trHeight w:val="299"/>
        </w:trPr>
        <w:tc>
          <w:tcPr>
            <w:tcW w:w="27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F1E4" w14:textId="7777777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Անուն</w:t>
            </w:r>
            <w:proofErr w:type="spellEnd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C927E" w14:textId="7777777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7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CBD5F" w14:textId="7777777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Էլ. </w:t>
            </w: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փոստի</w:t>
            </w:r>
            <w:proofErr w:type="spellEnd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544E0" w:rsidRPr="006544E0" w14:paraId="3439C667" w14:textId="77777777" w:rsidTr="00EA22F0">
        <w:trPr>
          <w:trHeight w:val="254"/>
        </w:trPr>
        <w:tc>
          <w:tcPr>
            <w:tcW w:w="2716" w:type="dxa"/>
            <w:gridSpan w:val="8"/>
            <w:shd w:val="clear" w:color="auto" w:fill="auto"/>
            <w:vAlign w:val="center"/>
          </w:tcPr>
          <w:p w14:paraId="03621E2D" w14:textId="02F45B1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Մ. </w:t>
            </w:r>
            <w:proofErr w:type="spellStart"/>
            <w:r w:rsidRPr="00576996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Դիմիտրյան</w:t>
            </w:r>
            <w:proofErr w:type="spellEnd"/>
          </w:p>
        </w:tc>
        <w:tc>
          <w:tcPr>
            <w:tcW w:w="4575" w:type="dxa"/>
            <w:gridSpan w:val="12"/>
            <w:shd w:val="clear" w:color="auto" w:fill="auto"/>
            <w:vAlign w:val="center"/>
          </w:tcPr>
          <w:p w14:paraId="662C495C" w14:textId="77777777" w:rsidR="006544E0" w:rsidRPr="00576996" w:rsidRDefault="006544E0" w:rsidP="00576996">
            <w:pPr>
              <w:pStyle w:val="ad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 w:val="0"/>
                <w:sz w:val="18"/>
                <w:szCs w:val="18"/>
                <w:lang w:val="af-ZA"/>
              </w:rPr>
            </w:pPr>
          </w:p>
          <w:p w14:paraId="4C074449" w14:textId="77777777" w:rsidR="006544E0" w:rsidRPr="00576996" w:rsidRDefault="006544E0" w:rsidP="00576996">
            <w:pPr>
              <w:pStyle w:val="ad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 w:val="0"/>
                <w:sz w:val="18"/>
                <w:szCs w:val="18"/>
                <w:lang w:val="af-ZA"/>
              </w:rPr>
            </w:pPr>
            <w:r w:rsidRPr="00576996">
              <w:rPr>
                <w:rFonts w:ascii="GHEA Grapalat" w:hAnsi="GHEA Grapalat"/>
                <w:bCs/>
                <w:i w:val="0"/>
                <w:sz w:val="18"/>
                <w:szCs w:val="18"/>
                <w:lang w:val="af-ZA"/>
              </w:rPr>
              <w:t>+37493842784</w:t>
            </w:r>
          </w:p>
          <w:p w14:paraId="4DD373A5" w14:textId="7777777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748" w:type="dxa"/>
            <w:gridSpan w:val="7"/>
            <w:shd w:val="clear" w:color="auto" w:fill="auto"/>
            <w:vAlign w:val="center"/>
          </w:tcPr>
          <w:p w14:paraId="5DC96C8A" w14:textId="77777777" w:rsidR="005A78B4" w:rsidRPr="005A78B4" w:rsidRDefault="005A78B4" w:rsidP="005A78B4">
            <w:pPr>
              <w:pStyle w:val="ad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 w:val="0"/>
                <w:sz w:val="18"/>
                <w:szCs w:val="18"/>
                <w:lang w:val="af-ZA"/>
              </w:rPr>
            </w:pPr>
            <w:r w:rsidRPr="005A78B4">
              <w:rPr>
                <w:rFonts w:ascii="GHEA Grapalat" w:hAnsi="GHEA Grapalat"/>
                <w:bCs/>
                <w:i w:val="0"/>
                <w:sz w:val="18"/>
                <w:szCs w:val="18"/>
                <w:lang w:val="af-ZA"/>
              </w:rPr>
              <w:t>gnumnerfolkcenter@gmail.com</w:t>
            </w:r>
          </w:p>
          <w:p w14:paraId="44085396" w14:textId="0D3ED01D" w:rsidR="006544E0" w:rsidRPr="00576996" w:rsidRDefault="006544E0" w:rsidP="00576996">
            <w:pPr>
              <w:pStyle w:val="ad"/>
              <w:spacing w:line="240" w:lineRule="auto"/>
              <w:jc w:val="center"/>
              <w:rPr>
                <w:rFonts w:ascii="GHEA Grapalat" w:hAnsi="GHEA Grapalat"/>
                <w:bCs/>
                <w:i w:val="0"/>
                <w:sz w:val="18"/>
                <w:szCs w:val="18"/>
                <w:u w:val="single"/>
                <w:lang w:val="af-ZA"/>
              </w:rPr>
            </w:pPr>
          </w:p>
          <w:p w14:paraId="0E7B88BF" w14:textId="77777777" w:rsidR="006544E0" w:rsidRPr="00576996" w:rsidRDefault="006544E0" w:rsidP="0057699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</w:tbl>
    <w:p w14:paraId="55BF4C31" w14:textId="77777777" w:rsidR="0022631D" w:rsidRPr="006544E0" w:rsidRDefault="0022631D" w:rsidP="001B322E">
      <w:pPr>
        <w:spacing w:before="0" w:after="0"/>
        <w:ind w:left="0" w:firstLine="0"/>
        <w:rPr>
          <w:rFonts w:ascii="GHEA Grapalat" w:eastAsia="Times New Roman" w:hAnsi="GHEA Grapalat" w:cs="Sylfaen"/>
          <w:bCs/>
          <w:lang w:eastAsia="ru-RU"/>
        </w:rPr>
      </w:pPr>
    </w:p>
    <w:p w14:paraId="2F70367D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5CB79C1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72FB7B8E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40241AE5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6273CC3A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25984CB4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342DF1EE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5E1F2D5F" w14:textId="77777777" w:rsidR="00C33AF7" w:rsidRPr="006544E0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79C2C084" w14:textId="75C3885A" w:rsidR="00C33AF7" w:rsidRDefault="00C33AF7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6952CC05" w14:textId="2869C83D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7D339FA0" w14:textId="407FCAAA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18EBA3F" w14:textId="5B8BB83C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1A27BC3A" w14:textId="016CC7A1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453314B3" w14:textId="53ADED1F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526E9840" w14:textId="77D3AEDB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EE7FF13" w14:textId="75312496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79558088" w14:textId="6030CCED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4B32931D" w14:textId="6E429267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AF77594" w14:textId="5266617E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3CB6F77D" w14:textId="524152A5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2F0C74C9" w14:textId="0BE90BA1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66FD358" w14:textId="0B0B7EC2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530A9D43" w14:textId="593FE370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3052033" w14:textId="76B0F634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7DE21323" w14:textId="65052C5C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1283AF00" w14:textId="60DD43DA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2380EC85" w14:textId="23FE7A7E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74ADF4E2" w14:textId="50987C62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4E8A63A" w14:textId="6C3DC4C0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18B1F71C" w14:textId="7E619C4C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1B6197B" w14:textId="41FC3F8D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51EE317" w14:textId="0CFA8BD3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02D2E669" w14:textId="6FDE0BEE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347C95BC" w14:textId="2A8929D6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6B16B6BB" w14:textId="616D026B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2E029EA9" w14:textId="358D806D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1084B6EF" w14:textId="4E6AA06D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6B9958E0" w14:textId="74F37D10" w:rsidR="00F64BFF" w:rsidRDefault="00F64BFF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Cs/>
          <w:lang w:val="af-ZA" w:eastAsia="ru-RU"/>
        </w:rPr>
      </w:pPr>
    </w:p>
    <w:p w14:paraId="5C880936" w14:textId="77777777" w:rsidR="00F64BFF" w:rsidRPr="00F64BFF" w:rsidRDefault="00F64BFF" w:rsidP="00F64BFF">
      <w:pPr>
        <w:pStyle w:val="aa"/>
        <w:jc w:val="center"/>
        <w:rPr>
          <w:lang w:val="ru-RU"/>
        </w:rPr>
      </w:pPr>
      <w:r w:rsidRPr="00F64BFF">
        <w:rPr>
          <w:rStyle w:val="ab"/>
          <w:lang w:val="ru-RU"/>
        </w:rPr>
        <w:t>ОБЪЯВЛЕНИЕ</w:t>
      </w:r>
      <w:r w:rsidRPr="00F64BFF">
        <w:rPr>
          <w:lang w:val="ru-RU"/>
        </w:rPr>
        <w:br/>
        <w:t>о заключённом договоре</w:t>
      </w:r>
    </w:p>
    <w:p w14:paraId="69D64FEE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 xml:space="preserve">Государственное некоммерческое учреждение «Национальный центр народной музыки и танца», расположенное по адресу Республика Армения, г. Ереван, ул. </w:t>
      </w:r>
      <w:proofErr w:type="spellStart"/>
      <w:r w:rsidRPr="00F64BFF">
        <w:rPr>
          <w:lang w:val="ru-RU"/>
        </w:rPr>
        <w:t>Вардананц</w:t>
      </w:r>
      <w:proofErr w:type="spellEnd"/>
      <w:r w:rsidRPr="00F64BFF">
        <w:rPr>
          <w:lang w:val="ru-RU"/>
        </w:rPr>
        <w:t xml:space="preserve"> 30, ниже представляет информацию о договоре, заключённом по результатам процедуры закупки с кодом ЖЕПАК-ГХТЗБ-25/2, организованной с целью приобретения услуг по печати и доставке для нужд учреждения.</w:t>
      </w:r>
    </w:p>
    <w:p w14:paraId="5DC54C34" w14:textId="77777777" w:rsidR="00F64BFF" w:rsidRDefault="00F64BFF" w:rsidP="00F64BFF">
      <w:r>
        <w:pict w14:anchorId="79BBEB3A">
          <v:rect id="_x0000_i1025" style="width:0;height:1.5pt" o:hralign="center" o:hrstd="t" o:hr="t" fillcolor="#a0a0a0" stroked="f"/>
        </w:pict>
      </w:r>
    </w:p>
    <w:p w14:paraId="7509528F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Номер лота | Наименование | Ед. изм. | Кол-во | Предварительная стоимость (драм) | Краткое описание (технические характеристики) | Краткое описание по договору (технические характеристики)</w:t>
      </w:r>
    </w:p>
    <w:p w14:paraId="01B138D4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rStyle w:val="ab"/>
          <w:lang w:val="ru-RU"/>
        </w:rPr>
        <w:t>4. Большая билетная книжка</w:t>
      </w:r>
      <w:r w:rsidRPr="00F64BFF">
        <w:rPr>
          <w:lang w:val="ru-RU"/>
        </w:rPr>
        <w:br/>
        <w:t>шт. – 3 – 59 000 драм</w:t>
      </w:r>
      <w:r w:rsidRPr="00F64BFF">
        <w:rPr>
          <w:lang w:val="ru-RU"/>
        </w:rPr>
        <w:br/>
        <w:t>Материал/тип: билетная книжка большая, 80 г, перфорация.</w:t>
      </w:r>
      <w:r w:rsidRPr="00F64BFF">
        <w:rPr>
          <w:lang w:val="ru-RU"/>
        </w:rPr>
        <w:br/>
        <w:t>Описание: Исполнитель после подготовки каждого печатного экземпляра согласовывает его с Заказчиком. Заказчик может потребовать материалы полностью либо частями — в зависимости от возникающей потребности. Исполнитель осуществляет доставку по адресу, указанному Заказчиком, не позднее одного рабочего дня после запроса Заказчика. Любые изменения согласовываются с Заказчиком.</w:t>
      </w:r>
      <w:r w:rsidRPr="00F64BFF">
        <w:rPr>
          <w:lang w:val="ru-RU"/>
        </w:rPr>
        <w:br/>
      </w:r>
      <w:r w:rsidRPr="00F64BFF">
        <w:rPr>
          <w:rStyle w:val="af"/>
          <w:rFonts w:eastAsia="Calibri"/>
          <w:lang w:val="ru-RU"/>
        </w:rPr>
        <w:t>(Описание по договору аналогично.)</w:t>
      </w:r>
    </w:p>
    <w:p w14:paraId="06DDE0AE" w14:textId="77777777" w:rsidR="00F64BFF" w:rsidRDefault="00F64BFF" w:rsidP="00F64BFF">
      <w:pPr>
        <w:pStyle w:val="aa"/>
      </w:pPr>
      <w:r w:rsidRPr="00F64BFF">
        <w:rPr>
          <w:rStyle w:val="ab"/>
          <w:lang w:val="ru-RU"/>
        </w:rPr>
        <w:t>9. Книга отчётности</w:t>
      </w:r>
      <w:r w:rsidRPr="00F64BFF">
        <w:rPr>
          <w:lang w:val="ru-RU"/>
        </w:rPr>
        <w:br/>
        <w:t>шт. – 7 – 62 000 драм</w:t>
      </w:r>
      <w:r w:rsidRPr="00F64BFF">
        <w:rPr>
          <w:lang w:val="ru-RU"/>
        </w:rPr>
        <w:br/>
        <w:t>Материал/тип: книга отчётности, термоклей, 78 стр.</w:t>
      </w:r>
      <w:r w:rsidRPr="00F64BFF">
        <w:rPr>
          <w:lang w:val="ru-RU"/>
        </w:rPr>
        <w:br/>
        <w:t xml:space="preserve">Описание: Исполнитель после подготовки каждого печатного экземпляра согласовывает его с Заказчиком. Заказчик может потребовать материалы полностью либо частями (не более 100 шт.) — в зависимости от возникающей потребности. Исполнитель осуществляет доставку по адресу, указанному Заказчиком, не позднее одного рабочего дня после запроса Заказчика. </w:t>
      </w:r>
      <w:proofErr w:type="spellStart"/>
      <w:r>
        <w:t>Любые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согласовываются</w:t>
      </w:r>
      <w:proofErr w:type="spellEnd"/>
      <w:r>
        <w:t xml:space="preserve"> с </w:t>
      </w:r>
      <w:proofErr w:type="spellStart"/>
      <w:r>
        <w:t>Заказчиком</w:t>
      </w:r>
      <w:proofErr w:type="spellEnd"/>
      <w:r>
        <w:t>.</w:t>
      </w:r>
      <w:r>
        <w:br/>
      </w:r>
      <w:r>
        <w:rPr>
          <w:rStyle w:val="af"/>
          <w:rFonts w:eastAsia="Calibri"/>
        </w:rPr>
        <w:t>(</w:t>
      </w:r>
      <w:proofErr w:type="spellStart"/>
      <w:r>
        <w:rPr>
          <w:rStyle w:val="af"/>
          <w:rFonts w:eastAsia="Calibri"/>
        </w:rPr>
        <w:t>Описание</w:t>
      </w:r>
      <w:proofErr w:type="spellEnd"/>
      <w:r>
        <w:rPr>
          <w:rStyle w:val="af"/>
          <w:rFonts w:eastAsia="Calibri"/>
        </w:rPr>
        <w:t xml:space="preserve"> </w:t>
      </w:r>
      <w:proofErr w:type="spellStart"/>
      <w:r>
        <w:rPr>
          <w:rStyle w:val="af"/>
          <w:rFonts w:eastAsia="Calibri"/>
        </w:rPr>
        <w:t>по</w:t>
      </w:r>
      <w:proofErr w:type="spellEnd"/>
      <w:r>
        <w:rPr>
          <w:rStyle w:val="af"/>
          <w:rFonts w:eastAsia="Calibri"/>
        </w:rPr>
        <w:t xml:space="preserve"> </w:t>
      </w:r>
      <w:proofErr w:type="spellStart"/>
      <w:r>
        <w:rPr>
          <w:rStyle w:val="af"/>
          <w:rFonts w:eastAsia="Calibri"/>
        </w:rPr>
        <w:t>договору</w:t>
      </w:r>
      <w:proofErr w:type="spellEnd"/>
      <w:r>
        <w:rPr>
          <w:rStyle w:val="af"/>
          <w:rFonts w:eastAsia="Calibri"/>
        </w:rPr>
        <w:t xml:space="preserve"> </w:t>
      </w:r>
      <w:proofErr w:type="spellStart"/>
      <w:r>
        <w:rPr>
          <w:rStyle w:val="af"/>
          <w:rFonts w:eastAsia="Calibri"/>
        </w:rPr>
        <w:t>аналогично</w:t>
      </w:r>
      <w:proofErr w:type="spellEnd"/>
      <w:r>
        <w:rPr>
          <w:rStyle w:val="af"/>
          <w:rFonts w:eastAsia="Calibri"/>
        </w:rPr>
        <w:t>.)</w:t>
      </w:r>
    </w:p>
    <w:p w14:paraId="09012784" w14:textId="77777777" w:rsidR="00F64BFF" w:rsidRDefault="00F64BFF" w:rsidP="00F64BFF">
      <w:r>
        <w:pict w14:anchorId="393BFA18">
          <v:rect id="_x0000_i1026" style="width:0;height:1.5pt" o:hralign="center" o:hrstd="t" o:hr="t" fillcolor="#a0a0a0" stroked="f"/>
        </w:pict>
      </w:r>
    </w:p>
    <w:p w14:paraId="0C55B52F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Применённая процедура закупки и обоснование выбора</w:t>
      </w:r>
    </w:p>
    <w:p w14:paraId="4F14862C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Статья 22 Закона РА «О закупках».</w:t>
      </w:r>
    </w:p>
    <w:p w14:paraId="616C1E77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Дата направления/размещения приглашения</w:t>
      </w:r>
    </w:p>
    <w:p w14:paraId="0BD999A5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13.10.2025</w:t>
      </w:r>
    </w:p>
    <w:p w14:paraId="35E7FD53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Дата внесения изменений в приглашение</w:t>
      </w:r>
    </w:p>
    <w:p w14:paraId="1FEE1D57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1</w:t>
      </w:r>
      <w:r w:rsidRPr="00F64BFF">
        <w:rPr>
          <w:lang w:val="ru-RU"/>
        </w:rPr>
        <w:br/>
        <w:t>…</w:t>
      </w:r>
    </w:p>
    <w:p w14:paraId="0CE85153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Дата разъяснений по приглашению</w:t>
      </w:r>
    </w:p>
    <w:p w14:paraId="478491E7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Запрос — 1</w:t>
      </w:r>
      <w:r w:rsidRPr="00F64BFF">
        <w:rPr>
          <w:lang w:val="ru-RU"/>
        </w:rPr>
        <w:br/>
        <w:t>Ответ — …</w:t>
      </w:r>
    </w:p>
    <w:p w14:paraId="43DE1FF6" w14:textId="77777777" w:rsidR="00F64BFF" w:rsidRDefault="00F64BFF" w:rsidP="00F64BFF">
      <w:r>
        <w:lastRenderedPageBreak/>
        <w:pict w14:anchorId="4CF64575">
          <v:rect id="_x0000_i1027" style="width:0;height:1.5pt" o:hralign="center" o:hrstd="t" o:hr="t" fillcolor="#a0a0a0" stroked="f"/>
        </w:pict>
      </w:r>
    </w:p>
    <w:p w14:paraId="3B7D006D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Участники и предложенные цены (драмы)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000"/>
        <w:gridCol w:w="1369"/>
        <w:gridCol w:w="464"/>
        <w:gridCol w:w="986"/>
      </w:tblGrid>
      <w:tr w:rsidR="00F64BFF" w14:paraId="2795D451" w14:textId="77777777" w:rsidTr="00F64B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862A31" w14:textId="77777777" w:rsidR="00F64BFF" w:rsidRDefault="00F64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Лот</w:t>
            </w:r>
          </w:p>
        </w:tc>
        <w:tc>
          <w:tcPr>
            <w:tcW w:w="0" w:type="auto"/>
            <w:vAlign w:val="center"/>
            <w:hideMark/>
          </w:tcPr>
          <w:p w14:paraId="470D7669" w14:textId="77777777" w:rsidR="00F64BFF" w:rsidRDefault="00F64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Участник</w:t>
            </w:r>
          </w:p>
        </w:tc>
        <w:tc>
          <w:tcPr>
            <w:tcW w:w="0" w:type="auto"/>
            <w:vAlign w:val="center"/>
            <w:hideMark/>
          </w:tcPr>
          <w:p w14:paraId="6A848776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Цена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без</w:t>
            </w:r>
            <w:proofErr w:type="spellEnd"/>
            <w:r>
              <w:rPr>
                <w:b/>
                <w:bCs/>
              </w:rPr>
              <w:t xml:space="preserve"> НДС</w:t>
            </w:r>
          </w:p>
        </w:tc>
        <w:tc>
          <w:tcPr>
            <w:tcW w:w="0" w:type="auto"/>
            <w:vAlign w:val="center"/>
            <w:hideMark/>
          </w:tcPr>
          <w:p w14:paraId="794DBA97" w14:textId="77777777" w:rsidR="00F64BFF" w:rsidRDefault="00F64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НДС</w:t>
            </w:r>
          </w:p>
        </w:tc>
        <w:tc>
          <w:tcPr>
            <w:tcW w:w="0" w:type="auto"/>
            <w:vAlign w:val="center"/>
            <w:hideMark/>
          </w:tcPr>
          <w:p w14:paraId="35FC354E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Итог</w:t>
            </w:r>
            <w:proofErr w:type="spellEnd"/>
          </w:p>
        </w:tc>
      </w:tr>
      <w:tr w:rsidR="00F64BFF" w14:paraId="50CD027C" w14:textId="77777777" w:rsidTr="00F64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EFF3E" w14:textId="77777777" w:rsidR="00F64BFF" w:rsidRDefault="00F64BFF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692C2DF" w14:textId="77777777" w:rsidR="00F64BFF" w:rsidRDefault="00F64BFF">
            <w:r>
              <w:t xml:space="preserve">ИП </w:t>
            </w:r>
            <w:proofErr w:type="spellStart"/>
            <w:r>
              <w:t>Арпине</w:t>
            </w:r>
            <w:proofErr w:type="spellEnd"/>
            <w:r>
              <w:t xml:space="preserve"> Бегларян</w:t>
            </w:r>
          </w:p>
        </w:tc>
        <w:tc>
          <w:tcPr>
            <w:tcW w:w="0" w:type="auto"/>
            <w:vAlign w:val="center"/>
            <w:hideMark/>
          </w:tcPr>
          <w:p w14:paraId="474A9437" w14:textId="77777777" w:rsidR="00F64BFF" w:rsidRDefault="00F64BFF">
            <w:r>
              <w:t>40 500</w:t>
            </w:r>
          </w:p>
        </w:tc>
        <w:tc>
          <w:tcPr>
            <w:tcW w:w="0" w:type="auto"/>
            <w:vAlign w:val="center"/>
            <w:hideMark/>
          </w:tcPr>
          <w:p w14:paraId="1324EC75" w14:textId="77777777" w:rsidR="00F64BFF" w:rsidRDefault="00F64BFF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0A8FFC41" w14:textId="77777777" w:rsidR="00F64BFF" w:rsidRDefault="00F64BFF">
            <w:r>
              <w:t>40 500</w:t>
            </w:r>
          </w:p>
        </w:tc>
      </w:tr>
      <w:tr w:rsidR="00F64BFF" w14:paraId="0C437A9E" w14:textId="77777777" w:rsidTr="00F64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523B7" w14:textId="77777777" w:rsidR="00F64BFF" w:rsidRDefault="00F64BFF">
            <w:r>
              <w:t>9</w:t>
            </w:r>
          </w:p>
        </w:tc>
        <w:tc>
          <w:tcPr>
            <w:tcW w:w="0" w:type="auto"/>
            <w:vAlign w:val="center"/>
            <w:hideMark/>
          </w:tcPr>
          <w:p w14:paraId="6898070F" w14:textId="77777777" w:rsidR="00F64BFF" w:rsidRDefault="00F64BFF">
            <w:r>
              <w:t xml:space="preserve">ИП </w:t>
            </w:r>
            <w:proofErr w:type="spellStart"/>
            <w:r>
              <w:t>Арпине</w:t>
            </w:r>
            <w:proofErr w:type="spellEnd"/>
            <w:r>
              <w:t xml:space="preserve"> Бегларян</w:t>
            </w:r>
          </w:p>
        </w:tc>
        <w:tc>
          <w:tcPr>
            <w:tcW w:w="0" w:type="auto"/>
            <w:vAlign w:val="center"/>
            <w:hideMark/>
          </w:tcPr>
          <w:p w14:paraId="2B53B3A6" w14:textId="77777777" w:rsidR="00F64BFF" w:rsidRDefault="00F64BFF">
            <w:r>
              <w:t>45 150</w:t>
            </w:r>
          </w:p>
        </w:tc>
        <w:tc>
          <w:tcPr>
            <w:tcW w:w="0" w:type="auto"/>
            <w:vAlign w:val="center"/>
            <w:hideMark/>
          </w:tcPr>
          <w:p w14:paraId="451FC20B" w14:textId="77777777" w:rsidR="00F64BFF" w:rsidRDefault="00F64BFF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E63F88F" w14:textId="77777777" w:rsidR="00F64BFF" w:rsidRDefault="00F64BFF">
            <w:r>
              <w:t>45 150</w:t>
            </w:r>
          </w:p>
        </w:tc>
      </w:tr>
    </w:tbl>
    <w:p w14:paraId="13C3ABD5" w14:textId="77777777" w:rsidR="00F64BFF" w:rsidRDefault="00F64BFF" w:rsidP="00F64BFF">
      <w:r>
        <w:pict w14:anchorId="1ED37212">
          <v:rect id="_x0000_i1028" style="width:0;height:1.5pt" o:hralign="center" o:hrstd="t" o:hr="t" fillcolor="#a0a0a0" stroked="f"/>
        </w:pict>
      </w:r>
    </w:p>
    <w:p w14:paraId="54A3D934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Данные о отклонённых заявках</w:t>
      </w:r>
    </w:p>
    <w:p w14:paraId="2CD07D07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rStyle w:val="af"/>
          <w:rFonts w:eastAsia="Calibri"/>
          <w:lang w:val="ru-RU"/>
        </w:rPr>
        <w:t>(таблица без конкретных данных — как в оригинале)</w:t>
      </w:r>
    </w:p>
    <w:p w14:paraId="555946EA" w14:textId="77777777" w:rsidR="00F64BFF" w:rsidRDefault="00F64BFF" w:rsidP="00F64BFF">
      <w:r>
        <w:pict w14:anchorId="30CBEAD7">
          <v:rect id="_x0000_i1029" style="width:0;height:1.5pt" o:hralign="center" o:hrstd="t" o:hr="t" fillcolor="#a0a0a0" stroked="f"/>
        </w:pict>
      </w:r>
    </w:p>
    <w:p w14:paraId="5D0262E3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Дата решения об определении победителя</w:t>
      </w:r>
    </w:p>
    <w:p w14:paraId="3F987D2D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21.10.2025</w:t>
      </w:r>
    </w:p>
    <w:p w14:paraId="5806F19A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Период бездействия</w:t>
      </w:r>
    </w:p>
    <w:p w14:paraId="1D6F7B03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Начало: 21.10.2025</w:t>
      </w:r>
      <w:r w:rsidRPr="00F64BFF">
        <w:rPr>
          <w:lang w:val="ru-RU"/>
        </w:rPr>
        <w:br/>
        <w:t>Окончание: 04.11.2025</w:t>
      </w:r>
    </w:p>
    <w:p w14:paraId="58CEE24D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Дата уведомления участника о предложении заключить договор</w:t>
      </w:r>
    </w:p>
    <w:p w14:paraId="13CC975E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12.11.2025</w:t>
      </w:r>
    </w:p>
    <w:p w14:paraId="2AD79A23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Дата поступления подписанного участником договора</w:t>
      </w:r>
    </w:p>
    <w:p w14:paraId="2C40F1E7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18.11.2025</w:t>
      </w:r>
    </w:p>
    <w:p w14:paraId="528D05CE" w14:textId="77777777" w:rsidR="00F64BFF" w:rsidRDefault="00F64BFF" w:rsidP="00F64BFF">
      <w:pPr>
        <w:pStyle w:val="3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подписания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Заказчиком</w:t>
      </w:r>
      <w:proofErr w:type="spellEnd"/>
    </w:p>
    <w:p w14:paraId="07249657" w14:textId="77777777" w:rsidR="00F64BFF" w:rsidRDefault="00F64BFF" w:rsidP="00F64BFF">
      <w:pPr>
        <w:pStyle w:val="aa"/>
      </w:pPr>
      <w:r>
        <w:t>20.11.2025</w:t>
      </w:r>
    </w:p>
    <w:p w14:paraId="21A84DAA" w14:textId="77777777" w:rsidR="00F64BFF" w:rsidRDefault="00F64BFF" w:rsidP="00F64BFF">
      <w:r>
        <w:pict w14:anchorId="19FD0CD4">
          <v:rect id="_x0000_i1030" style="width:0;height:1.5pt" o:hralign="center" o:hrstd="t" o:hr="t" fillcolor="#a0a0a0" stroked="f"/>
        </w:pict>
      </w:r>
    </w:p>
    <w:p w14:paraId="50B8463A" w14:textId="77777777" w:rsidR="00F64BFF" w:rsidRDefault="00F64BFF" w:rsidP="00F64BFF">
      <w:pPr>
        <w:pStyle w:val="3"/>
      </w:pPr>
      <w:proofErr w:type="spellStart"/>
      <w:r>
        <w:t>Сведения</w:t>
      </w:r>
      <w:proofErr w:type="spellEnd"/>
      <w:r>
        <w:t xml:space="preserve"> о </w:t>
      </w:r>
      <w:proofErr w:type="spellStart"/>
      <w:r>
        <w:t>заключённом</w:t>
      </w:r>
      <w:proofErr w:type="spellEnd"/>
      <w:r>
        <w:t xml:space="preserve"> </w:t>
      </w:r>
      <w:proofErr w:type="spellStart"/>
      <w:r>
        <w:t>договоре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773"/>
        <w:gridCol w:w="1789"/>
        <w:gridCol w:w="1793"/>
        <w:gridCol w:w="2511"/>
        <w:gridCol w:w="623"/>
        <w:gridCol w:w="1300"/>
      </w:tblGrid>
      <w:tr w:rsidR="00F64BFF" w14:paraId="43ECBBD5" w14:textId="77777777" w:rsidTr="00F64B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6B063F" w14:textId="77777777" w:rsidR="00F64BFF" w:rsidRDefault="00F64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Лот</w:t>
            </w:r>
          </w:p>
        </w:tc>
        <w:tc>
          <w:tcPr>
            <w:tcW w:w="0" w:type="auto"/>
            <w:vAlign w:val="center"/>
            <w:hideMark/>
          </w:tcPr>
          <w:p w14:paraId="4CDB7D4C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Победитель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62A15B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Номер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договора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D4E43F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подписания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5039A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Срок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исполнения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A8060F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Аванс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D427E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Цена</w:t>
            </w:r>
            <w:proofErr w:type="spellEnd"/>
            <w:r>
              <w:rPr>
                <w:b/>
                <w:bCs/>
              </w:rPr>
              <w:t xml:space="preserve"> (драм)</w:t>
            </w:r>
          </w:p>
        </w:tc>
      </w:tr>
      <w:tr w:rsidR="00F64BFF" w14:paraId="6BD8F574" w14:textId="77777777" w:rsidTr="00F64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EAEF8" w14:textId="77777777" w:rsidR="00F64BFF" w:rsidRDefault="00F64BFF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EBB6312" w14:textId="77777777" w:rsidR="00F64BFF" w:rsidRDefault="00F64BFF">
            <w:r>
              <w:t xml:space="preserve">ИП </w:t>
            </w:r>
            <w:proofErr w:type="spellStart"/>
            <w:r>
              <w:t>Арпине</w:t>
            </w:r>
            <w:proofErr w:type="spellEnd"/>
            <w:r>
              <w:t xml:space="preserve"> Бегларян</w:t>
            </w:r>
          </w:p>
        </w:tc>
        <w:tc>
          <w:tcPr>
            <w:tcW w:w="0" w:type="auto"/>
            <w:vAlign w:val="center"/>
            <w:hideMark/>
          </w:tcPr>
          <w:p w14:paraId="35D4707F" w14:textId="77777777" w:rsidR="00F64BFF" w:rsidRDefault="00F64BFF">
            <w:r>
              <w:t>ЖЕПАК-ГХТЗБ-25/2-2</w:t>
            </w:r>
          </w:p>
        </w:tc>
        <w:tc>
          <w:tcPr>
            <w:tcW w:w="0" w:type="auto"/>
            <w:vAlign w:val="center"/>
            <w:hideMark/>
          </w:tcPr>
          <w:p w14:paraId="31EC9280" w14:textId="77777777" w:rsidR="00F64BFF" w:rsidRDefault="00F64BFF">
            <w:r>
              <w:t>19.11.2025</w:t>
            </w:r>
          </w:p>
        </w:tc>
        <w:tc>
          <w:tcPr>
            <w:tcW w:w="0" w:type="auto"/>
            <w:vAlign w:val="center"/>
            <w:hideMark/>
          </w:tcPr>
          <w:p w14:paraId="5BBD1496" w14:textId="77777777" w:rsidR="00F64BFF" w:rsidRDefault="00F64BFF"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требованию</w:t>
            </w:r>
            <w:proofErr w:type="spellEnd"/>
            <w:r>
              <w:t xml:space="preserve"> </w:t>
            </w:r>
            <w:proofErr w:type="spellStart"/>
            <w:r>
              <w:t>Заказчика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CBA165" w14:textId="77777777" w:rsidR="00F64BFF" w:rsidRDefault="00F64BFF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41FB96E7" w14:textId="77777777" w:rsidR="00F64BFF" w:rsidRDefault="00F64BFF">
            <w:r>
              <w:t>40 500</w:t>
            </w:r>
          </w:p>
        </w:tc>
      </w:tr>
      <w:tr w:rsidR="00F64BFF" w14:paraId="1FD9A7C1" w14:textId="77777777" w:rsidTr="00F64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D65AA" w14:textId="77777777" w:rsidR="00F64BFF" w:rsidRDefault="00F64BFF">
            <w: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1D4214C9" w14:textId="77777777" w:rsidR="00F64BFF" w:rsidRDefault="00F64BFF">
            <w:r>
              <w:t xml:space="preserve">ИП </w:t>
            </w:r>
            <w:proofErr w:type="spellStart"/>
            <w:r>
              <w:t>Арпине</w:t>
            </w:r>
            <w:proofErr w:type="spellEnd"/>
            <w:r>
              <w:t xml:space="preserve"> Бегларян</w:t>
            </w:r>
          </w:p>
        </w:tc>
        <w:tc>
          <w:tcPr>
            <w:tcW w:w="0" w:type="auto"/>
            <w:vAlign w:val="center"/>
            <w:hideMark/>
          </w:tcPr>
          <w:p w14:paraId="0B241766" w14:textId="77777777" w:rsidR="00F64BFF" w:rsidRDefault="00F64BFF">
            <w:r>
              <w:t>ЖЕПАК-ГХТЗБ-25/2-2</w:t>
            </w:r>
          </w:p>
        </w:tc>
        <w:tc>
          <w:tcPr>
            <w:tcW w:w="0" w:type="auto"/>
            <w:vAlign w:val="center"/>
            <w:hideMark/>
          </w:tcPr>
          <w:p w14:paraId="02A25643" w14:textId="77777777" w:rsidR="00F64BFF" w:rsidRDefault="00F64BFF">
            <w:r>
              <w:t>19.11.2025</w:t>
            </w:r>
          </w:p>
        </w:tc>
        <w:tc>
          <w:tcPr>
            <w:tcW w:w="0" w:type="auto"/>
            <w:vAlign w:val="center"/>
            <w:hideMark/>
          </w:tcPr>
          <w:p w14:paraId="28D3F047" w14:textId="77777777" w:rsidR="00F64BFF" w:rsidRDefault="00F64BFF"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требованию</w:t>
            </w:r>
            <w:proofErr w:type="spellEnd"/>
            <w:r>
              <w:t xml:space="preserve"> </w:t>
            </w:r>
            <w:proofErr w:type="spellStart"/>
            <w:r>
              <w:t>Заказчика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B5A684" w14:textId="77777777" w:rsidR="00F64BFF" w:rsidRDefault="00F64BFF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04C1F4D1" w14:textId="77777777" w:rsidR="00F64BFF" w:rsidRDefault="00F64BFF">
            <w:r>
              <w:t>45 150</w:t>
            </w:r>
          </w:p>
        </w:tc>
      </w:tr>
    </w:tbl>
    <w:p w14:paraId="7C0568EE" w14:textId="77777777" w:rsidR="00F64BFF" w:rsidRDefault="00F64BFF" w:rsidP="00F64BFF">
      <w:r>
        <w:pict w14:anchorId="1BE1E8E0">
          <v:rect id="_x0000_i1031" style="width:0;height:1.5pt" o:hralign="center" o:hrstd="t" o:hr="t" fillcolor="#a0a0a0" stroked="f"/>
        </w:pict>
      </w:r>
    </w:p>
    <w:p w14:paraId="76978026" w14:textId="77777777" w:rsidR="00F64BFF" w:rsidRDefault="00F64BFF" w:rsidP="00F64BFF">
      <w:pPr>
        <w:pStyle w:val="3"/>
      </w:pPr>
      <w:r>
        <w:t xml:space="preserve">Наименование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победителя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1624"/>
        <w:gridCol w:w="2898"/>
        <w:gridCol w:w="2201"/>
        <w:gridCol w:w="1307"/>
        <w:gridCol w:w="1414"/>
      </w:tblGrid>
      <w:tr w:rsidR="00F64BFF" w14:paraId="6A3FA4A5" w14:textId="77777777" w:rsidTr="00F64B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1C1E3A" w14:textId="77777777" w:rsidR="00F64BFF" w:rsidRDefault="00F64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Лот</w:t>
            </w:r>
          </w:p>
        </w:tc>
        <w:tc>
          <w:tcPr>
            <w:tcW w:w="0" w:type="auto"/>
            <w:vAlign w:val="center"/>
            <w:hideMark/>
          </w:tcPr>
          <w:p w14:paraId="2AC06A9E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Победитель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C6F72E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Адрес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телефон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057A01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Эл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почта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26271E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Банковский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счёт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B790ED" w14:textId="77777777" w:rsidR="00F64BFF" w:rsidRDefault="00F64B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Налоговый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номер</w:t>
            </w:r>
            <w:proofErr w:type="spellEnd"/>
          </w:p>
        </w:tc>
      </w:tr>
      <w:tr w:rsidR="00F64BFF" w14:paraId="44447F5F" w14:textId="77777777" w:rsidTr="00F64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C31E6" w14:textId="77777777" w:rsidR="00F64BFF" w:rsidRDefault="00F64BFF">
            <w:r>
              <w:t>4, 9</w:t>
            </w:r>
          </w:p>
        </w:tc>
        <w:tc>
          <w:tcPr>
            <w:tcW w:w="0" w:type="auto"/>
            <w:vAlign w:val="center"/>
            <w:hideMark/>
          </w:tcPr>
          <w:p w14:paraId="513303DE" w14:textId="77777777" w:rsidR="00F64BFF" w:rsidRDefault="00F64BFF">
            <w:r>
              <w:t xml:space="preserve">ИП </w:t>
            </w:r>
            <w:proofErr w:type="spellStart"/>
            <w:r>
              <w:t>Арпине</w:t>
            </w:r>
            <w:proofErr w:type="spellEnd"/>
            <w:r>
              <w:t xml:space="preserve"> Бегларян</w:t>
            </w:r>
          </w:p>
        </w:tc>
        <w:tc>
          <w:tcPr>
            <w:tcW w:w="0" w:type="auto"/>
            <w:vAlign w:val="center"/>
            <w:hideMark/>
          </w:tcPr>
          <w:p w14:paraId="2D284825" w14:textId="77777777" w:rsidR="00F64BFF" w:rsidRDefault="00F64BFF">
            <w:r w:rsidRPr="00F64BFF">
              <w:rPr>
                <w:lang w:val="ru-RU"/>
              </w:rPr>
              <w:t xml:space="preserve">РА, </w:t>
            </w:r>
            <w:proofErr w:type="spellStart"/>
            <w:r w:rsidRPr="00F64BFF">
              <w:rPr>
                <w:lang w:val="ru-RU"/>
              </w:rPr>
              <w:t>Котайкская</w:t>
            </w:r>
            <w:proofErr w:type="spellEnd"/>
            <w:r w:rsidRPr="00F64BFF">
              <w:rPr>
                <w:lang w:val="ru-RU"/>
              </w:rPr>
              <w:t xml:space="preserve"> область, г. </w:t>
            </w:r>
            <w:proofErr w:type="spellStart"/>
            <w:r w:rsidRPr="00F64BFF">
              <w:rPr>
                <w:lang w:val="ru-RU"/>
              </w:rPr>
              <w:t>Егвард</w:t>
            </w:r>
            <w:proofErr w:type="spellEnd"/>
            <w:r w:rsidRPr="00F64BFF">
              <w:rPr>
                <w:lang w:val="ru-RU"/>
              </w:rPr>
              <w:t xml:space="preserve">, ул. </w:t>
            </w:r>
            <w:proofErr w:type="spellStart"/>
            <w:r>
              <w:t>Зовуни</w:t>
            </w:r>
            <w:proofErr w:type="spellEnd"/>
            <w:r>
              <w:t xml:space="preserve">, </w:t>
            </w:r>
            <w:proofErr w:type="spellStart"/>
            <w:r>
              <w:t>дом</w:t>
            </w:r>
            <w:proofErr w:type="spellEnd"/>
            <w:r>
              <w:t xml:space="preserve"> 11, </w:t>
            </w:r>
            <w:proofErr w:type="spellStart"/>
            <w:r>
              <w:t>корп</w:t>
            </w:r>
            <w:proofErr w:type="spellEnd"/>
            <w:r>
              <w:t xml:space="preserve">. 81, </w:t>
            </w:r>
            <w:proofErr w:type="spellStart"/>
            <w:r>
              <w:t>кв</w:t>
            </w:r>
            <w:proofErr w:type="spellEnd"/>
            <w:r>
              <w:t>. 4</w:t>
            </w:r>
          </w:p>
        </w:tc>
        <w:tc>
          <w:tcPr>
            <w:tcW w:w="0" w:type="auto"/>
            <w:vAlign w:val="center"/>
            <w:hideMark/>
          </w:tcPr>
          <w:p w14:paraId="7D648DE0" w14:textId="77777777" w:rsidR="00F64BFF" w:rsidRDefault="00F64BFF">
            <w:r>
              <w:t>beglaryanprint@mail.ru</w:t>
            </w:r>
          </w:p>
        </w:tc>
        <w:tc>
          <w:tcPr>
            <w:tcW w:w="0" w:type="auto"/>
            <w:vAlign w:val="center"/>
            <w:hideMark/>
          </w:tcPr>
          <w:p w14:paraId="15A3D3CC" w14:textId="77777777" w:rsidR="00F64BFF" w:rsidRDefault="00F64BFF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4900F1AE" w14:textId="77777777" w:rsidR="00F64BFF" w:rsidRDefault="00F64BFF">
            <w:r>
              <w:t>43274098</w:t>
            </w:r>
          </w:p>
        </w:tc>
      </w:tr>
    </w:tbl>
    <w:p w14:paraId="12D72D37" w14:textId="77777777" w:rsidR="00F64BFF" w:rsidRDefault="00F64BFF" w:rsidP="00F64BFF">
      <w:r>
        <w:pict w14:anchorId="44AF9445">
          <v:rect id="_x0000_i1032" style="width:0;height:1.5pt" o:hralign="center" o:hrstd="t" o:hr="t" fillcolor="#a0a0a0" stroked="f"/>
        </w:pict>
      </w:r>
    </w:p>
    <w:p w14:paraId="63EE5851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Прочая информация</w:t>
      </w:r>
    </w:p>
    <w:p w14:paraId="49BF0440" w14:textId="77777777" w:rsidR="00F64BFF" w:rsidRPr="00F64BFF" w:rsidRDefault="00F64BFF" w:rsidP="00F64BFF">
      <w:pPr>
        <w:pStyle w:val="4"/>
        <w:rPr>
          <w:lang w:val="ru-RU"/>
        </w:rPr>
      </w:pPr>
      <w:r w:rsidRPr="00F64BFF">
        <w:rPr>
          <w:lang w:val="ru-RU"/>
        </w:rPr>
        <w:t>Сведения о публикациях, выполненных в целях привлечения участников</w:t>
      </w:r>
    </w:p>
    <w:p w14:paraId="4012E983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(согласно Закону РА «О закупках»)</w:t>
      </w:r>
    </w:p>
    <w:p w14:paraId="30950D66" w14:textId="77777777" w:rsidR="00F64BFF" w:rsidRPr="00F64BFF" w:rsidRDefault="00F64BFF" w:rsidP="00F64BFF">
      <w:pPr>
        <w:pStyle w:val="4"/>
        <w:rPr>
          <w:lang w:val="ru-RU"/>
        </w:rPr>
      </w:pPr>
      <w:r w:rsidRPr="00F64BFF">
        <w:rPr>
          <w:lang w:val="ru-RU"/>
        </w:rPr>
        <w:t>Сведения о нарушениях</w:t>
      </w:r>
    </w:p>
    <w:p w14:paraId="612FCE7B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В рамках процедуры закупки нарушений не выявлено.</w:t>
      </w:r>
    </w:p>
    <w:p w14:paraId="02112904" w14:textId="77777777" w:rsidR="00F64BFF" w:rsidRPr="00F64BFF" w:rsidRDefault="00F64BFF" w:rsidP="00F64BFF">
      <w:pPr>
        <w:pStyle w:val="4"/>
        <w:rPr>
          <w:lang w:val="ru-RU"/>
        </w:rPr>
      </w:pPr>
      <w:r w:rsidRPr="00F64BFF">
        <w:rPr>
          <w:lang w:val="ru-RU"/>
        </w:rPr>
        <w:t>Жалобы</w:t>
      </w:r>
    </w:p>
    <w:p w14:paraId="675F3A3E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Жалобы по закупочному процессу не поступали.</w:t>
      </w:r>
    </w:p>
    <w:p w14:paraId="4B4A5AC8" w14:textId="77777777" w:rsidR="00F64BFF" w:rsidRDefault="00F64BFF" w:rsidP="00F64BFF">
      <w:pPr>
        <w:pStyle w:val="4"/>
      </w:pPr>
      <w:proofErr w:type="spellStart"/>
      <w:r>
        <w:t>Иная</w:t>
      </w:r>
      <w:proofErr w:type="spellEnd"/>
      <w:r>
        <w:t xml:space="preserve"> </w:t>
      </w:r>
      <w:proofErr w:type="spellStart"/>
      <w:r>
        <w:t>необходимая</w:t>
      </w:r>
      <w:proofErr w:type="spellEnd"/>
      <w:r>
        <w:t xml:space="preserve"> </w:t>
      </w:r>
      <w:proofErr w:type="spellStart"/>
      <w:r>
        <w:t>информация</w:t>
      </w:r>
      <w:proofErr w:type="spellEnd"/>
    </w:p>
    <w:p w14:paraId="7E89779B" w14:textId="77777777" w:rsidR="00F64BFF" w:rsidRDefault="00F64BFF" w:rsidP="00F64BFF">
      <w:pPr>
        <w:pStyle w:val="aa"/>
      </w:pPr>
      <w:r>
        <w:t>—</w:t>
      </w:r>
    </w:p>
    <w:p w14:paraId="7ABE640D" w14:textId="77777777" w:rsidR="00F64BFF" w:rsidRDefault="00F64BFF" w:rsidP="00F64BFF">
      <w:r>
        <w:pict w14:anchorId="1ED7EC11">
          <v:rect id="_x0000_i1033" style="width:0;height:1.5pt" o:hralign="center" o:hrstd="t" o:hr="t" fillcolor="#a0a0a0" stroked="f"/>
        </w:pict>
      </w:r>
    </w:p>
    <w:p w14:paraId="7511328B" w14:textId="77777777" w:rsidR="00F64BFF" w:rsidRPr="00F64BFF" w:rsidRDefault="00F64BFF" w:rsidP="00F64BFF">
      <w:pPr>
        <w:pStyle w:val="3"/>
        <w:rPr>
          <w:lang w:val="ru-RU"/>
        </w:rPr>
      </w:pPr>
      <w:r w:rsidRPr="00F64BFF">
        <w:rPr>
          <w:lang w:val="ru-RU"/>
        </w:rPr>
        <w:t>Контакт для дополнительных сведений</w:t>
      </w:r>
    </w:p>
    <w:p w14:paraId="2FCCE706" w14:textId="77777777" w:rsidR="00F64BFF" w:rsidRPr="00F64BFF" w:rsidRDefault="00F64BFF" w:rsidP="00F64BFF">
      <w:pPr>
        <w:pStyle w:val="aa"/>
        <w:rPr>
          <w:lang w:val="ru-RU"/>
        </w:rPr>
      </w:pPr>
      <w:r w:rsidRPr="00F64BFF">
        <w:rPr>
          <w:lang w:val="ru-RU"/>
        </w:rPr>
        <w:t>Координатор закупок:</w:t>
      </w:r>
      <w:r w:rsidRPr="00F64BFF">
        <w:rPr>
          <w:lang w:val="ru-RU"/>
        </w:rPr>
        <w:br/>
      </w:r>
      <w:r w:rsidRPr="00F64BFF">
        <w:rPr>
          <w:rStyle w:val="ab"/>
          <w:lang w:val="ru-RU"/>
        </w:rPr>
        <w:t xml:space="preserve">М. </w:t>
      </w:r>
      <w:proofErr w:type="spellStart"/>
      <w:r w:rsidRPr="00F64BFF">
        <w:rPr>
          <w:rStyle w:val="ab"/>
          <w:lang w:val="ru-RU"/>
        </w:rPr>
        <w:t>Димитрян</w:t>
      </w:r>
      <w:proofErr w:type="spellEnd"/>
      <w:r w:rsidRPr="00F64BFF">
        <w:rPr>
          <w:lang w:val="ru-RU"/>
        </w:rPr>
        <w:br/>
        <w:t>Тел.: +374 93 842784</w:t>
      </w:r>
      <w:r w:rsidRPr="00F64BFF">
        <w:rPr>
          <w:lang w:val="ru-RU"/>
        </w:rPr>
        <w:br/>
        <w:t xml:space="preserve">Эл. почта: </w:t>
      </w:r>
      <w:proofErr w:type="spellStart"/>
      <w:r>
        <w:t>gnumnerfolkcenter</w:t>
      </w:r>
      <w:proofErr w:type="spellEnd"/>
      <w:r w:rsidRPr="00F64BFF">
        <w:rPr>
          <w:lang w:val="ru-RU"/>
        </w:rPr>
        <w:t>@</w:t>
      </w:r>
      <w:proofErr w:type="spellStart"/>
      <w:r>
        <w:t>gmail</w:t>
      </w:r>
      <w:proofErr w:type="spellEnd"/>
      <w:r w:rsidRPr="00F64BFF">
        <w:rPr>
          <w:lang w:val="ru-RU"/>
        </w:rPr>
        <w:t>.</w:t>
      </w:r>
      <w:r>
        <w:t>com</w:t>
      </w:r>
    </w:p>
    <w:p w14:paraId="3C11BA09" w14:textId="77777777" w:rsidR="00F64BFF" w:rsidRPr="00F64BFF" w:rsidRDefault="00F64BFF" w:rsidP="00F64BFF">
      <w:pPr>
        <w:spacing w:before="0" w:after="0"/>
        <w:ind w:left="0" w:firstLine="0"/>
        <w:rPr>
          <w:rFonts w:ascii="GHEA Grapalat" w:eastAsia="Times New Roman" w:hAnsi="GHEA Grapalat" w:cs="Sylfaen"/>
          <w:bCs/>
          <w:lang w:val="ru-RU" w:eastAsia="ru-RU"/>
        </w:rPr>
      </w:pPr>
    </w:p>
    <w:sectPr w:rsidR="00F64BFF" w:rsidRPr="00F64BFF" w:rsidSect="001B322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6DFD" w14:textId="77777777" w:rsidR="00D23DB3" w:rsidRDefault="00D23DB3" w:rsidP="0022631D">
      <w:pPr>
        <w:spacing w:before="0" w:after="0"/>
      </w:pPr>
      <w:r>
        <w:separator/>
      </w:r>
    </w:p>
  </w:endnote>
  <w:endnote w:type="continuationSeparator" w:id="0">
    <w:p w14:paraId="3F6AB6CE" w14:textId="77777777" w:rsidR="00D23DB3" w:rsidRDefault="00D23DB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D636" w14:textId="77777777" w:rsidR="00D23DB3" w:rsidRDefault="00D23DB3" w:rsidP="0022631D">
      <w:pPr>
        <w:spacing w:before="0" w:after="0"/>
      </w:pPr>
      <w:r>
        <w:separator/>
      </w:r>
    </w:p>
  </w:footnote>
  <w:footnote w:type="continuationSeparator" w:id="0">
    <w:p w14:paraId="17D66DA4" w14:textId="77777777" w:rsidR="00D23DB3" w:rsidRDefault="00D23DB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1590C"/>
    <w:multiLevelType w:val="hybridMultilevel"/>
    <w:tmpl w:val="BE8816BE"/>
    <w:lvl w:ilvl="0" w:tplc="F91C4122">
      <w:start w:val="36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C0003"/>
    <w:multiLevelType w:val="hybridMultilevel"/>
    <w:tmpl w:val="300A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6E953BB"/>
    <w:multiLevelType w:val="hybridMultilevel"/>
    <w:tmpl w:val="D818B03A"/>
    <w:lvl w:ilvl="0" w:tplc="F91C4122">
      <w:start w:val="365"/>
      <w:numFmt w:val="bullet"/>
      <w:lvlText w:val="-"/>
      <w:lvlJc w:val="left"/>
      <w:pPr>
        <w:ind w:left="142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MDA0MzWxNDc3tTBW0lEKTi0uzszPAykwrAUAQ0tnAywAAAA="/>
  </w:docVars>
  <w:rsids>
    <w:rsidRoot w:val="00E243EA"/>
    <w:rsid w:val="0000087E"/>
    <w:rsid w:val="00004CE1"/>
    <w:rsid w:val="00005E43"/>
    <w:rsid w:val="000075D5"/>
    <w:rsid w:val="00012170"/>
    <w:rsid w:val="000319EB"/>
    <w:rsid w:val="00042D6D"/>
    <w:rsid w:val="00044EA8"/>
    <w:rsid w:val="00046CCF"/>
    <w:rsid w:val="000477E5"/>
    <w:rsid w:val="00051439"/>
    <w:rsid w:val="00051ECE"/>
    <w:rsid w:val="00051FC1"/>
    <w:rsid w:val="00066499"/>
    <w:rsid w:val="0007090E"/>
    <w:rsid w:val="000725D5"/>
    <w:rsid w:val="00073D66"/>
    <w:rsid w:val="000825C8"/>
    <w:rsid w:val="000864C0"/>
    <w:rsid w:val="00096113"/>
    <w:rsid w:val="000A0B75"/>
    <w:rsid w:val="000A1390"/>
    <w:rsid w:val="000A28B9"/>
    <w:rsid w:val="000B0199"/>
    <w:rsid w:val="000C0273"/>
    <w:rsid w:val="000C3893"/>
    <w:rsid w:val="000C458A"/>
    <w:rsid w:val="000D0B74"/>
    <w:rsid w:val="000D0BA3"/>
    <w:rsid w:val="000D2811"/>
    <w:rsid w:val="000E4FF1"/>
    <w:rsid w:val="000F376D"/>
    <w:rsid w:val="000F6673"/>
    <w:rsid w:val="000F6799"/>
    <w:rsid w:val="00102160"/>
    <w:rsid w:val="001021B0"/>
    <w:rsid w:val="00102C58"/>
    <w:rsid w:val="001129C8"/>
    <w:rsid w:val="00114182"/>
    <w:rsid w:val="00114FDD"/>
    <w:rsid w:val="00121707"/>
    <w:rsid w:val="00150E65"/>
    <w:rsid w:val="00162D12"/>
    <w:rsid w:val="00167BD1"/>
    <w:rsid w:val="00170EAD"/>
    <w:rsid w:val="001720E7"/>
    <w:rsid w:val="00172785"/>
    <w:rsid w:val="00175F76"/>
    <w:rsid w:val="0018422F"/>
    <w:rsid w:val="00195ADB"/>
    <w:rsid w:val="001A1999"/>
    <w:rsid w:val="001A761F"/>
    <w:rsid w:val="001B322E"/>
    <w:rsid w:val="001C1BE1"/>
    <w:rsid w:val="001C32E4"/>
    <w:rsid w:val="001D19F6"/>
    <w:rsid w:val="001D6A1B"/>
    <w:rsid w:val="001D7A13"/>
    <w:rsid w:val="001E0091"/>
    <w:rsid w:val="001E0AD3"/>
    <w:rsid w:val="001F01A0"/>
    <w:rsid w:val="001F036B"/>
    <w:rsid w:val="001F0948"/>
    <w:rsid w:val="001F6FAA"/>
    <w:rsid w:val="001F74D8"/>
    <w:rsid w:val="002013BD"/>
    <w:rsid w:val="00203538"/>
    <w:rsid w:val="002129D2"/>
    <w:rsid w:val="0022247C"/>
    <w:rsid w:val="0022631D"/>
    <w:rsid w:val="00227172"/>
    <w:rsid w:val="0023402E"/>
    <w:rsid w:val="00243787"/>
    <w:rsid w:val="002447C3"/>
    <w:rsid w:val="00246D9E"/>
    <w:rsid w:val="00247741"/>
    <w:rsid w:val="0025172F"/>
    <w:rsid w:val="00254C11"/>
    <w:rsid w:val="00256C47"/>
    <w:rsid w:val="0025789E"/>
    <w:rsid w:val="00261801"/>
    <w:rsid w:val="002624F5"/>
    <w:rsid w:val="002740FE"/>
    <w:rsid w:val="00276925"/>
    <w:rsid w:val="00277160"/>
    <w:rsid w:val="00277E3B"/>
    <w:rsid w:val="002811C0"/>
    <w:rsid w:val="0028166E"/>
    <w:rsid w:val="00282236"/>
    <w:rsid w:val="00285DD6"/>
    <w:rsid w:val="00291A4B"/>
    <w:rsid w:val="002948AE"/>
    <w:rsid w:val="00295B92"/>
    <w:rsid w:val="002A32D3"/>
    <w:rsid w:val="002B3432"/>
    <w:rsid w:val="002C0908"/>
    <w:rsid w:val="002C1743"/>
    <w:rsid w:val="002C1BDD"/>
    <w:rsid w:val="002C1FB8"/>
    <w:rsid w:val="002C34B7"/>
    <w:rsid w:val="002C3F59"/>
    <w:rsid w:val="002D06BF"/>
    <w:rsid w:val="002D7FBD"/>
    <w:rsid w:val="002E02A1"/>
    <w:rsid w:val="002E32D8"/>
    <w:rsid w:val="002E42B5"/>
    <w:rsid w:val="002E4E6F"/>
    <w:rsid w:val="002F14C7"/>
    <w:rsid w:val="002F15E2"/>
    <w:rsid w:val="002F16CC"/>
    <w:rsid w:val="002F1DEC"/>
    <w:rsid w:val="002F1FEB"/>
    <w:rsid w:val="003024D8"/>
    <w:rsid w:val="0030459B"/>
    <w:rsid w:val="00306B49"/>
    <w:rsid w:val="00306C3A"/>
    <w:rsid w:val="00312933"/>
    <w:rsid w:val="003167A4"/>
    <w:rsid w:val="003172F2"/>
    <w:rsid w:val="00331C95"/>
    <w:rsid w:val="003329D1"/>
    <w:rsid w:val="00341F6C"/>
    <w:rsid w:val="003441B0"/>
    <w:rsid w:val="003477ED"/>
    <w:rsid w:val="00351577"/>
    <w:rsid w:val="00352727"/>
    <w:rsid w:val="00354C0C"/>
    <w:rsid w:val="00356D06"/>
    <w:rsid w:val="00356DE9"/>
    <w:rsid w:val="00371B1D"/>
    <w:rsid w:val="00376051"/>
    <w:rsid w:val="00386BBE"/>
    <w:rsid w:val="003904EC"/>
    <w:rsid w:val="003928A7"/>
    <w:rsid w:val="0039713A"/>
    <w:rsid w:val="00397E88"/>
    <w:rsid w:val="003A00F6"/>
    <w:rsid w:val="003B10A9"/>
    <w:rsid w:val="003B2758"/>
    <w:rsid w:val="003B452B"/>
    <w:rsid w:val="003B4C9A"/>
    <w:rsid w:val="003B4FC6"/>
    <w:rsid w:val="003C258D"/>
    <w:rsid w:val="003C6D7B"/>
    <w:rsid w:val="003D1D2D"/>
    <w:rsid w:val="003D62EB"/>
    <w:rsid w:val="003E1D23"/>
    <w:rsid w:val="003E299F"/>
    <w:rsid w:val="003E3D40"/>
    <w:rsid w:val="003E6978"/>
    <w:rsid w:val="003F22A7"/>
    <w:rsid w:val="003F4C3C"/>
    <w:rsid w:val="003F6193"/>
    <w:rsid w:val="004129EA"/>
    <w:rsid w:val="00423B05"/>
    <w:rsid w:val="0042484E"/>
    <w:rsid w:val="004304A7"/>
    <w:rsid w:val="00433E3C"/>
    <w:rsid w:val="00433E54"/>
    <w:rsid w:val="004359A4"/>
    <w:rsid w:val="00436A69"/>
    <w:rsid w:val="00440DAD"/>
    <w:rsid w:val="00444378"/>
    <w:rsid w:val="00446CDB"/>
    <w:rsid w:val="00461711"/>
    <w:rsid w:val="00472069"/>
    <w:rsid w:val="00474C2F"/>
    <w:rsid w:val="004764CD"/>
    <w:rsid w:val="00480743"/>
    <w:rsid w:val="004875E0"/>
    <w:rsid w:val="00491710"/>
    <w:rsid w:val="00491B8B"/>
    <w:rsid w:val="004941FD"/>
    <w:rsid w:val="004A0644"/>
    <w:rsid w:val="004A4EE9"/>
    <w:rsid w:val="004A56C1"/>
    <w:rsid w:val="004B2298"/>
    <w:rsid w:val="004B30E9"/>
    <w:rsid w:val="004B68C2"/>
    <w:rsid w:val="004B6A9D"/>
    <w:rsid w:val="004C710A"/>
    <w:rsid w:val="004C7F9B"/>
    <w:rsid w:val="004D078F"/>
    <w:rsid w:val="004E23A1"/>
    <w:rsid w:val="004E36E6"/>
    <w:rsid w:val="004E376E"/>
    <w:rsid w:val="004F35CE"/>
    <w:rsid w:val="004F6481"/>
    <w:rsid w:val="00503BCC"/>
    <w:rsid w:val="005108FE"/>
    <w:rsid w:val="00513A8B"/>
    <w:rsid w:val="00514220"/>
    <w:rsid w:val="00517C73"/>
    <w:rsid w:val="00525024"/>
    <w:rsid w:val="00526D94"/>
    <w:rsid w:val="005278C4"/>
    <w:rsid w:val="00530D94"/>
    <w:rsid w:val="00532A6A"/>
    <w:rsid w:val="00532A92"/>
    <w:rsid w:val="00536131"/>
    <w:rsid w:val="00536210"/>
    <w:rsid w:val="0053652E"/>
    <w:rsid w:val="00546023"/>
    <w:rsid w:val="00557122"/>
    <w:rsid w:val="00561274"/>
    <w:rsid w:val="0056221B"/>
    <w:rsid w:val="00564CC4"/>
    <w:rsid w:val="005737F9"/>
    <w:rsid w:val="00574D02"/>
    <w:rsid w:val="00576996"/>
    <w:rsid w:val="0058154E"/>
    <w:rsid w:val="00581E61"/>
    <w:rsid w:val="005905A1"/>
    <w:rsid w:val="00593518"/>
    <w:rsid w:val="00596F27"/>
    <w:rsid w:val="00597EE1"/>
    <w:rsid w:val="005A6257"/>
    <w:rsid w:val="005A78B4"/>
    <w:rsid w:val="005A7FEB"/>
    <w:rsid w:val="005B42F0"/>
    <w:rsid w:val="005B73F0"/>
    <w:rsid w:val="005C00EF"/>
    <w:rsid w:val="005C447F"/>
    <w:rsid w:val="005D5FBD"/>
    <w:rsid w:val="005F531F"/>
    <w:rsid w:val="00607C9A"/>
    <w:rsid w:val="00611CC1"/>
    <w:rsid w:val="00611EE7"/>
    <w:rsid w:val="00617FA7"/>
    <w:rsid w:val="00621061"/>
    <w:rsid w:val="006232F9"/>
    <w:rsid w:val="0062434A"/>
    <w:rsid w:val="00625769"/>
    <w:rsid w:val="00637FBC"/>
    <w:rsid w:val="00646760"/>
    <w:rsid w:val="006503F9"/>
    <w:rsid w:val="00651952"/>
    <w:rsid w:val="00653C77"/>
    <w:rsid w:val="006544E0"/>
    <w:rsid w:val="0065667A"/>
    <w:rsid w:val="006633DD"/>
    <w:rsid w:val="0066411F"/>
    <w:rsid w:val="006654EF"/>
    <w:rsid w:val="00665603"/>
    <w:rsid w:val="0067279C"/>
    <w:rsid w:val="0067454B"/>
    <w:rsid w:val="00675279"/>
    <w:rsid w:val="00685BAD"/>
    <w:rsid w:val="00690ECB"/>
    <w:rsid w:val="00691B2F"/>
    <w:rsid w:val="00696C76"/>
    <w:rsid w:val="006A29B2"/>
    <w:rsid w:val="006A38B4"/>
    <w:rsid w:val="006B2E21"/>
    <w:rsid w:val="006B3EA5"/>
    <w:rsid w:val="006B4A66"/>
    <w:rsid w:val="006C0266"/>
    <w:rsid w:val="006D7D66"/>
    <w:rsid w:val="006E0D92"/>
    <w:rsid w:val="006E1A83"/>
    <w:rsid w:val="006E559F"/>
    <w:rsid w:val="006E7312"/>
    <w:rsid w:val="006F1D07"/>
    <w:rsid w:val="006F2779"/>
    <w:rsid w:val="006F31C5"/>
    <w:rsid w:val="00701AF6"/>
    <w:rsid w:val="007060FC"/>
    <w:rsid w:val="00712D6A"/>
    <w:rsid w:val="00723382"/>
    <w:rsid w:val="00731323"/>
    <w:rsid w:val="00731BFC"/>
    <w:rsid w:val="00751481"/>
    <w:rsid w:val="0076109B"/>
    <w:rsid w:val="00762239"/>
    <w:rsid w:val="0077268D"/>
    <w:rsid w:val="007732E7"/>
    <w:rsid w:val="0078387A"/>
    <w:rsid w:val="0078682E"/>
    <w:rsid w:val="00792080"/>
    <w:rsid w:val="007954B1"/>
    <w:rsid w:val="007A2475"/>
    <w:rsid w:val="007A5007"/>
    <w:rsid w:val="007B0A05"/>
    <w:rsid w:val="007B2344"/>
    <w:rsid w:val="007B543D"/>
    <w:rsid w:val="007C21C0"/>
    <w:rsid w:val="007C483F"/>
    <w:rsid w:val="007C4C14"/>
    <w:rsid w:val="007C6203"/>
    <w:rsid w:val="007C6BEC"/>
    <w:rsid w:val="007D7536"/>
    <w:rsid w:val="007F0510"/>
    <w:rsid w:val="007F11BA"/>
    <w:rsid w:val="0080183B"/>
    <w:rsid w:val="00807017"/>
    <w:rsid w:val="00810456"/>
    <w:rsid w:val="0081420B"/>
    <w:rsid w:val="008148D2"/>
    <w:rsid w:val="008160C0"/>
    <w:rsid w:val="00821C83"/>
    <w:rsid w:val="00822FB6"/>
    <w:rsid w:val="0084088E"/>
    <w:rsid w:val="00860FB1"/>
    <w:rsid w:val="00871648"/>
    <w:rsid w:val="008B4781"/>
    <w:rsid w:val="008B480E"/>
    <w:rsid w:val="008B4CF6"/>
    <w:rsid w:val="008B4E20"/>
    <w:rsid w:val="008C0EC1"/>
    <w:rsid w:val="008C2595"/>
    <w:rsid w:val="008C4E62"/>
    <w:rsid w:val="008D21D8"/>
    <w:rsid w:val="008E2227"/>
    <w:rsid w:val="008E42B9"/>
    <w:rsid w:val="008E493A"/>
    <w:rsid w:val="008F4B47"/>
    <w:rsid w:val="008F4BF6"/>
    <w:rsid w:val="0090184C"/>
    <w:rsid w:val="0092721F"/>
    <w:rsid w:val="00945954"/>
    <w:rsid w:val="0095250B"/>
    <w:rsid w:val="00952CF1"/>
    <w:rsid w:val="00957F44"/>
    <w:rsid w:val="00972B41"/>
    <w:rsid w:val="0097527E"/>
    <w:rsid w:val="00982365"/>
    <w:rsid w:val="00983744"/>
    <w:rsid w:val="00984A6F"/>
    <w:rsid w:val="009932FE"/>
    <w:rsid w:val="00994071"/>
    <w:rsid w:val="00994E25"/>
    <w:rsid w:val="009973D6"/>
    <w:rsid w:val="009A03A2"/>
    <w:rsid w:val="009A51E7"/>
    <w:rsid w:val="009B0FA6"/>
    <w:rsid w:val="009B7D8A"/>
    <w:rsid w:val="009C019A"/>
    <w:rsid w:val="009C5E0F"/>
    <w:rsid w:val="009E75FF"/>
    <w:rsid w:val="009F7BF8"/>
    <w:rsid w:val="00A03E73"/>
    <w:rsid w:val="00A10D7D"/>
    <w:rsid w:val="00A14267"/>
    <w:rsid w:val="00A1445D"/>
    <w:rsid w:val="00A16734"/>
    <w:rsid w:val="00A21DB2"/>
    <w:rsid w:val="00A30483"/>
    <w:rsid w:val="00A306F5"/>
    <w:rsid w:val="00A31820"/>
    <w:rsid w:val="00A363C4"/>
    <w:rsid w:val="00A459EF"/>
    <w:rsid w:val="00A64CD1"/>
    <w:rsid w:val="00A66DCA"/>
    <w:rsid w:val="00A679BC"/>
    <w:rsid w:val="00A73BD8"/>
    <w:rsid w:val="00A82774"/>
    <w:rsid w:val="00A914D0"/>
    <w:rsid w:val="00A91C73"/>
    <w:rsid w:val="00A92D05"/>
    <w:rsid w:val="00A95348"/>
    <w:rsid w:val="00AA0687"/>
    <w:rsid w:val="00AA32E4"/>
    <w:rsid w:val="00AA7169"/>
    <w:rsid w:val="00AB2821"/>
    <w:rsid w:val="00AB77C3"/>
    <w:rsid w:val="00AB7CBB"/>
    <w:rsid w:val="00AC3732"/>
    <w:rsid w:val="00AC6BB5"/>
    <w:rsid w:val="00AD07B9"/>
    <w:rsid w:val="00AD160F"/>
    <w:rsid w:val="00AD386E"/>
    <w:rsid w:val="00AD414B"/>
    <w:rsid w:val="00AD4453"/>
    <w:rsid w:val="00AD59DC"/>
    <w:rsid w:val="00AD655D"/>
    <w:rsid w:val="00AE0571"/>
    <w:rsid w:val="00AE2774"/>
    <w:rsid w:val="00AE6311"/>
    <w:rsid w:val="00AF0B54"/>
    <w:rsid w:val="00AF1E66"/>
    <w:rsid w:val="00AF391B"/>
    <w:rsid w:val="00B06C6A"/>
    <w:rsid w:val="00B1536D"/>
    <w:rsid w:val="00B16B51"/>
    <w:rsid w:val="00B20B11"/>
    <w:rsid w:val="00B33222"/>
    <w:rsid w:val="00B33769"/>
    <w:rsid w:val="00B35456"/>
    <w:rsid w:val="00B3660C"/>
    <w:rsid w:val="00B466A9"/>
    <w:rsid w:val="00B4716E"/>
    <w:rsid w:val="00B50998"/>
    <w:rsid w:val="00B55110"/>
    <w:rsid w:val="00B6715B"/>
    <w:rsid w:val="00B75762"/>
    <w:rsid w:val="00B77D9B"/>
    <w:rsid w:val="00B81C35"/>
    <w:rsid w:val="00B85C82"/>
    <w:rsid w:val="00B91DE2"/>
    <w:rsid w:val="00B94EA2"/>
    <w:rsid w:val="00BA03B0"/>
    <w:rsid w:val="00BA5900"/>
    <w:rsid w:val="00BB0A93"/>
    <w:rsid w:val="00BB3799"/>
    <w:rsid w:val="00BB4AC6"/>
    <w:rsid w:val="00BB59E5"/>
    <w:rsid w:val="00BC4A6E"/>
    <w:rsid w:val="00BD3D4E"/>
    <w:rsid w:val="00BD5C37"/>
    <w:rsid w:val="00BD5CAF"/>
    <w:rsid w:val="00BE2518"/>
    <w:rsid w:val="00BE514D"/>
    <w:rsid w:val="00BF1465"/>
    <w:rsid w:val="00BF3216"/>
    <w:rsid w:val="00BF4379"/>
    <w:rsid w:val="00BF4745"/>
    <w:rsid w:val="00BF55B3"/>
    <w:rsid w:val="00BF7DD1"/>
    <w:rsid w:val="00C036EE"/>
    <w:rsid w:val="00C21A51"/>
    <w:rsid w:val="00C21BAA"/>
    <w:rsid w:val="00C23C2A"/>
    <w:rsid w:val="00C25887"/>
    <w:rsid w:val="00C267E2"/>
    <w:rsid w:val="00C30DF4"/>
    <w:rsid w:val="00C310A5"/>
    <w:rsid w:val="00C33AF7"/>
    <w:rsid w:val="00C53A70"/>
    <w:rsid w:val="00C60842"/>
    <w:rsid w:val="00C64646"/>
    <w:rsid w:val="00C70273"/>
    <w:rsid w:val="00C7052A"/>
    <w:rsid w:val="00C731B8"/>
    <w:rsid w:val="00C7612E"/>
    <w:rsid w:val="00C77E75"/>
    <w:rsid w:val="00C81FEC"/>
    <w:rsid w:val="00C84DF7"/>
    <w:rsid w:val="00C8583F"/>
    <w:rsid w:val="00C9244C"/>
    <w:rsid w:val="00C92B25"/>
    <w:rsid w:val="00C96337"/>
    <w:rsid w:val="00C96BED"/>
    <w:rsid w:val="00CB1160"/>
    <w:rsid w:val="00CB1E37"/>
    <w:rsid w:val="00CB44D2"/>
    <w:rsid w:val="00CC1F23"/>
    <w:rsid w:val="00CC2328"/>
    <w:rsid w:val="00CD1136"/>
    <w:rsid w:val="00CD7DC9"/>
    <w:rsid w:val="00CE39D5"/>
    <w:rsid w:val="00CF1F70"/>
    <w:rsid w:val="00CF3C93"/>
    <w:rsid w:val="00D038AC"/>
    <w:rsid w:val="00D21055"/>
    <w:rsid w:val="00D23DB3"/>
    <w:rsid w:val="00D2680A"/>
    <w:rsid w:val="00D27154"/>
    <w:rsid w:val="00D31DB0"/>
    <w:rsid w:val="00D350DE"/>
    <w:rsid w:val="00D36189"/>
    <w:rsid w:val="00D3691C"/>
    <w:rsid w:val="00D378CD"/>
    <w:rsid w:val="00D703E6"/>
    <w:rsid w:val="00D705CC"/>
    <w:rsid w:val="00D80C64"/>
    <w:rsid w:val="00D86EE8"/>
    <w:rsid w:val="00D874FE"/>
    <w:rsid w:val="00D904BC"/>
    <w:rsid w:val="00D91D8F"/>
    <w:rsid w:val="00DA5A92"/>
    <w:rsid w:val="00DA71EB"/>
    <w:rsid w:val="00DB740A"/>
    <w:rsid w:val="00DB75BF"/>
    <w:rsid w:val="00DC0535"/>
    <w:rsid w:val="00DC2908"/>
    <w:rsid w:val="00DD6BED"/>
    <w:rsid w:val="00DE06F1"/>
    <w:rsid w:val="00DE271A"/>
    <w:rsid w:val="00DF4FD1"/>
    <w:rsid w:val="00DF68C6"/>
    <w:rsid w:val="00E01221"/>
    <w:rsid w:val="00E11894"/>
    <w:rsid w:val="00E15866"/>
    <w:rsid w:val="00E208E0"/>
    <w:rsid w:val="00E2111D"/>
    <w:rsid w:val="00E243EA"/>
    <w:rsid w:val="00E33A25"/>
    <w:rsid w:val="00E4188B"/>
    <w:rsid w:val="00E4325B"/>
    <w:rsid w:val="00E4592C"/>
    <w:rsid w:val="00E54C4D"/>
    <w:rsid w:val="00E55FFB"/>
    <w:rsid w:val="00E56328"/>
    <w:rsid w:val="00E5694B"/>
    <w:rsid w:val="00E71FF2"/>
    <w:rsid w:val="00E76D89"/>
    <w:rsid w:val="00E84624"/>
    <w:rsid w:val="00EA01A2"/>
    <w:rsid w:val="00EA22F0"/>
    <w:rsid w:val="00EA568C"/>
    <w:rsid w:val="00EA5DA7"/>
    <w:rsid w:val="00EA767F"/>
    <w:rsid w:val="00EB59EE"/>
    <w:rsid w:val="00ED0916"/>
    <w:rsid w:val="00ED15BC"/>
    <w:rsid w:val="00EE4278"/>
    <w:rsid w:val="00EE6C9A"/>
    <w:rsid w:val="00EF16D0"/>
    <w:rsid w:val="00F002AE"/>
    <w:rsid w:val="00F10AFE"/>
    <w:rsid w:val="00F17C0C"/>
    <w:rsid w:val="00F31004"/>
    <w:rsid w:val="00F45E4B"/>
    <w:rsid w:val="00F64167"/>
    <w:rsid w:val="00F64BFF"/>
    <w:rsid w:val="00F659CA"/>
    <w:rsid w:val="00F66046"/>
    <w:rsid w:val="00F6673B"/>
    <w:rsid w:val="00F66CA1"/>
    <w:rsid w:val="00F730E4"/>
    <w:rsid w:val="00F77AAD"/>
    <w:rsid w:val="00F874BC"/>
    <w:rsid w:val="00F916C4"/>
    <w:rsid w:val="00F92D1C"/>
    <w:rsid w:val="00F96EDD"/>
    <w:rsid w:val="00FB097B"/>
    <w:rsid w:val="00FB3EFC"/>
    <w:rsid w:val="00FC1DE7"/>
    <w:rsid w:val="00FC5956"/>
    <w:rsid w:val="00FD0EBF"/>
    <w:rsid w:val="00FD5240"/>
    <w:rsid w:val="00FD7BBD"/>
    <w:rsid w:val="00FE50A9"/>
    <w:rsid w:val="00FE63A0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2E008"/>
  <w15:docId w15:val="{1ADD409F-5EE4-4C1B-A291-8936F188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basedOn w:val="a"/>
    <w:uiPriority w:val="99"/>
    <w:rsid w:val="0090184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3C258D"/>
    <w:rPr>
      <w:b/>
      <w:bCs/>
    </w:rPr>
  </w:style>
  <w:style w:type="character" w:styleId="ac">
    <w:name w:val="Hyperlink"/>
    <w:rsid w:val="003C258D"/>
    <w:rPr>
      <w:color w:val="0000FF"/>
      <w:u w:val="single"/>
    </w:rPr>
  </w:style>
  <w:style w:type="paragraph" w:styleId="ad">
    <w:name w:val="Body Text Indent"/>
    <w:aliases w:val=" Char, Char Char Char Char,Char Char Char Char"/>
    <w:basedOn w:val="a"/>
    <w:link w:val="ae"/>
    <w:rsid w:val="00B3322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B332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uiPriority w:val="99"/>
    <w:semiHidden/>
    <w:unhideWhenUsed/>
    <w:rsid w:val="00972B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72B4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F64B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4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">
    <w:name w:val="Emphasis"/>
    <w:basedOn w:val="a0"/>
    <w:uiPriority w:val="20"/>
    <w:qFormat/>
    <w:rsid w:val="00F64B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laryanprin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B864-0A02-4622-B31C-F5374103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1348</Words>
  <Characters>7684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Lenovo</cp:lastModifiedBy>
  <cp:revision>6</cp:revision>
  <cp:lastPrinted>2021-04-06T07:47:00Z</cp:lastPrinted>
  <dcterms:created xsi:type="dcterms:W3CDTF">2025-11-18T07:58:00Z</dcterms:created>
  <dcterms:modified xsi:type="dcterms:W3CDTF">2025-11-20T07:26:00Z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49f60df46027d150539254d0a8cdc6ad26a057952cced41aacd5057b9ffa8808</vt:lpwstr>
  </property>
</Properties>
</file>