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19BA" w14:textId="69B07022" w:rsidR="004230AD" w:rsidRPr="0095085B" w:rsidRDefault="004230AD" w:rsidP="00785DB9">
      <w:pPr>
        <w:pStyle w:val="BodyTextIndent"/>
        <w:spacing w:line="240" w:lineRule="auto"/>
        <w:ind w:firstLine="0"/>
        <w:jc w:val="center"/>
        <w:rPr>
          <w:rFonts w:ascii="GHEA Grapalat" w:hAnsi="GHEA Grapalat"/>
          <w:b/>
          <w:bCs/>
          <w:i w:val="0"/>
          <w:lang w:val="af-ZA"/>
        </w:rPr>
      </w:pPr>
      <w:r w:rsidRPr="0095085B">
        <w:rPr>
          <w:rFonts w:ascii="GHEA Grapalat" w:hAnsi="GHEA Grapalat"/>
          <w:b/>
          <w:bCs/>
          <w:i w:val="0"/>
          <w:lang w:val="af-ZA"/>
        </w:rPr>
        <w:t>ՀԱՅՏԱՐԱՐՈՒԹՅՈՒՆ</w:t>
      </w:r>
    </w:p>
    <w:p w14:paraId="5515AD5D" w14:textId="77777777" w:rsidR="004230AD" w:rsidRPr="0095085B" w:rsidRDefault="004230AD" w:rsidP="00785DB9">
      <w:pPr>
        <w:pStyle w:val="BodyTextIndent"/>
        <w:spacing w:line="240" w:lineRule="auto"/>
        <w:ind w:firstLine="0"/>
        <w:jc w:val="center"/>
        <w:rPr>
          <w:rFonts w:ascii="GHEA Grapalat" w:hAnsi="GHEA Grapalat"/>
          <w:b/>
          <w:bCs/>
          <w:i w:val="0"/>
          <w:lang w:val="af-ZA"/>
        </w:rPr>
      </w:pPr>
      <w:r w:rsidRPr="0095085B">
        <w:rPr>
          <w:rFonts w:ascii="GHEA Grapalat" w:hAnsi="GHEA Grapalat"/>
          <w:b/>
          <w:bCs/>
          <w:i w:val="0"/>
          <w:lang w:val="af-ZA"/>
        </w:rPr>
        <w:t>ՆԱԽԱՈՐԱԿԱՎՈՐՄԱՆ ԸՆԹԱՑԱԿԱՐԳԻ ՄԱՍԻՆ</w:t>
      </w:r>
    </w:p>
    <w:p w14:paraId="3BA8BCDA" w14:textId="77777777" w:rsidR="004230AD" w:rsidRPr="00E53904" w:rsidRDefault="004230AD" w:rsidP="00785DB9">
      <w:pPr>
        <w:pStyle w:val="BodyTextIndent"/>
        <w:spacing w:line="240" w:lineRule="auto"/>
        <w:ind w:firstLine="0"/>
        <w:jc w:val="center"/>
        <w:rPr>
          <w:rFonts w:ascii="GHEA Grapalat" w:hAnsi="GHEA Grapalat"/>
          <w:i w:val="0"/>
          <w:lang w:val="af-ZA"/>
        </w:rPr>
      </w:pPr>
    </w:p>
    <w:p w14:paraId="78107E71" w14:textId="6408F02E" w:rsidR="008E426A" w:rsidRDefault="004230AD" w:rsidP="00785DB9">
      <w:pPr>
        <w:pStyle w:val="BodyTextIndent"/>
        <w:spacing w:line="240" w:lineRule="auto"/>
        <w:ind w:firstLine="0"/>
        <w:jc w:val="center"/>
        <w:rPr>
          <w:rFonts w:ascii="GHEA Grapalat" w:hAnsi="GHEA Grapalat"/>
          <w:i w:val="0"/>
          <w:lang w:val="af-ZA"/>
        </w:rPr>
      </w:pPr>
      <w:r w:rsidRPr="00E53904">
        <w:rPr>
          <w:rFonts w:ascii="GHEA Grapalat" w:hAnsi="GHEA Grapalat"/>
          <w:i w:val="0"/>
          <w:lang w:val="af-ZA"/>
        </w:rPr>
        <w:t xml:space="preserve">Հայտարարության սույն տեքստը հաստատված է </w:t>
      </w:r>
      <w:r w:rsidR="00A21982" w:rsidRPr="00E53904">
        <w:rPr>
          <w:rFonts w:ascii="GHEA Grapalat" w:hAnsi="GHEA Grapalat"/>
          <w:i w:val="0"/>
          <w:lang w:val="af-ZA"/>
        </w:rPr>
        <w:t>բաց մրցույթի</w:t>
      </w:r>
      <w:r w:rsidRPr="00E53904">
        <w:rPr>
          <w:rFonts w:ascii="GHEA Grapalat" w:hAnsi="GHEA Grapalat"/>
          <w:i w:val="0"/>
          <w:lang w:val="af-ZA"/>
        </w:rPr>
        <w:t xml:space="preserve"> գնահատող հանձնաժողովի </w:t>
      </w:r>
      <w:r w:rsidR="008E426A">
        <w:rPr>
          <w:rFonts w:ascii="GHEA Grapalat" w:hAnsi="GHEA Grapalat"/>
          <w:i w:val="0"/>
          <w:lang w:val="hy-AM"/>
        </w:rPr>
        <w:t xml:space="preserve">                 </w:t>
      </w:r>
      <w:r w:rsidRPr="00E53904">
        <w:rPr>
          <w:rFonts w:ascii="GHEA Grapalat" w:hAnsi="GHEA Grapalat"/>
          <w:i w:val="0"/>
          <w:lang w:val="af-ZA"/>
        </w:rPr>
        <w:t>20</w:t>
      </w:r>
      <w:r w:rsidR="00A93ED4" w:rsidRPr="00E53904">
        <w:rPr>
          <w:rFonts w:ascii="GHEA Grapalat" w:hAnsi="GHEA Grapalat"/>
          <w:i w:val="0"/>
          <w:lang w:val="af-ZA"/>
        </w:rPr>
        <w:t>2</w:t>
      </w:r>
      <w:r w:rsidR="003A4957" w:rsidRPr="00E53904">
        <w:rPr>
          <w:rFonts w:ascii="GHEA Grapalat" w:hAnsi="GHEA Grapalat"/>
          <w:i w:val="0"/>
          <w:lang w:val="af-ZA"/>
        </w:rPr>
        <w:t>4</w:t>
      </w:r>
      <w:r w:rsidRPr="00E53904">
        <w:rPr>
          <w:rFonts w:ascii="GHEA Grapalat" w:hAnsi="GHEA Grapalat"/>
          <w:i w:val="0"/>
          <w:lang w:val="af-ZA"/>
        </w:rPr>
        <w:t xml:space="preserve"> թվականի </w:t>
      </w:r>
      <w:r w:rsidR="00E46A41">
        <w:rPr>
          <w:rFonts w:ascii="GHEA Grapalat" w:hAnsi="GHEA Grapalat"/>
          <w:i w:val="0"/>
          <w:lang w:val="hy-AM"/>
        </w:rPr>
        <w:t>հոկտեմբերի</w:t>
      </w:r>
      <w:r w:rsidR="003A4957" w:rsidRPr="00E53904">
        <w:rPr>
          <w:rFonts w:ascii="GHEA Grapalat" w:hAnsi="GHEA Grapalat"/>
          <w:i w:val="0"/>
          <w:lang w:val="af-ZA"/>
        </w:rPr>
        <w:t xml:space="preserve"> </w:t>
      </w:r>
      <w:r w:rsidR="0026758E" w:rsidRPr="00EF4E63">
        <w:rPr>
          <w:rFonts w:ascii="GHEA Grapalat" w:hAnsi="GHEA Grapalat"/>
          <w:i w:val="0"/>
          <w:lang w:val="af-ZA"/>
        </w:rPr>
        <w:t>09</w:t>
      </w:r>
      <w:r w:rsidR="00E5029E" w:rsidRPr="00E53904">
        <w:rPr>
          <w:rFonts w:ascii="GHEA Grapalat" w:hAnsi="GHEA Grapalat"/>
          <w:i w:val="0"/>
          <w:lang w:val="af-ZA"/>
        </w:rPr>
        <w:t>-</w:t>
      </w:r>
      <w:r w:rsidR="00A93ED4" w:rsidRPr="00E53904">
        <w:rPr>
          <w:rFonts w:ascii="GHEA Grapalat" w:hAnsi="GHEA Grapalat"/>
          <w:i w:val="0"/>
          <w:lang w:val="af-ZA"/>
        </w:rPr>
        <w:t>ի</w:t>
      </w:r>
      <w:r w:rsidRPr="00E53904">
        <w:rPr>
          <w:rFonts w:ascii="GHEA Grapalat" w:hAnsi="GHEA Grapalat"/>
          <w:i w:val="0"/>
          <w:lang w:val="af-ZA"/>
        </w:rPr>
        <w:t xml:space="preserve"> N </w:t>
      </w:r>
      <w:r w:rsidR="00223382">
        <w:rPr>
          <w:rFonts w:ascii="GHEA Grapalat" w:hAnsi="GHEA Grapalat"/>
          <w:i w:val="0"/>
          <w:lang w:val="hy-AM"/>
        </w:rPr>
        <w:t>2</w:t>
      </w:r>
      <w:r w:rsidRPr="00E53904">
        <w:rPr>
          <w:rFonts w:ascii="GHEA Grapalat" w:hAnsi="GHEA Grapalat"/>
          <w:i w:val="0"/>
          <w:lang w:val="af-ZA"/>
        </w:rPr>
        <w:t xml:space="preserve"> որոշմամբ և հրապարակվում է</w:t>
      </w:r>
      <w:r w:rsidR="0095085B">
        <w:rPr>
          <w:rFonts w:ascii="GHEA Grapalat" w:hAnsi="GHEA Grapalat"/>
          <w:i w:val="0"/>
          <w:lang w:val="hy-AM"/>
        </w:rPr>
        <w:t xml:space="preserve"> </w:t>
      </w:r>
      <w:r w:rsidRPr="00E53904">
        <w:rPr>
          <w:rFonts w:ascii="GHEA Grapalat" w:hAnsi="GHEA Grapalat"/>
          <w:i w:val="0"/>
          <w:lang w:val="af-ZA"/>
        </w:rPr>
        <w:t xml:space="preserve">«Գնումների մասին» ՀՀ օրենքի </w:t>
      </w:r>
    </w:p>
    <w:p w14:paraId="66F1223B" w14:textId="5B842872" w:rsidR="004230AD" w:rsidRPr="00E53904" w:rsidRDefault="004230AD" w:rsidP="00785DB9">
      <w:pPr>
        <w:pStyle w:val="BodyTextIndent"/>
        <w:spacing w:line="240" w:lineRule="auto"/>
        <w:ind w:firstLine="0"/>
        <w:jc w:val="center"/>
        <w:rPr>
          <w:rFonts w:ascii="GHEA Grapalat" w:hAnsi="GHEA Grapalat"/>
          <w:i w:val="0"/>
          <w:lang w:val="af-ZA"/>
        </w:rPr>
      </w:pPr>
      <w:r w:rsidRPr="00E53904">
        <w:rPr>
          <w:rFonts w:ascii="GHEA Grapalat" w:hAnsi="GHEA Grapalat"/>
          <w:i w:val="0"/>
          <w:lang w:val="af-ZA"/>
        </w:rPr>
        <w:t>24-րդ հոդվածի համաձայն</w:t>
      </w:r>
    </w:p>
    <w:p w14:paraId="4BBB0FB1" w14:textId="77777777" w:rsidR="004230AD" w:rsidRPr="00E53904" w:rsidRDefault="004230AD" w:rsidP="00785DB9">
      <w:pPr>
        <w:pStyle w:val="BodyTextIndent"/>
        <w:spacing w:line="240" w:lineRule="auto"/>
        <w:ind w:firstLine="0"/>
        <w:jc w:val="center"/>
        <w:rPr>
          <w:rFonts w:ascii="GHEA Grapalat" w:hAnsi="GHEA Grapalat"/>
          <w:i w:val="0"/>
          <w:lang w:val="af-ZA"/>
        </w:rPr>
      </w:pPr>
    </w:p>
    <w:p w14:paraId="6255E678" w14:textId="0BAFE0DC" w:rsidR="004230AD" w:rsidRPr="0095085B" w:rsidRDefault="004230AD" w:rsidP="00785DB9">
      <w:pPr>
        <w:pStyle w:val="BodyTextIndent"/>
        <w:spacing w:line="240" w:lineRule="auto"/>
        <w:ind w:firstLine="0"/>
        <w:jc w:val="center"/>
        <w:rPr>
          <w:rFonts w:ascii="GHEA Grapalat" w:hAnsi="GHEA Grapalat"/>
          <w:i w:val="0"/>
          <w:lang w:val="af-ZA"/>
        </w:rPr>
      </w:pPr>
      <w:r w:rsidRPr="00E53904">
        <w:rPr>
          <w:rFonts w:ascii="GHEA Grapalat" w:hAnsi="GHEA Grapalat"/>
          <w:i w:val="0"/>
          <w:lang w:val="af-ZA"/>
        </w:rPr>
        <w:t xml:space="preserve">Ընթացակարգի ծածկագիրը` </w:t>
      </w:r>
      <w:r w:rsidR="00E46A41">
        <w:rPr>
          <w:rFonts w:ascii="GHEA Grapalat" w:hAnsi="GHEA Grapalat"/>
          <w:b/>
          <w:i w:val="0"/>
          <w:lang w:val="af-ZA"/>
        </w:rPr>
        <w:t>ՓՍՍ</w:t>
      </w:r>
      <w:r w:rsidR="00223382" w:rsidRPr="0095085B">
        <w:rPr>
          <w:rFonts w:ascii="GHEA Grapalat" w:hAnsi="GHEA Grapalat"/>
          <w:b/>
          <w:i w:val="0"/>
          <w:lang w:val="af-ZA"/>
        </w:rPr>
        <w:t>-</w:t>
      </w:r>
      <w:r w:rsidR="00AE781F">
        <w:rPr>
          <w:rFonts w:ascii="GHEA Grapalat" w:hAnsi="GHEA Grapalat"/>
          <w:b/>
          <w:i w:val="0"/>
          <w:lang w:val="af-ZA"/>
        </w:rPr>
        <w:t>ԲՄԽ</w:t>
      </w:r>
      <w:r w:rsidR="00B84385">
        <w:rPr>
          <w:rFonts w:ascii="GHEA Grapalat" w:hAnsi="GHEA Grapalat"/>
          <w:b/>
          <w:i w:val="0"/>
          <w:lang w:val="af-ZA"/>
        </w:rPr>
        <w:t>ԾՁԲ</w:t>
      </w:r>
      <w:r w:rsidR="00223382" w:rsidRPr="0095085B">
        <w:rPr>
          <w:rFonts w:ascii="GHEA Grapalat" w:hAnsi="GHEA Grapalat"/>
          <w:b/>
          <w:i w:val="0"/>
          <w:lang w:val="af-ZA"/>
        </w:rPr>
        <w:t>-24/01</w:t>
      </w:r>
    </w:p>
    <w:p w14:paraId="14777C63" w14:textId="77777777" w:rsidR="004230AD" w:rsidRPr="00E53904" w:rsidRDefault="004230AD" w:rsidP="00785DB9">
      <w:pPr>
        <w:pStyle w:val="BodyTextIndent"/>
        <w:spacing w:line="240" w:lineRule="auto"/>
        <w:ind w:firstLine="0"/>
        <w:rPr>
          <w:rFonts w:ascii="GHEA Grapalat" w:hAnsi="GHEA Grapalat"/>
          <w:i w:val="0"/>
          <w:lang w:val="af-ZA"/>
        </w:rPr>
      </w:pPr>
    </w:p>
    <w:p w14:paraId="0F8C6E33" w14:textId="77D45B5D" w:rsidR="002B4873" w:rsidRDefault="002B4873" w:rsidP="00785DB9">
      <w:pPr>
        <w:pStyle w:val="BodyTextIndent"/>
        <w:spacing w:line="240" w:lineRule="auto"/>
        <w:ind w:firstLine="0"/>
        <w:rPr>
          <w:rFonts w:ascii="GHEA Grapalat" w:hAnsi="GHEA Grapalat"/>
          <w:i w:val="0"/>
          <w:lang w:val="af-ZA"/>
        </w:rPr>
      </w:pPr>
      <w:r>
        <w:rPr>
          <w:rFonts w:ascii="GHEA Grapalat" w:hAnsi="GHEA Grapalat"/>
          <w:i w:val="0"/>
          <w:lang w:val="hy-AM"/>
        </w:rPr>
        <w:t xml:space="preserve">            </w:t>
      </w:r>
      <w:r w:rsidR="004230AD" w:rsidRPr="00E53904">
        <w:rPr>
          <w:rFonts w:ascii="GHEA Grapalat" w:hAnsi="GHEA Grapalat"/>
          <w:i w:val="0"/>
          <w:lang w:val="af-ZA"/>
        </w:rPr>
        <w:t xml:space="preserve">Պատվիրատուն` </w:t>
      </w:r>
      <w:r w:rsidR="00D75A86" w:rsidRPr="00E53904">
        <w:rPr>
          <w:rFonts w:ascii="GHEA Grapalat" w:hAnsi="GHEA Grapalat"/>
          <w:bCs/>
          <w:i w:val="0"/>
          <w:lang w:val="af-ZA"/>
        </w:rPr>
        <w:t>«</w:t>
      </w:r>
      <w:r w:rsidR="00182337">
        <w:rPr>
          <w:rFonts w:ascii="GHEA Grapalat" w:hAnsi="GHEA Grapalat"/>
          <w:bCs/>
          <w:i w:val="0"/>
          <w:lang w:val="af-ZA"/>
        </w:rPr>
        <w:t>ՓԱՐԿԻՆԳ ՍԻԹԻ ՍԵՐՎԻՍ</w:t>
      </w:r>
      <w:r w:rsidR="00D75A86" w:rsidRPr="00E53904">
        <w:rPr>
          <w:rFonts w:ascii="GHEA Grapalat" w:hAnsi="GHEA Grapalat"/>
          <w:bCs/>
          <w:i w:val="0"/>
          <w:lang w:val="af-ZA"/>
        </w:rPr>
        <w:t xml:space="preserve">» </w:t>
      </w:r>
      <w:r w:rsidR="00223382">
        <w:rPr>
          <w:rFonts w:ascii="GHEA Grapalat" w:hAnsi="GHEA Grapalat"/>
          <w:bCs/>
          <w:i w:val="0"/>
          <w:lang w:val="af-ZA"/>
        </w:rPr>
        <w:t>ՓԲԸ-</w:t>
      </w:r>
      <w:r w:rsidR="0015010A" w:rsidRPr="00E53904">
        <w:rPr>
          <w:rFonts w:ascii="GHEA Grapalat" w:hAnsi="GHEA Grapalat"/>
          <w:bCs/>
          <w:i w:val="0"/>
          <w:lang w:val="af-ZA"/>
        </w:rPr>
        <w:t>ն</w:t>
      </w:r>
      <w:r w:rsidR="00A93ED4" w:rsidRPr="00E53904">
        <w:rPr>
          <w:rFonts w:ascii="GHEA Grapalat" w:hAnsi="GHEA Grapalat"/>
          <w:i w:val="0"/>
          <w:lang w:val="af-ZA"/>
        </w:rPr>
        <w:t xml:space="preserve">, որը գտնվում է </w:t>
      </w:r>
      <w:r>
        <w:rPr>
          <w:rFonts w:ascii="GHEA Grapalat" w:hAnsi="GHEA Grapalat"/>
          <w:i w:val="0"/>
          <w:lang w:val="hy-AM"/>
        </w:rPr>
        <w:t>Հայաստանի Հանրապետություն, ք</w:t>
      </w:r>
      <w:r w:rsidR="00D75A86" w:rsidRPr="00E53904">
        <w:rPr>
          <w:rFonts w:ascii="GHEA Grapalat" w:hAnsi="GHEA Grapalat"/>
          <w:bCs/>
          <w:i w:val="0"/>
          <w:lang w:val="af-ZA"/>
        </w:rPr>
        <w:t xml:space="preserve">. Երևան, </w:t>
      </w:r>
      <w:r w:rsidR="00986723">
        <w:rPr>
          <w:rFonts w:ascii="GHEA Grapalat" w:hAnsi="GHEA Grapalat"/>
          <w:bCs/>
          <w:i w:val="0"/>
          <w:lang w:val="af-ZA"/>
        </w:rPr>
        <w:t>Բուզանդի</w:t>
      </w:r>
      <w:r w:rsidR="00182337">
        <w:rPr>
          <w:rFonts w:ascii="GHEA Grapalat" w:hAnsi="GHEA Grapalat"/>
          <w:bCs/>
          <w:i w:val="0"/>
          <w:lang w:val="af-ZA"/>
        </w:rPr>
        <w:t xml:space="preserve"> 1/3</w:t>
      </w:r>
      <w:r w:rsidR="00A93ED4" w:rsidRPr="00E53904">
        <w:rPr>
          <w:rFonts w:ascii="GHEA Grapalat" w:hAnsi="GHEA Grapalat"/>
          <w:i w:val="0"/>
          <w:lang w:val="af-ZA"/>
        </w:rPr>
        <w:t xml:space="preserve"> հասցեում</w:t>
      </w:r>
      <w:r w:rsidR="004230AD" w:rsidRPr="00E53904">
        <w:rPr>
          <w:rFonts w:ascii="GHEA Grapalat" w:hAnsi="GHEA Grapalat"/>
          <w:i w:val="0"/>
          <w:lang w:val="af-ZA"/>
        </w:rPr>
        <w:t>,</w:t>
      </w:r>
      <w:r w:rsidR="00A93ED4" w:rsidRPr="00E53904">
        <w:rPr>
          <w:rFonts w:ascii="GHEA Grapalat" w:hAnsi="GHEA Grapalat"/>
          <w:i w:val="0"/>
          <w:lang w:val="af-ZA"/>
        </w:rPr>
        <w:t xml:space="preserve"> </w:t>
      </w:r>
      <w:r w:rsidR="00182337">
        <w:rPr>
          <w:rFonts w:ascii="GHEA Grapalat" w:hAnsi="GHEA Grapalat"/>
          <w:b/>
          <w:bCs/>
          <w:i w:val="0"/>
          <w:lang w:val="hy-AM"/>
        </w:rPr>
        <w:t>Երևան քաղաքի ավտոկայանատեղերի կազմակերպման, վերահսկման և մշտադիտարկման համակարգի լրամշակման</w:t>
      </w:r>
      <w:r w:rsidR="004371E9" w:rsidRPr="004371E9">
        <w:rPr>
          <w:rFonts w:ascii="GHEA Grapalat" w:hAnsi="GHEA Grapalat"/>
          <w:b/>
          <w:bCs/>
          <w:i w:val="0"/>
          <w:lang w:val="hy-AM"/>
        </w:rPr>
        <w:t xml:space="preserve"> </w:t>
      </w:r>
      <w:r w:rsidR="004371E9">
        <w:rPr>
          <w:rFonts w:ascii="GHEA Grapalat" w:hAnsi="GHEA Grapalat"/>
          <w:b/>
          <w:bCs/>
          <w:i w:val="0"/>
          <w:lang w:val="hy-AM"/>
        </w:rPr>
        <w:t xml:space="preserve">խորհդրատվական ծառայությունների </w:t>
      </w:r>
      <w:r w:rsidR="00DF5C7D" w:rsidRPr="004371E9">
        <w:rPr>
          <w:rFonts w:ascii="GHEA Grapalat" w:hAnsi="GHEA Grapalat"/>
          <w:b/>
          <w:bCs/>
          <w:i w:val="0"/>
          <w:lang w:val="hy-AM"/>
        </w:rPr>
        <w:t>ձեռքբերման նպատակով</w:t>
      </w:r>
      <w:r w:rsidR="00DF5C7D">
        <w:rPr>
          <w:rFonts w:ascii="GHEA Grapalat" w:hAnsi="GHEA Grapalat"/>
          <w:i w:val="0"/>
          <w:lang w:val="hy-AM"/>
        </w:rPr>
        <w:t xml:space="preserve"> </w:t>
      </w:r>
      <w:r w:rsidRPr="00064ADD">
        <w:rPr>
          <w:rFonts w:ascii="GHEA Grapalat" w:hAnsi="GHEA Grapalat"/>
          <w:i w:val="0"/>
          <w:lang w:val="af-ZA"/>
        </w:rPr>
        <w:t>հայտարարում է բաց մրցույթ</w:t>
      </w:r>
      <w:r>
        <w:rPr>
          <w:rFonts w:ascii="GHEA Grapalat" w:hAnsi="GHEA Grapalat"/>
          <w:i w:val="0"/>
          <w:lang w:val="hy-AM"/>
        </w:rPr>
        <w:t>ի նախաորակավորում</w:t>
      </w:r>
      <w:r w:rsidRPr="00064ADD">
        <w:rPr>
          <w:rFonts w:ascii="GHEA Grapalat" w:hAnsi="GHEA Grapalat"/>
          <w:i w:val="0"/>
          <w:lang w:val="af-ZA"/>
        </w:rPr>
        <w:t>, որն իրականացվում է մեկ փուլով:</w:t>
      </w:r>
    </w:p>
    <w:p w14:paraId="45A7BEBF" w14:textId="7A878625" w:rsidR="00B07E45" w:rsidRPr="00A84B13" w:rsidRDefault="00B07E45" w:rsidP="00B07E45">
      <w:pPr>
        <w:pBdr>
          <w:top w:val="nil"/>
          <w:left w:val="nil"/>
          <w:bottom w:val="nil"/>
          <w:right w:val="nil"/>
          <w:between w:val="nil"/>
        </w:pBdr>
        <w:spacing w:line="360" w:lineRule="auto"/>
        <w:ind w:firstLine="708"/>
        <w:jc w:val="both"/>
        <w:rPr>
          <w:rFonts w:ascii="GHEA Grapalat" w:hAnsi="GHEA Grapalat"/>
          <w:color w:val="000000"/>
          <w:sz w:val="20"/>
          <w:szCs w:val="20"/>
          <w:lang w:val="af-ZA"/>
        </w:rPr>
      </w:pPr>
      <w:proofErr w:type="spellStart"/>
      <w:r w:rsidRPr="00A62A5C">
        <w:rPr>
          <w:rFonts w:ascii="GHEA Grapalat" w:eastAsia="Tahoma" w:hAnsi="GHEA Grapalat" w:cs="Tahoma"/>
          <w:color w:val="000000"/>
          <w:sz w:val="20"/>
          <w:szCs w:val="20"/>
        </w:rPr>
        <w:t>Ձեռք</w:t>
      </w:r>
      <w:proofErr w:type="spellEnd"/>
      <w:r w:rsidRPr="00A84B13">
        <w:rPr>
          <w:rFonts w:ascii="GHEA Grapalat" w:eastAsia="Tahoma" w:hAnsi="GHEA Grapalat" w:cs="Tahoma"/>
          <w:color w:val="000000"/>
          <w:sz w:val="20"/>
          <w:szCs w:val="20"/>
          <w:lang w:val="af-ZA"/>
        </w:rPr>
        <w:t xml:space="preserve"> </w:t>
      </w:r>
      <w:proofErr w:type="spellStart"/>
      <w:r w:rsidRPr="00A62A5C">
        <w:rPr>
          <w:rFonts w:ascii="GHEA Grapalat" w:eastAsia="Tahoma" w:hAnsi="GHEA Grapalat" w:cs="Tahoma"/>
          <w:color w:val="000000"/>
          <w:sz w:val="20"/>
          <w:szCs w:val="20"/>
        </w:rPr>
        <w:t>բերվող</w:t>
      </w:r>
      <w:proofErr w:type="spellEnd"/>
      <w:r w:rsidRPr="00A84B13">
        <w:rPr>
          <w:rFonts w:ascii="GHEA Grapalat" w:eastAsia="Tahoma" w:hAnsi="GHEA Grapalat" w:cs="Tahoma"/>
          <w:color w:val="000000"/>
          <w:sz w:val="20"/>
          <w:szCs w:val="20"/>
          <w:lang w:val="af-ZA"/>
        </w:rPr>
        <w:t xml:space="preserve"> </w:t>
      </w:r>
      <w:proofErr w:type="spellStart"/>
      <w:r w:rsidRPr="00A62A5C">
        <w:rPr>
          <w:rFonts w:ascii="GHEA Grapalat" w:eastAsia="Tahoma" w:hAnsi="GHEA Grapalat" w:cs="Tahoma"/>
          <w:color w:val="000000"/>
          <w:sz w:val="20"/>
          <w:szCs w:val="20"/>
        </w:rPr>
        <w:t>ծառայությունը</w:t>
      </w:r>
      <w:proofErr w:type="spellEnd"/>
      <w:r w:rsidRPr="00A84B13">
        <w:rPr>
          <w:rFonts w:ascii="GHEA Grapalat" w:eastAsia="Tahoma" w:hAnsi="GHEA Grapalat" w:cs="Tahoma"/>
          <w:color w:val="000000"/>
          <w:sz w:val="20"/>
          <w:szCs w:val="20"/>
          <w:lang w:val="af-ZA"/>
        </w:rPr>
        <w:t xml:space="preserve"> </w:t>
      </w:r>
      <w:proofErr w:type="spellStart"/>
      <w:r w:rsidRPr="00A62A5C">
        <w:rPr>
          <w:rFonts w:ascii="GHEA Grapalat" w:eastAsia="Tahoma" w:hAnsi="GHEA Grapalat" w:cs="Tahoma"/>
          <w:color w:val="000000"/>
          <w:sz w:val="20"/>
          <w:szCs w:val="20"/>
        </w:rPr>
        <w:t>ներկայացված</w:t>
      </w:r>
      <w:proofErr w:type="spellEnd"/>
      <w:r w:rsidRPr="00A84B13">
        <w:rPr>
          <w:rFonts w:ascii="GHEA Grapalat" w:eastAsia="Tahoma" w:hAnsi="GHEA Grapalat" w:cs="Tahoma"/>
          <w:color w:val="000000"/>
          <w:sz w:val="20"/>
          <w:szCs w:val="20"/>
          <w:lang w:val="af-ZA"/>
        </w:rPr>
        <w:t xml:space="preserve"> </w:t>
      </w:r>
      <w:r w:rsidRPr="00A62A5C">
        <w:rPr>
          <w:rFonts w:ascii="GHEA Grapalat" w:eastAsia="Tahoma" w:hAnsi="GHEA Grapalat" w:cs="Tahoma"/>
          <w:color w:val="000000"/>
          <w:sz w:val="20"/>
          <w:szCs w:val="20"/>
        </w:rPr>
        <w:t>է</w:t>
      </w:r>
      <w:r w:rsidRPr="00A84B13">
        <w:rPr>
          <w:rFonts w:ascii="GHEA Grapalat" w:eastAsia="Tahoma" w:hAnsi="GHEA Grapalat" w:cs="Tahoma"/>
          <w:color w:val="000000"/>
          <w:sz w:val="20"/>
          <w:szCs w:val="20"/>
          <w:lang w:val="af-ZA"/>
        </w:rPr>
        <w:t xml:space="preserve"> </w:t>
      </w:r>
      <w:proofErr w:type="spellStart"/>
      <w:r w:rsidRPr="00A62A5C">
        <w:rPr>
          <w:rFonts w:ascii="GHEA Grapalat" w:eastAsia="Tahoma" w:hAnsi="GHEA Grapalat" w:cs="Tahoma"/>
          <w:color w:val="000000"/>
          <w:sz w:val="20"/>
          <w:szCs w:val="20"/>
        </w:rPr>
        <w:t>մեկ</w:t>
      </w:r>
      <w:proofErr w:type="spellEnd"/>
      <w:r w:rsidRPr="00A84B13">
        <w:rPr>
          <w:rFonts w:ascii="GHEA Grapalat" w:eastAsia="Tahoma" w:hAnsi="GHEA Grapalat" w:cs="Tahoma"/>
          <w:color w:val="000000"/>
          <w:sz w:val="20"/>
          <w:szCs w:val="20"/>
          <w:lang w:val="af-ZA"/>
        </w:rPr>
        <w:t xml:space="preserve"> </w:t>
      </w:r>
      <w:proofErr w:type="spellStart"/>
      <w:r w:rsidRPr="00A62A5C">
        <w:rPr>
          <w:rFonts w:ascii="GHEA Grapalat" w:eastAsia="Tahoma" w:hAnsi="GHEA Grapalat" w:cs="Tahoma"/>
          <w:color w:val="000000"/>
          <w:sz w:val="20"/>
          <w:szCs w:val="20"/>
        </w:rPr>
        <w:t>չափաբաժինում</w:t>
      </w:r>
      <w:proofErr w:type="spellEnd"/>
      <w:r w:rsidRPr="00A84B13">
        <w:rPr>
          <w:rFonts w:ascii="GHEA Grapalat" w:eastAsia="Tahoma" w:hAnsi="GHEA Grapalat" w:cs="Tahoma"/>
          <w:color w:val="000000"/>
          <w:sz w:val="20"/>
          <w:szCs w:val="20"/>
          <w:lang w:val="af-ZA"/>
        </w:rPr>
        <w:t>`</w:t>
      </w: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561"/>
      </w:tblGrid>
      <w:tr w:rsidR="00B07E45" w:rsidRPr="002B351B" w14:paraId="555ECF18" w14:textId="77777777" w:rsidTr="00B31163">
        <w:trPr>
          <w:jc w:val="center"/>
        </w:trPr>
        <w:tc>
          <w:tcPr>
            <w:tcW w:w="1530" w:type="dxa"/>
            <w:vAlign w:val="center"/>
          </w:tcPr>
          <w:p w14:paraId="4F4D71BD" w14:textId="77777777" w:rsidR="00B07E45" w:rsidRPr="002B351B" w:rsidRDefault="00B07E45" w:rsidP="00B31163">
            <w:pPr>
              <w:pBdr>
                <w:top w:val="nil"/>
                <w:left w:val="nil"/>
                <w:bottom w:val="nil"/>
                <w:right w:val="nil"/>
                <w:between w:val="nil"/>
              </w:pBdr>
              <w:spacing w:line="360" w:lineRule="auto"/>
              <w:jc w:val="center"/>
              <w:rPr>
                <w:rFonts w:ascii="GHEA Grapalat" w:hAnsi="GHEA Grapalat"/>
                <w:color w:val="000000"/>
                <w:sz w:val="14"/>
                <w:szCs w:val="14"/>
              </w:rPr>
            </w:pPr>
            <w:proofErr w:type="spellStart"/>
            <w:r w:rsidRPr="002B351B">
              <w:rPr>
                <w:rFonts w:ascii="GHEA Grapalat" w:eastAsia="Tahoma" w:hAnsi="GHEA Grapalat" w:cs="Tahoma"/>
                <w:b/>
                <w:i/>
                <w:color w:val="000000"/>
                <w:sz w:val="14"/>
                <w:szCs w:val="14"/>
              </w:rPr>
              <w:t>Չափաբաժինների</w:t>
            </w:r>
            <w:proofErr w:type="spellEnd"/>
            <w:r w:rsidRPr="002B351B">
              <w:rPr>
                <w:rFonts w:ascii="GHEA Grapalat" w:eastAsia="Tahoma" w:hAnsi="GHEA Grapalat" w:cs="Tahoma"/>
                <w:b/>
                <w:i/>
                <w:color w:val="000000"/>
                <w:sz w:val="14"/>
                <w:szCs w:val="14"/>
              </w:rPr>
              <w:t xml:space="preserve"> </w:t>
            </w:r>
            <w:proofErr w:type="spellStart"/>
            <w:r w:rsidRPr="002B351B">
              <w:rPr>
                <w:rFonts w:ascii="GHEA Grapalat" w:eastAsia="Tahoma" w:hAnsi="GHEA Grapalat" w:cs="Tahoma"/>
                <w:b/>
                <w:i/>
                <w:color w:val="000000"/>
                <w:sz w:val="14"/>
                <w:szCs w:val="14"/>
              </w:rPr>
              <w:t>համարները</w:t>
            </w:r>
            <w:proofErr w:type="spellEnd"/>
          </w:p>
        </w:tc>
        <w:tc>
          <w:tcPr>
            <w:tcW w:w="7561" w:type="dxa"/>
            <w:vAlign w:val="center"/>
          </w:tcPr>
          <w:p w14:paraId="69113D05" w14:textId="77777777" w:rsidR="00B07E45" w:rsidRPr="002B351B" w:rsidRDefault="00B07E45" w:rsidP="00B31163">
            <w:pPr>
              <w:pBdr>
                <w:top w:val="nil"/>
                <w:left w:val="nil"/>
                <w:bottom w:val="nil"/>
                <w:right w:val="nil"/>
                <w:between w:val="nil"/>
              </w:pBdr>
              <w:spacing w:line="360" w:lineRule="auto"/>
              <w:ind w:hanging="2"/>
              <w:jc w:val="center"/>
              <w:rPr>
                <w:rFonts w:ascii="GHEA Grapalat" w:hAnsi="GHEA Grapalat"/>
                <w:color w:val="000000"/>
                <w:sz w:val="20"/>
                <w:szCs w:val="20"/>
              </w:rPr>
            </w:pPr>
            <w:proofErr w:type="spellStart"/>
            <w:r w:rsidRPr="002B351B">
              <w:rPr>
                <w:rFonts w:ascii="GHEA Grapalat" w:eastAsia="Tahoma" w:hAnsi="GHEA Grapalat" w:cs="Tahoma"/>
                <w:b/>
                <w:i/>
                <w:color w:val="000000"/>
                <w:sz w:val="20"/>
                <w:szCs w:val="20"/>
              </w:rPr>
              <w:t>Չափաբաժնի</w:t>
            </w:r>
            <w:proofErr w:type="spellEnd"/>
            <w:r w:rsidRPr="002B351B">
              <w:rPr>
                <w:rFonts w:ascii="GHEA Grapalat" w:eastAsia="Tahoma" w:hAnsi="GHEA Grapalat" w:cs="Tahoma"/>
                <w:b/>
                <w:i/>
                <w:color w:val="000000"/>
                <w:sz w:val="20"/>
                <w:szCs w:val="20"/>
              </w:rPr>
              <w:t xml:space="preserve"> </w:t>
            </w:r>
            <w:proofErr w:type="spellStart"/>
            <w:r w:rsidRPr="002B351B">
              <w:rPr>
                <w:rFonts w:ascii="GHEA Grapalat" w:eastAsia="Tahoma" w:hAnsi="GHEA Grapalat" w:cs="Tahoma"/>
                <w:b/>
                <w:i/>
                <w:color w:val="000000"/>
                <w:sz w:val="20"/>
                <w:szCs w:val="20"/>
              </w:rPr>
              <w:t>անվանումը</w:t>
            </w:r>
            <w:proofErr w:type="spellEnd"/>
          </w:p>
        </w:tc>
      </w:tr>
      <w:tr w:rsidR="00B07E45" w:rsidRPr="002B351B" w14:paraId="7D0E4A8A" w14:textId="77777777" w:rsidTr="00B31163">
        <w:trPr>
          <w:jc w:val="center"/>
        </w:trPr>
        <w:tc>
          <w:tcPr>
            <w:tcW w:w="1530" w:type="dxa"/>
            <w:vAlign w:val="center"/>
          </w:tcPr>
          <w:p w14:paraId="313BA33C" w14:textId="77777777" w:rsidR="00B07E45" w:rsidRPr="002B351B" w:rsidRDefault="00B07E45" w:rsidP="00B31163">
            <w:pPr>
              <w:pBdr>
                <w:top w:val="nil"/>
                <w:left w:val="nil"/>
                <w:bottom w:val="nil"/>
                <w:right w:val="nil"/>
                <w:between w:val="nil"/>
              </w:pBdr>
              <w:spacing w:line="360" w:lineRule="auto"/>
              <w:ind w:hanging="2"/>
              <w:jc w:val="center"/>
              <w:rPr>
                <w:rFonts w:ascii="GHEA Grapalat" w:hAnsi="GHEA Grapalat"/>
                <w:color w:val="000000"/>
                <w:sz w:val="16"/>
                <w:szCs w:val="16"/>
              </w:rPr>
            </w:pPr>
            <w:r w:rsidRPr="002B351B">
              <w:rPr>
                <w:rFonts w:ascii="GHEA Grapalat" w:hAnsi="GHEA Grapalat"/>
                <w:color w:val="000000"/>
                <w:sz w:val="16"/>
                <w:szCs w:val="16"/>
              </w:rPr>
              <w:t>1</w:t>
            </w:r>
          </w:p>
        </w:tc>
        <w:tc>
          <w:tcPr>
            <w:tcW w:w="7561" w:type="dxa"/>
            <w:vAlign w:val="center"/>
          </w:tcPr>
          <w:p w14:paraId="57F214A1" w14:textId="1055DD1D" w:rsidR="00B07E45" w:rsidRPr="004627BC" w:rsidRDefault="006751E6" w:rsidP="00B31163">
            <w:pPr>
              <w:pStyle w:val="BodyTextIndent"/>
              <w:pBdr>
                <w:top w:val="nil"/>
                <w:left w:val="nil"/>
                <w:bottom w:val="nil"/>
                <w:right w:val="nil"/>
                <w:between w:val="nil"/>
              </w:pBdr>
              <w:spacing w:line="240" w:lineRule="auto"/>
              <w:ind w:firstLine="0"/>
              <w:rPr>
                <w:rFonts w:ascii="GHEA Grapalat" w:hAnsi="GHEA Grapalat"/>
                <w:i w:val="0"/>
                <w:lang w:val="hy-AM"/>
              </w:rPr>
            </w:pPr>
            <w:r w:rsidRPr="004627BC">
              <w:rPr>
                <w:rFonts w:ascii="GHEA Grapalat" w:hAnsi="GHEA Grapalat"/>
                <w:i w:val="0"/>
                <w:lang w:val="hy-AM"/>
              </w:rPr>
              <w:t>ծրագրային ապահովման հետ կապված խորհրդատվական ծառայություններ</w:t>
            </w:r>
          </w:p>
        </w:tc>
      </w:tr>
    </w:tbl>
    <w:p w14:paraId="12F9F42B" w14:textId="5C4ACA0A" w:rsidR="005D4D0D" w:rsidRPr="005D4D0D" w:rsidRDefault="008E74C4" w:rsidP="00785DB9">
      <w:pPr>
        <w:pStyle w:val="BodyTextIndent"/>
        <w:spacing w:line="240" w:lineRule="auto"/>
        <w:ind w:firstLine="708"/>
        <w:rPr>
          <w:rFonts w:ascii="GHEA Grapalat" w:hAnsi="GHEA Grapalat"/>
          <w:i w:val="0"/>
          <w:lang w:val="hy-AM"/>
        </w:rPr>
      </w:pPr>
      <w:r>
        <w:rPr>
          <w:rFonts w:ascii="GHEA Grapalat" w:hAnsi="GHEA Grapalat"/>
          <w:i w:val="0"/>
          <w:lang w:val="hy-AM"/>
        </w:rPr>
        <w:t>Մ</w:t>
      </w:r>
      <w:r w:rsidRPr="005D4D0D">
        <w:rPr>
          <w:rFonts w:ascii="GHEA Grapalat" w:hAnsi="GHEA Grapalat"/>
          <w:i w:val="0"/>
          <w:lang w:val="hy-AM"/>
        </w:rPr>
        <w:t>ասնակցի հայտը`</w:t>
      </w:r>
      <w:r>
        <w:rPr>
          <w:rFonts w:ascii="GHEA Grapalat" w:hAnsi="GHEA Grapalat"/>
          <w:i w:val="0"/>
          <w:lang w:val="hy-AM"/>
        </w:rPr>
        <w:t xml:space="preserve"> </w:t>
      </w:r>
      <w:r w:rsidRPr="008E74C4">
        <w:rPr>
          <w:rFonts w:ascii="GHEA Grapalat" w:hAnsi="GHEA Grapalat"/>
          <w:i w:val="0"/>
          <w:lang w:val="hy-AM"/>
        </w:rPr>
        <w:t>գնումներին մասնակցելու իրավունքը և որակավորումը</w:t>
      </w:r>
      <w:r w:rsidRPr="005D4D0D">
        <w:rPr>
          <w:rFonts w:ascii="GHEA Grapalat" w:hAnsi="GHEA Grapalat"/>
          <w:i w:val="0"/>
          <w:lang w:val="hy-AM"/>
        </w:rPr>
        <w:t xml:space="preserve"> </w:t>
      </w:r>
      <w:r w:rsidR="005D4D0D" w:rsidRPr="005D4D0D">
        <w:rPr>
          <w:rFonts w:ascii="GHEA Grapalat" w:hAnsi="GHEA Grapalat"/>
          <w:i w:val="0"/>
          <w:lang w:val="hy-AM"/>
        </w:rPr>
        <w:t xml:space="preserve">գնահատվում է </w:t>
      </w:r>
      <w:r>
        <w:rPr>
          <w:rFonts w:ascii="GHEA Grapalat" w:hAnsi="GHEA Grapalat"/>
          <w:i w:val="0"/>
          <w:lang w:val="hy-AM"/>
        </w:rPr>
        <w:t>ն</w:t>
      </w:r>
      <w:r w:rsidRPr="005D4D0D">
        <w:rPr>
          <w:rFonts w:ascii="GHEA Grapalat" w:hAnsi="GHEA Grapalat"/>
          <w:i w:val="0"/>
          <w:lang w:val="hy-AM"/>
        </w:rPr>
        <w:t>ախաորակավորման հայտարարությամբ սահմանված կարգով</w:t>
      </w:r>
      <w:r w:rsidR="005D4D0D" w:rsidRPr="005D4D0D">
        <w:rPr>
          <w:rFonts w:ascii="GHEA Grapalat" w:hAnsi="GHEA Grapalat"/>
          <w:i w:val="0"/>
          <w:lang w:val="hy-AM"/>
        </w:rPr>
        <w:t>, կազմվում է նախաորակավորված մասնակիցների ցուցակ:</w:t>
      </w:r>
    </w:p>
    <w:p w14:paraId="7BACE9B5" w14:textId="61A403CD" w:rsidR="00765DE3" w:rsidRDefault="00765DE3" w:rsidP="00785DB9">
      <w:pPr>
        <w:pStyle w:val="BodyTextIndent"/>
        <w:spacing w:line="240" w:lineRule="auto"/>
        <w:ind w:firstLine="708"/>
        <w:rPr>
          <w:rFonts w:ascii="GHEA Grapalat" w:hAnsi="GHEA Grapalat"/>
          <w:i w:val="0"/>
          <w:lang w:val="hy-AM"/>
        </w:rPr>
      </w:pPr>
      <w:r w:rsidRPr="00765DE3">
        <w:rPr>
          <w:rFonts w:ascii="GHEA Grapalat" w:hAnsi="GHEA Grapalat"/>
          <w:i w:val="0"/>
          <w:lang w:val="hy-AM"/>
        </w:rPr>
        <w:t xml:space="preserve">Գնման գործընթացին հետագա մասնակցության իրավունք </w:t>
      </w:r>
      <w:r w:rsidR="008E74C4">
        <w:rPr>
          <w:rFonts w:ascii="GHEA Grapalat" w:hAnsi="GHEA Grapalat"/>
          <w:i w:val="0"/>
          <w:lang w:val="hy-AM"/>
        </w:rPr>
        <w:t>կստանան</w:t>
      </w:r>
      <w:r w:rsidRPr="00765DE3">
        <w:rPr>
          <w:rFonts w:ascii="GHEA Grapalat" w:hAnsi="GHEA Grapalat"/>
          <w:i w:val="0"/>
          <w:lang w:val="hy-AM"/>
        </w:rPr>
        <w:t xml:space="preserve"> նախաորակավորումն անցած մասնակիցները:</w:t>
      </w:r>
    </w:p>
    <w:p w14:paraId="6907B6EB" w14:textId="4F6CA2D1" w:rsidR="00826D0D" w:rsidRPr="00826D0D" w:rsidRDefault="00177B38" w:rsidP="00177B38">
      <w:pPr>
        <w:pStyle w:val="BodyTextIndent"/>
        <w:spacing w:line="240" w:lineRule="auto"/>
        <w:ind w:firstLine="708"/>
        <w:rPr>
          <w:rFonts w:ascii="GHEA Grapalat" w:hAnsi="GHEA Grapalat"/>
          <w:b/>
          <w:i w:val="0"/>
          <w:lang w:val="af-ZA"/>
        </w:rPr>
      </w:pPr>
      <w:r>
        <w:rPr>
          <w:rFonts w:ascii="GHEA Grapalat" w:hAnsi="GHEA Grapalat"/>
          <w:i w:val="0"/>
          <w:lang w:val="hy-AM"/>
        </w:rPr>
        <w:t xml:space="preserve">  </w:t>
      </w:r>
    </w:p>
    <w:p w14:paraId="1C3CC288" w14:textId="01B1527D" w:rsidR="00826D0D" w:rsidRDefault="00826D0D" w:rsidP="00785DB9">
      <w:pPr>
        <w:pStyle w:val="BodyTextIndent"/>
        <w:spacing w:line="240" w:lineRule="auto"/>
        <w:ind w:firstLine="0"/>
        <w:jc w:val="center"/>
        <w:rPr>
          <w:rFonts w:ascii="GHEA Grapalat" w:hAnsi="GHEA Grapalat"/>
          <w:b/>
          <w:i w:val="0"/>
          <w:lang w:val="af-ZA"/>
        </w:rPr>
      </w:pPr>
      <w:r w:rsidRPr="00E53904">
        <w:rPr>
          <w:rFonts w:ascii="GHEA Grapalat" w:hAnsi="GHEA Grapalat"/>
          <w:b/>
          <w:i w:val="0"/>
          <w:lang w:val="af-ZA"/>
        </w:rPr>
        <w:t>I.</w:t>
      </w:r>
      <w:r w:rsidRPr="00826D0D">
        <w:rPr>
          <w:rFonts w:ascii="GHEA Grapalat" w:hAnsi="GHEA Grapalat"/>
          <w:b/>
          <w:i w:val="0"/>
          <w:lang w:val="af-ZA"/>
        </w:rPr>
        <w:t>ՊԱՅՄԱՆԱԳՐԻ և ԳՆՄԱՆ ԱՌԱՐԿԱՅԻ ԲՆՈՒԹԱԳՐԵՐԻ ԲՈՎԱՆԴԱԿՈՒԹՅ</w:t>
      </w:r>
      <w:r w:rsidR="00C22404">
        <w:rPr>
          <w:rFonts w:ascii="GHEA Grapalat" w:hAnsi="GHEA Grapalat"/>
          <w:b/>
          <w:i w:val="0"/>
          <w:lang w:val="hy-AM"/>
        </w:rPr>
        <w:t>ՈՒՆԸ</w:t>
      </w:r>
      <w:r w:rsidRPr="00826D0D">
        <w:rPr>
          <w:rFonts w:ascii="GHEA Grapalat" w:hAnsi="GHEA Grapalat"/>
          <w:b/>
          <w:i w:val="0"/>
          <w:lang w:val="af-ZA"/>
        </w:rPr>
        <w:t xml:space="preserve"> </w:t>
      </w:r>
    </w:p>
    <w:p w14:paraId="5F2AD25E" w14:textId="08D556FD" w:rsidR="00826D0D" w:rsidRDefault="00826D0D" w:rsidP="00785DB9">
      <w:pPr>
        <w:pStyle w:val="BodyTextIndent"/>
        <w:spacing w:line="240" w:lineRule="auto"/>
        <w:ind w:firstLine="0"/>
        <w:rPr>
          <w:rFonts w:ascii="GHEA Grapalat" w:hAnsi="GHEA Grapalat"/>
          <w:b/>
          <w:i w:val="0"/>
          <w:lang w:val="af-ZA"/>
        </w:rPr>
      </w:pPr>
    </w:p>
    <w:p w14:paraId="7BFBC0DA" w14:textId="3ECB5D97" w:rsidR="003D3AC6" w:rsidRPr="00CB461C" w:rsidRDefault="002A421D" w:rsidP="00E46A41">
      <w:pPr>
        <w:pStyle w:val="BodyTextIndent"/>
        <w:spacing w:line="240" w:lineRule="auto"/>
        <w:ind w:firstLine="708"/>
        <w:rPr>
          <w:rFonts w:ascii="GHEA Grapalat" w:hAnsi="GHEA Grapalat"/>
          <w:b/>
          <w:bCs/>
          <w:i w:val="0"/>
          <w:lang w:val="hy-AM"/>
        </w:rPr>
      </w:pPr>
      <w:bookmarkStart w:id="0" w:name="_Hlk171256964"/>
      <w:bookmarkStart w:id="1" w:name="_Hlk171258371"/>
      <w:r w:rsidRPr="0077531F">
        <w:rPr>
          <w:rFonts w:ascii="GHEA Grapalat" w:hAnsi="GHEA Grapalat"/>
          <w:bCs/>
          <w:i w:val="0"/>
          <w:lang w:val="hy-AM"/>
        </w:rPr>
        <w:t xml:space="preserve">Ընտրված խորհրդատուն պետք է </w:t>
      </w:r>
      <w:r w:rsidR="001373DC">
        <w:rPr>
          <w:rFonts w:ascii="GHEA Grapalat" w:hAnsi="GHEA Grapalat"/>
          <w:b/>
          <w:bCs/>
          <w:i w:val="0"/>
          <w:lang w:val="hy-AM"/>
        </w:rPr>
        <w:t>Երևան քաղաքի ավտոկայանատեղերի կազմակերպման, վերահսկման և մշտադիտարկման համակարգի լրամշակում</w:t>
      </w:r>
      <w:r w:rsidR="00CB461C">
        <w:rPr>
          <w:rFonts w:ascii="GHEA Grapalat" w:hAnsi="GHEA Grapalat"/>
          <w:b/>
          <w:bCs/>
          <w:i w:val="0"/>
          <w:lang w:val="hy-AM"/>
        </w:rPr>
        <w:t>, որը պետք է համապատասխանի հետևյալ պահանջներին.</w:t>
      </w:r>
    </w:p>
    <w:bookmarkEnd w:id="0"/>
    <w:p w14:paraId="51FCA9D1" w14:textId="77777777" w:rsidR="00E46A41" w:rsidRDefault="00E46A41" w:rsidP="001373DC">
      <w:pPr>
        <w:spacing w:line="276" w:lineRule="auto"/>
        <w:rPr>
          <w:rFonts w:ascii="GHEA Grapalat" w:hAnsi="GHEA Grapalat" w:cs="Sylfaen"/>
          <w:b/>
          <w:sz w:val="22"/>
          <w:szCs w:val="22"/>
          <w:lang w:val="hy-AM"/>
        </w:rPr>
      </w:pPr>
    </w:p>
    <w:p w14:paraId="5BDF3FE5" w14:textId="4F282412" w:rsidR="001373DC" w:rsidRPr="00E46A41" w:rsidRDefault="001373DC" w:rsidP="00E46A41">
      <w:pPr>
        <w:spacing w:line="276" w:lineRule="auto"/>
        <w:jc w:val="center"/>
        <w:rPr>
          <w:rFonts w:ascii="GHEA Grapalat" w:hAnsi="GHEA Grapalat" w:cs="Sylfaen"/>
          <w:b/>
          <w:sz w:val="22"/>
          <w:szCs w:val="22"/>
          <w:lang w:val="hy-AM"/>
        </w:rPr>
      </w:pPr>
      <w:r w:rsidRPr="00E46A41">
        <w:rPr>
          <w:rFonts w:ascii="GHEA Grapalat" w:hAnsi="GHEA Grapalat" w:cs="Sylfaen"/>
          <w:b/>
          <w:sz w:val="22"/>
          <w:szCs w:val="22"/>
          <w:lang w:val="hy-AM"/>
        </w:rPr>
        <w:t>Նպատակը</w:t>
      </w:r>
    </w:p>
    <w:p w14:paraId="1EA322F0" w14:textId="77777777" w:rsidR="001373DC" w:rsidRPr="0077230E" w:rsidRDefault="001373DC" w:rsidP="001373DC">
      <w:pPr>
        <w:spacing w:line="276" w:lineRule="auto"/>
        <w:rPr>
          <w:rFonts w:ascii="GHEA Grapalat" w:hAnsi="GHEA Grapalat" w:cs="Sylfaen"/>
          <w:b/>
          <w:sz w:val="14"/>
          <w:szCs w:val="14"/>
          <w:lang w:val="hy-AM"/>
        </w:rPr>
      </w:pPr>
    </w:p>
    <w:p w14:paraId="7380167E" w14:textId="77777777" w:rsidR="001373DC" w:rsidRPr="0077230E" w:rsidRDefault="001373DC" w:rsidP="001373DC">
      <w:pPr>
        <w:spacing w:line="276" w:lineRule="auto"/>
        <w:jc w:val="both"/>
        <w:rPr>
          <w:rFonts w:ascii="GHEA Grapalat" w:hAnsi="GHEA Grapalat" w:cs="Sylfaen"/>
          <w:sz w:val="20"/>
          <w:szCs w:val="20"/>
          <w:lang w:val="hy-AM"/>
        </w:rPr>
      </w:pPr>
      <w:r w:rsidRPr="00ED1F43">
        <w:rPr>
          <w:rFonts w:ascii="GHEA Grapalat" w:hAnsi="GHEA Grapalat"/>
          <w:sz w:val="20"/>
          <w:szCs w:val="20"/>
          <w:lang w:val="af-ZA"/>
        </w:rPr>
        <w:t>Փարկինգ Սիթի Սերվիս</w:t>
      </w:r>
      <w:r w:rsidRPr="0077230E">
        <w:rPr>
          <w:rFonts w:ascii="GHEA Grapalat" w:hAnsi="GHEA Grapalat" w:cs="Sylfaen"/>
          <w:sz w:val="20"/>
          <w:szCs w:val="20"/>
          <w:lang w:val="hy-AM"/>
        </w:rPr>
        <w:t xml:space="preserve"> </w:t>
      </w:r>
      <w:r>
        <w:rPr>
          <w:rFonts w:ascii="GHEA Grapalat" w:hAnsi="GHEA Grapalat" w:cs="Sylfaen"/>
          <w:sz w:val="20"/>
          <w:szCs w:val="20"/>
          <w:lang w:val="hy-AM"/>
        </w:rPr>
        <w:t xml:space="preserve">ՓԲԸ-ի </w:t>
      </w:r>
      <w:r w:rsidRPr="0077230E">
        <w:rPr>
          <w:rFonts w:ascii="GHEA Grapalat" w:hAnsi="GHEA Grapalat" w:cs="Sylfaen"/>
          <w:sz w:val="20"/>
          <w:szCs w:val="20"/>
          <w:lang w:val="hy-AM"/>
        </w:rPr>
        <w:t>(այսուհետ՝ Պատվիրատու)</w:t>
      </w:r>
      <w:r>
        <w:rPr>
          <w:rFonts w:ascii="GHEA Grapalat" w:hAnsi="GHEA Grapalat" w:cs="Sylfaen"/>
          <w:sz w:val="20"/>
          <w:szCs w:val="20"/>
          <w:lang w:val="hy-AM"/>
        </w:rPr>
        <w:t xml:space="preserve"> կողմից</w:t>
      </w:r>
      <w:r w:rsidRPr="0077230E">
        <w:rPr>
          <w:rFonts w:ascii="GHEA Grapalat" w:hAnsi="GHEA Grapalat" w:cs="Sylfaen"/>
          <w:sz w:val="20"/>
          <w:szCs w:val="20"/>
          <w:lang w:val="hy-AM"/>
        </w:rPr>
        <w:t xml:space="preserve"> ներդրված Երևան քաղաքի ավտոկայանատեղերի կազմակերպման, վերահսկման և մշտադիտարկման համակարգի (այսուհետ՝ Համակարգ) լրամշակման ծառայությունների իրականացում:</w:t>
      </w:r>
    </w:p>
    <w:p w14:paraId="13EBE0A7" w14:textId="77777777" w:rsidR="001373DC" w:rsidRPr="0077230E" w:rsidRDefault="001373DC" w:rsidP="001373DC">
      <w:pPr>
        <w:spacing w:line="276" w:lineRule="auto"/>
        <w:rPr>
          <w:rFonts w:ascii="GHEA Grapalat" w:hAnsi="GHEA Grapalat" w:cs="Sylfaen"/>
          <w:sz w:val="14"/>
          <w:szCs w:val="14"/>
          <w:lang w:val="hy-AM"/>
        </w:rPr>
      </w:pPr>
    </w:p>
    <w:p w14:paraId="7C62B32D" w14:textId="77777777" w:rsidR="001373DC" w:rsidRPr="00E46A41" w:rsidRDefault="001373DC" w:rsidP="00E46A41">
      <w:pPr>
        <w:spacing w:line="276" w:lineRule="auto"/>
        <w:jc w:val="center"/>
        <w:rPr>
          <w:rFonts w:ascii="GHEA Grapalat" w:hAnsi="GHEA Grapalat" w:cs="Sylfaen"/>
          <w:b/>
          <w:sz w:val="22"/>
          <w:szCs w:val="22"/>
          <w:lang w:val="hy-AM"/>
        </w:rPr>
      </w:pPr>
      <w:r w:rsidRPr="00E46A41">
        <w:rPr>
          <w:rFonts w:ascii="GHEA Grapalat" w:hAnsi="GHEA Grapalat" w:cs="Sylfaen"/>
          <w:b/>
          <w:sz w:val="22"/>
          <w:szCs w:val="22"/>
          <w:lang w:val="hy-AM"/>
        </w:rPr>
        <w:t>Մատուցվող ծառայությունների շրջանակը</w:t>
      </w:r>
    </w:p>
    <w:p w14:paraId="7180BD4E" w14:textId="77777777" w:rsidR="001373DC" w:rsidRPr="00894D98" w:rsidRDefault="001373DC" w:rsidP="001373DC">
      <w:pPr>
        <w:spacing w:line="276" w:lineRule="auto"/>
        <w:rPr>
          <w:rFonts w:ascii="GHEA Grapalat" w:hAnsi="GHEA Grapalat" w:cs="Sylfaen"/>
          <w:b/>
          <w:sz w:val="14"/>
          <w:szCs w:val="14"/>
        </w:rPr>
      </w:pPr>
    </w:p>
    <w:p w14:paraId="72EB5231" w14:textId="77777777" w:rsidR="001373DC" w:rsidRPr="0077230E" w:rsidRDefault="001373DC" w:rsidP="00CF395B">
      <w:pPr>
        <w:pStyle w:val="ListParagraph"/>
        <w:numPr>
          <w:ilvl w:val="0"/>
          <w:numId w:val="6"/>
        </w:numPr>
        <w:spacing w:line="276" w:lineRule="auto"/>
        <w:contextualSpacing/>
        <w:jc w:val="both"/>
        <w:rPr>
          <w:rFonts w:ascii="GHEA Grapalat" w:hAnsi="GHEA Grapalat" w:cs="Sylfaen"/>
          <w:b/>
          <w:bCs/>
          <w:sz w:val="20"/>
          <w:szCs w:val="20"/>
          <w:lang w:val="hy-AM"/>
        </w:rPr>
      </w:pPr>
      <w:r w:rsidRPr="0077230E">
        <w:rPr>
          <w:rFonts w:ascii="GHEA Grapalat" w:hAnsi="GHEA Grapalat" w:cs="Sylfaen"/>
          <w:b/>
          <w:bCs/>
          <w:sz w:val="20"/>
          <w:szCs w:val="20"/>
          <w:lang w:val="hy-AM"/>
        </w:rPr>
        <w:t>Լրամշակում</w:t>
      </w:r>
    </w:p>
    <w:p w14:paraId="48BD218E" w14:textId="77777777" w:rsidR="001373DC" w:rsidRPr="0077230E" w:rsidRDefault="001373DC" w:rsidP="001373DC">
      <w:pPr>
        <w:spacing w:line="276" w:lineRule="auto"/>
        <w:jc w:val="both"/>
        <w:rPr>
          <w:rFonts w:ascii="GHEA Grapalat" w:hAnsi="GHEA Grapalat" w:cs="Sylfaen"/>
          <w:sz w:val="20"/>
          <w:szCs w:val="20"/>
          <w:lang w:val="hy-AM"/>
        </w:rPr>
      </w:pPr>
      <w:r w:rsidRPr="0077230E">
        <w:rPr>
          <w:rFonts w:ascii="GHEA Grapalat" w:hAnsi="GHEA Grapalat" w:cs="Sylfaen"/>
          <w:sz w:val="20"/>
          <w:szCs w:val="20"/>
          <w:lang w:val="hy-AM"/>
        </w:rPr>
        <w:t>Անվտանգության անհրաժեշտ աստիճան ապահովելու համար մատուցվող ծառայությունների շրջանակը ներառում է հետևյալ գոյություն ունեցող ենթահամակարգերի լրամշակումը/ռեֆակտորինգը</w:t>
      </w:r>
      <w:r>
        <w:rPr>
          <w:rFonts w:ascii="GHEA Grapalat" w:hAnsi="GHEA Grapalat" w:cs="Sylfaen"/>
          <w:sz w:val="20"/>
          <w:szCs w:val="20"/>
          <w:lang w:val="hy-AM"/>
        </w:rPr>
        <w:t xml:space="preserve">, </w:t>
      </w:r>
      <w:r w:rsidRPr="0077230E">
        <w:rPr>
          <w:rFonts w:ascii="GHEA Grapalat" w:hAnsi="GHEA Grapalat" w:cs="Sylfaen"/>
          <w:sz w:val="20"/>
          <w:szCs w:val="20"/>
          <w:lang w:val="hy-AM"/>
        </w:rPr>
        <w:t>որը պետք է ներառի տվյալ ենթահամակարգերի ծրագրային կոդի տարբերակի թարմացում</w:t>
      </w:r>
      <w:r>
        <w:rPr>
          <w:rFonts w:ascii="GHEA Grapalat" w:hAnsi="GHEA Grapalat" w:cs="Sylfaen"/>
          <w:sz w:val="20"/>
          <w:szCs w:val="20"/>
          <w:lang w:val="hy-AM"/>
        </w:rPr>
        <w:t xml:space="preserve">  (</w:t>
      </w:r>
      <w:r w:rsidRPr="0077230E">
        <w:rPr>
          <w:rFonts w:ascii="GHEA Grapalat" w:hAnsi="GHEA Grapalat" w:cs="Sylfaen"/>
          <w:sz w:val="20"/>
          <w:szCs w:val="20"/>
          <w:lang w:val="hy-AM"/>
        </w:rPr>
        <w:t>ծրագրային ծածկագրերի (source code)</w:t>
      </w:r>
      <w:r>
        <w:rPr>
          <w:rFonts w:ascii="GHEA Grapalat" w:hAnsi="GHEA Grapalat" w:cs="Sylfaen"/>
          <w:sz w:val="20"/>
          <w:szCs w:val="20"/>
          <w:lang w:val="hy-AM"/>
        </w:rPr>
        <w:t xml:space="preserve"> առկայության դեպքում)</w:t>
      </w:r>
      <w:r w:rsidRPr="0077230E">
        <w:rPr>
          <w:rFonts w:ascii="GHEA Grapalat" w:hAnsi="GHEA Grapalat" w:cs="Sylfaen"/>
          <w:sz w:val="20"/>
          <w:szCs w:val="20"/>
          <w:lang w:val="hy-AM"/>
        </w:rPr>
        <w:t>, ծրագրային ֆրեյմվորկի կոդի տարբերակի թարմացում, ենթակառուցվածքն ապահո</w:t>
      </w:r>
      <w:r>
        <w:rPr>
          <w:rFonts w:ascii="GHEA Grapalat" w:hAnsi="GHEA Grapalat" w:cs="Sylfaen"/>
          <w:sz w:val="20"/>
          <w:szCs w:val="20"/>
          <w:lang w:val="hy-AM"/>
        </w:rPr>
        <w:t>վո</w:t>
      </w:r>
      <w:r w:rsidRPr="0077230E">
        <w:rPr>
          <w:rFonts w:ascii="GHEA Grapalat" w:hAnsi="GHEA Grapalat" w:cs="Sylfaen"/>
          <w:sz w:val="20"/>
          <w:szCs w:val="20"/>
          <w:lang w:val="hy-AM"/>
        </w:rPr>
        <w:t xml:space="preserve">ղ սերվերային միջավայրերի </w:t>
      </w:r>
      <w:r>
        <w:rPr>
          <w:rFonts w:ascii="GHEA Grapalat" w:hAnsi="GHEA Grapalat" w:cs="Sylfaen"/>
          <w:sz w:val="20"/>
          <w:szCs w:val="20"/>
          <w:lang w:val="hy-AM"/>
        </w:rPr>
        <w:t xml:space="preserve">օպերացիոն համակարգերի, </w:t>
      </w:r>
      <w:r w:rsidRPr="0077230E">
        <w:rPr>
          <w:rFonts w:ascii="GHEA Grapalat" w:hAnsi="GHEA Grapalat" w:cs="Sylfaen"/>
          <w:sz w:val="20"/>
          <w:szCs w:val="20"/>
          <w:lang w:val="hy-AM"/>
        </w:rPr>
        <w:t>ծրագրային ապա</w:t>
      </w:r>
      <w:r>
        <w:rPr>
          <w:rFonts w:ascii="GHEA Grapalat" w:hAnsi="GHEA Grapalat" w:cs="Sylfaen"/>
          <w:sz w:val="20"/>
          <w:szCs w:val="20"/>
          <w:lang w:val="hy-AM"/>
        </w:rPr>
        <w:t>հ</w:t>
      </w:r>
      <w:r w:rsidRPr="0077230E">
        <w:rPr>
          <w:rFonts w:ascii="GHEA Grapalat" w:hAnsi="GHEA Grapalat" w:cs="Sylfaen"/>
          <w:sz w:val="20"/>
          <w:szCs w:val="20"/>
          <w:lang w:val="hy-AM"/>
        </w:rPr>
        <w:t>ո</w:t>
      </w:r>
      <w:r>
        <w:rPr>
          <w:rFonts w:ascii="GHEA Grapalat" w:hAnsi="GHEA Grapalat" w:cs="Sylfaen"/>
          <w:sz w:val="20"/>
          <w:szCs w:val="20"/>
          <w:lang w:val="hy-AM"/>
        </w:rPr>
        <w:t>վ</w:t>
      </w:r>
      <w:r w:rsidRPr="0077230E">
        <w:rPr>
          <w:rFonts w:ascii="GHEA Grapalat" w:hAnsi="GHEA Grapalat" w:cs="Sylfaen"/>
          <w:sz w:val="20"/>
          <w:szCs w:val="20"/>
          <w:lang w:val="hy-AM"/>
        </w:rPr>
        <w:t xml:space="preserve">ման թարմացում, տվյալների հիմնապաշարի տարբերակի թարմացում: </w:t>
      </w:r>
    </w:p>
    <w:p w14:paraId="1ABD12E3" w14:textId="77777777" w:rsidR="001373DC" w:rsidRPr="0077230E" w:rsidRDefault="001373DC" w:rsidP="001373DC">
      <w:pPr>
        <w:spacing w:line="276" w:lineRule="auto"/>
        <w:jc w:val="both"/>
        <w:rPr>
          <w:rFonts w:ascii="GHEA Grapalat" w:hAnsi="GHEA Grapalat" w:cs="Sylfaen"/>
          <w:sz w:val="20"/>
          <w:szCs w:val="20"/>
          <w:lang w:val="hy-AM"/>
        </w:rPr>
      </w:pPr>
    </w:p>
    <w:tbl>
      <w:tblPr>
        <w:tblStyle w:val="TableGrid"/>
        <w:tblW w:w="0" w:type="auto"/>
        <w:tblLook w:val="04A0" w:firstRow="1" w:lastRow="0" w:firstColumn="1" w:lastColumn="0" w:noHBand="0" w:noVBand="1"/>
      </w:tblPr>
      <w:tblGrid>
        <w:gridCol w:w="2949"/>
        <w:gridCol w:w="7013"/>
      </w:tblGrid>
      <w:tr w:rsidR="001373DC" w:rsidRPr="0026758E" w14:paraId="4B567203" w14:textId="77777777" w:rsidTr="00B67AD7">
        <w:tc>
          <w:tcPr>
            <w:tcW w:w="2689" w:type="dxa"/>
          </w:tcPr>
          <w:p w14:paraId="628A612F" w14:textId="77777777" w:rsidR="001373DC" w:rsidRPr="00ED1F43" w:rsidRDefault="001373DC" w:rsidP="00CF395B">
            <w:pPr>
              <w:pStyle w:val="ListParagraph"/>
              <w:numPr>
                <w:ilvl w:val="0"/>
                <w:numId w:val="5"/>
              </w:numPr>
              <w:autoSpaceDE w:val="0"/>
              <w:autoSpaceDN w:val="0"/>
              <w:adjustRightInd w:val="0"/>
              <w:spacing w:line="276" w:lineRule="auto"/>
              <w:contextualSpacing/>
              <w:rPr>
                <w:rFonts w:ascii="GHEA Grapalat" w:hAnsi="GHEA Grapalat"/>
                <w:sz w:val="20"/>
                <w:szCs w:val="20"/>
                <w:lang w:val="hy-AM"/>
              </w:rPr>
            </w:pPr>
            <w:r w:rsidRPr="00ED1F43">
              <w:rPr>
                <w:rFonts w:ascii="GHEA Grapalat" w:hAnsi="GHEA Grapalat"/>
                <w:sz w:val="20"/>
                <w:szCs w:val="20"/>
                <w:lang w:val="hy-AM"/>
              </w:rPr>
              <w:t>Վեբ կայք</w:t>
            </w:r>
          </w:p>
        </w:tc>
        <w:tc>
          <w:tcPr>
            <w:tcW w:w="7791" w:type="dxa"/>
          </w:tcPr>
          <w:p w14:paraId="71BF364B" w14:textId="77777777" w:rsidR="001373DC" w:rsidRPr="00ED1F43" w:rsidRDefault="001373DC" w:rsidP="00B67AD7">
            <w:pPr>
              <w:rPr>
                <w:rFonts w:ascii="GHEA Grapalat" w:hAnsi="GHEA Grapalat"/>
                <w:sz w:val="20"/>
                <w:szCs w:val="20"/>
                <w:lang w:val="hy-AM"/>
              </w:rPr>
            </w:pPr>
            <w:r w:rsidRPr="00ED1F43">
              <w:rPr>
                <w:rFonts w:ascii="GHEA Grapalat" w:hAnsi="GHEA Grapalat"/>
                <w:sz w:val="20"/>
                <w:szCs w:val="20"/>
                <w:lang w:val="hy-AM"/>
              </w:rPr>
              <w:t>Վեբ կայքը հնարավորություն է տալիս ծանոթանալ օգտատերերին Երևան քաղաքում վճարովի կայանատեղերի կազմակերպման կանոններին, տեսնել գործող գոտիները, ծանոթանալ պայմաններին և վճարումների տեսակներին:</w:t>
            </w:r>
          </w:p>
          <w:p w14:paraId="4F92BC81" w14:textId="77777777" w:rsidR="001373DC" w:rsidRPr="00ED1F43" w:rsidRDefault="001373DC" w:rsidP="00B67AD7">
            <w:pPr>
              <w:autoSpaceDE w:val="0"/>
              <w:autoSpaceDN w:val="0"/>
              <w:adjustRightInd w:val="0"/>
              <w:spacing w:line="276" w:lineRule="auto"/>
              <w:contextualSpacing/>
              <w:rPr>
                <w:rFonts w:ascii="GHEA Grapalat" w:hAnsi="GHEA Grapalat"/>
                <w:sz w:val="20"/>
                <w:szCs w:val="20"/>
                <w:lang w:val="hy-AM"/>
              </w:rPr>
            </w:pPr>
            <w:r w:rsidRPr="00ED1F43">
              <w:rPr>
                <w:rFonts w:ascii="GHEA Grapalat" w:hAnsi="GHEA Grapalat"/>
                <w:sz w:val="20"/>
                <w:szCs w:val="20"/>
                <w:lang w:val="hy-AM"/>
              </w:rPr>
              <w:t xml:space="preserve">Կայքը հասանելի է հանրությանը </w:t>
            </w:r>
            <w:r>
              <w:fldChar w:fldCharType="begin"/>
            </w:r>
            <w:r w:rsidRPr="00E73A4B">
              <w:rPr>
                <w:lang w:val="hy-AM"/>
              </w:rPr>
              <w:instrText xml:space="preserve"> HYPERLINK "http://www.pcs.am" </w:instrText>
            </w:r>
            <w:r>
              <w:fldChar w:fldCharType="separate"/>
            </w:r>
            <w:r w:rsidRPr="001373DC">
              <w:rPr>
                <w:rStyle w:val="Hyperlink"/>
                <w:rFonts w:ascii="GHEA Grapalat" w:hAnsi="GHEA Grapalat"/>
                <w:sz w:val="20"/>
                <w:szCs w:val="20"/>
                <w:lang w:val="hy-AM"/>
              </w:rPr>
              <w:t>www.pcs.am</w:t>
            </w:r>
            <w:r>
              <w:rPr>
                <w:rStyle w:val="Hyperlink"/>
                <w:rFonts w:ascii="GHEA Grapalat" w:hAnsi="GHEA Grapalat"/>
                <w:color w:val="auto"/>
                <w:sz w:val="20"/>
                <w:szCs w:val="20"/>
                <w:lang w:val="hy-AM"/>
              </w:rPr>
              <w:fldChar w:fldCharType="end"/>
            </w:r>
            <w:r w:rsidRPr="00ED1F43">
              <w:rPr>
                <w:rFonts w:ascii="GHEA Grapalat" w:hAnsi="GHEA Grapalat"/>
                <w:sz w:val="20"/>
                <w:szCs w:val="20"/>
                <w:lang w:val="hy-AM"/>
              </w:rPr>
              <w:t xml:space="preserve"> հասցեով:</w:t>
            </w:r>
          </w:p>
        </w:tc>
      </w:tr>
      <w:tr w:rsidR="001373DC" w:rsidRPr="0026758E" w14:paraId="7281E998" w14:textId="77777777" w:rsidTr="00B67AD7">
        <w:tc>
          <w:tcPr>
            <w:tcW w:w="2689" w:type="dxa"/>
          </w:tcPr>
          <w:p w14:paraId="4E60AC10" w14:textId="77777777" w:rsidR="001373DC" w:rsidRPr="00ED1F43" w:rsidRDefault="001373DC" w:rsidP="00CF395B">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r w:rsidRPr="00ED1F43">
              <w:rPr>
                <w:rFonts w:ascii="GHEA Grapalat" w:hAnsi="GHEA Grapalat" w:cs="Sylfaen"/>
                <w:sz w:val="20"/>
                <w:szCs w:val="20"/>
                <w:lang w:val="hy-AM"/>
              </w:rPr>
              <w:t>Կայքի բովանդակության</w:t>
            </w:r>
            <w:r w:rsidRPr="00ED1F43">
              <w:rPr>
                <w:rFonts w:ascii="GHEA Grapalat" w:hAnsi="GHEA Grapalat"/>
                <w:sz w:val="20"/>
                <w:szCs w:val="20"/>
                <w:lang w:val="hy-AM"/>
              </w:rPr>
              <w:t xml:space="preserve"> </w:t>
            </w:r>
            <w:r w:rsidRPr="00ED1F43">
              <w:rPr>
                <w:rFonts w:ascii="GHEA Grapalat" w:hAnsi="GHEA Grapalat" w:cs="Sylfaen"/>
                <w:sz w:val="20"/>
                <w:szCs w:val="20"/>
                <w:lang w:val="hy-AM"/>
              </w:rPr>
              <w:t>կառավարման</w:t>
            </w:r>
            <w:r w:rsidRPr="00ED1F43">
              <w:rPr>
                <w:rFonts w:ascii="GHEA Grapalat" w:hAnsi="GHEA Grapalat"/>
                <w:sz w:val="20"/>
                <w:szCs w:val="20"/>
                <w:lang w:val="hy-AM"/>
              </w:rPr>
              <w:t xml:space="preserve"> </w:t>
            </w:r>
            <w:r w:rsidRPr="00ED1F43">
              <w:rPr>
                <w:rFonts w:ascii="GHEA Grapalat" w:hAnsi="GHEA Grapalat"/>
                <w:sz w:val="20"/>
                <w:szCs w:val="20"/>
                <w:lang w:val="hy-AM"/>
              </w:rPr>
              <w:lastRenderedPageBreak/>
              <w:t>ենթահամակարգ</w:t>
            </w:r>
          </w:p>
        </w:tc>
        <w:tc>
          <w:tcPr>
            <w:tcW w:w="7791" w:type="dxa"/>
          </w:tcPr>
          <w:p w14:paraId="6DB5CCE2" w14:textId="77777777" w:rsidR="001373DC" w:rsidRPr="00ED1F43" w:rsidRDefault="001373DC" w:rsidP="00B67AD7">
            <w:pPr>
              <w:rPr>
                <w:rFonts w:ascii="GHEA Grapalat" w:hAnsi="GHEA Grapalat"/>
                <w:sz w:val="20"/>
                <w:szCs w:val="20"/>
                <w:lang w:val="hy-AM"/>
              </w:rPr>
            </w:pPr>
            <w:r w:rsidRPr="00ED1F43">
              <w:rPr>
                <w:rFonts w:ascii="GHEA Grapalat" w:hAnsi="GHEA Grapalat"/>
                <w:sz w:val="20"/>
                <w:szCs w:val="20"/>
                <w:lang w:val="hy-AM"/>
              </w:rPr>
              <w:lastRenderedPageBreak/>
              <w:t>Ենթ</w:t>
            </w:r>
            <w:r>
              <w:rPr>
                <w:rFonts w:ascii="GHEA Grapalat" w:hAnsi="GHEA Grapalat"/>
                <w:sz w:val="20"/>
                <w:szCs w:val="20"/>
                <w:lang w:val="hy-AM"/>
              </w:rPr>
              <w:t>ա</w:t>
            </w:r>
            <w:r w:rsidRPr="00ED1F43">
              <w:rPr>
                <w:rFonts w:ascii="GHEA Grapalat" w:hAnsi="GHEA Grapalat"/>
                <w:sz w:val="20"/>
                <w:szCs w:val="20"/>
                <w:lang w:val="hy-AM"/>
              </w:rPr>
              <w:t xml:space="preserve">համակարգը տրամադրում է Երևան քաղաքի </w:t>
            </w:r>
            <w:r w:rsidRPr="00ED1F43">
              <w:rPr>
                <w:rFonts w:ascii="GHEA Grapalat" w:hAnsi="GHEA Grapalat"/>
                <w:sz w:val="20"/>
                <w:szCs w:val="20"/>
                <w:lang w:val="af-ZA"/>
              </w:rPr>
              <w:t>«Փարկինգ Սիթի Սերվիս» ՓԲԸ</w:t>
            </w:r>
            <w:r w:rsidRPr="00ED1F43">
              <w:rPr>
                <w:rFonts w:ascii="GHEA Grapalat" w:hAnsi="GHEA Grapalat"/>
                <w:sz w:val="20"/>
                <w:szCs w:val="20"/>
                <w:lang w:val="hy-AM"/>
              </w:rPr>
              <w:t xml:space="preserve">-ի աշխատակիցների կողմից կայքի բովանդակության ղեկավարման գործառույթեր: </w:t>
            </w:r>
          </w:p>
        </w:tc>
      </w:tr>
      <w:tr w:rsidR="001373DC" w:rsidRPr="0026758E" w14:paraId="351711DA" w14:textId="77777777" w:rsidTr="00B67AD7">
        <w:tc>
          <w:tcPr>
            <w:tcW w:w="2689" w:type="dxa"/>
          </w:tcPr>
          <w:p w14:paraId="7CEB50D8" w14:textId="77777777" w:rsidR="001373DC" w:rsidRPr="00ED1F43" w:rsidRDefault="001373DC" w:rsidP="00CF395B">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r w:rsidRPr="00ED1F43">
              <w:rPr>
                <w:rFonts w:ascii="GHEA Grapalat" w:hAnsi="GHEA Grapalat" w:cs="Sylfaen"/>
                <w:sz w:val="20"/>
                <w:szCs w:val="20"/>
                <w:lang w:val="hy-AM"/>
              </w:rPr>
              <w:t>Ադմինիստրատիվ</w:t>
            </w:r>
            <w:r w:rsidRPr="00ED1F43">
              <w:rPr>
                <w:rFonts w:ascii="GHEA Grapalat" w:hAnsi="GHEA Grapalat"/>
                <w:sz w:val="20"/>
                <w:szCs w:val="20"/>
                <w:lang w:val="hy-AM"/>
              </w:rPr>
              <w:t xml:space="preserve"> </w:t>
            </w:r>
            <w:r w:rsidRPr="00ED1F43">
              <w:rPr>
                <w:rFonts w:ascii="GHEA Grapalat" w:hAnsi="GHEA Grapalat" w:cs="Sylfaen"/>
                <w:sz w:val="20"/>
                <w:szCs w:val="20"/>
                <w:lang w:val="hy-AM"/>
              </w:rPr>
              <w:t>կառավարման</w:t>
            </w:r>
            <w:r w:rsidRPr="00ED1F43">
              <w:rPr>
                <w:rFonts w:ascii="GHEA Grapalat" w:hAnsi="GHEA Grapalat"/>
                <w:sz w:val="20"/>
                <w:szCs w:val="20"/>
                <w:lang w:val="hy-AM"/>
              </w:rPr>
              <w:t xml:space="preserve"> ներքին ենթահամակարգ</w:t>
            </w:r>
          </w:p>
        </w:tc>
        <w:tc>
          <w:tcPr>
            <w:tcW w:w="7791" w:type="dxa"/>
          </w:tcPr>
          <w:p w14:paraId="6A896C92" w14:textId="77777777" w:rsidR="001373DC" w:rsidRPr="00ED1F43" w:rsidRDefault="001373DC" w:rsidP="00B67AD7">
            <w:pPr>
              <w:rPr>
                <w:rFonts w:ascii="GHEA Grapalat" w:hAnsi="GHEA Grapalat" w:cs="Sylfaen"/>
                <w:sz w:val="20"/>
                <w:szCs w:val="20"/>
                <w:lang w:val="hy-AM"/>
              </w:rPr>
            </w:pPr>
            <w:r w:rsidRPr="00ED1F43">
              <w:rPr>
                <w:rFonts w:ascii="GHEA Grapalat" w:hAnsi="GHEA Grapalat"/>
                <w:sz w:val="20"/>
                <w:szCs w:val="20"/>
                <w:lang w:val="hy-AM"/>
              </w:rPr>
              <w:t xml:space="preserve">Ենթհամակարգը տրամադրում է </w:t>
            </w:r>
            <w:r w:rsidRPr="00ED1F43">
              <w:rPr>
                <w:rFonts w:ascii="GHEA Grapalat" w:hAnsi="GHEA Grapalat"/>
                <w:sz w:val="20"/>
                <w:szCs w:val="20"/>
                <w:lang w:val="af-ZA"/>
              </w:rPr>
              <w:t>«Փարկինգ Սիթի Սերվիս» ՓԲԸ</w:t>
            </w:r>
            <w:r w:rsidRPr="00ED1F43">
              <w:rPr>
                <w:rFonts w:ascii="GHEA Grapalat" w:hAnsi="GHEA Grapalat"/>
                <w:sz w:val="20"/>
                <w:szCs w:val="20"/>
                <w:lang w:val="hy-AM"/>
              </w:rPr>
              <w:t xml:space="preserve"> -ի աշխատակիցների կողմից ընդհանուր համակարգի կառավարման գործառույթերը</w:t>
            </w:r>
            <w:r>
              <w:rPr>
                <w:rFonts w:ascii="GHEA Grapalat" w:hAnsi="GHEA Grapalat"/>
                <w:sz w:val="20"/>
                <w:szCs w:val="20"/>
                <w:lang w:val="hy-AM"/>
              </w:rPr>
              <w:t>, ներառյալ վարչական իրավախախտումների որշումների կազման ամբողջական հոսքերը</w:t>
            </w:r>
            <w:r w:rsidRPr="00ED1F43">
              <w:rPr>
                <w:rFonts w:ascii="GHEA Grapalat" w:hAnsi="GHEA Grapalat"/>
                <w:sz w:val="20"/>
                <w:szCs w:val="20"/>
                <w:lang w:val="hy-AM"/>
              </w:rPr>
              <w:t xml:space="preserve">: </w:t>
            </w:r>
          </w:p>
        </w:tc>
      </w:tr>
      <w:tr w:rsidR="001373DC" w:rsidRPr="0026758E" w14:paraId="7B439EFD" w14:textId="77777777" w:rsidTr="00B67AD7">
        <w:tc>
          <w:tcPr>
            <w:tcW w:w="2689" w:type="dxa"/>
          </w:tcPr>
          <w:p w14:paraId="5114B8DA" w14:textId="77777777" w:rsidR="001373DC" w:rsidRPr="00ED1F43" w:rsidRDefault="001373DC" w:rsidP="00CF395B">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r w:rsidRPr="00ED1F43">
              <w:rPr>
                <w:rFonts w:ascii="GHEA Grapalat" w:hAnsi="GHEA Grapalat"/>
                <w:sz w:val="20"/>
                <w:szCs w:val="20"/>
                <w:lang w:val="hy-AM"/>
              </w:rPr>
              <w:t>Վճարումների և խախտումների մշակման ենթահամակարգ</w:t>
            </w:r>
          </w:p>
        </w:tc>
        <w:tc>
          <w:tcPr>
            <w:tcW w:w="7791" w:type="dxa"/>
          </w:tcPr>
          <w:p w14:paraId="2304692D" w14:textId="77777777" w:rsidR="001373DC" w:rsidRPr="00ED1F43" w:rsidRDefault="001373DC" w:rsidP="00B67AD7">
            <w:pPr>
              <w:rPr>
                <w:rFonts w:ascii="GHEA Grapalat" w:hAnsi="GHEA Grapalat"/>
                <w:sz w:val="20"/>
                <w:szCs w:val="20"/>
                <w:lang w:val="hy-AM"/>
              </w:rPr>
            </w:pPr>
            <w:r w:rsidRPr="00ED1F43">
              <w:rPr>
                <w:rFonts w:ascii="GHEA Grapalat" w:hAnsi="GHEA Grapalat"/>
                <w:sz w:val="20"/>
                <w:szCs w:val="20"/>
                <w:lang w:val="hy-AM"/>
              </w:rPr>
              <w:t>Տվյալ ենթահամակարգը պատասխանատու է հավաքագրված գումարների մասին ՀՀ Ֆինանսների նախարարության գանձապետական համակարգից, ինչպես նաև բանկերի, վճարահաշվարկային կազմակերպությունների կողմից API միջոցով ստացված տեղեկատվության մշակման, կայանման փաստի մեթատվյալների վերլուծության և դրանց հիման վրա, անհրաժեշտության դեպքում համապասխան վարչական իրավախատման որոշման համար անհրաժեշտ տվյալների մշակման/հավաքագրման համար:</w:t>
            </w:r>
          </w:p>
        </w:tc>
      </w:tr>
      <w:tr w:rsidR="001373DC" w:rsidRPr="0026758E" w14:paraId="27BE0BC5" w14:textId="77777777" w:rsidTr="00B67AD7">
        <w:trPr>
          <w:trHeight w:val="161"/>
        </w:trPr>
        <w:tc>
          <w:tcPr>
            <w:tcW w:w="2689" w:type="dxa"/>
          </w:tcPr>
          <w:p w14:paraId="6C37403A" w14:textId="77777777" w:rsidR="001373DC" w:rsidRPr="00ED1F43" w:rsidRDefault="001373DC" w:rsidP="00CF395B">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r w:rsidRPr="00ED1F43">
              <w:rPr>
                <w:rFonts w:ascii="GHEA Grapalat" w:hAnsi="GHEA Grapalat" w:cs="Sylfaen"/>
                <w:sz w:val="20"/>
                <w:szCs w:val="20"/>
                <w:lang w:val="hy-AM"/>
              </w:rPr>
              <w:t>Կայանատեղերի ֆոտո–տեսանյութերի մշակման ենթահամակարգ</w:t>
            </w:r>
          </w:p>
        </w:tc>
        <w:tc>
          <w:tcPr>
            <w:tcW w:w="7791" w:type="dxa"/>
          </w:tcPr>
          <w:p w14:paraId="1EA7D5B4" w14:textId="77777777" w:rsidR="001373DC" w:rsidRPr="00ED1F43" w:rsidRDefault="001373DC" w:rsidP="00B67AD7">
            <w:pPr>
              <w:rPr>
                <w:rFonts w:ascii="GHEA Grapalat" w:hAnsi="GHEA Grapalat"/>
                <w:sz w:val="20"/>
                <w:szCs w:val="20"/>
                <w:lang w:val="hy-AM"/>
              </w:rPr>
            </w:pPr>
            <w:r w:rsidRPr="00ED1F43">
              <w:rPr>
                <w:rFonts w:ascii="GHEA Grapalat" w:hAnsi="GHEA Grapalat"/>
                <w:sz w:val="20"/>
                <w:szCs w:val="20"/>
                <w:lang w:val="hy-AM"/>
              </w:rPr>
              <w:t>Ենթահամակարգը նախատեսված է կայանատեղիները վերահսկող տեսադիտարկման սարքերի կողմից կատարված կայանման փաստերի մեթատվյալների և ֆոտոնյութերի հավաքագրման և մշակման, ինչպես նաև համապատասխան վարչական իրավախախտման որոշում կայացնելու դեպքում անհրաժեշտ տեսանյութի պատրաստման համար:</w:t>
            </w:r>
          </w:p>
        </w:tc>
      </w:tr>
      <w:tr w:rsidR="001373DC" w:rsidRPr="0026758E" w14:paraId="1A328226" w14:textId="77777777" w:rsidTr="00B67AD7">
        <w:trPr>
          <w:trHeight w:val="161"/>
        </w:trPr>
        <w:tc>
          <w:tcPr>
            <w:tcW w:w="2689" w:type="dxa"/>
          </w:tcPr>
          <w:p w14:paraId="40D652F1" w14:textId="77777777" w:rsidR="001373DC" w:rsidRPr="00ED1F43" w:rsidRDefault="001373DC" w:rsidP="00CF395B">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r w:rsidRPr="00ED1F43">
              <w:rPr>
                <w:rFonts w:ascii="GHEA Grapalat" w:hAnsi="GHEA Grapalat" w:cs="Sylfaen"/>
                <w:sz w:val="20"/>
                <w:szCs w:val="20"/>
                <w:lang w:val="hy-AM"/>
              </w:rPr>
              <w:t>Ինտեգրացիոն</w:t>
            </w:r>
            <w:r w:rsidRPr="00ED1F43">
              <w:rPr>
                <w:rFonts w:ascii="GHEA Grapalat" w:hAnsi="GHEA Grapalat"/>
                <w:sz w:val="20"/>
                <w:szCs w:val="20"/>
                <w:lang w:val="hy-AM"/>
              </w:rPr>
              <w:t xml:space="preserve"> ենթահամակարգ (API)</w:t>
            </w:r>
            <w:r w:rsidRPr="00ED1F43">
              <w:rPr>
                <w:rFonts w:ascii="GHEA Grapalat" w:hAnsi="GHEA Grapalat"/>
                <w:sz w:val="20"/>
                <w:szCs w:val="20"/>
                <w:lang w:val="hy-AM"/>
              </w:rPr>
              <w:br/>
            </w:r>
          </w:p>
        </w:tc>
        <w:tc>
          <w:tcPr>
            <w:tcW w:w="7791" w:type="dxa"/>
          </w:tcPr>
          <w:p w14:paraId="7938C13D" w14:textId="77777777" w:rsidR="001373DC" w:rsidRPr="00ED1F43" w:rsidRDefault="001373DC" w:rsidP="00B67AD7">
            <w:pPr>
              <w:rPr>
                <w:rFonts w:ascii="GHEA Grapalat" w:hAnsi="GHEA Grapalat"/>
                <w:sz w:val="20"/>
                <w:szCs w:val="20"/>
                <w:lang w:val="hy-AM"/>
              </w:rPr>
            </w:pPr>
            <w:r w:rsidRPr="00ED1F43">
              <w:rPr>
                <w:rFonts w:ascii="GHEA Grapalat" w:hAnsi="GHEA Grapalat"/>
                <w:sz w:val="20"/>
                <w:szCs w:val="20"/>
                <w:lang w:val="hy-AM"/>
              </w:rPr>
              <w:t xml:space="preserve">Տվյալ ենթահամակարգը պատասխանատու է այլ կազմակերպությունների տեղեկատվական համակարգերի հետ ինտեգրացիաների ապահովման համար, բաղկացած լինելով հիմնական հետևյալ ենթաբաղադրիչներից: </w:t>
            </w:r>
          </w:p>
          <w:p w14:paraId="115A2B43" w14:textId="77777777" w:rsidR="001373DC" w:rsidRPr="00ED1F43" w:rsidRDefault="001373DC" w:rsidP="00B67AD7">
            <w:pPr>
              <w:ind w:left="171"/>
              <w:jc w:val="both"/>
              <w:rPr>
                <w:rFonts w:ascii="GHEA Grapalat" w:hAnsi="GHEA Grapalat"/>
                <w:sz w:val="20"/>
                <w:szCs w:val="20"/>
                <w:lang w:val="hy-AM"/>
              </w:rPr>
            </w:pPr>
            <w:r w:rsidRPr="00ED1F43">
              <w:rPr>
                <w:rFonts w:ascii="GHEA Grapalat" w:hAnsi="GHEA Grapalat"/>
                <w:sz w:val="20"/>
                <w:szCs w:val="20"/>
                <w:lang w:val="hy-AM"/>
              </w:rPr>
              <w:t>- Բանկերի և վճարահաշվարկային կազմակերպությունների հետ ինտեգրացման API (ԷյՓիԱյ)</w:t>
            </w:r>
          </w:p>
          <w:p w14:paraId="4B3A649C" w14:textId="77777777" w:rsidR="001373DC" w:rsidRPr="00ED1F43" w:rsidRDefault="001373DC" w:rsidP="00B67AD7">
            <w:pPr>
              <w:ind w:left="171"/>
              <w:jc w:val="both"/>
              <w:rPr>
                <w:rFonts w:ascii="GHEA Grapalat" w:hAnsi="GHEA Grapalat"/>
                <w:sz w:val="20"/>
                <w:szCs w:val="20"/>
                <w:lang w:val="hy-AM"/>
              </w:rPr>
            </w:pPr>
            <w:r w:rsidRPr="00ED1F43">
              <w:rPr>
                <w:rFonts w:ascii="GHEA Grapalat" w:hAnsi="GHEA Grapalat"/>
                <w:sz w:val="20"/>
                <w:szCs w:val="20"/>
                <w:lang w:val="hy-AM"/>
              </w:rPr>
              <w:t>- Պետական մարմինների հետ ինտեգրացիայի API (ԷյՓիԱյ)</w:t>
            </w:r>
          </w:p>
        </w:tc>
      </w:tr>
    </w:tbl>
    <w:p w14:paraId="0A17E8C6" w14:textId="77777777" w:rsidR="001373DC" w:rsidRDefault="001373DC" w:rsidP="001373DC">
      <w:pPr>
        <w:spacing w:line="276" w:lineRule="auto"/>
        <w:jc w:val="both"/>
        <w:rPr>
          <w:rFonts w:ascii="GHEA Grapalat" w:hAnsi="GHEA Grapalat" w:cs="Sylfaen"/>
          <w:sz w:val="20"/>
          <w:szCs w:val="20"/>
          <w:lang w:val="hy-AM"/>
        </w:rPr>
      </w:pPr>
      <w:r w:rsidRPr="0077230E">
        <w:rPr>
          <w:rFonts w:ascii="GHEA Grapalat" w:hAnsi="GHEA Grapalat" w:cs="Sylfaen"/>
          <w:sz w:val="20"/>
          <w:szCs w:val="20"/>
          <w:lang w:val="hy-AM"/>
        </w:rPr>
        <w:t>Անհրաժեշտ գործառույթների ընդլայնման համար, լրամշակման աշխատանքները պետք է ներառեն նաև հետևյալ նոր ենթահամակարգերի և/կամ լուծումների մշակումը և ներդումը:</w:t>
      </w:r>
    </w:p>
    <w:p w14:paraId="5249AAB4" w14:textId="77777777" w:rsidR="001373DC" w:rsidRDefault="001373DC" w:rsidP="001373DC">
      <w:pPr>
        <w:spacing w:line="276" w:lineRule="auto"/>
        <w:jc w:val="both"/>
        <w:rPr>
          <w:rFonts w:ascii="GHEA Grapalat" w:hAnsi="GHEA Grapalat" w:cs="Sylfaen"/>
          <w:sz w:val="20"/>
          <w:szCs w:val="20"/>
          <w:lang w:val="hy-AM"/>
        </w:rPr>
      </w:pPr>
    </w:p>
    <w:p w14:paraId="6F268CC3" w14:textId="77777777" w:rsidR="001373DC" w:rsidRPr="00B67C1D" w:rsidRDefault="001373DC" w:rsidP="00CF395B">
      <w:pPr>
        <w:pStyle w:val="ListParagraph"/>
        <w:numPr>
          <w:ilvl w:val="0"/>
          <w:numId w:val="7"/>
        </w:numPr>
        <w:spacing w:line="276" w:lineRule="auto"/>
        <w:contextualSpacing/>
        <w:jc w:val="both"/>
        <w:rPr>
          <w:rFonts w:ascii="GHEA Grapalat" w:hAnsi="GHEA Grapalat" w:cs="Sylfaen"/>
          <w:b/>
          <w:bCs/>
          <w:sz w:val="20"/>
          <w:szCs w:val="20"/>
          <w:lang w:val="hy-AM"/>
        </w:rPr>
      </w:pPr>
      <w:r w:rsidRPr="00B67C1D">
        <w:rPr>
          <w:rFonts w:ascii="GHEA Grapalat" w:hAnsi="GHEA Grapalat" w:cs="Sylfaen"/>
          <w:b/>
          <w:bCs/>
          <w:sz w:val="20"/>
          <w:szCs w:val="20"/>
          <w:lang w:val="hy-AM"/>
        </w:rPr>
        <w:t>Գոտիավորման ընդլայնված ենթահամակարգ</w:t>
      </w:r>
    </w:p>
    <w:p w14:paraId="34F2F8B8" w14:textId="77777777" w:rsidR="001373DC" w:rsidRPr="00ED1F43" w:rsidRDefault="001373DC" w:rsidP="001373DC">
      <w:pPr>
        <w:spacing w:line="276" w:lineRule="auto"/>
        <w:jc w:val="both"/>
        <w:rPr>
          <w:rFonts w:ascii="GHEA Grapalat" w:hAnsi="GHEA Grapalat" w:cs="Sylfaen"/>
          <w:sz w:val="20"/>
          <w:szCs w:val="20"/>
          <w:lang w:val="hy-AM"/>
        </w:rPr>
      </w:pPr>
      <w:r>
        <w:rPr>
          <w:rFonts w:ascii="GHEA Grapalat" w:hAnsi="GHEA Grapalat" w:cs="Sylfaen"/>
          <w:sz w:val="20"/>
          <w:szCs w:val="20"/>
          <w:lang w:val="hy-AM"/>
        </w:rPr>
        <w:t>Նշված ենթահամակարգի ներդնումը պետք է թույլ տա գործող Ա</w:t>
      </w:r>
      <w:r w:rsidRPr="004765E0">
        <w:rPr>
          <w:rFonts w:ascii="GHEA Grapalat" w:hAnsi="GHEA Grapalat" w:cs="Sylfaen"/>
          <w:sz w:val="20"/>
          <w:szCs w:val="20"/>
          <w:lang w:val="hy-AM"/>
        </w:rPr>
        <w:t xml:space="preserve"> </w:t>
      </w:r>
      <w:r>
        <w:rPr>
          <w:rFonts w:ascii="GHEA Grapalat" w:hAnsi="GHEA Grapalat" w:cs="Sylfaen"/>
          <w:sz w:val="20"/>
          <w:szCs w:val="20"/>
          <w:lang w:val="hy-AM"/>
        </w:rPr>
        <w:t xml:space="preserve">և </w:t>
      </w:r>
      <w:r w:rsidRPr="000A573E">
        <w:rPr>
          <w:rFonts w:ascii="GHEA Grapalat" w:hAnsi="GHEA Grapalat" w:cs="Sylfaen"/>
          <w:sz w:val="20"/>
          <w:szCs w:val="20"/>
          <w:lang w:val="hy-AM"/>
        </w:rPr>
        <w:t xml:space="preserve">Բ </w:t>
      </w:r>
      <w:r>
        <w:rPr>
          <w:rFonts w:ascii="GHEA Grapalat" w:hAnsi="GHEA Grapalat" w:cs="Sylfaen"/>
          <w:sz w:val="20"/>
          <w:szCs w:val="20"/>
          <w:lang w:val="hy-AM"/>
        </w:rPr>
        <w:t>գոտիներից զատ, ստեղծելու նոր գոտիներ: Գործառույթի ընդլայնումը պետք է հնարավորություն ընձեռի անհրաժեշտության դեպքում գոտիներում գտնվող փողոցները մասնատել առանձին հատվածների: Ցանկացած հատված պետք է ունենա իր նույնականացուցիչը, որը նշելու միջոցով պետք է կատարվի համապատասխան կայանատեղում կանգնելու վճարումը: Համակարգում պետք է ներդրվեն սակագնային խմբեր, որոնց էլ պետք է կցվեն վերոհիշյալ հատվածները:</w:t>
      </w:r>
    </w:p>
    <w:p w14:paraId="683C89A0" w14:textId="77777777" w:rsidR="001373DC" w:rsidRDefault="001373DC" w:rsidP="001373DC">
      <w:pPr>
        <w:spacing w:line="276" w:lineRule="auto"/>
        <w:jc w:val="both"/>
        <w:rPr>
          <w:rFonts w:ascii="GHEA Grapalat" w:hAnsi="GHEA Grapalat" w:cs="Sylfaen"/>
          <w:sz w:val="20"/>
          <w:szCs w:val="20"/>
          <w:lang w:val="hy-AM"/>
        </w:rPr>
      </w:pPr>
    </w:p>
    <w:p w14:paraId="7578B6B5" w14:textId="77777777" w:rsidR="001373DC" w:rsidRDefault="001373DC" w:rsidP="001373DC">
      <w:pPr>
        <w:spacing w:line="276" w:lineRule="auto"/>
        <w:jc w:val="both"/>
        <w:rPr>
          <w:rFonts w:ascii="GHEA Grapalat" w:hAnsi="GHEA Grapalat"/>
          <w:sz w:val="20"/>
          <w:szCs w:val="20"/>
          <w:lang w:val="hy-AM"/>
        </w:rPr>
      </w:pPr>
      <w:r>
        <w:rPr>
          <w:rFonts w:ascii="GHEA Grapalat" w:hAnsi="GHEA Grapalat"/>
          <w:sz w:val="20"/>
          <w:szCs w:val="20"/>
          <w:lang w:val="hy-AM"/>
        </w:rPr>
        <w:t xml:space="preserve">Տվյալ ենթահամակարգի ներդրումը ենթադրում է ծրագրային փոփոխությունների կատարում արդեն իսկ գործող բոլոր ենթահամակարգերում` ներառյալ արտաքին տրամադրվող </w:t>
      </w:r>
      <w:r w:rsidRPr="000A573E">
        <w:rPr>
          <w:rFonts w:ascii="GHEA Grapalat" w:hAnsi="GHEA Grapalat"/>
          <w:sz w:val="20"/>
          <w:szCs w:val="20"/>
          <w:lang w:val="hy-AM"/>
        </w:rPr>
        <w:t>API</w:t>
      </w:r>
      <w:r>
        <w:rPr>
          <w:rFonts w:ascii="GHEA Grapalat" w:hAnsi="GHEA Grapalat"/>
          <w:sz w:val="20"/>
          <w:szCs w:val="20"/>
          <w:lang w:val="hy-AM"/>
        </w:rPr>
        <w:t>-ները:</w:t>
      </w:r>
    </w:p>
    <w:p w14:paraId="33063A10" w14:textId="77777777" w:rsidR="001373DC" w:rsidRDefault="001373DC" w:rsidP="001373DC">
      <w:pPr>
        <w:spacing w:line="276" w:lineRule="auto"/>
        <w:jc w:val="both"/>
        <w:rPr>
          <w:rFonts w:ascii="GHEA Grapalat" w:hAnsi="GHEA Grapalat"/>
          <w:sz w:val="20"/>
          <w:szCs w:val="20"/>
          <w:lang w:val="hy-AM"/>
        </w:rPr>
      </w:pPr>
    </w:p>
    <w:p w14:paraId="10EE387B" w14:textId="77777777" w:rsidR="001373DC" w:rsidRPr="008C3082" w:rsidRDefault="001373DC" w:rsidP="00CF395B">
      <w:pPr>
        <w:pStyle w:val="ListParagraph"/>
        <w:numPr>
          <w:ilvl w:val="0"/>
          <w:numId w:val="7"/>
        </w:numPr>
        <w:spacing w:line="276" w:lineRule="auto"/>
        <w:contextualSpacing/>
        <w:jc w:val="both"/>
        <w:rPr>
          <w:rFonts w:ascii="GHEA Grapalat" w:hAnsi="GHEA Grapalat" w:cs="Sylfaen"/>
          <w:b/>
          <w:bCs/>
          <w:sz w:val="20"/>
          <w:szCs w:val="20"/>
          <w:lang w:val="hy-AM"/>
        </w:rPr>
      </w:pPr>
      <w:r w:rsidRPr="008C3082">
        <w:rPr>
          <w:rFonts w:ascii="GHEA Grapalat" w:hAnsi="GHEA Grapalat" w:cs="Sylfaen"/>
          <w:b/>
          <w:bCs/>
          <w:sz w:val="20"/>
          <w:szCs w:val="20"/>
          <w:lang w:val="hy-AM"/>
        </w:rPr>
        <w:t xml:space="preserve">Ազատ </w:t>
      </w:r>
      <w:r>
        <w:rPr>
          <w:rFonts w:ascii="GHEA Grapalat" w:hAnsi="GHEA Grapalat" w:cs="Sylfaen"/>
          <w:b/>
          <w:bCs/>
          <w:sz w:val="20"/>
          <w:szCs w:val="20"/>
          <w:lang w:val="hy-AM"/>
        </w:rPr>
        <w:t>կայանատեղերի</w:t>
      </w:r>
      <w:r w:rsidRPr="008C3082">
        <w:rPr>
          <w:rFonts w:ascii="GHEA Grapalat" w:hAnsi="GHEA Grapalat" w:cs="Sylfaen"/>
          <w:b/>
          <w:bCs/>
          <w:sz w:val="20"/>
          <w:szCs w:val="20"/>
          <w:lang w:val="hy-AM"/>
        </w:rPr>
        <w:t xml:space="preserve"> </w:t>
      </w:r>
      <w:r>
        <w:rPr>
          <w:rFonts w:ascii="GHEA Grapalat" w:hAnsi="GHEA Grapalat" w:cs="Sylfaen"/>
          <w:b/>
          <w:bCs/>
          <w:sz w:val="20"/>
          <w:szCs w:val="20"/>
          <w:lang w:val="hy-AM"/>
        </w:rPr>
        <w:t>մշտադիտարկման ենթահամակարգ</w:t>
      </w:r>
    </w:p>
    <w:p w14:paraId="1DF970CC" w14:textId="77777777" w:rsidR="001373DC" w:rsidRPr="00634D7B" w:rsidRDefault="001373DC" w:rsidP="001373DC">
      <w:pPr>
        <w:spacing w:line="276" w:lineRule="auto"/>
        <w:jc w:val="both"/>
        <w:rPr>
          <w:rFonts w:ascii="GHEA Grapalat" w:hAnsi="GHEA Grapalat"/>
          <w:sz w:val="20"/>
          <w:szCs w:val="20"/>
          <w:lang w:val="hy-AM"/>
        </w:rPr>
      </w:pPr>
      <w:r>
        <w:rPr>
          <w:rFonts w:ascii="GHEA Grapalat" w:hAnsi="GHEA Grapalat"/>
          <w:sz w:val="20"/>
          <w:szCs w:val="20"/>
          <w:lang w:val="hy-AM"/>
        </w:rPr>
        <w:t xml:space="preserve">Կայանատեղերի մշտադիտարկումը ապահովող տեսադիտարկման սարքերի միջոցով հարկավոր է կատարել մշտադիտարկման հատվածներում առկա ազատ կայանատեղերի (քանակի) վերլուծություն և առանց ռեժիմով տվյալների հավաքագրում: Հավաքագրվող տվյալների առցանց ցուցադրման համար պետք է մշակվի համապատասխան </w:t>
      </w:r>
      <w:r w:rsidRPr="000A573E">
        <w:rPr>
          <w:rFonts w:ascii="GHEA Grapalat" w:hAnsi="GHEA Grapalat"/>
          <w:sz w:val="20"/>
          <w:szCs w:val="20"/>
          <w:lang w:val="hy-AM"/>
        </w:rPr>
        <w:t>API-</w:t>
      </w:r>
      <w:r>
        <w:rPr>
          <w:rFonts w:ascii="GHEA Grapalat" w:hAnsi="GHEA Grapalat"/>
          <w:sz w:val="20"/>
          <w:szCs w:val="20"/>
          <w:lang w:val="hy-AM"/>
        </w:rPr>
        <w:t xml:space="preserve">ներ, որոնք կարող են տրամադրվել ինչպես մշակվող բջջային հավելվածներում, այնպես էլ (անհրաժեշտության դեպքում) քարտեզների ծառայություններ մատուցող և ազատ կայանատեղերի մասին տեղեկատվություն ցուցադրող այլ հանրային համակարգերին: </w:t>
      </w:r>
    </w:p>
    <w:p w14:paraId="0568F8BC" w14:textId="77777777" w:rsidR="001373DC" w:rsidRDefault="001373DC" w:rsidP="001373DC">
      <w:pPr>
        <w:spacing w:line="276" w:lineRule="auto"/>
        <w:jc w:val="both"/>
        <w:rPr>
          <w:rFonts w:ascii="GHEA Grapalat" w:hAnsi="GHEA Grapalat"/>
          <w:sz w:val="20"/>
          <w:szCs w:val="20"/>
          <w:lang w:val="hy-AM"/>
        </w:rPr>
      </w:pPr>
      <w:r>
        <w:rPr>
          <w:rFonts w:ascii="GHEA Grapalat" w:hAnsi="GHEA Grapalat"/>
          <w:sz w:val="20"/>
          <w:szCs w:val="20"/>
          <w:lang w:val="hy-AM"/>
        </w:rPr>
        <w:t>Անհրաժեշտության դեպքում պետք է ծրագրային փոփոխություններ կատարել արդեն իսկ գործող բոլոր ենթահամակարգերում:</w:t>
      </w:r>
    </w:p>
    <w:p w14:paraId="271B07BC" w14:textId="77777777" w:rsidR="001373DC" w:rsidRDefault="001373DC" w:rsidP="001373DC">
      <w:pPr>
        <w:spacing w:line="276" w:lineRule="auto"/>
        <w:jc w:val="both"/>
        <w:rPr>
          <w:rFonts w:ascii="GHEA Grapalat" w:hAnsi="GHEA Grapalat"/>
          <w:sz w:val="20"/>
          <w:szCs w:val="20"/>
          <w:lang w:val="hy-AM"/>
        </w:rPr>
      </w:pPr>
    </w:p>
    <w:p w14:paraId="53047D0E" w14:textId="77777777" w:rsidR="001373DC" w:rsidRPr="008C3082" w:rsidRDefault="001373DC" w:rsidP="00CF395B">
      <w:pPr>
        <w:pStyle w:val="ListParagraph"/>
        <w:numPr>
          <w:ilvl w:val="0"/>
          <w:numId w:val="7"/>
        </w:numPr>
        <w:spacing w:line="276" w:lineRule="auto"/>
        <w:contextualSpacing/>
        <w:jc w:val="both"/>
        <w:rPr>
          <w:rFonts w:ascii="GHEA Grapalat" w:hAnsi="GHEA Grapalat"/>
          <w:b/>
          <w:bCs/>
          <w:sz w:val="20"/>
          <w:szCs w:val="20"/>
          <w:lang w:val="hy-AM"/>
        </w:rPr>
      </w:pPr>
      <w:r w:rsidRPr="008C3082">
        <w:rPr>
          <w:rFonts w:ascii="GHEA Grapalat" w:hAnsi="GHEA Grapalat"/>
          <w:b/>
          <w:bCs/>
          <w:sz w:val="20"/>
          <w:szCs w:val="20"/>
          <w:lang w:val="hy-AM"/>
        </w:rPr>
        <w:t>Բջջային հավելվածներ</w:t>
      </w:r>
    </w:p>
    <w:p w14:paraId="2425BD12" w14:textId="77777777" w:rsidR="00FF6637" w:rsidRDefault="001373DC" w:rsidP="001373DC">
      <w:pPr>
        <w:spacing w:line="276" w:lineRule="auto"/>
        <w:jc w:val="both"/>
        <w:rPr>
          <w:rFonts w:ascii="GHEA Grapalat" w:hAnsi="GHEA Grapalat"/>
          <w:sz w:val="20"/>
          <w:szCs w:val="20"/>
          <w:lang w:val="hy-AM"/>
        </w:rPr>
      </w:pPr>
      <w:r>
        <w:rPr>
          <w:rFonts w:ascii="GHEA Grapalat" w:hAnsi="GHEA Grapalat"/>
          <w:sz w:val="20"/>
          <w:szCs w:val="20"/>
          <w:lang w:val="hy-AM"/>
        </w:rPr>
        <w:t xml:space="preserve">Կատարողի կողմից պետք է մշակվեն </w:t>
      </w:r>
      <w:r w:rsidRPr="000A573E">
        <w:rPr>
          <w:rFonts w:ascii="GHEA Grapalat" w:hAnsi="GHEA Grapalat"/>
          <w:sz w:val="20"/>
          <w:szCs w:val="20"/>
          <w:lang w:val="hy-AM"/>
        </w:rPr>
        <w:t xml:space="preserve">iOS </w:t>
      </w:r>
      <w:r>
        <w:rPr>
          <w:rFonts w:ascii="GHEA Grapalat" w:hAnsi="GHEA Grapalat"/>
          <w:sz w:val="20"/>
          <w:szCs w:val="20"/>
          <w:lang w:val="hy-AM"/>
        </w:rPr>
        <w:t xml:space="preserve">և </w:t>
      </w:r>
      <w:r w:rsidRPr="000A573E">
        <w:rPr>
          <w:rFonts w:ascii="GHEA Grapalat" w:hAnsi="GHEA Grapalat"/>
          <w:sz w:val="20"/>
          <w:szCs w:val="20"/>
          <w:lang w:val="hy-AM"/>
        </w:rPr>
        <w:t xml:space="preserve">Android </w:t>
      </w:r>
      <w:r>
        <w:rPr>
          <w:rFonts w:ascii="GHEA Grapalat" w:hAnsi="GHEA Grapalat"/>
          <w:sz w:val="20"/>
          <w:szCs w:val="20"/>
          <w:lang w:val="hy-AM"/>
        </w:rPr>
        <w:t xml:space="preserve">պլատֆորմների համար նախատեսված բջջային հավելվածներ: Հավելվածները պետք է մշակվեն օգտագործելով համապատասխանաբար </w:t>
      </w:r>
      <w:r w:rsidRPr="000A573E">
        <w:rPr>
          <w:rFonts w:ascii="GHEA Grapalat" w:hAnsi="GHEA Grapalat"/>
          <w:sz w:val="20"/>
          <w:szCs w:val="20"/>
          <w:lang w:val="hy-AM"/>
        </w:rPr>
        <w:t xml:space="preserve">Swift </w:t>
      </w:r>
      <w:r>
        <w:rPr>
          <w:rFonts w:ascii="GHEA Grapalat" w:hAnsi="GHEA Grapalat"/>
          <w:sz w:val="20"/>
          <w:szCs w:val="20"/>
          <w:lang w:val="hy-AM"/>
        </w:rPr>
        <w:t xml:space="preserve">և </w:t>
      </w:r>
      <w:r w:rsidRPr="000A573E">
        <w:rPr>
          <w:rFonts w:ascii="GHEA Grapalat" w:hAnsi="GHEA Grapalat"/>
          <w:sz w:val="20"/>
          <w:szCs w:val="20"/>
          <w:lang w:val="hy-AM"/>
        </w:rPr>
        <w:t xml:space="preserve">Kotlin </w:t>
      </w:r>
      <w:r>
        <w:rPr>
          <w:rFonts w:ascii="GHEA Grapalat" w:hAnsi="GHEA Grapalat"/>
          <w:sz w:val="20"/>
          <w:szCs w:val="20"/>
          <w:lang w:val="hy-AM"/>
        </w:rPr>
        <w:lastRenderedPageBreak/>
        <w:t>ծրագրավորման լեզուները: Բջջային հավելվածների ինտերֆեյսը պետք է աշխատի երեք` հայերեն, անգլերեն, ռուսերեն լեզուներով:</w:t>
      </w:r>
    </w:p>
    <w:p w14:paraId="6E3E600B" w14:textId="56D30F3D" w:rsidR="001373DC" w:rsidRDefault="001373DC" w:rsidP="001373DC">
      <w:pPr>
        <w:spacing w:line="276" w:lineRule="auto"/>
        <w:jc w:val="both"/>
        <w:rPr>
          <w:rFonts w:ascii="GHEA Grapalat" w:hAnsi="GHEA Grapalat"/>
          <w:sz w:val="20"/>
          <w:szCs w:val="20"/>
          <w:lang w:val="hy-AM"/>
        </w:rPr>
      </w:pPr>
      <w:r>
        <w:rPr>
          <w:rFonts w:ascii="GHEA Grapalat" w:hAnsi="GHEA Grapalat"/>
          <w:sz w:val="20"/>
          <w:szCs w:val="20"/>
          <w:lang w:val="hy-AM"/>
        </w:rPr>
        <w:t>Բջջային հավելվածների հիմնական գործառույթերն են`</w:t>
      </w:r>
    </w:p>
    <w:p w14:paraId="69F77DA8"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Օգտատերերի գրանցում</w:t>
      </w:r>
    </w:p>
    <w:p w14:paraId="569C7304"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Մուտք բիոմետրիկ տվյալների հիման վրա</w:t>
      </w:r>
    </w:p>
    <w:p w14:paraId="4AF54A40"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Օգտատերերի պրոֆիլ</w:t>
      </w:r>
    </w:p>
    <w:p w14:paraId="3F2E655F"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Տրանսպորտային միջոցների կցում / կառավարում</w:t>
      </w:r>
    </w:p>
    <w:p w14:paraId="71F3CB78"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Կայանման տուրքի վճարման ընդունում վճարային քարտերի միջոցով</w:t>
      </w:r>
    </w:p>
    <w:p w14:paraId="30D1B241"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Կատարված և դեռ գործող կայանման իրավունքների մասին տեղեկատվության ցուցադրում</w:t>
      </w:r>
    </w:p>
    <w:p w14:paraId="77B04499"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Վարչական իրավախատումների տուգանքների վճարման ընդունում վճարային քարտերի միջոցով</w:t>
      </w:r>
    </w:p>
    <w:p w14:paraId="40448B62"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Վճարային քարտերի կցագրում, դրանցով մեկ հպումով վճարումներ կատարելու հնարավորությամբ</w:t>
      </w:r>
    </w:p>
    <w:p w14:paraId="20A3F45D"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sidRPr="004765E0">
        <w:rPr>
          <w:rFonts w:ascii="GHEA Grapalat" w:hAnsi="GHEA Grapalat"/>
          <w:sz w:val="20"/>
          <w:szCs w:val="20"/>
          <w:lang w:val="hy-AM"/>
        </w:rPr>
        <w:t xml:space="preserve">PUSH </w:t>
      </w:r>
      <w:r>
        <w:rPr>
          <w:rFonts w:ascii="GHEA Grapalat" w:hAnsi="GHEA Grapalat"/>
          <w:sz w:val="20"/>
          <w:szCs w:val="20"/>
          <w:lang w:val="hy-AM"/>
        </w:rPr>
        <w:t>հաղորդագրությունների ստացում (ներառյալ կայանման վճարման գործողության ժամկետի ավարտի մասին ծանուցումները)</w:t>
      </w:r>
    </w:p>
    <w:p w14:paraId="4CE24B62"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Քարտեզի վրա գոտիների, հատվածների, ազատ կայանատեղերի ցուցադրում</w:t>
      </w:r>
    </w:p>
    <w:p w14:paraId="2072BFE7"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Ամենամոտ գտնվող ազատ կայանատեղերի ցուցադրում և ուղղորդում բջջային հեռախոսում առկա նավիգատոր ծրագրային փաթեթների միջոցով</w:t>
      </w:r>
    </w:p>
    <w:p w14:paraId="6D38B777"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Քարտերի (կցագրումների) կառավարում</w:t>
      </w:r>
    </w:p>
    <w:p w14:paraId="33E33310"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 xml:space="preserve">Հավելվածի կարգաբերումներ </w:t>
      </w:r>
    </w:p>
    <w:p w14:paraId="2E2AB6C5" w14:textId="77777777" w:rsidR="001373DC"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Օգտատերի պրոֆիլ</w:t>
      </w:r>
    </w:p>
    <w:p w14:paraId="37B261C2" w14:textId="77777777" w:rsidR="001373DC" w:rsidRPr="00683EFD" w:rsidRDefault="001373DC" w:rsidP="00CF395B">
      <w:pPr>
        <w:pStyle w:val="ListParagraph"/>
        <w:numPr>
          <w:ilvl w:val="0"/>
          <w:numId w:val="8"/>
        </w:numPr>
        <w:spacing w:line="276" w:lineRule="auto"/>
        <w:contextualSpacing/>
        <w:jc w:val="both"/>
        <w:rPr>
          <w:rFonts w:ascii="GHEA Grapalat" w:hAnsi="GHEA Grapalat"/>
          <w:sz w:val="20"/>
          <w:szCs w:val="20"/>
          <w:lang w:val="hy-AM"/>
        </w:rPr>
      </w:pPr>
      <w:r>
        <w:rPr>
          <w:rFonts w:ascii="GHEA Grapalat" w:hAnsi="GHEA Grapalat"/>
          <w:sz w:val="20"/>
          <w:szCs w:val="20"/>
          <w:lang w:val="hy-AM"/>
        </w:rPr>
        <w:t xml:space="preserve">Օգտատերի հաշվի ջնջում` Համապատասխան </w:t>
      </w:r>
      <w:r w:rsidRPr="004765E0">
        <w:rPr>
          <w:rFonts w:ascii="GHEA Grapalat" w:hAnsi="GHEA Grapalat"/>
          <w:sz w:val="20"/>
          <w:szCs w:val="20"/>
          <w:lang w:val="hy-AM"/>
        </w:rPr>
        <w:t xml:space="preserve">Apple Store </w:t>
      </w:r>
      <w:r>
        <w:rPr>
          <w:rFonts w:ascii="GHEA Grapalat" w:hAnsi="GHEA Grapalat"/>
          <w:sz w:val="20"/>
          <w:szCs w:val="20"/>
          <w:lang w:val="hy-AM"/>
        </w:rPr>
        <w:t xml:space="preserve">և </w:t>
      </w:r>
      <w:r w:rsidRPr="004765E0">
        <w:rPr>
          <w:rFonts w:ascii="GHEA Grapalat" w:hAnsi="GHEA Grapalat"/>
          <w:sz w:val="20"/>
          <w:szCs w:val="20"/>
          <w:lang w:val="hy-AM"/>
        </w:rPr>
        <w:t xml:space="preserve">GooglePlay </w:t>
      </w:r>
      <w:r>
        <w:rPr>
          <w:rFonts w:ascii="GHEA Grapalat" w:hAnsi="GHEA Grapalat"/>
          <w:sz w:val="20"/>
          <w:szCs w:val="20"/>
          <w:lang w:val="hy-AM"/>
        </w:rPr>
        <w:t>հարթակներում գործող կանոնների</w:t>
      </w:r>
    </w:p>
    <w:p w14:paraId="515D202C" w14:textId="77777777" w:rsidR="001373DC" w:rsidRDefault="001373DC" w:rsidP="001373DC">
      <w:pPr>
        <w:spacing w:line="276" w:lineRule="auto"/>
        <w:jc w:val="both"/>
        <w:rPr>
          <w:rFonts w:ascii="GHEA Grapalat" w:hAnsi="GHEA Grapalat"/>
          <w:sz w:val="20"/>
          <w:szCs w:val="20"/>
          <w:lang w:val="hy-AM"/>
        </w:rPr>
      </w:pPr>
    </w:p>
    <w:p w14:paraId="7CA829DF" w14:textId="77777777" w:rsidR="001373DC" w:rsidRDefault="001373DC" w:rsidP="001373DC">
      <w:pPr>
        <w:spacing w:line="276" w:lineRule="auto"/>
        <w:jc w:val="both"/>
        <w:rPr>
          <w:rFonts w:ascii="GHEA Grapalat" w:hAnsi="GHEA Grapalat"/>
          <w:sz w:val="20"/>
          <w:szCs w:val="20"/>
          <w:lang w:val="hy-AM"/>
        </w:rPr>
      </w:pPr>
      <w:r>
        <w:rPr>
          <w:rFonts w:ascii="GHEA Grapalat" w:hAnsi="GHEA Grapalat"/>
          <w:sz w:val="20"/>
          <w:szCs w:val="20"/>
          <w:lang w:val="hy-AM"/>
        </w:rPr>
        <w:t>Բջջային հավելվածների աշխատանքը ապահովելու համար պետք է մշակվի համապատասխան</w:t>
      </w:r>
      <w:r w:rsidRPr="000A573E">
        <w:rPr>
          <w:rFonts w:ascii="GHEA Grapalat" w:hAnsi="GHEA Grapalat"/>
          <w:sz w:val="20"/>
          <w:szCs w:val="20"/>
          <w:lang w:val="hy-AM"/>
        </w:rPr>
        <w:t xml:space="preserve"> API, </w:t>
      </w:r>
      <w:r>
        <w:rPr>
          <w:rFonts w:ascii="GHEA Grapalat" w:hAnsi="GHEA Grapalat"/>
          <w:sz w:val="20"/>
          <w:szCs w:val="20"/>
          <w:lang w:val="hy-AM"/>
        </w:rPr>
        <w:t>ինչպես նաև նոր ենթաբաղադրիչներ ներքին կառավարման համակարգում:</w:t>
      </w:r>
    </w:p>
    <w:p w14:paraId="5A5B53CF" w14:textId="77777777" w:rsidR="001373DC" w:rsidRDefault="001373DC" w:rsidP="001373DC">
      <w:pPr>
        <w:spacing w:line="276" w:lineRule="auto"/>
        <w:jc w:val="both"/>
        <w:rPr>
          <w:rFonts w:ascii="GHEA Grapalat" w:hAnsi="GHEA Grapalat"/>
          <w:sz w:val="20"/>
          <w:szCs w:val="20"/>
          <w:lang w:val="hy-AM"/>
        </w:rPr>
      </w:pPr>
    </w:p>
    <w:p w14:paraId="7CAB1984" w14:textId="77777777" w:rsidR="001373DC" w:rsidRPr="008723DD" w:rsidRDefault="001373DC" w:rsidP="001373DC">
      <w:pPr>
        <w:spacing w:line="276" w:lineRule="auto"/>
        <w:jc w:val="both"/>
        <w:rPr>
          <w:rFonts w:ascii="GHEA Grapalat" w:hAnsi="GHEA Grapalat"/>
          <w:sz w:val="20"/>
          <w:szCs w:val="20"/>
          <w:lang w:val="hy-AM"/>
        </w:rPr>
      </w:pPr>
      <w:r>
        <w:rPr>
          <w:rFonts w:ascii="GHEA Grapalat" w:hAnsi="GHEA Grapalat"/>
          <w:sz w:val="20"/>
          <w:szCs w:val="20"/>
          <w:lang w:val="hy-AM"/>
        </w:rPr>
        <w:t xml:space="preserve">Կատարողի կողմից պետք է տարվեն </w:t>
      </w:r>
      <w:r w:rsidRPr="000A573E">
        <w:rPr>
          <w:rFonts w:ascii="GHEA Grapalat" w:hAnsi="GHEA Grapalat"/>
          <w:sz w:val="20"/>
          <w:szCs w:val="20"/>
          <w:lang w:val="hy-AM"/>
        </w:rPr>
        <w:t xml:space="preserve">Apple Store </w:t>
      </w:r>
      <w:r>
        <w:rPr>
          <w:rFonts w:ascii="GHEA Grapalat" w:hAnsi="GHEA Grapalat"/>
          <w:sz w:val="20"/>
          <w:szCs w:val="20"/>
          <w:lang w:val="hy-AM"/>
        </w:rPr>
        <w:t xml:space="preserve">և </w:t>
      </w:r>
      <w:r w:rsidRPr="000A573E">
        <w:rPr>
          <w:rFonts w:ascii="GHEA Grapalat" w:hAnsi="GHEA Grapalat"/>
          <w:sz w:val="20"/>
          <w:szCs w:val="20"/>
          <w:lang w:val="hy-AM"/>
        </w:rPr>
        <w:t xml:space="preserve">GooglePlay </w:t>
      </w:r>
      <w:r>
        <w:rPr>
          <w:rFonts w:ascii="GHEA Grapalat" w:hAnsi="GHEA Grapalat"/>
          <w:sz w:val="20"/>
          <w:szCs w:val="20"/>
          <w:lang w:val="hy-AM"/>
        </w:rPr>
        <w:t xml:space="preserve">հարթակներում Երևանի քաղաքապետարանի կամ </w:t>
      </w:r>
      <w:r w:rsidRPr="00ED1F43">
        <w:rPr>
          <w:rFonts w:ascii="GHEA Grapalat" w:hAnsi="GHEA Grapalat"/>
          <w:sz w:val="20"/>
          <w:szCs w:val="20"/>
          <w:lang w:val="af-ZA"/>
        </w:rPr>
        <w:t>«Փարկինգ Սիթի Սերվիս» ՓԲԸ</w:t>
      </w:r>
      <w:r w:rsidRPr="00ED1F43">
        <w:rPr>
          <w:rFonts w:ascii="GHEA Grapalat" w:hAnsi="GHEA Grapalat"/>
          <w:sz w:val="20"/>
          <w:szCs w:val="20"/>
          <w:lang w:val="hy-AM"/>
        </w:rPr>
        <w:t>-ի</w:t>
      </w:r>
      <w:r>
        <w:rPr>
          <w:rFonts w:ascii="GHEA Grapalat" w:hAnsi="GHEA Grapalat"/>
          <w:sz w:val="20"/>
          <w:szCs w:val="20"/>
          <w:lang w:val="hy-AM"/>
        </w:rPr>
        <w:t xml:space="preserve"> անվամբ հաշիվների գրանցումը, վարումը, ծրագրային փաթեթների մոդերացիայի ուղարկումը: </w:t>
      </w:r>
    </w:p>
    <w:p w14:paraId="4AFEDDAE" w14:textId="77777777" w:rsidR="001373DC" w:rsidRDefault="001373DC" w:rsidP="001373DC">
      <w:pPr>
        <w:spacing w:line="276" w:lineRule="auto"/>
        <w:jc w:val="both"/>
        <w:rPr>
          <w:rFonts w:ascii="GHEA Grapalat" w:hAnsi="GHEA Grapalat"/>
          <w:sz w:val="20"/>
          <w:szCs w:val="20"/>
          <w:lang w:val="hy-AM"/>
        </w:rPr>
      </w:pPr>
    </w:p>
    <w:p w14:paraId="2E8B3873" w14:textId="77777777" w:rsidR="001373DC" w:rsidRPr="0028151C" w:rsidRDefault="001373DC" w:rsidP="00CF395B">
      <w:pPr>
        <w:pStyle w:val="ListParagraph"/>
        <w:numPr>
          <w:ilvl w:val="0"/>
          <w:numId w:val="7"/>
        </w:numPr>
        <w:spacing w:line="276" w:lineRule="auto"/>
        <w:contextualSpacing/>
        <w:jc w:val="both"/>
        <w:rPr>
          <w:rFonts w:ascii="GHEA Grapalat" w:hAnsi="GHEA Grapalat"/>
          <w:b/>
          <w:bCs/>
          <w:sz w:val="20"/>
          <w:szCs w:val="20"/>
          <w:lang w:val="hy-AM"/>
        </w:rPr>
      </w:pPr>
      <w:r w:rsidRPr="0028151C">
        <w:rPr>
          <w:rFonts w:ascii="GHEA Grapalat" w:hAnsi="GHEA Grapalat"/>
          <w:b/>
          <w:bCs/>
          <w:sz w:val="20"/>
          <w:szCs w:val="20"/>
          <w:lang w:val="hy-AM"/>
        </w:rPr>
        <w:t>Կայանատեղերի տուրքի ինքնաշխատ գանձ</w:t>
      </w:r>
      <w:r>
        <w:rPr>
          <w:rFonts w:ascii="GHEA Grapalat" w:hAnsi="GHEA Grapalat"/>
          <w:b/>
          <w:bCs/>
          <w:sz w:val="20"/>
          <w:szCs w:val="20"/>
          <w:lang w:val="hy-AM"/>
        </w:rPr>
        <w:t>ման ենթահամակարգ</w:t>
      </w:r>
    </w:p>
    <w:p w14:paraId="2E015E42" w14:textId="77777777" w:rsidR="001373DC" w:rsidRDefault="001373DC" w:rsidP="001373DC">
      <w:pPr>
        <w:pStyle w:val="ListParagraph"/>
        <w:spacing w:line="276" w:lineRule="auto"/>
        <w:ind w:left="0"/>
        <w:jc w:val="both"/>
        <w:rPr>
          <w:rFonts w:ascii="GHEA Grapalat" w:hAnsi="GHEA Grapalat"/>
          <w:sz w:val="20"/>
          <w:szCs w:val="20"/>
          <w:lang w:val="hy-AM"/>
        </w:rPr>
      </w:pPr>
      <w:r>
        <w:rPr>
          <w:rFonts w:ascii="GHEA Grapalat" w:hAnsi="GHEA Grapalat"/>
          <w:sz w:val="20"/>
          <w:szCs w:val="20"/>
          <w:lang w:val="hy-AM"/>
        </w:rPr>
        <w:t xml:space="preserve">Օգտատերերը պետք է ունենան հնարավորություն բջջային հավելվածի միջոցով տալ համաձայնություն ինքնաշխատ կարգով կատարել գանձում համապատասխան տրանսպորտային միջոցի կայանման դեպքում: </w:t>
      </w:r>
      <w:r w:rsidRPr="00F73B57">
        <w:rPr>
          <w:rFonts w:ascii="GHEA Grapalat" w:hAnsi="GHEA Grapalat"/>
          <w:sz w:val="20"/>
          <w:szCs w:val="20"/>
          <w:lang w:val="hy-AM"/>
        </w:rPr>
        <w:t xml:space="preserve"> Վճարումների և խախտումների մշակման ենթահամակարգ</w:t>
      </w:r>
      <w:r>
        <w:rPr>
          <w:rFonts w:ascii="GHEA Grapalat" w:hAnsi="GHEA Grapalat"/>
          <w:sz w:val="20"/>
          <w:szCs w:val="20"/>
          <w:lang w:val="hy-AM"/>
        </w:rPr>
        <w:t xml:space="preserve">ում պետք է կատարվեն համապատասխան ծրագրային փոփոխություններ, ինչի արդյունքում ենթահամակարգը համապատասխան պետհամարանիշով տրանսպորտային միջոցի կայանման փաստի ֆիքսման և անհրաժեշտ տուրքի վճարման բացակայության դեպքում, պետք է կատարի ստուգում, արդյոք այդ տրանսպորտային միջոցի համար օգտատերը տվել է իր համաձայնությունը կատարելու ինքնաշխատ գանձում օգտագործելով իր կողմից նշված վճարային քարտը: Նման համաձայնության առկայության դեպքում, Համակարգը պետք է փորձի կատարի համապատասխան գանձումը նշված քարտից: Հաջող փորձի դեպքում կայանման տուրքը կհամարվի վճարված, օգտատերը կծանուցվի դրա մասին </w:t>
      </w:r>
      <w:r w:rsidRPr="004765E0">
        <w:rPr>
          <w:rFonts w:ascii="GHEA Grapalat" w:hAnsi="GHEA Grapalat"/>
          <w:sz w:val="20"/>
          <w:szCs w:val="20"/>
          <w:lang w:val="hy-AM"/>
        </w:rPr>
        <w:t xml:space="preserve">PUSH </w:t>
      </w:r>
      <w:r>
        <w:rPr>
          <w:rFonts w:ascii="GHEA Grapalat" w:hAnsi="GHEA Grapalat"/>
          <w:sz w:val="20"/>
          <w:szCs w:val="20"/>
          <w:lang w:val="hy-AM"/>
        </w:rPr>
        <w:t xml:space="preserve">հաղորդագրության միջոցով: Հաջող փորձի դեպքում տվյալ կայանման դեպքը կշարունակվի արդեն վարչական իրավախախտման կազման համապատասխան, արդեն իսկ գոյություն ունեցող հոսքով: </w:t>
      </w:r>
    </w:p>
    <w:p w14:paraId="0589D296" w14:textId="77777777" w:rsidR="001373DC" w:rsidRPr="00321B76" w:rsidRDefault="001373DC" w:rsidP="001373DC">
      <w:pPr>
        <w:pStyle w:val="ListParagraph"/>
        <w:spacing w:line="276" w:lineRule="auto"/>
        <w:jc w:val="both"/>
        <w:rPr>
          <w:rFonts w:ascii="GHEA Grapalat" w:hAnsi="GHEA Grapalat"/>
          <w:sz w:val="20"/>
          <w:szCs w:val="20"/>
          <w:lang w:val="hy-AM"/>
        </w:rPr>
      </w:pPr>
    </w:p>
    <w:p w14:paraId="13607858" w14:textId="77777777" w:rsidR="001373DC" w:rsidRPr="008C3082" w:rsidRDefault="001373DC" w:rsidP="00CF395B">
      <w:pPr>
        <w:pStyle w:val="ListParagraph"/>
        <w:numPr>
          <w:ilvl w:val="0"/>
          <w:numId w:val="7"/>
        </w:numPr>
        <w:spacing w:line="276" w:lineRule="auto"/>
        <w:contextualSpacing/>
        <w:jc w:val="both"/>
        <w:rPr>
          <w:rFonts w:ascii="GHEA Grapalat" w:hAnsi="GHEA Grapalat" w:cs="Sylfaen"/>
          <w:b/>
          <w:bCs/>
          <w:sz w:val="20"/>
          <w:szCs w:val="20"/>
          <w:lang w:val="hy-AM"/>
        </w:rPr>
      </w:pPr>
      <w:r w:rsidRPr="008C3082">
        <w:rPr>
          <w:rFonts w:ascii="GHEA Grapalat" w:hAnsi="GHEA Grapalat" w:cs="Sylfaen"/>
          <w:b/>
          <w:bCs/>
          <w:sz w:val="20"/>
          <w:szCs w:val="20"/>
          <w:lang w:val="hy-AM"/>
        </w:rPr>
        <w:t>Արտասահմանյան պետ. համարանիշներով տրանսպորտային միջոցների</w:t>
      </w:r>
      <w:r>
        <w:rPr>
          <w:rFonts w:ascii="GHEA Grapalat" w:hAnsi="GHEA Grapalat" w:cs="Sylfaen"/>
          <w:b/>
          <w:bCs/>
          <w:sz w:val="20"/>
          <w:szCs w:val="20"/>
          <w:lang w:val="hy-AM"/>
        </w:rPr>
        <w:t xml:space="preserve"> ներառում</w:t>
      </w:r>
    </w:p>
    <w:p w14:paraId="76F5961E" w14:textId="77777777" w:rsidR="001373DC" w:rsidRPr="0085650B" w:rsidRDefault="001373DC" w:rsidP="001373DC">
      <w:pPr>
        <w:spacing w:line="276" w:lineRule="auto"/>
        <w:jc w:val="both"/>
        <w:rPr>
          <w:rFonts w:ascii="GHEA Grapalat" w:hAnsi="GHEA Grapalat" w:cs="Sylfaen"/>
          <w:sz w:val="20"/>
          <w:szCs w:val="20"/>
          <w:lang w:val="hy-AM"/>
        </w:rPr>
      </w:pPr>
      <w:r>
        <w:rPr>
          <w:rFonts w:ascii="GHEA Grapalat" w:hAnsi="GHEA Grapalat" w:cs="Sylfaen"/>
          <w:sz w:val="20"/>
          <w:szCs w:val="20"/>
          <w:lang w:val="hy-AM"/>
        </w:rPr>
        <w:t xml:space="preserve">Պատվիրատուի կողմից համապատասխան իրավական ակտերում փոփոխությունների կատարման դեպքում, հարկավոր է ապահովել գործող ենթահամակարգերում անհրաժեշտ ծրագրային փոփոխություններ, ապահովելու համար արտասահմանյան պետհամարանիշներով տրանսպորտային միջոցների կայանումների համար վճարումների ընդունումը, կայանման փաստերի ֆիքսումը, դրանց </w:t>
      </w:r>
      <w:r>
        <w:rPr>
          <w:rFonts w:ascii="GHEA Grapalat" w:hAnsi="GHEA Grapalat" w:cs="Sylfaen"/>
          <w:sz w:val="20"/>
          <w:szCs w:val="20"/>
          <w:lang w:val="hy-AM"/>
        </w:rPr>
        <w:lastRenderedPageBreak/>
        <w:t xml:space="preserve">մասին համապատասխան </w:t>
      </w:r>
      <w:r w:rsidRPr="000A573E">
        <w:rPr>
          <w:rFonts w:ascii="GHEA Grapalat" w:hAnsi="GHEA Grapalat" w:cs="Sylfaen"/>
          <w:sz w:val="20"/>
          <w:szCs w:val="20"/>
          <w:lang w:val="hy-AM"/>
        </w:rPr>
        <w:t>API</w:t>
      </w:r>
      <w:r>
        <w:rPr>
          <w:rFonts w:ascii="GHEA Grapalat" w:hAnsi="GHEA Grapalat" w:cs="Sylfaen"/>
          <w:sz w:val="20"/>
          <w:szCs w:val="20"/>
          <w:lang w:val="hy-AM"/>
        </w:rPr>
        <w:t>-ի միջոցով ՀՀ սահմանի հատման ժամանակ հավաքագրված տրանսպորտային միջոցի և վարորդի մասին տեղեկատվության ստացումը, կայացրած վարչական որոշման ուղարկումը սահմանային համակարգ` սահմանային կետերում տվյալ տրանսպորտային միջոցի անցման դեպքում տրամադրման/ծանուցման համար:</w:t>
      </w:r>
    </w:p>
    <w:p w14:paraId="468CE80C" w14:textId="77777777" w:rsidR="001373DC" w:rsidRDefault="001373DC" w:rsidP="001373DC">
      <w:pPr>
        <w:spacing w:line="276" w:lineRule="auto"/>
        <w:jc w:val="both"/>
        <w:rPr>
          <w:rFonts w:ascii="GHEA Grapalat" w:hAnsi="GHEA Grapalat" w:cs="Sylfaen"/>
          <w:sz w:val="20"/>
          <w:szCs w:val="20"/>
          <w:lang w:val="hy-AM"/>
        </w:rPr>
      </w:pPr>
    </w:p>
    <w:p w14:paraId="26AEE49C" w14:textId="77777777" w:rsidR="001373DC" w:rsidRPr="008C3082" w:rsidRDefault="001373DC" w:rsidP="00CF395B">
      <w:pPr>
        <w:pStyle w:val="ListParagraph"/>
        <w:numPr>
          <w:ilvl w:val="0"/>
          <w:numId w:val="7"/>
        </w:numPr>
        <w:spacing w:line="276" w:lineRule="auto"/>
        <w:contextualSpacing/>
        <w:jc w:val="both"/>
        <w:rPr>
          <w:rFonts w:ascii="GHEA Grapalat" w:hAnsi="GHEA Grapalat" w:cs="Sylfaen"/>
          <w:b/>
          <w:bCs/>
          <w:sz w:val="20"/>
          <w:szCs w:val="20"/>
          <w:lang w:val="hy-AM"/>
        </w:rPr>
      </w:pPr>
      <w:r>
        <w:rPr>
          <w:rFonts w:ascii="GHEA Grapalat" w:hAnsi="GHEA Grapalat" w:cs="Sylfaen"/>
          <w:b/>
          <w:bCs/>
          <w:sz w:val="20"/>
          <w:szCs w:val="20"/>
          <w:lang w:val="hy-AM"/>
        </w:rPr>
        <w:t>Վերլուծական / վիճակագրական ենթահամակարգ</w:t>
      </w:r>
    </w:p>
    <w:p w14:paraId="1E84FCC1" w14:textId="77777777" w:rsidR="001373DC" w:rsidRDefault="001373DC" w:rsidP="001373DC">
      <w:pPr>
        <w:spacing w:line="276" w:lineRule="auto"/>
        <w:jc w:val="both"/>
        <w:rPr>
          <w:rFonts w:ascii="GHEA Grapalat" w:hAnsi="GHEA Grapalat" w:cs="Sylfaen"/>
          <w:sz w:val="20"/>
          <w:szCs w:val="20"/>
          <w:lang w:val="hy-AM"/>
        </w:rPr>
      </w:pPr>
      <w:r>
        <w:rPr>
          <w:rFonts w:ascii="GHEA Grapalat" w:hAnsi="GHEA Grapalat" w:cs="Sylfaen"/>
          <w:sz w:val="20"/>
          <w:szCs w:val="20"/>
          <w:lang w:val="hy-AM"/>
        </w:rPr>
        <w:t>Կայանումների և վճարումների տեղեկատվության հիման վրա պետք է մշակվի վերլուծական / վիճակագրական ենթահամակարգ: Համապատասխան վահանակները (</w:t>
      </w:r>
      <w:r w:rsidRPr="000A573E">
        <w:rPr>
          <w:rFonts w:ascii="GHEA Grapalat" w:hAnsi="GHEA Grapalat" w:cs="Sylfaen"/>
          <w:sz w:val="20"/>
          <w:szCs w:val="20"/>
          <w:lang w:val="hy-AM"/>
        </w:rPr>
        <w:t xml:space="preserve">dashboards), </w:t>
      </w:r>
      <w:r>
        <w:rPr>
          <w:rFonts w:ascii="GHEA Grapalat" w:hAnsi="GHEA Grapalat" w:cs="Sylfaen"/>
          <w:sz w:val="20"/>
          <w:szCs w:val="20"/>
          <w:lang w:val="hy-AM"/>
        </w:rPr>
        <w:t>հաշվետվությունները և գրաֆիկները պետք է հիմնված լինեն հիմնական տվյալներից ագրեգացված տվյալների վրա և զետեղված լինեն ոչ հիմնական հիմնապաշարում:</w:t>
      </w:r>
    </w:p>
    <w:p w14:paraId="6EE147E9" w14:textId="77777777" w:rsidR="001373DC" w:rsidRDefault="001373DC" w:rsidP="001373DC">
      <w:pPr>
        <w:spacing w:line="276" w:lineRule="auto"/>
        <w:jc w:val="both"/>
        <w:rPr>
          <w:rFonts w:ascii="GHEA Grapalat" w:hAnsi="GHEA Grapalat" w:cs="Sylfaen"/>
          <w:sz w:val="20"/>
          <w:szCs w:val="20"/>
          <w:lang w:val="hy-AM"/>
        </w:rPr>
      </w:pPr>
    </w:p>
    <w:p w14:paraId="5390A0A4" w14:textId="77777777" w:rsidR="001373DC" w:rsidRPr="00F73B57" w:rsidRDefault="001373DC" w:rsidP="00CF395B">
      <w:pPr>
        <w:pStyle w:val="ListParagraph"/>
        <w:numPr>
          <w:ilvl w:val="0"/>
          <w:numId w:val="7"/>
        </w:numPr>
        <w:spacing w:line="276" w:lineRule="auto"/>
        <w:contextualSpacing/>
        <w:jc w:val="both"/>
        <w:rPr>
          <w:rFonts w:ascii="GHEA Grapalat" w:hAnsi="GHEA Grapalat" w:cs="Sylfaen"/>
          <w:b/>
          <w:bCs/>
          <w:sz w:val="20"/>
          <w:szCs w:val="20"/>
          <w:lang w:val="hy-AM"/>
        </w:rPr>
      </w:pPr>
      <w:r>
        <w:rPr>
          <w:rFonts w:ascii="GHEA Grapalat" w:hAnsi="GHEA Grapalat" w:cs="Sylfaen"/>
          <w:b/>
          <w:bCs/>
          <w:sz w:val="20"/>
          <w:szCs w:val="20"/>
          <w:lang w:val="hy-AM"/>
        </w:rPr>
        <w:t>Տվյալների արխիվացման ենթհամակարգ</w:t>
      </w:r>
    </w:p>
    <w:p w14:paraId="05DE8850" w14:textId="24714FA4" w:rsidR="001373DC" w:rsidRPr="00B67C1D" w:rsidRDefault="001373DC" w:rsidP="004627BC">
      <w:pPr>
        <w:spacing w:line="276" w:lineRule="auto"/>
        <w:jc w:val="both"/>
        <w:rPr>
          <w:rFonts w:ascii="GHEA Grapalat" w:hAnsi="GHEA Grapalat" w:cs="Sylfaen"/>
          <w:sz w:val="20"/>
          <w:szCs w:val="20"/>
          <w:lang w:val="hy-AM"/>
        </w:rPr>
      </w:pPr>
      <w:r>
        <w:rPr>
          <w:rFonts w:ascii="GHEA Grapalat" w:hAnsi="GHEA Grapalat" w:cs="Sylfaen"/>
          <w:sz w:val="20"/>
          <w:szCs w:val="20"/>
          <w:lang w:val="hy-AM"/>
        </w:rPr>
        <w:t xml:space="preserve">Հաշվի առնելով այն հանգամանքը, որ Համակարգը գործում է ավելի քան 10 տարի, անհրաժեշտություն է առաջացել ստեղծել տվյալների արխիվացման ենթահամակարգ, որը տրված պարբերականությամբ ինքնաշխատ պետք է համապատասխան կանոններով արխիվացնի կայանման և վճարման տվյալները, Համակարգի արագագործությունը ապահովելու համար: </w:t>
      </w:r>
    </w:p>
    <w:p w14:paraId="45200EDF" w14:textId="77777777" w:rsidR="001373DC" w:rsidRPr="0077230E" w:rsidRDefault="001373DC" w:rsidP="001373DC">
      <w:pPr>
        <w:pStyle w:val="ListParagraph"/>
        <w:spacing w:line="276" w:lineRule="auto"/>
        <w:jc w:val="both"/>
        <w:rPr>
          <w:rFonts w:ascii="GHEA Grapalat" w:hAnsi="GHEA Grapalat" w:cs="Sylfaen"/>
          <w:sz w:val="20"/>
          <w:szCs w:val="20"/>
          <w:lang w:val="hy-AM"/>
        </w:rPr>
      </w:pPr>
    </w:p>
    <w:p w14:paraId="4B431C23" w14:textId="77777777" w:rsidR="001373DC" w:rsidRPr="0077230E" w:rsidRDefault="001373DC" w:rsidP="001373DC">
      <w:pPr>
        <w:spacing w:line="276" w:lineRule="auto"/>
        <w:jc w:val="both"/>
        <w:rPr>
          <w:rFonts w:ascii="GHEA Grapalat" w:hAnsi="GHEA Grapalat" w:cs="Sylfaen"/>
          <w:sz w:val="10"/>
          <w:szCs w:val="10"/>
          <w:lang w:val="hy-AM"/>
        </w:rPr>
      </w:pPr>
    </w:p>
    <w:p w14:paraId="689B56C2" w14:textId="77777777" w:rsidR="001373DC" w:rsidRPr="0077230E" w:rsidRDefault="001373DC" w:rsidP="00FF6637">
      <w:pPr>
        <w:spacing w:line="276" w:lineRule="auto"/>
        <w:jc w:val="center"/>
        <w:rPr>
          <w:rFonts w:ascii="GHEA Grapalat" w:hAnsi="GHEA Grapalat" w:cs="Sylfaen"/>
          <w:b/>
          <w:sz w:val="20"/>
          <w:szCs w:val="20"/>
        </w:rPr>
      </w:pPr>
      <w:r w:rsidRPr="0077230E">
        <w:rPr>
          <w:rFonts w:ascii="GHEA Grapalat" w:hAnsi="GHEA Grapalat" w:cs="Sylfaen"/>
          <w:b/>
          <w:sz w:val="20"/>
          <w:szCs w:val="20"/>
          <w:lang w:val="hy-AM"/>
        </w:rPr>
        <w:t>Ծառայություններին ներկայացվող պահանջները</w:t>
      </w:r>
    </w:p>
    <w:p w14:paraId="2A5C4DD5" w14:textId="77777777" w:rsidR="001373DC" w:rsidRPr="0077230E" w:rsidRDefault="001373DC" w:rsidP="001373DC">
      <w:pPr>
        <w:spacing w:line="276" w:lineRule="auto"/>
        <w:rPr>
          <w:rFonts w:ascii="GHEA Grapalat" w:hAnsi="GHEA Grapalat" w:cs="Sylfaen"/>
          <w:b/>
          <w:sz w:val="20"/>
          <w:szCs w:val="20"/>
          <w:lang w:val="hy-AM"/>
        </w:rPr>
      </w:pPr>
    </w:p>
    <w:p w14:paraId="793EA3A5" w14:textId="77777777" w:rsidR="001373DC" w:rsidRPr="0077230E" w:rsidRDefault="001373DC" w:rsidP="00CF395B">
      <w:pPr>
        <w:numPr>
          <w:ilvl w:val="0"/>
          <w:numId w:val="1"/>
        </w:numPr>
        <w:spacing w:line="276" w:lineRule="auto"/>
        <w:jc w:val="both"/>
        <w:rPr>
          <w:rFonts w:ascii="GHEA Grapalat" w:hAnsi="GHEA Grapalat" w:cs="Sylfaen"/>
          <w:b/>
          <w:sz w:val="20"/>
          <w:szCs w:val="20"/>
          <w:lang w:val="hy-AM"/>
        </w:rPr>
      </w:pPr>
      <w:r w:rsidRPr="0077230E">
        <w:rPr>
          <w:rFonts w:ascii="GHEA Grapalat" w:hAnsi="GHEA Grapalat" w:cs="Sylfaen"/>
          <w:b/>
          <w:sz w:val="20"/>
          <w:szCs w:val="20"/>
          <w:lang w:val="hy-AM"/>
        </w:rPr>
        <w:t>Թեստավորման իրականացում</w:t>
      </w:r>
    </w:p>
    <w:p w14:paraId="7318D74A" w14:textId="77777777" w:rsidR="001373DC" w:rsidRPr="0077230E" w:rsidRDefault="001373DC" w:rsidP="001373DC">
      <w:pPr>
        <w:spacing w:line="276" w:lineRule="auto"/>
        <w:ind w:left="360"/>
        <w:jc w:val="both"/>
        <w:rPr>
          <w:rFonts w:ascii="GHEA Grapalat" w:hAnsi="GHEA Grapalat" w:cs="Sylfaen"/>
          <w:b/>
          <w:sz w:val="20"/>
          <w:szCs w:val="20"/>
          <w:lang w:val="hy-AM"/>
        </w:rPr>
      </w:pPr>
    </w:p>
    <w:p w14:paraId="1B0836E2"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1</w:t>
      </w:r>
      <w:r w:rsidRPr="0077230E">
        <w:rPr>
          <w:rFonts w:ascii="GHEA Grapalat" w:hAnsi="GHEA Grapalat" w:cs="Sylfaen"/>
          <w:sz w:val="20"/>
          <w:szCs w:val="20"/>
          <w:lang w:val="hy-AM"/>
        </w:rPr>
        <w:tab/>
        <w:t>Պայմանագրի կնքումից հետո Պատվիրատուն 5 օրացուցային օրվա ընթացքում Կատարողին է տրամադրում թեստային միջավայրի web և լոգերի ամբողջական հասանելիություն, ինչպես նաև տրամադրում է տվյալների շտեմարանի սխեմաները։ Կատարողը հասանելիություններ ստանալուց հետո  15 օրացուցային օրվա ընթացքում պետք է գրավոր տեղեկացնի Պատվիրատուին, որ Կատարողի թեստային միջավայրում ապահովվել է Պատվիրատուի թեստային միջավայրին ամբողջությամբ նույնական միջավայրի առկայությունը և տրամադրի Պատվիրատուի տեղեկատվական տեխնոլոգիաների վարչության աշխատակիցներին Կատարողի թեստային միջավայրի web և լոգերի ամբողջական հասանելիություն, ինչպես նաև տրամադրի տվյալների շտեմարանի սխեմաները։</w:t>
      </w:r>
    </w:p>
    <w:p w14:paraId="252E3F77"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7A457704"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2</w:t>
      </w:r>
      <w:r w:rsidRPr="0077230E">
        <w:rPr>
          <w:rFonts w:ascii="GHEA Grapalat" w:hAnsi="GHEA Grapalat" w:cs="Sylfaen"/>
          <w:sz w:val="20"/>
          <w:szCs w:val="20"/>
          <w:lang w:val="hy-AM"/>
        </w:rPr>
        <w:tab/>
        <w:t xml:space="preserve">Ծրագրային ապահովումները և/կամ դրանց տարբերակները նախքան Պատվիրատուի թեստային միջավայրում տեղադրումը պետք է փորձարկվեն Կատարողի թեստային միջավայրում Կատարողի կողմից, որից հետո տեղայնացվեն Պատվիրատուի թեստային միջավայրում։ Կատարողի կողմից իրականացվում է թեստավորում նաև Պատվիրատուի թեստային միջավայրում։ Կատարողի կողմից տրամադրված ծրագրային ապահովումների որակի ստուգման արդյունքների համաձայն, եթե ծրագրային ապահովման մեջ բացակայում են Կատարողի կողմից թեստավորված մասում թերություններ և խնդիրներ, ապա  ծրագրային ապահովումը կտեղափոխվի Պատվիրատուի թողարկման արտադրական սերվեր (production server)։ </w:t>
      </w:r>
    </w:p>
    <w:p w14:paraId="55F3DCE6" w14:textId="77777777" w:rsidR="001373DC" w:rsidRPr="0077230E" w:rsidRDefault="001373DC" w:rsidP="001373DC">
      <w:pPr>
        <w:spacing w:line="276" w:lineRule="auto"/>
        <w:jc w:val="both"/>
        <w:rPr>
          <w:rFonts w:ascii="GHEA Grapalat" w:hAnsi="GHEA Grapalat" w:cs="Sylfaen"/>
          <w:sz w:val="20"/>
          <w:szCs w:val="20"/>
          <w:lang w:val="hy-AM"/>
        </w:rPr>
      </w:pPr>
    </w:p>
    <w:p w14:paraId="076E348E" w14:textId="77777777" w:rsidR="001373DC" w:rsidRPr="0077230E" w:rsidRDefault="001373DC" w:rsidP="001373DC">
      <w:pPr>
        <w:spacing w:line="276" w:lineRule="auto"/>
        <w:jc w:val="both"/>
        <w:rPr>
          <w:rFonts w:ascii="GHEA Grapalat" w:hAnsi="GHEA Grapalat" w:cs="Sylfaen"/>
          <w:sz w:val="20"/>
          <w:szCs w:val="20"/>
          <w:lang w:val="hy-AM"/>
        </w:rPr>
      </w:pPr>
    </w:p>
    <w:p w14:paraId="29E2ECA0" w14:textId="77777777" w:rsidR="001373DC" w:rsidRPr="0077230E" w:rsidRDefault="001373DC" w:rsidP="001373DC">
      <w:pPr>
        <w:spacing w:line="276" w:lineRule="auto"/>
        <w:ind w:left="1440" w:hanging="1440"/>
        <w:jc w:val="both"/>
        <w:rPr>
          <w:rFonts w:ascii="GHEA Grapalat" w:eastAsia="Calibri"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3</w:t>
      </w:r>
      <w:r w:rsidRPr="0077230E">
        <w:rPr>
          <w:rFonts w:ascii="GHEA Grapalat" w:hAnsi="GHEA Grapalat" w:cs="Sylfaen"/>
          <w:sz w:val="20"/>
          <w:szCs w:val="20"/>
          <w:lang w:val="hy-AM"/>
        </w:rPr>
        <w:tab/>
      </w:r>
      <w:r w:rsidRPr="0077230E">
        <w:rPr>
          <w:rFonts w:ascii="GHEA Grapalat" w:eastAsia="Calibri" w:hAnsi="GHEA Grapalat" w:cs="Sylfaen"/>
          <w:sz w:val="20"/>
          <w:szCs w:val="20"/>
          <w:lang w:val="hy-AM"/>
        </w:rPr>
        <w:t>Համակարգի շահագործման ընթացքում բացահայտված թերությունները պետք է գրանցվեն Կատարողի՝ առաջադրանքների, սխալների, բարելավումների առաջադրման և դրանց կատարման ընթացքին հետևելու համար նախատեսված  հատուկ համակարգում (օրինակ՝ Jira, RedMine, Asana կամ նմանատիպ այլ համակարգ), որին մուտք պետք է տրամադրվի Պատվիրատուի համապատասխան աշխատակիցներին`</w:t>
      </w:r>
      <w:r w:rsidRPr="0077230E">
        <w:rPr>
          <w:rFonts w:ascii="GHEA Grapalat" w:eastAsiaTheme="minorHAnsi" w:hAnsi="GHEA Grapalat" w:cs="Sylfaen"/>
          <w:sz w:val="20"/>
          <w:szCs w:val="20"/>
          <w:lang w:val="hy-AM"/>
        </w:rPr>
        <w:t xml:space="preserve"> ոչ ուշ քան Պայմանագրի կնքումից հետո 15 օրացուցային օրվա ընթացքում: </w:t>
      </w:r>
      <w:r w:rsidRPr="0077230E">
        <w:rPr>
          <w:rFonts w:ascii="GHEA Grapalat" w:eastAsia="Calibri" w:hAnsi="GHEA Grapalat" w:cs="Sylfaen"/>
          <w:sz w:val="20"/>
          <w:szCs w:val="20"/>
          <w:lang w:val="hy-AM"/>
        </w:rPr>
        <w:t xml:space="preserve">Յուրաքանչյուր այդպիսի գրառում իրենից ներկայացնելու  է էլեկտրոնային թերթիկ (ticket), որը կներառի </w:t>
      </w:r>
      <w:r w:rsidRPr="0077230E">
        <w:rPr>
          <w:rFonts w:ascii="GHEA Grapalat" w:eastAsia="Calibri" w:hAnsi="GHEA Grapalat" w:cs="Sylfaen"/>
          <w:sz w:val="20"/>
          <w:szCs w:val="20"/>
          <w:lang w:val="hy-AM"/>
        </w:rPr>
        <w:lastRenderedPageBreak/>
        <w:t>խնդրի/թերության մանրամասն նկարագրությունը, վերարտադրման քայլերը և այլ լրացուցիչ տեղեկատվություն (օր.՝ լուծման առաջարկ, հղում փաստաթղթին):</w:t>
      </w:r>
    </w:p>
    <w:p w14:paraId="019C8315"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6C5D5EA5"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4</w:t>
      </w:r>
      <w:r w:rsidRPr="0077230E">
        <w:rPr>
          <w:rFonts w:ascii="GHEA Grapalat" w:hAnsi="GHEA Grapalat" w:cs="Sylfaen"/>
          <w:sz w:val="20"/>
          <w:szCs w:val="20"/>
          <w:lang w:val="hy-AM"/>
        </w:rPr>
        <w:tab/>
        <w:t>Պատվիրատուի կողմից Կատարողին ներկայացվող խնդիրները (</w:t>
      </w:r>
      <w:r w:rsidRPr="0077230E">
        <w:rPr>
          <w:rFonts w:ascii="GHEA Grapalat" w:eastAsiaTheme="minorHAnsi" w:hAnsi="GHEA Grapalat"/>
          <w:sz w:val="20"/>
          <w:szCs w:val="20"/>
          <w:lang w:val="hy-AM"/>
        </w:rPr>
        <w:t>issues</w:t>
      </w:r>
      <w:r w:rsidRPr="0077230E">
        <w:rPr>
          <w:rFonts w:ascii="GHEA Grapalat" w:hAnsi="GHEA Grapalat" w:cs="Sylfaen"/>
          <w:sz w:val="20"/>
          <w:szCs w:val="20"/>
          <w:lang w:val="hy-AM"/>
        </w:rPr>
        <w:t xml:space="preserve">) պետք է գրանցվեն Պահանջ </w:t>
      </w:r>
      <w:r w:rsidRPr="006D0C81">
        <w:rPr>
          <w:rFonts w:ascii="GHEA Grapalat" w:hAnsi="GHEA Grapalat" w:cs="Sylfaen"/>
          <w:sz w:val="20"/>
          <w:szCs w:val="20"/>
          <w:lang w:val="hy-AM"/>
        </w:rPr>
        <w:t>3</w:t>
      </w:r>
      <w:r w:rsidRPr="0077230E">
        <w:rPr>
          <w:rFonts w:ascii="GHEA Grapalat" w:hAnsi="GHEA Grapalat" w:cs="Sylfaen"/>
          <w:sz w:val="20"/>
          <w:szCs w:val="20"/>
          <w:lang w:val="hy-AM"/>
        </w:rPr>
        <w:t>-ում նշված՝ Կատարողի հատուկ համակարգում։ Խնդիրների լուծումը կատարվում է համապատասխան Սպասարկման գործընթացի մասին համաձայնագրում նշված ընթացակարգի:</w:t>
      </w:r>
    </w:p>
    <w:p w14:paraId="5504CB9D"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75AC3C3A"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5</w:t>
      </w:r>
      <w:r w:rsidRPr="0077230E">
        <w:rPr>
          <w:rFonts w:ascii="GHEA Grapalat" w:hAnsi="GHEA Grapalat" w:cs="Sylfaen"/>
          <w:sz w:val="20"/>
          <w:szCs w:val="20"/>
          <w:lang w:val="hy-AM"/>
        </w:rPr>
        <w:tab/>
        <w:t xml:space="preserve">Համակարգերի  թեստավորման համար պետք է առնվազն կիրառվեն հետևյալ  ֆունկցիոնալ և ոչ ֆունկցիոնալ թեստավորման տեսակները՝ </w:t>
      </w:r>
    </w:p>
    <w:p w14:paraId="6B8F6D16" w14:textId="77777777" w:rsidR="001373DC" w:rsidRPr="0077230E" w:rsidRDefault="001373DC" w:rsidP="001373DC">
      <w:pPr>
        <w:spacing w:line="276" w:lineRule="auto"/>
        <w:ind w:left="1440" w:hanging="1440"/>
        <w:jc w:val="both"/>
        <w:rPr>
          <w:rFonts w:ascii="GHEA Grapalat" w:hAnsi="GHEA Grapalat" w:cs="Sylfaen"/>
          <w:sz w:val="10"/>
          <w:szCs w:val="10"/>
          <w:lang w:val="hy-AM"/>
        </w:rPr>
      </w:pPr>
    </w:p>
    <w:p w14:paraId="7858D41C"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5038"/>
      </w:tblGrid>
      <w:tr w:rsidR="001373DC" w:rsidRPr="0077230E" w14:paraId="6180A11C" w14:textId="77777777" w:rsidTr="00465C9A">
        <w:trPr>
          <w:trHeight w:val="169"/>
        </w:trPr>
        <w:tc>
          <w:tcPr>
            <w:tcW w:w="3343" w:type="dxa"/>
            <w:shd w:val="clear" w:color="auto" w:fill="auto"/>
            <w:vAlign w:val="center"/>
          </w:tcPr>
          <w:p w14:paraId="02CE1E67" w14:textId="77777777" w:rsidR="001373DC" w:rsidRPr="0077230E" w:rsidRDefault="001373DC" w:rsidP="00B67AD7">
            <w:pPr>
              <w:spacing w:line="276" w:lineRule="auto"/>
              <w:contextualSpacing/>
              <w:jc w:val="center"/>
              <w:rPr>
                <w:rFonts w:ascii="GHEA Grapalat" w:eastAsia="Calibri" w:hAnsi="GHEA Grapalat"/>
                <w:b/>
                <w:sz w:val="20"/>
                <w:szCs w:val="20"/>
                <w:lang w:val="hy-AM"/>
              </w:rPr>
            </w:pPr>
            <w:r w:rsidRPr="0077230E">
              <w:rPr>
                <w:rFonts w:ascii="GHEA Grapalat" w:eastAsia="Calibri" w:hAnsi="GHEA Grapalat"/>
                <w:b/>
                <w:sz w:val="20"/>
                <w:szCs w:val="20"/>
                <w:lang w:val="hy-AM"/>
              </w:rPr>
              <w:t>Թեստի տեսակ</w:t>
            </w:r>
          </w:p>
        </w:tc>
        <w:tc>
          <w:tcPr>
            <w:tcW w:w="5436" w:type="dxa"/>
            <w:shd w:val="clear" w:color="auto" w:fill="auto"/>
            <w:vAlign w:val="center"/>
          </w:tcPr>
          <w:p w14:paraId="3870FC02" w14:textId="77777777" w:rsidR="001373DC" w:rsidRPr="0077230E" w:rsidRDefault="001373DC" w:rsidP="00B67AD7">
            <w:pPr>
              <w:spacing w:line="276" w:lineRule="auto"/>
              <w:contextualSpacing/>
              <w:jc w:val="center"/>
              <w:rPr>
                <w:rFonts w:ascii="GHEA Grapalat" w:eastAsia="Calibri" w:hAnsi="GHEA Grapalat"/>
                <w:b/>
                <w:sz w:val="20"/>
                <w:szCs w:val="20"/>
                <w:lang w:val="hy-AM"/>
              </w:rPr>
            </w:pPr>
            <w:r w:rsidRPr="0077230E">
              <w:rPr>
                <w:rFonts w:ascii="GHEA Grapalat" w:eastAsia="Calibri" w:hAnsi="GHEA Grapalat"/>
                <w:b/>
                <w:sz w:val="20"/>
                <w:szCs w:val="20"/>
                <w:lang w:val="hy-AM"/>
              </w:rPr>
              <w:t>Նպատակ</w:t>
            </w:r>
          </w:p>
        </w:tc>
      </w:tr>
      <w:tr w:rsidR="001373DC" w:rsidRPr="0026758E" w14:paraId="20FE975A" w14:textId="77777777" w:rsidTr="00B67AD7">
        <w:trPr>
          <w:trHeight w:val="838"/>
        </w:trPr>
        <w:tc>
          <w:tcPr>
            <w:tcW w:w="3343" w:type="dxa"/>
            <w:shd w:val="clear" w:color="auto" w:fill="auto"/>
          </w:tcPr>
          <w:p w14:paraId="1EB18B7C"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Կոդի թեստավորում</w:t>
            </w:r>
          </w:p>
          <w:p w14:paraId="1C40E57F" w14:textId="77777777" w:rsidR="001373DC" w:rsidRPr="0077230E" w:rsidRDefault="001373DC" w:rsidP="00B67AD7">
            <w:pPr>
              <w:spacing w:line="276" w:lineRule="auto"/>
              <w:ind w:left="424" w:hanging="424"/>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Code testing</w:t>
            </w:r>
          </w:p>
        </w:tc>
        <w:tc>
          <w:tcPr>
            <w:tcW w:w="5436" w:type="dxa"/>
            <w:shd w:val="clear" w:color="auto" w:fill="auto"/>
          </w:tcPr>
          <w:p w14:paraId="00B0FDA0" w14:textId="77777777" w:rsidR="001373DC" w:rsidRPr="0077230E" w:rsidRDefault="001373DC" w:rsidP="00B67AD7">
            <w:pPr>
              <w:spacing w:line="276" w:lineRule="auto"/>
              <w:contextualSpacing/>
              <w:jc w:val="both"/>
              <w:rPr>
                <w:rFonts w:ascii="GHEA Grapalat" w:eastAsia="Calibri" w:hAnsi="GHEA Grapalat" w:cs="Sylfaen"/>
                <w:sz w:val="20"/>
                <w:szCs w:val="20"/>
                <w:lang w:val="hy-AM"/>
              </w:rPr>
            </w:pPr>
            <w:r w:rsidRPr="0077230E">
              <w:rPr>
                <w:rFonts w:ascii="GHEA Grapalat" w:eastAsia="Calibri" w:hAnsi="GHEA Grapalat" w:cs="Sylfaen"/>
                <w:sz w:val="20"/>
                <w:szCs w:val="20"/>
                <w:lang w:val="hy-AM"/>
              </w:rPr>
              <w:t>Իրականացվում է ծրագրավորման ինժեներների կողմից  ծրագրային միավորի իրականացման ժամանակ:</w:t>
            </w:r>
          </w:p>
        </w:tc>
      </w:tr>
      <w:tr w:rsidR="001373DC" w:rsidRPr="0026758E" w14:paraId="70879044" w14:textId="77777777" w:rsidTr="00B67AD7">
        <w:trPr>
          <w:trHeight w:val="850"/>
        </w:trPr>
        <w:tc>
          <w:tcPr>
            <w:tcW w:w="3343" w:type="dxa"/>
            <w:shd w:val="clear" w:color="auto" w:fill="auto"/>
          </w:tcPr>
          <w:p w14:paraId="62012253"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Ինտեգրման թեստ</w:t>
            </w:r>
          </w:p>
          <w:p w14:paraId="608EAC32"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Integration testing</w:t>
            </w:r>
          </w:p>
        </w:tc>
        <w:tc>
          <w:tcPr>
            <w:tcW w:w="5436" w:type="dxa"/>
            <w:shd w:val="clear" w:color="auto" w:fill="auto"/>
          </w:tcPr>
          <w:p w14:paraId="5C70DAD2" w14:textId="77777777" w:rsidR="001373DC" w:rsidRPr="0077230E" w:rsidRDefault="001373DC" w:rsidP="00B67AD7">
            <w:pPr>
              <w:spacing w:line="276" w:lineRule="auto"/>
              <w:contextualSpacing/>
              <w:jc w:val="both"/>
              <w:rPr>
                <w:rFonts w:ascii="GHEA Grapalat" w:eastAsia="Calibri" w:hAnsi="GHEA Grapalat" w:cs="Sylfaen"/>
                <w:sz w:val="20"/>
                <w:szCs w:val="20"/>
                <w:lang w:val="hy-AM"/>
              </w:rPr>
            </w:pPr>
            <w:r w:rsidRPr="0077230E">
              <w:rPr>
                <w:rFonts w:ascii="GHEA Grapalat" w:eastAsia="Calibri" w:hAnsi="GHEA Grapalat" w:cs="Sylfaen"/>
                <w:sz w:val="20"/>
                <w:szCs w:val="20"/>
                <w:lang w:val="hy-AM"/>
              </w:rPr>
              <w:t>Կիրառվում է արդեն պատրաստ մեկ միավորի՝ ենթագործառույթի ստուգման համար:</w:t>
            </w:r>
          </w:p>
        </w:tc>
      </w:tr>
      <w:tr w:rsidR="001373DC" w:rsidRPr="0026758E" w14:paraId="6388BE6A" w14:textId="77777777" w:rsidTr="00B67AD7">
        <w:trPr>
          <w:trHeight w:val="876"/>
        </w:trPr>
        <w:tc>
          <w:tcPr>
            <w:tcW w:w="3343" w:type="dxa"/>
            <w:shd w:val="clear" w:color="auto" w:fill="auto"/>
          </w:tcPr>
          <w:p w14:paraId="1BB662B6"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Հետանցման թեստ</w:t>
            </w:r>
          </w:p>
          <w:p w14:paraId="3EF5AA12"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Regression testing</w:t>
            </w:r>
          </w:p>
        </w:tc>
        <w:tc>
          <w:tcPr>
            <w:tcW w:w="5436" w:type="dxa"/>
            <w:shd w:val="clear" w:color="auto" w:fill="auto"/>
          </w:tcPr>
          <w:p w14:paraId="718A5917" w14:textId="77777777" w:rsidR="001373DC" w:rsidRPr="0077230E" w:rsidRDefault="001373DC" w:rsidP="00B67AD7">
            <w:pPr>
              <w:spacing w:line="276" w:lineRule="auto"/>
              <w:contextualSpacing/>
              <w:jc w:val="both"/>
              <w:rPr>
                <w:rFonts w:ascii="GHEA Grapalat" w:eastAsia="Calibri" w:hAnsi="GHEA Grapalat" w:cs="Sylfaen"/>
                <w:sz w:val="20"/>
                <w:szCs w:val="20"/>
                <w:lang w:val="hy-AM"/>
              </w:rPr>
            </w:pPr>
            <w:r w:rsidRPr="0077230E">
              <w:rPr>
                <w:rFonts w:ascii="GHEA Grapalat" w:eastAsia="Calibri" w:hAnsi="GHEA Grapalat" w:cs="Sylfaen"/>
                <w:sz w:val="20"/>
                <w:szCs w:val="20"/>
                <w:lang w:val="hy-AM"/>
              </w:rPr>
              <w:t>Ուղղված է բացահայտելու տարբեր ենթահամակարգերի և երրորդ կողմի համակարգերի հետ ինտեգրման արդյունքում առաջացած խնդիրները:</w:t>
            </w:r>
          </w:p>
        </w:tc>
      </w:tr>
      <w:tr w:rsidR="001373DC" w:rsidRPr="0026758E" w14:paraId="674F70A1" w14:textId="77777777" w:rsidTr="00B67AD7">
        <w:trPr>
          <w:trHeight w:val="1135"/>
        </w:trPr>
        <w:tc>
          <w:tcPr>
            <w:tcW w:w="3343" w:type="dxa"/>
            <w:shd w:val="clear" w:color="auto" w:fill="auto"/>
          </w:tcPr>
          <w:p w14:paraId="0FFDDA7A"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Արտադրողականության թեստ</w:t>
            </w:r>
          </w:p>
          <w:p w14:paraId="18B3385D"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Performance testing</w:t>
            </w:r>
          </w:p>
        </w:tc>
        <w:tc>
          <w:tcPr>
            <w:tcW w:w="5436" w:type="dxa"/>
            <w:shd w:val="clear" w:color="auto" w:fill="auto"/>
          </w:tcPr>
          <w:p w14:paraId="2E860A8C" w14:textId="77777777" w:rsidR="001373DC" w:rsidRPr="0077230E" w:rsidRDefault="001373DC" w:rsidP="00B67AD7">
            <w:pPr>
              <w:spacing w:line="276" w:lineRule="auto"/>
              <w:contextualSpacing/>
              <w:jc w:val="both"/>
              <w:rPr>
                <w:rFonts w:ascii="GHEA Grapalat" w:eastAsia="Calibri" w:hAnsi="GHEA Grapalat" w:cs="Sylfaen"/>
                <w:sz w:val="20"/>
                <w:szCs w:val="20"/>
                <w:lang w:val="hy-AM"/>
              </w:rPr>
            </w:pPr>
            <w:r w:rsidRPr="0077230E">
              <w:rPr>
                <w:rFonts w:ascii="GHEA Grapalat" w:eastAsia="Calibri" w:hAnsi="GHEA Grapalat" w:cs="Sylfaen"/>
                <w:sz w:val="20"/>
                <w:szCs w:val="20"/>
                <w:lang w:val="hy-AM"/>
              </w:rPr>
              <w:t>Իրականացվում է նոր ծրագրային միավորի կամ նոր համակարգի գործառույթի ներդրման ժամանակ՝ բացառելու նոր հավելումների արդյունքում նախորդ գործառույթների թերությունները:</w:t>
            </w:r>
          </w:p>
        </w:tc>
      </w:tr>
      <w:tr w:rsidR="001373DC" w:rsidRPr="0026758E" w14:paraId="4FF216F2" w14:textId="77777777" w:rsidTr="00B67AD7">
        <w:trPr>
          <w:trHeight w:val="1421"/>
        </w:trPr>
        <w:tc>
          <w:tcPr>
            <w:tcW w:w="3343" w:type="dxa"/>
            <w:shd w:val="clear" w:color="auto" w:fill="auto"/>
          </w:tcPr>
          <w:p w14:paraId="6DA0AD2C"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Բեռնավորման թեստ</w:t>
            </w:r>
          </w:p>
          <w:p w14:paraId="48206546"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Load testing</w:t>
            </w:r>
          </w:p>
        </w:tc>
        <w:tc>
          <w:tcPr>
            <w:tcW w:w="5436" w:type="dxa"/>
            <w:shd w:val="clear" w:color="auto" w:fill="auto"/>
          </w:tcPr>
          <w:p w14:paraId="1DDA04AD" w14:textId="77777777" w:rsidR="001373DC" w:rsidRPr="0077230E" w:rsidRDefault="001373DC" w:rsidP="00B67AD7">
            <w:pPr>
              <w:spacing w:line="276" w:lineRule="auto"/>
              <w:contextualSpacing/>
              <w:jc w:val="both"/>
              <w:rPr>
                <w:rFonts w:ascii="GHEA Grapalat" w:eastAsia="Calibri" w:hAnsi="GHEA Grapalat" w:cs="Sylfaen"/>
                <w:sz w:val="20"/>
                <w:szCs w:val="20"/>
                <w:lang w:val="hy-AM"/>
              </w:rPr>
            </w:pPr>
            <w:r w:rsidRPr="0077230E">
              <w:rPr>
                <w:rFonts w:ascii="GHEA Grapalat" w:eastAsia="Calibri" w:hAnsi="GHEA Grapalat" w:cs="Sylfaen"/>
                <w:sz w:val="20"/>
                <w:szCs w:val="20"/>
                <w:lang w:val="hy-AM"/>
              </w:rPr>
              <w:t>Բացահայտում է համակարգի արձագանքները ոչ ստանդարտ և չնախատեսված իրավիճակներում, ինչպես նաև երրորդ կողմերի համակարգերի հետ փոխազդեցության արդյունքում առաջացած համակարգի արտադրողականության խնդիրները:</w:t>
            </w:r>
          </w:p>
        </w:tc>
      </w:tr>
      <w:tr w:rsidR="001373DC" w:rsidRPr="0026758E" w14:paraId="70CADF91" w14:textId="77777777" w:rsidTr="00B67AD7">
        <w:trPr>
          <w:trHeight w:val="1132"/>
        </w:trPr>
        <w:tc>
          <w:tcPr>
            <w:tcW w:w="3343" w:type="dxa"/>
            <w:shd w:val="clear" w:color="auto" w:fill="auto"/>
          </w:tcPr>
          <w:p w14:paraId="1567214D"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 xml:space="preserve">Օգտագործման </w:t>
            </w:r>
          </w:p>
          <w:p w14:paraId="30754337"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հարմարավետության թեստ</w:t>
            </w:r>
          </w:p>
          <w:p w14:paraId="1DA07052"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Usability testing</w:t>
            </w:r>
          </w:p>
        </w:tc>
        <w:tc>
          <w:tcPr>
            <w:tcW w:w="5436" w:type="dxa"/>
            <w:shd w:val="clear" w:color="auto" w:fill="auto"/>
          </w:tcPr>
          <w:p w14:paraId="2F01BD60" w14:textId="77777777" w:rsidR="001373DC" w:rsidRPr="0077230E" w:rsidRDefault="001373DC" w:rsidP="00B67AD7">
            <w:pPr>
              <w:spacing w:line="276" w:lineRule="auto"/>
              <w:contextualSpacing/>
              <w:jc w:val="both"/>
              <w:rPr>
                <w:rFonts w:ascii="GHEA Grapalat" w:eastAsia="Calibri" w:hAnsi="GHEA Grapalat" w:cs="Sylfaen"/>
                <w:sz w:val="20"/>
                <w:szCs w:val="20"/>
                <w:lang w:val="hy-AM"/>
              </w:rPr>
            </w:pPr>
            <w:r w:rsidRPr="0077230E">
              <w:rPr>
                <w:rFonts w:ascii="GHEA Grapalat" w:eastAsia="Calibri" w:hAnsi="GHEA Grapalat" w:cs="Sylfaen"/>
                <w:sz w:val="20"/>
                <w:szCs w:val="20"/>
                <w:lang w:val="hy-AM"/>
              </w:rPr>
              <w:t>Գնահատում է համակարգի համատեղելիությունը համակարգչային տարբեր միջավայրների հետ, ներառյալ՝  գործավար համակարգը, սարքաշարը, ցանցային թողունակությունը, զննիչները, տվյալների շտեմարանները և այլն:</w:t>
            </w:r>
          </w:p>
        </w:tc>
      </w:tr>
      <w:tr w:rsidR="001373DC" w:rsidRPr="0077230E" w14:paraId="73417DD7" w14:textId="77777777" w:rsidTr="00B67AD7">
        <w:trPr>
          <w:trHeight w:val="1123"/>
        </w:trPr>
        <w:tc>
          <w:tcPr>
            <w:tcW w:w="3343" w:type="dxa"/>
            <w:shd w:val="clear" w:color="auto" w:fill="auto"/>
          </w:tcPr>
          <w:p w14:paraId="31EFB9C2" w14:textId="77777777" w:rsidR="001373DC" w:rsidRPr="0077230E" w:rsidRDefault="001373DC" w:rsidP="00B67AD7">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Օգտագործողի ընդունման թեստ</w:t>
            </w:r>
          </w:p>
          <w:p w14:paraId="54B61986" w14:textId="77777777" w:rsidR="001373DC" w:rsidRPr="0077230E" w:rsidRDefault="001373DC" w:rsidP="00B67AD7">
            <w:pPr>
              <w:spacing w:line="276" w:lineRule="auto"/>
              <w:contextualSpacing/>
              <w:rPr>
                <w:rFonts w:ascii="GHEA Grapalat" w:eastAsia="Calibri" w:hAnsi="GHEA Grapalat" w:cs="Sylfaen"/>
                <w:sz w:val="20"/>
                <w:szCs w:val="20"/>
              </w:rPr>
            </w:pPr>
            <w:r w:rsidRPr="0077230E">
              <w:rPr>
                <w:rFonts w:ascii="GHEA Grapalat" w:eastAsia="Calibri" w:hAnsi="GHEA Grapalat" w:cs="Sylfaen"/>
                <w:sz w:val="20"/>
                <w:szCs w:val="20"/>
                <w:lang w:val="hy-AM"/>
              </w:rPr>
              <w:t>User Acceptance Testin</w:t>
            </w:r>
            <w:r w:rsidRPr="0077230E">
              <w:rPr>
                <w:rFonts w:ascii="GHEA Grapalat" w:eastAsia="Calibri" w:hAnsi="GHEA Grapalat" w:cs="Sylfaen"/>
                <w:sz w:val="20"/>
                <w:szCs w:val="20"/>
              </w:rPr>
              <w:t>g</w:t>
            </w:r>
            <w:r w:rsidRPr="0077230E">
              <w:rPr>
                <w:rFonts w:ascii="GHEA Grapalat" w:eastAsia="Calibri" w:hAnsi="GHEA Grapalat" w:cs="Sylfaen"/>
                <w:sz w:val="20"/>
                <w:szCs w:val="20"/>
                <w:lang w:val="hy-AM"/>
              </w:rPr>
              <w:t xml:space="preserve"> (UAT)</w:t>
            </w:r>
          </w:p>
        </w:tc>
        <w:tc>
          <w:tcPr>
            <w:tcW w:w="5436" w:type="dxa"/>
            <w:shd w:val="clear" w:color="auto" w:fill="auto"/>
          </w:tcPr>
          <w:p w14:paraId="68FDFF8C" w14:textId="613CB44B" w:rsidR="001373DC" w:rsidRPr="0077230E" w:rsidRDefault="001373DC" w:rsidP="00B67AD7">
            <w:pPr>
              <w:spacing w:line="276" w:lineRule="auto"/>
              <w:contextualSpacing/>
              <w:jc w:val="both"/>
              <w:rPr>
                <w:rFonts w:ascii="GHEA Grapalat" w:eastAsia="Calibri" w:hAnsi="GHEA Grapalat" w:cs="Sylfaen"/>
                <w:sz w:val="20"/>
                <w:szCs w:val="20"/>
                <w:lang w:val="hy-AM"/>
              </w:rPr>
            </w:pPr>
            <w:r w:rsidRPr="0077230E">
              <w:rPr>
                <w:rFonts w:ascii="GHEA Grapalat" w:eastAsia="Calibri" w:hAnsi="GHEA Grapalat" w:cs="Sylfaen"/>
                <w:sz w:val="20"/>
                <w:szCs w:val="20"/>
                <w:lang w:val="hy-AM"/>
              </w:rPr>
              <w:t>Համակարգի համընդհանուր թեստավորումն է, որն ուղղված է ստուգիչ վերջնական թեստավորում իրականացնելուն՝ ըստ Համակարգի բիզնես տրամաբանության և գործառույթների փոխազդեցության:</w:t>
            </w:r>
          </w:p>
        </w:tc>
      </w:tr>
    </w:tbl>
    <w:p w14:paraId="32859518" w14:textId="77777777" w:rsidR="001373DC" w:rsidRPr="0077230E" w:rsidRDefault="001373DC" w:rsidP="001373DC">
      <w:pPr>
        <w:spacing w:line="276" w:lineRule="auto"/>
        <w:rPr>
          <w:rFonts w:ascii="GHEA Grapalat" w:hAnsi="GHEA Grapalat" w:cs="Sylfaen"/>
          <w:b/>
          <w:sz w:val="20"/>
          <w:szCs w:val="20"/>
          <w:lang w:val="hy-AM"/>
        </w:rPr>
      </w:pPr>
    </w:p>
    <w:p w14:paraId="244AA80D" w14:textId="77777777" w:rsidR="001373DC" w:rsidRPr="0077230E" w:rsidRDefault="001373DC" w:rsidP="001373DC">
      <w:pPr>
        <w:spacing w:line="276" w:lineRule="auto"/>
        <w:ind w:left="1440" w:hanging="1440"/>
        <w:jc w:val="both"/>
        <w:rPr>
          <w:rFonts w:ascii="GHEA Grapalat" w:hAnsi="GHEA Grapalat" w:cs="Sylfaen"/>
          <w:sz w:val="10"/>
          <w:szCs w:val="10"/>
          <w:lang w:val="hy-AM"/>
        </w:rPr>
      </w:pPr>
    </w:p>
    <w:p w14:paraId="5CD6CEC2"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5F898A0D" w14:textId="77777777" w:rsidR="001373DC" w:rsidRPr="0077230E" w:rsidRDefault="001373DC" w:rsidP="00CF395B">
      <w:pPr>
        <w:numPr>
          <w:ilvl w:val="0"/>
          <w:numId w:val="1"/>
        </w:numPr>
        <w:spacing w:line="276" w:lineRule="auto"/>
        <w:jc w:val="both"/>
        <w:rPr>
          <w:rFonts w:ascii="GHEA Grapalat" w:hAnsi="GHEA Grapalat" w:cs="Sylfaen"/>
          <w:b/>
          <w:sz w:val="20"/>
          <w:szCs w:val="20"/>
          <w:lang w:val="hy-AM"/>
        </w:rPr>
      </w:pPr>
      <w:r w:rsidRPr="0077230E">
        <w:rPr>
          <w:rFonts w:ascii="GHEA Grapalat" w:hAnsi="GHEA Grapalat" w:cs="Sylfaen"/>
          <w:b/>
          <w:sz w:val="20"/>
          <w:szCs w:val="20"/>
          <w:lang w:val="hy-AM"/>
        </w:rPr>
        <w:t>Կիրառվող տեխնոլոգիաներ</w:t>
      </w:r>
    </w:p>
    <w:p w14:paraId="3A820D35" w14:textId="77777777" w:rsidR="001373DC" w:rsidRPr="0077230E" w:rsidRDefault="001373DC" w:rsidP="001373DC">
      <w:pPr>
        <w:spacing w:line="276" w:lineRule="auto"/>
        <w:ind w:left="360"/>
        <w:jc w:val="both"/>
        <w:rPr>
          <w:rFonts w:ascii="GHEA Grapalat" w:hAnsi="GHEA Grapalat" w:cs="Sylfaen"/>
          <w:sz w:val="20"/>
          <w:szCs w:val="20"/>
          <w:lang w:val="hy-AM"/>
        </w:rPr>
      </w:pPr>
    </w:p>
    <w:p w14:paraId="2A418717" w14:textId="76380755" w:rsidR="001373DC" w:rsidRPr="0077313F"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6</w:t>
      </w:r>
      <w:r w:rsidRPr="0077230E">
        <w:rPr>
          <w:rFonts w:ascii="GHEA Grapalat" w:hAnsi="GHEA Grapalat" w:cs="Sylfaen"/>
          <w:sz w:val="20"/>
          <w:szCs w:val="20"/>
          <w:lang w:val="hy-AM"/>
        </w:rPr>
        <w:tab/>
      </w:r>
      <w:r w:rsidRPr="0077313F">
        <w:rPr>
          <w:rFonts w:ascii="GHEA Grapalat" w:hAnsi="GHEA Grapalat" w:cs="Sylfaen"/>
          <w:sz w:val="20"/>
          <w:szCs w:val="20"/>
          <w:lang w:val="hy-AM"/>
        </w:rPr>
        <w:t xml:space="preserve">Կատարողը պետք է առաջարկի այնպիսի տեխնոլոգիաներ, որոնք համազոր են Պատվիրատուի կողմից ներկայումս կիրառվող տեխնոլոգիաներին, գործող </w:t>
      </w:r>
      <w:r w:rsidRPr="0077313F">
        <w:rPr>
          <w:rFonts w:ascii="GHEA Grapalat" w:hAnsi="GHEA Grapalat" w:cs="Sylfaen"/>
          <w:sz w:val="20"/>
          <w:szCs w:val="20"/>
          <w:lang w:val="hy-AM"/>
        </w:rPr>
        <w:lastRenderedPageBreak/>
        <w:t>ենթակառուցվածքը և գործընթացները խթանելու նպատակով պետք է առավելագույնս օգտագործվի գործող ՏՏ ենթակառուցվածքը</w:t>
      </w:r>
      <w:r w:rsidR="00D670C6">
        <w:rPr>
          <w:rFonts w:ascii="GHEA Grapalat" w:hAnsi="GHEA Grapalat" w:cs="Sylfaen"/>
          <w:sz w:val="20"/>
          <w:szCs w:val="20"/>
          <w:lang w:val="hy-AM"/>
        </w:rPr>
        <w:t>՝</w:t>
      </w:r>
    </w:p>
    <w:p w14:paraId="7F0C4994" w14:textId="5DFA02D6" w:rsidR="004627BC" w:rsidRPr="0077313F" w:rsidRDefault="004627BC" w:rsidP="0077313F">
      <w:pPr>
        <w:pStyle w:val="ListParagraph"/>
        <w:numPr>
          <w:ilvl w:val="0"/>
          <w:numId w:val="9"/>
        </w:numPr>
        <w:spacing w:line="276" w:lineRule="auto"/>
        <w:jc w:val="both"/>
        <w:rPr>
          <w:rFonts w:ascii="GHEA Grapalat" w:hAnsi="GHEA Grapalat" w:cs="Sylfaen"/>
          <w:sz w:val="20"/>
          <w:szCs w:val="20"/>
          <w:lang w:val="hy-AM"/>
        </w:rPr>
      </w:pPr>
      <w:r w:rsidRPr="0077313F">
        <w:rPr>
          <w:rFonts w:ascii="GHEA Grapalat" w:hAnsi="GHEA Grapalat" w:cs="Sylfaen"/>
          <w:sz w:val="20"/>
          <w:szCs w:val="20"/>
          <w:lang w:val="hy-AM"/>
        </w:rPr>
        <w:t>Օպերացիոն համակարգ՝ Rocky Linux:</w:t>
      </w:r>
    </w:p>
    <w:p w14:paraId="4AC7AC3F" w14:textId="377234BE" w:rsidR="004627BC" w:rsidRDefault="004627BC" w:rsidP="0077313F">
      <w:pPr>
        <w:pStyle w:val="ListParagraph"/>
        <w:numPr>
          <w:ilvl w:val="0"/>
          <w:numId w:val="9"/>
        </w:numPr>
        <w:spacing w:line="276" w:lineRule="auto"/>
        <w:jc w:val="both"/>
        <w:rPr>
          <w:rFonts w:ascii="GHEA Grapalat" w:hAnsi="GHEA Grapalat" w:cs="Sylfaen"/>
          <w:sz w:val="20"/>
          <w:szCs w:val="20"/>
          <w:lang w:val="hy-AM"/>
        </w:rPr>
      </w:pPr>
      <w:r w:rsidRPr="0077313F">
        <w:rPr>
          <w:rFonts w:ascii="GHEA Grapalat" w:hAnsi="GHEA Grapalat" w:cs="Sylfaen"/>
          <w:sz w:val="20"/>
          <w:szCs w:val="20"/>
          <w:lang w:val="hy-AM"/>
        </w:rPr>
        <w:t>Տվյալների շտեմարանը՝ MariaDB RDBMS:</w:t>
      </w:r>
    </w:p>
    <w:p w14:paraId="03EEE678" w14:textId="77777777" w:rsidR="004627BC" w:rsidRPr="0077313F" w:rsidRDefault="004627BC" w:rsidP="00D670C6">
      <w:pPr>
        <w:spacing w:line="276" w:lineRule="auto"/>
        <w:jc w:val="both"/>
        <w:rPr>
          <w:rFonts w:ascii="GHEA Grapalat" w:hAnsi="GHEA Grapalat" w:cs="Sylfaen"/>
          <w:sz w:val="20"/>
          <w:szCs w:val="20"/>
          <w:lang w:val="hy-AM"/>
        </w:rPr>
      </w:pPr>
    </w:p>
    <w:p w14:paraId="22B38759" w14:textId="3769CEF3" w:rsidR="001373DC" w:rsidRPr="0077230E" w:rsidRDefault="001373DC" w:rsidP="001373DC">
      <w:pPr>
        <w:spacing w:line="276" w:lineRule="auto"/>
        <w:ind w:left="1440" w:hanging="1440"/>
        <w:jc w:val="both"/>
        <w:rPr>
          <w:rFonts w:ascii="GHEA Grapalat" w:hAnsi="GHEA Grapalat" w:cs="Sylfaen"/>
          <w:sz w:val="20"/>
          <w:szCs w:val="20"/>
          <w:lang w:val="hy-AM"/>
        </w:rPr>
      </w:pPr>
      <w:r w:rsidRPr="0077313F">
        <w:rPr>
          <w:rFonts w:ascii="GHEA Grapalat" w:hAnsi="GHEA Grapalat" w:cs="Sylfaen"/>
          <w:sz w:val="20"/>
          <w:szCs w:val="20"/>
          <w:lang w:val="hy-AM"/>
        </w:rPr>
        <w:t xml:space="preserve">ՊԱՀԱՆՋ </w:t>
      </w:r>
      <w:r w:rsidR="004627BC" w:rsidRPr="0077313F">
        <w:rPr>
          <w:rFonts w:ascii="GHEA Grapalat" w:hAnsi="GHEA Grapalat" w:cs="Sylfaen"/>
          <w:sz w:val="20"/>
          <w:szCs w:val="20"/>
          <w:lang w:val="hy-AM"/>
        </w:rPr>
        <w:t>7</w:t>
      </w:r>
      <w:r w:rsidRPr="0077313F">
        <w:rPr>
          <w:rFonts w:ascii="GHEA Grapalat" w:hAnsi="GHEA Grapalat" w:cs="Sylfaen"/>
          <w:sz w:val="20"/>
          <w:szCs w:val="20"/>
          <w:lang w:val="hy-AM"/>
        </w:rPr>
        <w:tab/>
        <w:t>Կատարողը համակարգերի փոփոխությունների և հավելումների իրականացման ընթացքում պետք է հաշվի առնի համատեղելիությունը Համակարգում  ներկայումս կիրառվող տեղեկատվական համակարգերի հետ: Առաջարկվող կարգաբերումները չպետք է խափանեն Համակարգի ենթահամակարգերի աշխատունակությունը և բերեն կիրառվող բիզնես գործընթացների էական փոփոխության։</w:t>
      </w:r>
    </w:p>
    <w:p w14:paraId="5C5C182E"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5418750D" w14:textId="1A12E6C9"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8</w:t>
      </w:r>
      <w:r w:rsidRPr="0077230E">
        <w:rPr>
          <w:rFonts w:ascii="GHEA Grapalat" w:hAnsi="GHEA Grapalat" w:cs="Sylfaen"/>
          <w:sz w:val="20"/>
          <w:szCs w:val="20"/>
          <w:lang w:val="hy-AM"/>
        </w:rPr>
        <w:tab/>
        <w:t xml:space="preserve">Վերակառուցված համակարգերը  պետք է ներդրվեն երեք առանձին միջավայրերում՝ արտադրական, թեստավորման, պահուստային: </w:t>
      </w:r>
    </w:p>
    <w:p w14:paraId="494F537B"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034274C6" w14:textId="2991F7A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9</w:t>
      </w:r>
      <w:r w:rsidRPr="0077230E">
        <w:rPr>
          <w:rFonts w:ascii="GHEA Grapalat" w:hAnsi="GHEA Grapalat" w:cs="Sylfaen"/>
          <w:sz w:val="20"/>
          <w:szCs w:val="20"/>
          <w:lang w:val="hy-AM"/>
        </w:rPr>
        <w:tab/>
        <w:t>Դերերի կառավարման համակարգը պետք է լինի միասնական: Պետք է տրամադրվի դերերի, իրավասությունների և հասանելիությունների կառավարման արդյունավետ գործիք, որը թույլ կտա ստեղծել համակարգի ցանկացած մոդուլի և գործառույթի օգտագործման թույլտվություններ, խմբեր և այլն:</w:t>
      </w:r>
    </w:p>
    <w:p w14:paraId="2786704D"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6B8EFF6E" w14:textId="5B01F736"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10</w:t>
      </w:r>
      <w:r w:rsidRPr="0077230E">
        <w:rPr>
          <w:rFonts w:ascii="GHEA Grapalat" w:hAnsi="GHEA Grapalat" w:cs="Sylfaen"/>
          <w:sz w:val="20"/>
          <w:szCs w:val="20"/>
          <w:lang w:val="hy-AM"/>
        </w:rPr>
        <w:tab/>
        <w:t xml:space="preserve">Կիրառվող դասակարգիչները պետք է լինեն միասնական: </w:t>
      </w:r>
    </w:p>
    <w:p w14:paraId="67EA1E69"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54458C80" w14:textId="77777777" w:rsidR="001373DC" w:rsidRPr="004765E0" w:rsidRDefault="001373DC" w:rsidP="001373DC">
      <w:pPr>
        <w:spacing w:line="276" w:lineRule="auto"/>
        <w:ind w:left="720"/>
        <w:jc w:val="both"/>
        <w:rPr>
          <w:rFonts w:ascii="GHEA Grapalat" w:hAnsi="GHEA Grapalat" w:cs="Sylfaen"/>
          <w:sz w:val="20"/>
          <w:szCs w:val="20"/>
          <w:lang w:val="hy-AM"/>
        </w:rPr>
      </w:pPr>
    </w:p>
    <w:p w14:paraId="7B3AB0C5" w14:textId="77777777" w:rsidR="001373DC" w:rsidRPr="0077230E" w:rsidRDefault="001373DC" w:rsidP="00CF395B">
      <w:pPr>
        <w:numPr>
          <w:ilvl w:val="0"/>
          <w:numId w:val="1"/>
        </w:numPr>
        <w:spacing w:line="276" w:lineRule="auto"/>
        <w:jc w:val="both"/>
        <w:rPr>
          <w:rFonts w:ascii="GHEA Grapalat" w:hAnsi="GHEA Grapalat" w:cs="Sylfaen"/>
          <w:b/>
          <w:sz w:val="20"/>
          <w:szCs w:val="20"/>
          <w:lang w:val="hy-AM"/>
        </w:rPr>
      </w:pPr>
      <w:r w:rsidRPr="0077230E">
        <w:rPr>
          <w:rFonts w:ascii="GHEA Grapalat" w:hAnsi="GHEA Grapalat" w:cs="Sylfaen"/>
          <w:b/>
          <w:sz w:val="20"/>
          <w:szCs w:val="20"/>
          <w:lang w:val="hy-AM"/>
        </w:rPr>
        <w:t>Արտադրողականություն</w:t>
      </w:r>
    </w:p>
    <w:p w14:paraId="159C80C9" w14:textId="77777777" w:rsidR="001373DC" w:rsidRPr="0077230E" w:rsidRDefault="001373DC" w:rsidP="001373DC">
      <w:pPr>
        <w:spacing w:line="276" w:lineRule="auto"/>
        <w:ind w:left="360"/>
        <w:jc w:val="both"/>
        <w:rPr>
          <w:rFonts w:ascii="GHEA Grapalat" w:hAnsi="GHEA Grapalat" w:cs="Sylfaen"/>
          <w:b/>
          <w:sz w:val="20"/>
          <w:szCs w:val="20"/>
          <w:lang w:val="hy-AM"/>
        </w:rPr>
      </w:pPr>
    </w:p>
    <w:p w14:paraId="30056561" w14:textId="05573ED3"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ՊԱՀԱՆՋ 1</w:t>
      </w:r>
      <w:r w:rsidR="004627BC" w:rsidRPr="004627BC">
        <w:rPr>
          <w:rFonts w:ascii="GHEA Grapalat" w:hAnsi="GHEA Grapalat" w:cs="Sylfaen"/>
          <w:sz w:val="20"/>
          <w:szCs w:val="20"/>
          <w:lang w:val="hy-AM"/>
        </w:rPr>
        <w:t>1</w:t>
      </w:r>
      <w:r w:rsidRPr="0077230E">
        <w:rPr>
          <w:rFonts w:ascii="GHEA Grapalat" w:hAnsi="GHEA Grapalat" w:cs="Sylfaen"/>
          <w:sz w:val="20"/>
          <w:szCs w:val="20"/>
          <w:lang w:val="hy-AM"/>
        </w:rPr>
        <w:tab/>
        <w:t>Համակարգերը պետք է աշխատեն 24/7 ռեժիմով:</w:t>
      </w:r>
    </w:p>
    <w:p w14:paraId="5A0F0338"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0CFB520A" w14:textId="7575AA35"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ab/>
      </w:r>
      <w:r w:rsidRPr="004627BC">
        <w:rPr>
          <w:rFonts w:ascii="GHEA Grapalat" w:hAnsi="GHEA Grapalat" w:cs="Sylfaen"/>
          <w:sz w:val="20"/>
          <w:szCs w:val="20"/>
          <w:lang w:val="hy-AM"/>
        </w:rPr>
        <w:t>Սպասարկման և թարմացումների նպատակով համակարգերի անջատումները պետք է լինեն պլանային և անպայմանորեն համաձայնեցվեն Պատվիրատուի համապատասխան աշխատակիցների հետ: Համակարգերի վթարային անջատումները չեն կարող գերազանցել 4 (չորս) ժամը, եթե պատճառը անսարք սարքավորման փոխանակման նպատակով նոր սարքավորման բացակայությունը չէ:</w:t>
      </w:r>
      <w:r w:rsidRPr="0077230E">
        <w:rPr>
          <w:rFonts w:ascii="GHEA Grapalat" w:hAnsi="GHEA Grapalat" w:cs="Sylfaen"/>
          <w:sz w:val="20"/>
          <w:szCs w:val="20"/>
          <w:lang w:val="hy-AM"/>
        </w:rPr>
        <w:t xml:space="preserve"> </w:t>
      </w:r>
    </w:p>
    <w:p w14:paraId="2087032E"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7691C25E" w14:textId="689D92AE"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ՊԱՀԱՆՋ 1</w:t>
      </w:r>
      <w:r w:rsidR="004627BC" w:rsidRPr="004627BC">
        <w:rPr>
          <w:rFonts w:ascii="GHEA Grapalat" w:hAnsi="GHEA Grapalat" w:cs="Sylfaen"/>
          <w:sz w:val="20"/>
          <w:szCs w:val="20"/>
          <w:lang w:val="hy-AM"/>
        </w:rPr>
        <w:t>2</w:t>
      </w:r>
      <w:r w:rsidRPr="0077230E">
        <w:rPr>
          <w:rFonts w:ascii="GHEA Grapalat" w:hAnsi="GHEA Grapalat" w:cs="Sylfaen"/>
          <w:sz w:val="20"/>
          <w:szCs w:val="20"/>
          <w:lang w:val="hy-AM"/>
        </w:rPr>
        <w:tab/>
      </w:r>
      <w:r w:rsidRPr="00091D03">
        <w:rPr>
          <w:rFonts w:ascii="GHEA Grapalat" w:hAnsi="GHEA Grapalat" w:cs="Sylfaen"/>
          <w:sz w:val="20"/>
          <w:szCs w:val="20"/>
          <w:lang w:val="hy-AM"/>
        </w:rPr>
        <w:t xml:space="preserve">Համաժամանակյա ակտիվ օգտվողների նվազագույն շեմը սահմանվում է </w:t>
      </w:r>
      <w:r>
        <w:rPr>
          <w:rFonts w:ascii="GHEA Grapalat" w:hAnsi="GHEA Grapalat" w:cs="Sylfaen"/>
          <w:sz w:val="20"/>
          <w:szCs w:val="20"/>
          <w:lang w:val="hy-AM"/>
        </w:rPr>
        <w:t>նոր համակարգի թողարկումից հետո</w:t>
      </w:r>
      <w:r w:rsidRPr="0077230E">
        <w:rPr>
          <w:rFonts w:ascii="GHEA Grapalat" w:hAnsi="GHEA Grapalat" w:cs="Sylfaen"/>
          <w:sz w:val="20"/>
          <w:szCs w:val="20"/>
          <w:lang w:val="hy-AM"/>
        </w:rPr>
        <w:t xml:space="preserve">։ </w:t>
      </w:r>
    </w:p>
    <w:p w14:paraId="50DA7500" w14:textId="77777777" w:rsidR="001373DC" w:rsidRPr="0077230E" w:rsidRDefault="001373DC" w:rsidP="001373DC">
      <w:pPr>
        <w:spacing w:line="276" w:lineRule="auto"/>
        <w:ind w:left="1440"/>
        <w:jc w:val="both"/>
        <w:rPr>
          <w:rFonts w:ascii="GHEA Grapalat" w:hAnsi="GHEA Grapalat" w:cs="Sylfaen"/>
          <w:sz w:val="20"/>
          <w:szCs w:val="20"/>
          <w:lang w:val="hy-AM"/>
        </w:rPr>
      </w:pPr>
    </w:p>
    <w:p w14:paraId="67C76DB8" w14:textId="2683782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1</w:t>
      </w:r>
      <w:r w:rsidR="004627BC" w:rsidRPr="004627BC">
        <w:rPr>
          <w:rFonts w:ascii="GHEA Grapalat" w:hAnsi="GHEA Grapalat" w:cs="Sylfaen"/>
          <w:sz w:val="20"/>
          <w:szCs w:val="20"/>
          <w:lang w:val="hy-AM"/>
        </w:rPr>
        <w:t>3</w:t>
      </w:r>
      <w:r w:rsidRPr="0077230E">
        <w:rPr>
          <w:rFonts w:ascii="GHEA Grapalat" w:hAnsi="GHEA Grapalat" w:cs="Sylfaen"/>
          <w:sz w:val="20"/>
          <w:szCs w:val="20"/>
          <w:lang w:val="hy-AM"/>
        </w:rPr>
        <w:tab/>
        <w:t>Առավելագույն ծանրաբեռնվածության պայմաններում hամակարգի 95% ֆունկցիոնալության արձագանքման ժամանակահատվածը  պետք է կազմի առավելագույնը 4 վայրկյան:</w:t>
      </w:r>
    </w:p>
    <w:p w14:paraId="68C91B2F"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0624D722"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4E5DECE5" w14:textId="77777777" w:rsidR="001373DC" w:rsidRPr="0077230E" w:rsidRDefault="001373DC" w:rsidP="00CF395B">
      <w:pPr>
        <w:numPr>
          <w:ilvl w:val="0"/>
          <w:numId w:val="1"/>
        </w:numPr>
        <w:spacing w:line="276" w:lineRule="auto"/>
        <w:jc w:val="both"/>
        <w:rPr>
          <w:rFonts w:ascii="GHEA Grapalat" w:hAnsi="GHEA Grapalat" w:cs="Sylfaen"/>
          <w:b/>
          <w:sz w:val="20"/>
          <w:szCs w:val="20"/>
          <w:lang w:val="hy-AM"/>
        </w:rPr>
      </w:pPr>
      <w:r w:rsidRPr="0077230E">
        <w:rPr>
          <w:rFonts w:ascii="GHEA Grapalat" w:hAnsi="GHEA Grapalat" w:cs="Sylfaen"/>
          <w:b/>
          <w:sz w:val="20"/>
          <w:szCs w:val="20"/>
          <w:lang w:val="hy-AM"/>
        </w:rPr>
        <w:t>Անվտանգություն</w:t>
      </w:r>
    </w:p>
    <w:p w14:paraId="0455FA37"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716CCE78" w14:textId="0BECCFD9"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ՊԱՀԱՆՋ 1</w:t>
      </w:r>
      <w:r w:rsidR="004627BC" w:rsidRPr="004627BC">
        <w:rPr>
          <w:rFonts w:ascii="GHEA Grapalat" w:hAnsi="GHEA Grapalat" w:cs="Sylfaen"/>
          <w:sz w:val="20"/>
          <w:szCs w:val="20"/>
          <w:lang w:val="hy-AM"/>
        </w:rPr>
        <w:t>4</w:t>
      </w:r>
      <w:r w:rsidRPr="0077230E">
        <w:rPr>
          <w:rFonts w:ascii="GHEA Grapalat" w:hAnsi="GHEA Grapalat" w:cs="Sylfaen"/>
          <w:sz w:val="20"/>
          <w:szCs w:val="20"/>
          <w:lang w:val="hy-AM"/>
        </w:rPr>
        <w:tab/>
        <w:t xml:space="preserve">Համակարգերը պետք է իրականացնեն տեղեկատվության ցանկացած փոփոխության, ցանկացած գործողության  գրանցում (activity logging, error logging). Օգտագործողի բոլոր գործողությունները պետք է գրանցվեն գրանցամատյանում: Գրանցամատյանների միջոցով պետք է հնարավոր լինի հետևել, թե երբ և ում կողմից ինչ գործողություններ են իրականացվել համակարգում: </w:t>
      </w:r>
    </w:p>
    <w:p w14:paraId="7639BE29" w14:textId="77777777" w:rsidR="001373DC" w:rsidRPr="0077230E" w:rsidRDefault="001373DC" w:rsidP="001373DC">
      <w:pPr>
        <w:spacing w:line="276" w:lineRule="auto"/>
        <w:ind w:left="1440"/>
        <w:jc w:val="both"/>
        <w:rPr>
          <w:rFonts w:ascii="GHEA Grapalat" w:hAnsi="GHEA Grapalat" w:cs="Sylfaen"/>
          <w:sz w:val="20"/>
          <w:szCs w:val="20"/>
          <w:lang w:val="hy-AM"/>
        </w:rPr>
      </w:pPr>
      <w:r w:rsidRPr="0077230E">
        <w:rPr>
          <w:rFonts w:ascii="GHEA Grapalat" w:hAnsi="GHEA Grapalat" w:cs="Sylfaen"/>
          <w:sz w:val="20"/>
          <w:szCs w:val="20"/>
          <w:lang w:val="hy-AM"/>
        </w:rPr>
        <w:t>Գրանցումը, ի լրումն այլ տեղեկատվության, պետք է ներառի գործողության ժամը, IP հասցեն, կատարողի ինքնությունը և այլն։</w:t>
      </w:r>
    </w:p>
    <w:p w14:paraId="204132BE" w14:textId="77777777" w:rsidR="001373DC" w:rsidRPr="0077230E" w:rsidRDefault="001373DC" w:rsidP="001373DC">
      <w:pPr>
        <w:spacing w:line="276" w:lineRule="auto"/>
        <w:ind w:left="1440"/>
        <w:jc w:val="both"/>
        <w:rPr>
          <w:rFonts w:ascii="GHEA Grapalat" w:hAnsi="GHEA Grapalat" w:cs="Sylfaen"/>
          <w:sz w:val="20"/>
          <w:szCs w:val="20"/>
          <w:lang w:val="hy-AM"/>
        </w:rPr>
      </w:pPr>
      <w:r w:rsidRPr="004627BC">
        <w:rPr>
          <w:rFonts w:ascii="GHEA Grapalat" w:hAnsi="GHEA Grapalat" w:cs="Sylfaen"/>
          <w:sz w:val="20"/>
          <w:szCs w:val="20"/>
          <w:lang w:val="hy-AM"/>
        </w:rPr>
        <w:lastRenderedPageBreak/>
        <w:t>Համակարգում պետք է կիրառվեն փոփոխությունների աուդիտի ներդրված մոտեցումները։</w:t>
      </w:r>
    </w:p>
    <w:p w14:paraId="004462A4" w14:textId="77777777" w:rsidR="001373DC" w:rsidRPr="0077230E" w:rsidRDefault="001373DC" w:rsidP="001373DC">
      <w:pPr>
        <w:spacing w:line="276" w:lineRule="auto"/>
        <w:ind w:left="1440"/>
        <w:jc w:val="both"/>
        <w:rPr>
          <w:rFonts w:ascii="GHEA Grapalat" w:hAnsi="GHEA Grapalat" w:cs="Sylfaen"/>
          <w:sz w:val="20"/>
          <w:szCs w:val="20"/>
          <w:lang w:val="hy-AM"/>
        </w:rPr>
      </w:pPr>
    </w:p>
    <w:p w14:paraId="5A88E938" w14:textId="56C222E6"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1</w:t>
      </w:r>
      <w:r w:rsidR="004627BC" w:rsidRPr="004627BC">
        <w:rPr>
          <w:rFonts w:ascii="GHEA Grapalat" w:hAnsi="GHEA Grapalat" w:cs="Sylfaen"/>
          <w:sz w:val="20"/>
          <w:szCs w:val="20"/>
          <w:lang w:val="hy-AM"/>
        </w:rPr>
        <w:t>5</w:t>
      </w:r>
      <w:r w:rsidRPr="0077230E">
        <w:rPr>
          <w:rFonts w:ascii="GHEA Grapalat" w:hAnsi="GHEA Grapalat" w:cs="Sylfaen"/>
          <w:sz w:val="20"/>
          <w:szCs w:val="20"/>
          <w:lang w:val="hy-AM"/>
        </w:rPr>
        <w:tab/>
        <w:t>Համակարգերը պետք է ինքնաշխատ կերպով «արգելակեն» օգտվողի աշխատաշրջանը՝ օգտվողի «անգործության» սահմանված ժամանակաշրջանից հետո՝ այդ մասին հաղորդագրություն ուղարկելով օգտվողին:</w:t>
      </w:r>
    </w:p>
    <w:p w14:paraId="5167F9A9"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1CE1BB56" w14:textId="54D86553" w:rsidR="001373DC" w:rsidRPr="0077230E" w:rsidRDefault="001373DC" w:rsidP="001373DC">
      <w:pPr>
        <w:autoSpaceDE w:val="0"/>
        <w:autoSpaceDN w:val="0"/>
        <w:adjustRightInd w:val="0"/>
        <w:spacing w:after="160" w:line="276" w:lineRule="auto"/>
        <w:ind w:left="1440" w:hanging="1440"/>
        <w:jc w:val="both"/>
        <w:rPr>
          <w:rFonts w:ascii="GHEA Grapalat" w:eastAsiaTheme="minorHAnsi"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1</w:t>
      </w:r>
      <w:r w:rsidR="004627BC" w:rsidRPr="004627BC">
        <w:rPr>
          <w:rFonts w:ascii="GHEA Grapalat" w:hAnsi="GHEA Grapalat" w:cs="Sylfaen"/>
          <w:sz w:val="20"/>
          <w:szCs w:val="20"/>
          <w:lang w:val="hy-AM"/>
        </w:rPr>
        <w:t>6</w:t>
      </w:r>
      <w:r w:rsidRPr="0077230E">
        <w:rPr>
          <w:rFonts w:ascii="GHEA Grapalat" w:hAnsi="GHEA Grapalat" w:cs="Sylfaen"/>
          <w:sz w:val="20"/>
          <w:szCs w:val="20"/>
          <w:lang w:val="hy-AM"/>
        </w:rPr>
        <w:tab/>
      </w:r>
      <w:r w:rsidRPr="0077230E">
        <w:rPr>
          <w:rFonts w:ascii="GHEA Grapalat" w:eastAsiaTheme="minorHAnsi" w:hAnsi="GHEA Grapalat" w:cs="Sylfaen"/>
          <w:sz w:val="20"/>
          <w:szCs w:val="20"/>
          <w:lang w:val="hy-AM"/>
        </w:rPr>
        <w:t>Ծրագրային մակարդակում պետք է իրականացվեն մուտքի թույլատրման (access/authorizaton) մի շարք միջոցառումներ, որոնք ապահովելու են վավերացված մուտքը միայն նախատեսված օգտվողների համար, այդ թվում՝ մուտքի թույլատրում կրկնակի նույնականացման եղանակով: Մուտքի իրավունքները պետք է հիմնված լինեն դերերի վրա։ Յուրաքանչյուր դերի համար պետք է սահմանված լինեն կոնկրետ իրավասություններ  և հասանելիություններ։</w:t>
      </w:r>
    </w:p>
    <w:p w14:paraId="1ADC9E26" w14:textId="45BF324C" w:rsidR="001373DC" w:rsidRPr="0077230E" w:rsidRDefault="001373DC" w:rsidP="001373DC">
      <w:pPr>
        <w:spacing w:line="276" w:lineRule="auto"/>
        <w:ind w:left="1440" w:hanging="1440"/>
        <w:jc w:val="both"/>
        <w:rPr>
          <w:rFonts w:ascii="GHEA Grapalat" w:eastAsiaTheme="minorHAnsi"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17</w:t>
      </w:r>
      <w:r w:rsidRPr="0077230E">
        <w:rPr>
          <w:rFonts w:ascii="GHEA Grapalat" w:hAnsi="GHEA Grapalat" w:cs="Sylfaen"/>
          <w:sz w:val="20"/>
          <w:szCs w:val="20"/>
          <w:lang w:val="hy-AM"/>
        </w:rPr>
        <w:tab/>
      </w:r>
      <w:r w:rsidRPr="0077230E">
        <w:rPr>
          <w:rFonts w:ascii="GHEA Grapalat" w:eastAsiaTheme="minorHAnsi" w:hAnsi="GHEA Grapalat" w:cs="Sylfaen"/>
          <w:sz w:val="20"/>
          <w:szCs w:val="20"/>
          <w:lang w:val="hy-AM"/>
        </w:rPr>
        <w:t>Տվյալների մակարդակում պետք է կատարվեն միջոցառումներ անձնական տվյալների անվտանգությունը տվյալների շտեմարանների անվտանգ կառուցվածքի միջոցով ապահովելու համար, մասնավորապես՝ տվյալների մակարդակում անձնական տվյալների անվտանգությունը պետք է ապահովվի «Էլեկտրոնային տեղեկատվական համակարգի միջոցով անձնական տվյալների փոխանցման կարգը հաստատելու և Հայաստանի Հանրապետության կառավարության 2017 թվականի փետրվարի 16-ի թիվ 192-Ն որոշումն ուժը կորցրած ճանաչելու մասին» ՀՀ Կառավարութան 19.12.2019թ</w:t>
      </w:r>
      <w:r w:rsidRPr="0077230E">
        <w:rPr>
          <w:rFonts w:ascii="MS Mincho" w:eastAsia="MS Mincho" w:hAnsi="MS Mincho" w:cs="MS Mincho" w:hint="eastAsia"/>
          <w:sz w:val="20"/>
          <w:szCs w:val="20"/>
          <w:lang w:val="hy-AM"/>
        </w:rPr>
        <w:t>․</w:t>
      </w:r>
      <w:r w:rsidRPr="0077230E">
        <w:rPr>
          <w:rFonts w:ascii="GHEA Grapalat" w:eastAsiaTheme="minorHAnsi" w:hAnsi="GHEA Grapalat" w:cs="Sylfaen"/>
          <w:sz w:val="20"/>
          <w:szCs w:val="20"/>
          <w:lang w:val="hy-AM"/>
        </w:rPr>
        <w:t xml:space="preserve"> թիվ 1849-Ն որոշմամբ սահմանված Էլեկտրոնային տեղեկատվական համակարգի միջոցով անձնական տվյալների փոխանցման կարգին համապատասխան:</w:t>
      </w:r>
    </w:p>
    <w:p w14:paraId="1CABCB5C"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05A53AB4" w14:textId="1E16D006" w:rsidR="001373DC" w:rsidRPr="0077230E" w:rsidRDefault="001373DC" w:rsidP="001373DC">
      <w:pPr>
        <w:spacing w:line="276" w:lineRule="auto"/>
        <w:ind w:left="1440" w:hanging="1440"/>
        <w:jc w:val="both"/>
        <w:rPr>
          <w:rFonts w:ascii="GHEA Grapalat" w:eastAsiaTheme="minorHAnsi"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18</w:t>
      </w:r>
      <w:r w:rsidRPr="0077230E">
        <w:rPr>
          <w:rFonts w:ascii="GHEA Grapalat" w:hAnsi="GHEA Grapalat" w:cs="Sylfaen"/>
          <w:sz w:val="20"/>
          <w:szCs w:val="20"/>
          <w:lang w:val="hy-AM"/>
        </w:rPr>
        <w:tab/>
      </w:r>
      <w:r w:rsidRPr="0077230E">
        <w:rPr>
          <w:rFonts w:ascii="GHEA Grapalat" w:eastAsiaTheme="minorHAnsi" w:hAnsi="GHEA Grapalat" w:cs="Sylfaen"/>
          <w:sz w:val="20"/>
          <w:szCs w:val="20"/>
          <w:lang w:val="hy-AM"/>
        </w:rPr>
        <w:t>Պետք է իրականացվեն նաև գաղտնաբառերի պարբերական թարմացման (password expire policy) և մուտքային տարբեր մակարդակների (access level control) ապահովման միջոցառումներ:</w:t>
      </w:r>
    </w:p>
    <w:p w14:paraId="2EC9BA4C"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0BFCC436" w14:textId="61A215DF"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19</w:t>
      </w:r>
      <w:r w:rsidRPr="0077230E">
        <w:rPr>
          <w:rFonts w:ascii="GHEA Grapalat" w:hAnsi="GHEA Grapalat" w:cs="Sylfaen"/>
          <w:sz w:val="20"/>
          <w:szCs w:val="20"/>
          <w:lang w:val="hy-AM"/>
        </w:rPr>
        <w:tab/>
        <w:t>Համակարգի տեղեկատվական անվտանգության ապահովման կանոնները պետք է համապատասխանեն ՀՀ Կառավարության «Կիբեռանվտանգության բազային պահանջները հաստատելու մասին» 424-ԼԳ որոշմամբ սահմանված հիմնարար սկզբունքներին:</w:t>
      </w:r>
    </w:p>
    <w:p w14:paraId="7B0013D8"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4D064991" w14:textId="289DAC8B"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20</w:t>
      </w:r>
      <w:r w:rsidRPr="0077230E">
        <w:rPr>
          <w:rFonts w:ascii="GHEA Grapalat" w:hAnsi="GHEA Grapalat" w:cs="Sylfaen"/>
          <w:sz w:val="20"/>
          <w:szCs w:val="20"/>
          <w:lang w:val="hy-AM"/>
        </w:rPr>
        <w:tab/>
        <w:t>Համակարգը պետք է ապահովի OWASP TOP 10 կողմից նկարագրված խոցելիություններից պաշտպանված լինելը:</w:t>
      </w:r>
    </w:p>
    <w:p w14:paraId="05412283"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2ED59F1B" w14:textId="712AEED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21</w:t>
      </w:r>
      <w:r w:rsidRPr="0077230E">
        <w:rPr>
          <w:rFonts w:ascii="GHEA Grapalat" w:hAnsi="GHEA Grapalat" w:cs="Sylfaen"/>
          <w:sz w:val="20"/>
          <w:szCs w:val="20"/>
          <w:lang w:val="hy-AM"/>
        </w:rPr>
        <w:tab/>
        <w:t xml:space="preserve">Պետք է կատարվեն միջոցառումներ` ուղղված «ծառայության մերժման»  գրոհներից (DDoS attack) պաշտպանության աստիճանի բարձրացմանը: </w:t>
      </w:r>
    </w:p>
    <w:p w14:paraId="5445AC65" w14:textId="77777777" w:rsidR="001373DC" w:rsidRPr="0077230E" w:rsidRDefault="001373DC" w:rsidP="001373DC">
      <w:pPr>
        <w:spacing w:line="276" w:lineRule="auto"/>
        <w:jc w:val="both"/>
        <w:rPr>
          <w:rFonts w:ascii="GHEA Grapalat" w:hAnsi="GHEA Grapalat" w:cs="Sylfaen"/>
          <w:b/>
          <w:sz w:val="20"/>
          <w:szCs w:val="20"/>
          <w:lang w:val="hy-AM"/>
        </w:rPr>
      </w:pPr>
    </w:p>
    <w:p w14:paraId="5504E0FB" w14:textId="77777777" w:rsidR="001373DC" w:rsidRPr="0077230E" w:rsidRDefault="001373DC" w:rsidP="00CF395B">
      <w:pPr>
        <w:numPr>
          <w:ilvl w:val="0"/>
          <w:numId w:val="1"/>
        </w:numPr>
        <w:spacing w:line="276" w:lineRule="auto"/>
        <w:jc w:val="both"/>
        <w:rPr>
          <w:rFonts w:ascii="GHEA Grapalat" w:hAnsi="GHEA Grapalat" w:cs="Sylfaen"/>
          <w:b/>
          <w:sz w:val="20"/>
          <w:szCs w:val="20"/>
          <w:lang w:val="hy-AM"/>
        </w:rPr>
      </w:pPr>
      <w:r w:rsidRPr="0077230E">
        <w:rPr>
          <w:rFonts w:ascii="GHEA Grapalat" w:hAnsi="GHEA Grapalat" w:cs="Sylfaen"/>
          <w:b/>
          <w:sz w:val="20"/>
          <w:szCs w:val="20"/>
          <w:lang w:val="hy-AM"/>
        </w:rPr>
        <w:t>Գործածելիություն</w:t>
      </w:r>
    </w:p>
    <w:p w14:paraId="3737D8AC" w14:textId="77777777" w:rsidR="001373DC" w:rsidRPr="0077230E" w:rsidRDefault="001373DC" w:rsidP="001373DC">
      <w:pPr>
        <w:spacing w:line="276" w:lineRule="auto"/>
        <w:ind w:left="360"/>
        <w:jc w:val="both"/>
        <w:rPr>
          <w:rFonts w:ascii="GHEA Grapalat" w:hAnsi="GHEA Grapalat" w:cs="Sylfaen"/>
          <w:sz w:val="20"/>
          <w:szCs w:val="20"/>
          <w:lang w:val="hy-AM"/>
        </w:rPr>
      </w:pPr>
    </w:p>
    <w:p w14:paraId="74801001" w14:textId="4E8326FB"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ՊԱՀԱՆՋ 2</w:t>
      </w:r>
      <w:r w:rsidR="004627BC" w:rsidRPr="004627BC">
        <w:rPr>
          <w:rFonts w:ascii="GHEA Grapalat" w:hAnsi="GHEA Grapalat" w:cs="Sylfaen"/>
          <w:sz w:val="20"/>
          <w:szCs w:val="20"/>
          <w:lang w:val="hy-AM"/>
        </w:rPr>
        <w:t>2</w:t>
      </w:r>
      <w:r w:rsidRPr="0077230E">
        <w:rPr>
          <w:rFonts w:ascii="GHEA Grapalat" w:hAnsi="GHEA Grapalat" w:cs="Sylfaen"/>
          <w:sz w:val="20"/>
          <w:szCs w:val="20"/>
          <w:lang w:val="hy-AM"/>
        </w:rPr>
        <w:tab/>
        <w:t>Օգտվողի միջերեսը պետք է լինի հարմար օգտագործման և դյուրին յուրացման համար: Կիրառվող  տերմինները և/կամ հապավումները պետք է լինեն հասկանալի և մատչելի վերջնական օգտվողի համար:</w:t>
      </w:r>
    </w:p>
    <w:p w14:paraId="6FF2E82D"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54C20341" w14:textId="4D9217A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2</w:t>
      </w:r>
      <w:r w:rsidR="004627BC" w:rsidRPr="004627BC">
        <w:rPr>
          <w:rFonts w:ascii="GHEA Grapalat" w:hAnsi="GHEA Grapalat" w:cs="Sylfaen"/>
          <w:sz w:val="20"/>
          <w:szCs w:val="20"/>
          <w:lang w:val="hy-AM"/>
        </w:rPr>
        <w:t>3</w:t>
      </w:r>
      <w:r w:rsidRPr="0077230E">
        <w:rPr>
          <w:rFonts w:ascii="GHEA Grapalat" w:hAnsi="GHEA Grapalat" w:cs="Sylfaen"/>
          <w:sz w:val="20"/>
          <w:szCs w:val="20"/>
          <w:lang w:val="hy-AM"/>
        </w:rPr>
        <w:tab/>
        <w:t>Համակարգերը պետք է ապահովեն օգտվողի հեշտ և հարմար տեղաշարժը տարբեր մոդուլների միջև՝ մեկ մոդուլից անցումը դեպի համակարգի մեկ այլ մոդուլ պետք է իրականացվի մինչև 3 գործողությամբ:</w:t>
      </w:r>
    </w:p>
    <w:p w14:paraId="3203A6A9"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511D7743" w14:textId="5B0CF6BF"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24</w:t>
      </w:r>
      <w:r w:rsidRPr="0077230E">
        <w:rPr>
          <w:rFonts w:ascii="GHEA Grapalat" w:hAnsi="GHEA Grapalat" w:cs="Sylfaen"/>
          <w:sz w:val="20"/>
          <w:szCs w:val="20"/>
          <w:lang w:val="hy-AM"/>
        </w:rPr>
        <w:tab/>
      </w:r>
      <w:r w:rsidRPr="0077230E">
        <w:rPr>
          <w:rFonts w:ascii="GHEA Grapalat" w:eastAsiaTheme="minorHAnsi" w:hAnsi="GHEA Grapalat" w:cstheme="minorBidi"/>
          <w:sz w:val="20"/>
          <w:szCs w:val="20"/>
          <w:lang w:val="hy-AM"/>
        </w:rPr>
        <w:t>Համակարգերը պետք է ունենան որոնման արդյունավետ մեխանիզմ: Պետք է հնարավոր լինի իրականացնել  որոնում և զտում ըստ տվյալային տարրի կամ դրանց համակցության:</w:t>
      </w:r>
      <w:r w:rsidRPr="0077230E">
        <w:rPr>
          <w:rFonts w:ascii="GHEA Grapalat" w:hAnsi="GHEA Grapalat" w:cs="Sylfaen"/>
          <w:sz w:val="20"/>
          <w:szCs w:val="20"/>
          <w:lang w:val="hy-AM"/>
        </w:rPr>
        <w:t xml:space="preserve"> </w:t>
      </w:r>
    </w:p>
    <w:p w14:paraId="72752552"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1325AEC8" w14:textId="3C1DEFBB"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2</w:t>
      </w:r>
      <w:r w:rsidR="004627BC" w:rsidRPr="004627BC">
        <w:rPr>
          <w:rFonts w:ascii="GHEA Grapalat" w:hAnsi="GHEA Grapalat" w:cs="Sylfaen"/>
          <w:sz w:val="20"/>
          <w:szCs w:val="20"/>
          <w:lang w:val="hy-AM"/>
        </w:rPr>
        <w:t>5</w:t>
      </w:r>
      <w:r w:rsidRPr="0077230E">
        <w:rPr>
          <w:rFonts w:ascii="GHEA Grapalat" w:hAnsi="GHEA Grapalat" w:cs="Sylfaen"/>
          <w:sz w:val="20"/>
          <w:szCs w:val="20"/>
          <w:lang w:val="hy-AM"/>
        </w:rPr>
        <w:tab/>
        <w:t>Համակարգերի թարմացման գործընթացը պետք է դյուրին լինի վերջնական օգտվողների համար:</w:t>
      </w:r>
    </w:p>
    <w:p w14:paraId="27AEE907"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7C2E781F"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1DC34183" w14:textId="77777777" w:rsidR="001373DC" w:rsidRPr="0077230E" w:rsidRDefault="001373DC" w:rsidP="001373DC">
      <w:pPr>
        <w:spacing w:line="276" w:lineRule="auto"/>
        <w:jc w:val="both"/>
        <w:rPr>
          <w:rFonts w:ascii="GHEA Grapalat" w:hAnsi="GHEA Grapalat" w:cs="Sylfaen"/>
          <w:b/>
          <w:sz w:val="20"/>
          <w:szCs w:val="20"/>
          <w:lang w:val="hy-AM"/>
        </w:rPr>
      </w:pPr>
    </w:p>
    <w:p w14:paraId="66B508FE" w14:textId="77777777" w:rsidR="001373DC" w:rsidRPr="0077230E" w:rsidRDefault="001373DC" w:rsidP="00CF395B">
      <w:pPr>
        <w:numPr>
          <w:ilvl w:val="0"/>
          <w:numId w:val="1"/>
        </w:numPr>
        <w:spacing w:line="276" w:lineRule="auto"/>
        <w:jc w:val="both"/>
        <w:rPr>
          <w:rFonts w:ascii="GHEA Grapalat" w:hAnsi="GHEA Grapalat" w:cs="Sylfaen"/>
          <w:b/>
          <w:sz w:val="20"/>
          <w:szCs w:val="20"/>
          <w:lang w:val="hy-AM"/>
        </w:rPr>
      </w:pPr>
      <w:r w:rsidRPr="0077230E">
        <w:rPr>
          <w:rFonts w:ascii="GHEA Grapalat" w:hAnsi="GHEA Grapalat" w:cs="Sylfaen"/>
          <w:b/>
          <w:sz w:val="20"/>
          <w:szCs w:val="20"/>
          <w:lang w:val="hy-AM"/>
        </w:rPr>
        <w:t>Լեզվի ընտրություն</w:t>
      </w:r>
    </w:p>
    <w:p w14:paraId="4A26E046" w14:textId="77777777" w:rsidR="001373DC" w:rsidRPr="0077230E" w:rsidRDefault="001373DC" w:rsidP="001373DC">
      <w:pPr>
        <w:spacing w:line="276" w:lineRule="auto"/>
        <w:ind w:left="360"/>
        <w:jc w:val="both"/>
        <w:rPr>
          <w:rFonts w:ascii="GHEA Grapalat" w:hAnsi="GHEA Grapalat" w:cs="Sylfaen"/>
          <w:sz w:val="20"/>
          <w:szCs w:val="20"/>
          <w:lang w:val="hy-AM"/>
        </w:rPr>
      </w:pPr>
    </w:p>
    <w:p w14:paraId="5076BBC4" w14:textId="25DDC0F4"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2</w:t>
      </w:r>
      <w:r w:rsidR="004627BC" w:rsidRPr="004627BC">
        <w:rPr>
          <w:rFonts w:ascii="GHEA Grapalat" w:hAnsi="GHEA Grapalat" w:cs="Sylfaen"/>
          <w:sz w:val="20"/>
          <w:szCs w:val="20"/>
          <w:lang w:val="hy-AM"/>
        </w:rPr>
        <w:t>6</w:t>
      </w:r>
      <w:r w:rsidRPr="0077230E">
        <w:rPr>
          <w:rFonts w:ascii="GHEA Grapalat" w:hAnsi="GHEA Grapalat" w:cs="Sylfaen"/>
          <w:sz w:val="20"/>
          <w:szCs w:val="20"/>
          <w:lang w:val="hy-AM"/>
        </w:rPr>
        <w:tab/>
        <w:t xml:space="preserve">Համակարգերի միջերեսները պետք է լինեն երեք լեզվով՝ հայերեն, անգլերեն և ռուսերեն: </w:t>
      </w:r>
    </w:p>
    <w:p w14:paraId="760E1BFA"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1654347E" w14:textId="2C910806"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27</w:t>
      </w:r>
      <w:r w:rsidRPr="0077230E">
        <w:rPr>
          <w:rFonts w:ascii="GHEA Grapalat" w:hAnsi="GHEA Grapalat" w:cs="Sylfaen"/>
          <w:sz w:val="20"/>
          <w:szCs w:val="20"/>
          <w:lang w:val="hy-AM"/>
        </w:rPr>
        <w:tab/>
        <w:t>Պետք է հնարավոր լինի տվյալները, ինչպես նաև տեղեկատու աղյուսակները մուտքագրել երեք լեզվով՝ հայերեն, անգլերեն և ռուսերեն:</w:t>
      </w:r>
    </w:p>
    <w:p w14:paraId="376E8431"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25D20B0B"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05FE642A"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0B555775" w14:textId="77777777" w:rsidR="001373DC" w:rsidRPr="0077230E" w:rsidRDefault="001373DC" w:rsidP="00CF395B">
      <w:pPr>
        <w:numPr>
          <w:ilvl w:val="0"/>
          <w:numId w:val="1"/>
        </w:numPr>
        <w:spacing w:line="276" w:lineRule="auto"/>
        <w:jc w:val="both"/>
        <w:rPr>
          <w:rFonts w:ascii="GHEA Grapalat" w:hAnsi="GHEA Grapalat" w:cs="Sylfaen"/>
          <w:b/>
          <w:sz w:val="20"/>
          <w:szCs w:val="20"/>
          <w:lang w:val="hy-AM"/>
        </w:rPr>
      </w:pPr>
      <w:r w:rsidRPr="0077230E">
        <w:rPr>
          <w:rFonts w:ascii="GHEA Grapalat" w:hAnsi="GHEA Grapalat" w:cs="Sylfaen"/>
          <w:b/>
          <w:sz w:val="20"/>
          <w:szCs w:val="20"/>
          <w:lang w:val="hy-AM"/>
        </w:rPr>
        <w:t>Բացահայտված թերություններ</w:t>
      </w:r>
    </w:p>
    <w:p w14:paraId="6408DFD2" w14:textId="77777777" w:rsidR="001373DC" w:rsidRPr="0077230E" w:rsidRDefault="001373DC" w:rsidP="001373DC">
      <w:pPr>
        <w:spacing w:line="276" w:lineRule="auto"/>
        <w:ind w:left="360"/>
        <w:jc w:val="both"/>
        <w:rPr>
          <w:rFonts w:ascii="GHEA Grapalat" w:hAnsi="GHEA Grapalat" w:cs="Sylfaen"/>
          <w:sz w:val="20"/>
          <w:szCs w:val="20"/>
          <w:lang w:val="hy-AM"/>
        </w:rPr>
      </w:pPr>
    </w:p>
    <w:p w14:paraId="437F5D98" w14:textId="4716A2C7"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28</w:t>
      </w:r>
      <w:r w:rsidRPr="0077230E">
        <w:rPr>
          <w:rFonts w:ascii="GHEA Grapalat" w:hAnsi="GHEA Grapalat" w:cs="Sylfaen"/>
          <w:sz w:val="20"/>
          <w:szCs w:val="20"/>
          <w:lang w:val="hy-AM"/>
        </w:rPr>
        <w:tab/>
        <w:t>Կատարողի տրամադրած ծրագրային ապահովումները և մատուցված ծառայությունները պետք է զերծ լինեն  նախագծման, ծրագրային և այլ թերություններից, որոնք կարող են հանգեցնել համակարգերի և/կամ վերջինիս բաղկացուցիչ մասերի ոչ պատշաճ աշխատանքին,  նախանշված պահանջների չկատարմանը,  կատարողականության, հուսալիության, ընդլայնման, արտադրողականության խափանմանը:</w:t>
      </w:r>
    </w:p>
    <w:p w14:paraId="0836760D"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2C5B7E6E" w14:textId="3B05765F"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29</w:t>
      </w:r>
      <w:r w:rsidRPr="0077230E">
        <w:rPr>
          <w:rFonts w:ascii="GHEA Grapalat" w:hAnsi="GHEA Grapalat" w:cs="Sylfaen"/>
          <w:sz w:val="20"/>
          <w:szCs w:val="20"/>
          <w:lang w:val="hy-AM"/>
        </w:rPr>
        <w:tab/>
        <w:t xml:space="preserve">Կատարողը պատասխանատու չի լինի առաջացած վնասի կամ թերության վերացման համար հետևյալ դեպքերում` </w:t>
      </w:r>
    </w:p>
    <w:p w14:paraId="4D0E1428"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 xml:space="preserve">Պատվիրատուի կողմից համակարգերի ոչ պատշաճ գործարկում կամ պահպանում, </w:t>
      </w:r>
    </w:p>
    <w:p w14:paraId="30282656"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Պատվիրատուի կամ երրորդ կողմի միջոցով համակարգում փոփոխություններ անելու դեպքում, որը նախատեսված չէ տեխնիկական առաջադրանքով և չի հաստատվել Կատարողի կողմից:</w:t>
      </w:r>
    </w:p>
    <w:p w14:paraId="0F5388FD" w14:textId="77777777" w:rsidR="001373DC" w:rsidRPr="0077230E" w:rsidRDefault="001373DC" w:rsidP="001373DC">
      <w:pPr>
        <w:tabs>
          <w:tab w:val="left" w:pos="1710"/>
        </w:tabs>
        <w:spacing w:line="276" w:lineRule="auto"/>
        <w:ind w:left="1890"/>
        <w:jc w:val="both"/>
        <w:rPr>
          <w:rFonts w:ascii="GHEA Grapalat" w:hAnsi="GHEA Grapalat" w:cs="Sylfaen"/>
          <w:sz w:val="20"/>
          <w:szCs w:val="20"/>
          <w:lang w:val="hy-AM"/>
        </w:rPr>
      </w:pPr>
    </w:p>
    <w:p w14:paraId="12BAF9ED" w14:textId="49BE6E7A"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30</w:t>
      </w:r>
      <w:r w:rsidRPr="0077230E">
        <w:rPr>
          <w:rFonts w:ascii="GHEA Grapalat" w:hAnsi="GHEA Grapalat" w:cs="Sylfaen"/>
          <w:sz w:val="20"/>
          <w:szCs w:val="20"/>
          <w:lang w:val="hy-AM"/>
        </w:rPr>
        <w:tab/>
        <w:t xml:space="preserve">Թերության բացահայտման դեպքում Պատվիրատուն պետք է ծանուցի Կատարողին այդ մասին` ներկայացնելով թերության նկարագրությունը` առկա ողջ փաստարկներով: </w:t>
      </w:r>
    </w:p>
    <w:p w14:paraId="2A12AC6D" w14:textId="77777777" w:rsidR="001373DC" w:rsidRPr="0077230E" w:rsidRDefault="001373DC" w:rsidP="001373DC">
      <w:pPr>
        <w:spacing w:line="276" w:lineRule="auto"/>
        <w:ind w:left="1440" w:hanging="1440"/>
        <w:jc w:val="both"/>
        <w:rPr>
          <w:rFonts w:ascii="GHEA Grapalat" w:hAnsi="GHEA Grapalat" w:cs="Sylfaen"/>
          <w:sz w:val="20"/>
          <w:szCs w:val="20"/>
          <w:lang w:val="hy-AM"/>
        </w:rPr>
      </w:pPr>
    </w:p>
    <w:p w14:paraId="296D9556" w14:textId="519D95B4"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004627BC" w:rsidRPr="004627BC">
        <w:rPr>
          <w:rFonts w:ascii="GHEA Grapalat" w:hAnsi="GHEA Grapalat" w:cs="Sylfaen"/>
          <w:sz w:val="20"/>
          <w:szCs w:val="20"/>
          <w:lang w:val="hy-AM"/>
        </w:rPr>
        <w:t>31</w:t>
      </w:r>
      <w:r w:rsidRPr="0077230E">
        <w:rPr>
          <w:rFonts w:ascii="GHEA Grapalat" w:hAnsi="GHEA Grapalat" w:cs="Sylfaen"/>
          <w:sz w:val="20"/>
          <w:szCs w:val="20"/>
          <w:lang w:val="hy-AM"/>
        </w:rPr>
        <w:tab/>
        <w:t>Համակարգերի փոփոխությունների ընդունման թեստի արդյունքում հայտնաբերված խնդիրները (սխալները) դասակարգվելու են հետևյալ սկզբունքով՝</w:t>
      </w:r>
    </w:p>
    <w:p w14:paraId="6C06BF82"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Արգելափակող (Blocker) - Արգելափակող սխալ, որը բերում է համակարգի աշխատանքի խափանմանը, որի արդյունքում համակարգի կամ դրա հիմնական գործառույթների հետ  հետագա աշխատանքը անհնար է դառնում:</w:t>
      </w:r>
    </w:p>
    <w:p w14:paraId="59EDD211"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Կրիտիկական (Critical) - Կրիտիկական սխալ, որի արդյունքում համակարգի բիզնես տրամաբանությունը սխալ է, առկա է անվտանգության խնդիր, առաջանում է սերվերի խափանում և այլն:</w:t>
      </w:r>
    </w:p>
    <w:p w14:paraId="13A0A920"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Հիմնարար/կարևոր (Major) - Բիզնես տրամաբանության հիմնական մասը ճիշտ չէ աշխատում, թերությունը կրիտիկական չէ, հնարավոր է շարունակել աշխատանքը թեստավորվող համակարգի հետ:</w:t>
      </w:r>
    </w:p>
    <w:p w14:paraId="1584E707"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Աննշան (Minor) - Աննշան սխալ, որը չի խախտում թեստավորվող հատվածի բիզնես տրամաբանությունը, օգտվողի միջերեսի ակնհայտ խնդիր:</w:t>
      </w:r>
    </w:p>
    <w:p w14:paraId="269FA613"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 xml:space="preserve">Չնչին (Trivial) - Չնչին խնդիր, որը չի վերաբերում բիզնես տրամաբանությանը, վատ վերարտադրվող սխալ, որը օգտվողի միջերեսից հիմնականում տեսանելի չէ, </w:t>
      </w:r>
      <w:r w:rsidRPr="0077230E">
        <w:rPr>
          <w:rFonts w:ascii="GHEA Grapalat" w:hAnsi="GHEA Grapalat" w:cs="Sylfaen"/>
          <w:sz w:val="20"/>
          <w:szCs w:val="20"/>
          <w:lang w:val="hy-AM"/>
        </w:rPr>
        <w:lastRenderedPageBreak/>
        <w:t>երրորդ կողմի գրադարանների, ծառայությունների  հետ կապված խնդիր, որը չունի որևէ ազդեցություն համակարգի ընդհանուր որակի վրա:</w:t>
      </w:r>
    </w:p>
    <w:p w14:paraId="55B2F906" w14:textId="77777777" w:rsidR="001373DC" w:rsidRPr="0077230E" w:rsidRDefault="001373DC" w:rsidP="001373DC">
      <w:pPr>
        <w:tabs>
          <w:tab w:val="left" w:pos="1710"/>
        </w:tabs>
        <w:spacing w:line="276" w:lineRule="auto"/>
        <w:ind w:left="1890"/>
        <w:jc w:val="both"/>
        <w:rPr>
          <w:rFonts w:ascii="GHEA Grapalat" w:hAnsi="GHEA Grapalat" w:cs="Sylfaen"/>
          <w:sz w:val="20"/>
          <w:szCs w:val="20"/>
          <w:lang w:val="hy-AM"/>
        </w:rPr>
      </w:pPr>
    </w:p>
    <w:p w14:paraId="4E083804" w14:textId="7BC4E8A2"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3</w:t>
      </w:r>
      <w:r w:rsidR="004627BC" w:rsidRPr="004627BC">
        <w:rPr>
          <w:rFonts w:ascii="GHEA Grapalat" w:hAnsi="GHEA Grapalat" w:cs="Sylfaen"/>
          <w:sz w:val="20"/>
          <w:szCs w:val="20"/>
          <w:lang w:val="hy-AM"/>
        </w:rPr>
        <w:t>2</w:t>
      </w:r>
      <w:r w:rsidRPr="0077230E">
        <w:rPr>
          <w:rFonts w:ascii="GHEA Grapalat" w:hAnsi="GHEA Grapalat" w:cs="Sylfaen"/>
          <w:sz w:val="20"/>
          <w:szCs w:val="20"/>
          <w:lang w:val="hy-AM"/>
        </w:rPr>
        <w:tab/>
        <w:t>Թեստավորման արդյունքում ներքոնշյալ դեպքերում համակարգերը և/կամ ծրագրային ապահովումները և/կամ դրանց տարբերակները չեն ընդունվելու պատվիրատուի կողմից՝</w:t>
      </w:r>
    </w:p>
    <w:p w14:paraId="2C59CD51"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Արգելափակող (Blocker) որևէ սխալի առկայություն,</w:t>
      </w:r>
    </w:p>
    <w:p w14:paraId="0C266A6E"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Կրիտիկական (Critical) որևէ սխալի առկայություն,</w:t>
      </w:r>
    </w:p>
    <w:p w14:paraId="38CDB4CF"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Հիմնարար/կարևոր (Major)  2 և ավելի սխալի առկակություն, կամ 1 հիմնարար/կարևոր (Major) և 4 և ավելի աննշան (Minor) սխալի առկայություն, կամ 1 հիմնարար/կարևոր (Major) և 7 և ավելի չնչին (Trivial) սխալի առկայություն</w:t>
      </w:r>
    </w:p>
    <w:p w14:paraId="469E418A"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Աննշան (Minor) 5 և ավելի սխալի առյակություն կամ 4 աննշան (Minor) և 5 և ավելի չնչին (Trivial) սխալի առկայություն</w:t>
      </w:r>
    </w:p>
    <w:p w14:paraId="40452AE4"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Չնչին (Trivial) 10 և ավելի սխալի առյակություն</w:t>
      </w:r>
    </w:p>
    <w:p w14:paraId="388B4BEA"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Իրական արտադրական միջավայրում թարմացման արդյունքում այլ համակարգում կամ նույն համակարգի այլ գործառույթում և (կամ) հատկանիշում սխալի առկայություն:</w:t>
      </w:r>
    </w:p>
    <w:p w14:paraId="52EC16BD" w14:textId="77777777" w:rsidR="001373DC" w:rsidRPr="0077230E" w:rsidRDefault="001373DC" w:rsidP="001373DC">
      <w:pPr>
        <w:spacing w:line="276" w:lineRule="auto"/>
        <w:ind w:left="450"/>
        <w:jc w:val="both"/>
        <w:rPr>
          <w:rFonts w:ascii="GHEA Grapalat" w:hAnsi="GHEA Grapalat" w:cs="Sylfaen"/>
          <w:sz w:val="20"/>
          <w:szCs w:val="20"/>
          <w:lang w:val="hy-AM"/>
        </w:rPr>
      </w:pPr>
    </w:p>
    <w:p w14:paraId="46313C7B" w14:textId="77777777" w:rsidR="001373DC" w:rsidRPr="0077230E" w:rsidRDefault="001373DC" w:rsidP="00CF395B">
      <w:pPr>
        <w:numPr>
          <w:ilvl w:val="0"/>
          <w:numId w:val="1"/>
        </w:numPr>
        <w:spacing w:line="276" w:lineRule="auto"/>
        <w:jc w:val="both"/>
        <w:rPr>
          <w:rFonts w:ascii="GHEA Grapalat" w:hAnsi="GHEA Grapalat" w:cs="Sylfaen"/>
          <w:b/>
          <w:sz w:val="20"/>
          <w:szCs w:val="20"/>
          <w:lang w:val="hy-AM"/>
        </w:rPr>
      </w:pPr>
      <w:r w:rsidRPr="0077230E">
        <w:rPr>
          <w:rFonts w:ascii="GHEA Grapalat" w:hAnsi="GHEA Grapalat" w:cs="Sylfaen"/>
          <w:b/>
          <w:sz w:val="20"/>
          <w:szCs w:val="20"/>
          <w:lang w:val="hy-AM"/>
        </w:rPr>
        <w:t>Իրավական պայմաններ</w:t>
      </w:r>
    </w:p>
    <w:p w14:paraId="69EA2322" w14:textId="77777777" w:rsidR="001373DC" w:rsidRPr="0077230E" w:rsidRDefault="001373DC" w:rsidP="001373DC">
      <w:pPr>
        <w:spacing w:line="276" w:lineRule="auto"/>
        <w:jc w:val="both"/>
        <w:rPr>
          <w:rFonts w:ascii="GHEA Grapalat" w:hAnsi="GHEA Grapalat" w:cs="Sylfaen"/>
          <w:b/>
          <w:sz w:val="20"/>
          <w:szCs w:val="20"/>
          <w:lang w:val="hy-AM"/>
        </w:rPr>
      </w:pPr>
    </w:p>
    <w:p w14:paraId="5652B122" w14:textId="23457202"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3</w:t>
      </w:r>
      <w:r w:rsidR="004627BC" w:rsidRPr="004627BC">
        <w:rPr>
          <w:rFonts w:ascii="GHEA Grapalat" w:hAnsi="GHEA Grapalat" w:cs="Sylfaen"/>
          <w:sz w:val="20"/>
          <w:szCs w:val="20"/>
          <w:lang w:val="hy-AM"/>
        </w:rPr>
        <w:t>3</w:t>
      </w:r>
      <w:r w:rsidRPr="0077230E">
        <w:rPr>
          <w:rFonts w:ascii="GHEA Grapalat" w:hAnsi="GHEA Grapalat" w:cs="Sylfaen"/>
          <w:sz w:val="20"/>
          <w:szCs w:val="20"/>
          <w:lang w:val="hy-AM"/>
        </w:rPr>
        <w:tab/>
        <w:t>Պայմանագրով մատուցված ծառայությունների արդյունքները հանդիսանում են Պատվիրատուի սեփականությունը: Պատվիրատուն իրավունք ունի օգտագործել, հրատարակել, փոխանցել, տեղափոխել դրանք իր հայեցողությամբ, առանց որևէ սահմանափակման՝ չխախտելով հեղինակների անձնական ոչ գույքային իրավունքները:</w:t>
      </w:r>
    </w:p>
    <w:p w14:paraId="3D6240C4" w14:textId="77777777" w:rsidR="001373DC" w:rsidRPr="0077230E" w:rsidRDefault="001373DC" w:rsidP="001373DC">
      <w:pPr>
        <w:spacing w:line="276" w:lineRule="auto"/>
        <w:ind w:left="1440" w:hanging="1440"/>
        <w:jc w:val="both"/>
        <w:rPr>
          <w:rFonts w:ascii="GHEA Grapalat" w:hAnsi="GHEA Grapalat" w:cs="Sylfaen"/>
          <w:sz w:val="10"/>
          <w:szCs w:val="10"/>
          <w:lang w:val="hy-AM"/>
        </w:rPr>
      </w:pPr>
    </w:p>
    <w:p w14:paraId="7D5B69C1" w14:textId="66D38121" w:rsidR="001373DC" w:rsidRPr="0077230E" w:rsidRDefault="001373DC" w:rsidP="001373DC">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 xml:space="preserve">ՊԱՀԱՆՋ </w:t>
      </w:r>
      <w:r w:rsidRPr="006D0C81">
        <w:rPr>
          <w:rFonts w:ascii="GHEA Grapalat" w:hAnsi="GHEA Grapalat" w:cs="Sylfaen"/>
          <w:sz w:val="20"/>
          <w:szCs w:val="20"/>
          <w:lang w:val="hy-AM"/>
        </w:rPr>
        <w:t>3</w:t>
      </w:r>
      <w:r w:rsidR="004627BC" w:rsidRPr="004627BC">
        <w:rPr>
          <w:rFonts w:ascii="GHEA Grapalat" w:hAnsi="GHEA Grapalat" w:cs="Sylfaen"/>
          <w:sz w:val="20"/>
          <w:szCs w:val="20"/>
          <w:lang w:val="hy-AM"/>
        </w:rPr>
        <w:t>4</w:t>
      </w:r>
      <w:r w:rsidRPr="0077230E">
        <w:rPr>
          <w:rFonts w:ascii="GHEA Grapalat" w:hAnsi="GHEA Grapalat" w:cs="Sylfaen"/>
          <w:sz w:val="20"/>
          <w:szCs w:val="20"/>
          <w:lang w:val="hy-AM"/>
        </w:rPr>
        <w:tab/>
        <w:t>Կատարողը Պատվիրատուին է տրամադրում ծրագրային ապահովմանն առնչվող բոլոր նյութերը (ծրագրային կոդեր, տվյալների շտեմարանի և այլ կիրառական ծրագրերի տեղակայման սցենարներ, կիրառական ծրագրեր, գրադարաններ, ֆայլեր, փաթեթներ և այլ ծրագրային ապահովումներ, որոնք հարկավոր են համակարգի բնականոն աշխատանքի և նոր ապարատային ապահովման վրա համակարգի ներդրման, կոնֆիգուրացման, շահագործման համար,</w:t>
      </w:r>
      <w:r w:rsidRPr="0077230E">
        <w:rPr>
          <w:rFonts w:ascii="GHEA Grapalat" w:hAnsi="GHEA Grapalat" w:cs="Sylfaen"/>
          <w:sz w:val="20"/>
          <w:szCs w:val="20"/>
          <w:lang w:val="hy-AM"/>
        </w:rPr>
        <w:tab/>
        <w:t xml:space="preserve">համակարգերի ներդրումը նկարագրող մանրամասն փաստաթուղթ, որտեղ հմուտ մասնագետների համար հասկանալի ձևով նշված կլինեն համակարգերի ներդրման համար անհրաժեշտ ծրագրային ապահովումները, կիրառական սերվերները, գրադարանները, դրանց տարբերակները, ներդրման քայլերի հաջորդականությունը և այլն, համակարգերը նկարագրող տեխնիկական փաստաթղթերը) և այլ փաստաթղթերը: </w:t>
      </w:r>
    </w:p>
    <w:p w14:paraId="36F5070D" w14:textId="77777777" w:rsidR="001373DC" w:rsidRPr="0077230E" w:rsidRDefault="001373DC" w:rsidP="001373DC">
      <w:pPr>
        <w:spacing w:line="276" w:lineRule="auto"/>
        <w:ind w:left="1440"/>
        <w:jc w:val="both"/>
        <w:rPr>
          <w:rFonts w:ascii="GHEA Grapalat" w:hAnsi="GHEA Grapalat" w:cs="Sylfaen"/>
          <w:sz w:val="20"/>
          <w:szCs w:val="20"/>
          <w:lang w:val="hy-AM"/>
        </w:rPr>
      </w:pPr>
      <w:r w:rsidRPr="0077230E">
        <w:rPr>
          <w:rFonts w:ascii="GHEA Grapalat" w:hAnsi="GHEA Grapalat" w:cs="Sylfaen"/>
          <w:sz w:val="20"/>
          <w:szCs w:val="20"/>
          <w:lang w:val="hy-AM"/>
        </w:rPr>
        <w:t>Ծրագրային կոդը և համապատասխան փաստաթղթերը պետք է պարունակեն ծրագրավորողի բոլոր մեկնաբանությունները, տեղեկատվության և գործընթացների մոդելները, տրամաբանության ձեռնարկները, ինչպես նաև գործընթացների հերթականության սխեմաները: Համակարգի ծրագրային կոդում առկա առանձին ֆունկցիոնալությամբ ծրագրային փաթեթների (plugin) ծրագրային կոդերը (source code) կտրամադրվեն պատվիրատուին GIT համակարգի միջոցով, իսկ ծրագրային փաթեթների կառուցումը (build) կիրականացվի Պատվիրատուի համապատասխան միջավայրում ՏՏ վարչության աշխատակիցների կողմից։ Կատարողի կողմից Պատվիրատուին կտրամադրվի ուղեցույց, որում մանրամասն նկարագրվում է ծրագրային կոդերից (source code) ծրագրային փաթեթի տեղադրման (deploy) գործընթացը։ Կատարողը Պատվիրատուին ներկայացնում և երաշխավորում է, որ.</w:t>
      </w:r>
    </w:p>
    <w:p w14:paraId="711C53F6"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Պատվիրատուին տրված ծրագրային ապահովման կոդը և փաստաթղթերը ամբողջական են, պատշաճ կերպով կազմված և ճշգրիտ պատճենն են ծրագրային ապահովման վերջնական ընդունման ժամանակահատվածում շահագործվող ծրագրային ապահովման տարբերակի:</w:t>
      </w:r>
    </w:p>
    <w:p w14:paraId="66CE0731"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lastRenderedPageBreak/>
        <w:t>Ցանկացած լրամշակումից հետո 15 օրվա ընթացքում Կատարողը Պատվիրատուին կտրամադրի փոփոխված ծրագրային կոդը, ինչպես նաև համապատասխան փաստաթղթերը, որոնք նույնպես պետք է լինեն ամբողջական, պատշաճ կերպով կազմված և համապատասխանեն լրամշակված ծրագրային ապահովման գործող տարբերակին:</w:t>
      </w:r>
    </w:p>
    <w:p w14:paraId="08F6C257" w14:textId="77777777" w:rsidR="001373DC" w:rsidRPr="0077230E" w:rsidRDefault="001373DC" w:rsidP="00CF395B">
      <w:pPr>
        <w:numPr>
          <w:ilvl w:val="3"/>
          <w:numId w:val="3"/>
        </w:numPr>
        <w:tabs>
          <w:tab w:val="left" w:pos="1710"/>
        </w:tabs>
        <w:spacing w:line="276" w:lineRule="auto"/>
        <w:ind w:left="2127"/>
        <w:jc w:val="both"/>
        <w:rPr>
          <w:rFonts w:ascii="GHEA Grapalat" w:hAnsi="GHEA Grapalat" w:cs="Sylfaen"/>
          <w:sz w:val="20"/>
          <w:szCs w:val="20"/>
          <w:lang w:val="hy-AM"/>
        </w:rPr>
      </w:pPr>
      <w:r w:rsidRPr="0077230E">
        <w:rPr>
          <w:rFonts w:ascii="GHEA Grapalat" w:hAnsi="GHEA Grapalat" w:cs="Sylfaen"/>
          <w:sz w:val="20"/>
          <w:szCs w:val="20"/>
          <w:lang w:val="hy-AM"/>
        </w:rPr>
        <w:t>Ծրագրային կոդը կպարունակի ողջ տեղեկատվությունը ընթեռնելի տարբերակով այնպես, որ ծրագրավորողը կամ վերլուծաբանը կարողանա պահպանել և բարելավել ծրագրային ապահովումը: Ծրագրային կոդը և համապատասխան փաստաթղթերը պետք է պարունակեն ծրագրավորողի բոլոր մեկնաբանությունները, տեղեկատվության մոդելները, գործընթացների հերթագայության սխեմաները և այլն:</w:t>
      </w:r>
    </w:p>
    <w:p w14:paraId="7D8A276B" w14:textId="77777777" w:rsidR="001373DC" w:rsidRPr="0077230E" w:rsidRDefault="001373DC" w:rsidP="001373DC">
      <w:pPr>
        <w:tabs>
          <w:tab w:val="left" w:pos="1710"/>
        </w:tabs>
        <w:spacing w:line="276" w:lineRule="auto"/>
        <w:ind w:left="2127"/>
        <w:jc w:val="both"/>
        <w:rPr>
          <w:rFonts w:ascii="GHEA Grapalat" w:hAnsi="GHEA Grapalat" w:cs="Sylfaen"/>
          <w:sz w:val="10"/>
          <w:szCs w:val="10"/>
          <w:lang w:val="hy-AM"/>
        </w:rPr>
      </w:pPr>
    </w:p>
    <w:p w14:paraId="38172D55" w14:textId="77777777" w:rsidR="001373DC" w:rsidRPr="0077230E" w:rsidRDefault="001373DC" w:rsidP="001373DC">
      <w:pPr>
        <w:spacing w:line="276" w:lineRule="auto"/>
        <w:ind w:left="1440"/>
        <w:jc w:val="both"/>
        <w:rPr>
          <w:rFonts w:ascii="GHEA Grapalat" w:hAnsi="GHEA Grapalat" w:cs="Sylfaen"/>
          <w:sz w:val="20"/>
          <w:szCs w:val="20"/>
          <w:lang w:val="hy-AM"/>
        </w:rPr>
      </w:pPr>
      <w:r w:rsidRPr="0077230E">
        <w:rPr>
          <w:rFonts w:ascii="GHEA Grapalat" w:eastAsiaTheme="minorHAnsi" w:hAnsi="GHEA Grapalat" w:cstheme="minorBidi"/>
          <w:sz w:val="20"/>
          <w:szCs w:val="20"/>
          <w:lang w:val="hy-AM"/>
        </w:rPr>
        <w:t xml:space="preserve">Ծրագրային </w:t>
      </w:r>
      <w:r w:rsidRPr="0077230E">
        <w:rPr>
          <w:rFonts w:ascii="GHEA Grapalat" w:hAnsi="GHEA Grapalat" w:cs="Sylfaen"/>
          <w:sz w:val="20"/>
          <w:szCs w:val="20"/>
          <w:lang w:val="hy-AM"/>
        </w:rPr>
        <w:t>կոդերը կլինեն բաց.</w:t>
      </w:r>
    </w:p>
    <w:p w14:paraId="6C32DA49" w14:textId="77777777" w:rsidR="001373DC" w:rsidRPr="0077230E" w:rsidRDefault="001373DC" w:rsidP="001373DC">
      <w:pPr>
        <w:spacing w:line="276" w:lineRule="auto"/>
        <w:ind w:left="1440"/>
        <w:jc w:val="both"/>
        <w:rPr>
          <w:rFonts w:ascii="GHEA Grapalat" w:eastAsiaTheme="minorHAnsi" w:hAnsi="GHEA Grapalat" w:cstheme="minorBidi"/>
          <w:sz w:val="20"/>
          <w:szCs w:val="20"/>
          <w:lang w:val="hy-AM"/>
        </w:rPr>
      </w:pPr>
      <w:r w:rsidRPr="0077230E">
        <w:rPr>
          <w:rFonts w:ascii="GHEA Grapalat" w:hAnsi="GHEA Grapalat" w:cs="Sylfaen"/>
          <w:sz w:val="20"/>
          <w:szCs w:val="20"/>
          <w:lang w:val="hy-AM"/>
        </w:rPr>
        <w:t>Կտրամադրվեն</w:t>
      </w:r>
      <w:r w:rsidRPr="0077230E">
        <w:rPr>
          <w:rFonts w:ascii="MS Mincho" w:eastAsia="MS Mincho" w:hAnsi="MS Mincho" w:cs="MS Mincho" w:hint="eastAsia"/>
          <w:sz w:val="20"/>
          <w:szCs w:val="20"/>
          <w:lang w:val="hy-AM"/>
        </w:rPr>
        <w:t>․</w:t>
      </w:r>
    </w:p>
    <w:p w14:paraId="75ED1C80" w14:textId="77777777" w:rsidR="001373DC" w:rsidRPr="0077230E" w:rsidRDefault="001373DC" w:rsidP="00CF395B">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77230E">
        <w:rPr>
          <w:rFonts w:ascii="GHEA Grapalat" w:eastAsiaTheme="minorHAnsi" w:hAnsi="GHEA Grapalat" w:cstheme="minorBidi"/>
          <w:sz w:val="20"/>
          <w:szCs w:val="20"/>
          <w:lang w:val="hy-AM"/>
        </w:rPr>
        <w:t>Կիրառվող գրադարանները (բաց)</w:t>
      </w:r>
    </w:p>
    <w:p w14:paraId="246B4F9D" w14:textId="77777777" w:rsidR="001373DC" w:rsidRPr="0077230E" w:rsidRDefault="001373DC" w:rsidP="00CF395B">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77230E">
        <w:rPr>
          <w:rFonts w:ascii="GHEA Grapalat" w:eastAsiaTheme="minorHAnsi" w:hAnsi="GHEA Grapalat" w:cstheme="minorBidi"/>
          <w:sz w:val="20"/>
          <w:szCs w:val="20"/>
          <w:lang w:val="hy-AM"/>
        </w:rPr>
        <w:t>Կիրառական ծրագրերի սերվերները</w:t>
      </w:r>
    </w:p>
    <w:p w14:paraId="43DA1047" w14:textId="77777777" w:rsidR="001373DC" w:rsidRPr="0077230E" w:rsidRDefault="001373DC" w:rsidP="00CF395B">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77230E">
        <w:rPr>
          <w:rFonts w:ascii="GHEA Grapalat" w:eastAsiaTheme="minorHAnsi" w:hAnsi="GHEA Grapalat" w:cstheme="minorBidi"/>
          <w:sz w:val="20"/>
          <w:szCs w:val="20"/>
          <w:lang w:val="hy-AM"/>
        </w:rPr>
        <w:t>Սկրիպտերը</w:t>
      </w:r>
    </w:p>
    <w:p w14:paraId="1FAF5042" w14:textId="77777777" w:rsidR="001373DC" w:rsidRPr="0077230E" w:rsidRDefault="001373DC" w:rsidP="00CF395B">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77230E">
        <w:rPr>
          <w:rFonts w:ascii="GHEA Grapalat" w:eastAsiaTheme="minorHAnsi" w:hAnsi="GHEA Grapalat" w:cstheme="minorBidi"/>
          <w:sz w:val="20"/>
          <w:szCs w:val="20"/>
          <w:lang w:val="hy-AM"/>
        </w:rPr>
        <w:t>Համակարգերի բնականոն աշխատանքի և նոր ապարատային ապահովման վրա համակարգերի ներդրման, կոնֆիգուրացման, շահագործման համար անհրաժեշտ այլ ֆայլեր, փաթեթներ և այլ ծրագրային ապահովումներ,</w:t>
      </w:r>
    </w:p>
    <w:p w14:paraId="23A6AD00" w14:textId="77777777" w:rsidR="001373DC" w:rsidRPr="0077230E" w:rsidRDefault="001373DC" w:rsidP="00CF395B">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77230E">
        <w:rPr>
          <w:rFonts w:ascii="GHEA Grapalat" w:eastAsiaTheme="minorHAnsi" w:hAnsi="GHEA Grapalat" w:cstheme="minorBidi"/>
          <w:sz w:val="20"/>
          <w:szCs w:val="20"/>
          <w:lang w:val="hy-AM"/>
        </w:rPr>
        <w:t>Համակարգերի ներդրումը նկարագրող փաստաթղթեր, որտեղ նշված են համակարգերի ներդրման անհրաժեշտ ծրագրային ապահովումները, կիրառական սերվերները, ներդրման քայլերի հաջորդականությունը և այլն, և որը հասկանալի կլինի հմուտ մասնագետների համար,</w:t>
      </w:r>
    </w:p>
    <w:p w14:paraId="4C47953E" w14:textId="77777777" w:rsidR="001373DC" w:rsidRPr="0077230E" w:rsidRDefault="001373DC" w:rsidP="00CF395B">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77230E">
        <w:rPr>
          <w:rFonts w:ascii="GHEA Grapalat" w:eastAsiaTheme="minorHAnsi" w:hAnsi="GHEA Grapalat" w:cstheme="minorBidi"/>
          <w:sz w:val="20"/>
          <w:szCs w:val="20"/>
          <w:lang w:val="hy-AM"/>
        </w:rPr>
        <w:t>Համակարգերը նկարագրող տեխնիկական փաստաթղթերը։</w:t>
      </w:r>
    </w:p>
    <w:p w14:paraId="713546DC" w14:textId="77777777" w:rsidR="001373DC" w:rsidRPr="0077230E" w:rsidRDefault="001373DC" w:rsidP="001373DC">
      <w:pPr>
        <w:widowControl w:val="0"/>
        <w:spacing w:line="276" w:lineRule="auto"/>
        <w:ind w:left="360"/>
        <w:rPr>
          <w:rFonts w:ascii="GHEA Grapalat" w:hAnsi="GHEA Grapalat" w:cs="Sylfaen"/>
          <w:b/>
          <w:sz w:val="20"/>
          <w:szCs w:val="20"/>
          <w:lang w:val="hy-AM"/>
        </w:rPr>
      </w:pPr>
    </w:p>
    <w:p w14:paraId="3B6952B6" w14:textId="77777777" w:rsidR="001373DC" w:rsidRPr="0077230E" w:rsidRDefault="001373DC" w:rsidP="001373DC">
      <w:pPr>
        <w:spacing w:line="276" w:lineRule="auto"/>
        <w:rPr>
          <w:rFonts w:ascii="GHEA Grapalat" w:hAnsi="GHEA Grapalat" w:cs="Tahoma"/>
          <w:b/>
          <w:sz w:val="20"/>
          <w:szCs w:val="20"/>
          <w:lang w:val="hy-AM"/>
        </w:rPr>
      </w:pPr>
      <w:r w:rsidRPr="0077230E">
        <w:rPr>
          <w:rFonts w:ascii="GHEA Grapalat" w:hAnsi="GHEA Grapalat" w:cs="Tahoma"/>
          <w:b/>
          <w:sz w:val="20"/>
          <w:szCs w:val="20"/>
          <w:lang w:val="hy-AM"/>
        </w:rPr>
        <w:t>ԼՐԱՑՈՒՑԻՉ ՊԱՅՄԱՆՆԵՐ</w:t>
      </w:r>
    </w:p>
    <w:p w14:paraId="5296F019" w14:textId="77777777" w:rsidR="001373DC" w:rsidRPr="0077230E" w:rsidRDefault="001373DC" w:rsidP="001373DC">
      <w:pPr>
        <w:spacing w:line="276" w:lineRule="auto"/>
        <w:rPr>
          <w:rFonts w:ascii="GHEA Grapalat" w:hAnsi="GHEA Grapalat" w:cs="Tahoma"/>
          <w:b/>
          <w:sz w:val="20"/>
          <w:szCs w:val="20"/>
          <w:lang w:val="hy-AM"/>
        </w:rPr>
      </w:pPr>
    </w:p>
    <w:p w14:paraId="0385E313" w14:textId="77777777" w:rsidR="001373DC" w:rsidRPr="0077230E" w:rsidRDefault="001373DC" w:rsidP="00CF395B">
      <w:pPr>
        <w:numPr>
          <w:ilvl w:val="0"/>
          <w:numId w:val="4"/>
        </w:numPr>
        <w:spacing w:line="276" w:lineRule="auto"/>
        <w:jc w:val="both"/>
        <w:rPr>
          <w:rFonts w:ascii="GHEA Grapalat" w:hAnsi="GHEA Grapalat" w:cs="Tahoma"/>
          <w:sz w:val="20"/>
          <w:szCs w:val="20"/>
          <w:lang w:val="hy-AM"/>
        </w:rPr>
      </w:pPr>
      <w:r w:rsidRPr="0077230E">
        <w:rPr>
          <w:rFonts w:ascii="GHEA Grapalat" w:hAnsi="GHEA Grapalat" w:cs="Tahoma"/>
          <w:sz w:val="20"/>
          <w:szCs w:val="20"/>
          <w:lang w:val="hy-AM"/>
        </w:rPr>
        <w:t>Կատարողը պարտավորվում է չբացահայտել ծառայությունների մատուցման ժամանակ նրան հասանելի դարձած տեղեկատվությունը։ Տեղեկատվության չբացահայտման վերաբերյալ Պատվիրատուի կողմից կատարողի հետ կնքվելու է երկկողմանի պայմանագիր։</w:t>
      </w:r>
    </w:p>
    <w:p w14:paraId="42650A46" w14:textId="77777777" w:rsidR="001373DC" w:rsidRPr="0077230E" w:rsidRDefault="001373DC" w:rsidP="001373DC">
      <w:pPr>
        <w:spacing w:line="276" w:lineRule="auto"/>
        <w:ind w:left="720"/>
        <w:jc w:val="both"/>
        <w:rPr>
          <w:rFonts w:ascii="GHEA Grapalat" w:hAnsi="GHEA Grapalat" w:cs="Tahoma"/>
          <w:sz w:val="20"/>
          <w:szCs w:val="20"/>
          <w:lang w:val="hy-AM"/>
        </w:rPr>
      </w:pPr>
    </w:p>
    <w:p w14:paraId="3947E603" w14:textId="1CDE1D09" w:rsidR="001373DC" w:rsidRPr="0077230E" w:rsidRDefault="001373DC" w:rsidP="00CF395B">
      <w:pPr>
        <w:numPr>
          <w:ilvl w:val="0"/>
          <w:numId w:val="4"/>
        </w:numPr>
        <w:spacing w:line="276" w:lineRule="auto"/>
        <w:jc w:val="both"/>
        <w:rPr>
          <w:rFonts w:ascii="GHEA Grapalat" w:hAnsi="GHEA Grapalat" w:cs="Sylfaen"/>
          <w:sz w:val="20"/>
          <w:szCs w:val="20"/>
          <w:lang w:val="hy-AM"/>
        </w:rPr>
      </w:pPr>
      <w:r w:rsidRPr="0077230E">
        <w:rPr>
          <w:rFonts w:ascii="GHEA Grapalat" w:hAnsi="GHEA Grapalat" w:cs="Tahoma"/>
          <w:sz w:val="20"/>
          <w:szCs w:val="20"/>
          <w:lang w:val="hy-AM"/>
        </w:rPr>
        <w:t xml:space="preserve">Կատարողը պարտավորվում է, ոչ ուշ քան Պայմանագրի կնքումից 15 օրացուցային օրվա ընթացքում, </w:t>
      </w:r>
      <w:r w:rsidRPr="0077230E">
        <w:rPr>
          <w:rFonts w:ascii="GHEA Grapalat" w:hAnsi="GHEA Grapalat" w:cs="Sylfaen"/>
          <w:sz w:val="20"/>
          <w:szCs w:val="20"/>
          <w:lang w:val="hy-AM"/>
        </w:rPr>
        <w:t xml:space="preserve">Պատվիրատուին գրավոր տեղեկացնել Կատարողի գրասենյակի՝ անձնակազմի տեղակայման, վերաբերյալ տեղեկատվություն (գտնվելու վայր, հասցե, հեռախոս, էլեկտրոնային փոստ) և </w:t>
      </w:r>
      <w:r w:rsidRPr="004627BC">
        <w:rPr>
          <w:rFonts w:ascii="GHEA Grapalat" w:hAnsi="GHEA Grapalat" w:cs="Sylfaen"/>
          <w:sz w:val="20"/>
          <w:szCs w:val="20"/>
          <w:lang w:val="hy-AM"/>
        </w:rPr>
        <w:t>սույն ծառայության նպատակով անձնակազմում ներգրավված աշխատակիցների վերաբերյալ տեղեկատվություն (անուն ազգանուն, զբաղեցրած պաշտոն, իրականացվող աշխատանք</w:t>
      </w:r>
      <w:r w:rsidR="00402146" w:rsidRPr="004627BC">
        <w:rPr>
          <w:rFonts w:ascii="GHEA Grapalat" w:hAnsi="GHEA Grapalat" w:cs="Sylfaen"/>
          <w:sz w:val="20"/>
          <w:szCs w:val="20"/>
          <w:lang w:val="hy-AM"/>
        </w:rPr>
        <w:t>, ինչպես նաև վերջիններիս կողմից</w:t>
      </w:r>
      <w:r w:rsidR="00410F28" w:rsidRPr="004627BC">
        <w:rPr>
          <w:rFonts w:ascii="GHEA Grapalat" w:hAnsi="GHEA Grapalat" w:cs="Sylfaen"/>
          <w:sz w:val="20"/>
          <w:szCs w:val="20"/>
          <w:lang w:val="hy-AM"/>
        </w:rPr>
        <w:t xml:space="preserve"> </w:t>
      </w:r>
      <w:r w:rsidR="00610A0D" w:rsidRPr="004627BC">
        <w:rPr>
          <w:rFonts w:ascii="GHEA Grapalat" w:hAnsi="GHEA Grapalat" w:cs="Sylfaen"/>
          <w:sz w:val="20"/>
          <w:szCs w:val="20"/>
          <w:lang w:val="hy-AM"/>
        </w:rPr>
        <w:t>ստորագրված</w:t>
      </w:r>
      <w:r w:rsidR="00402146" w:rsidRPr="004627BC">
        <w:rPr>
          <w:rFonts w:ascii="GHEA Grapalat" w:hAnsi="GHEA Grapalat" w:cs="Sylfaen"/>
          <w:sz w:val="20"/>
          <w:szCs w:val="20"/>
          <w:lang w:val="hy-AM"/>
        </w:rPr>
        <w:t xml:space="preserve"> գրավոր համաձայնությունները` իրականացվելիք աշխատանքներում ներգրավվելու մասի</w:t>
      </w:r>
      <w:r w:rsidRPr="004627BC">
        <w:rPr>
          <w:rFonts w:ascii="GHEA Grapalat" w:hAnsi="GHEA Grapalat" w:cs="Sylfaen"/>
          <w:sz w:val="20"/>
          <w:szCs w:val="20"/>
          <w:lang w:val="hy-AM"/>
        </w:rPr>
        <w:t>): Ընդ որում, գրասենյակի և սույն ծառայությունում ներգրավված աշխատակիցների փոփոխության դեպքում 3-օրյա ժամկետում Կատարողը պարտավոր է Պատվիրատուին գրավոր տրամադրել սույն մասով նախատեսված տեղեկատվությունը</w:t>
      </w:r>
      <w:r w:rsidR="00402146" w:rsidRPr="004627BC">
        <w:rPr>
          <w:rFonts w:ascii="GHEA Grapalat" w:hAnsi="GHEA Grapalat" w:cs="Sylfaen"/>
          <w:sz w:val="20"/>
          <w:szCs w:val="20"/>
          <w:lang w:val="hy-AM"/>
        </w:rPr>
        <w:t xml:space="preserve"> (ներառյալ վերջիններիս կողմից ստորագրված գրավոր համաձայնություն)</w:t>
      </w:r>
      <w:r w:rsidRPr="004627BC">
        <w:rPr>
          <w:rFonts w:ascii="GHEA Grapalat" w:hAnsi="GHEA Grapalat" w:cs="Sylfaen"/>
          <w:sz w:val="20"/>
          <w:szCs w:val="20"/>
          <w:lang w:val="hy-AM"/>
        </w:rPr>
        <w:t>: Պատվիրատուն ցանկացած ժամանակ իրավունք ունի ստուգել Կատարողի</w:t>
      </w:r>
      <w:r w:rsidRPr="0077230E">
        <w:rPr>
          <w:rFonts w:ascii="GHEA Grapalat" w:hAnsi="GHEA Grapalat" w:cs="Sylfaen"/>
          <w:sz w:val="20"/>
          <w:szCs w:val="20"/>
          <w:lang w:val="hy-AM"/>
        </w:rPr>
        <w:t xml:space="preserve"> կողմից ներկայացված տեղեկատվությունը:</w:t>
      </w:r>
    </w:p>
    <w:p w14:paraId="164FDEFA" w14:textId="77777777" w:rsidR="001373DC" w:rsidRPr="0077230E" w:rsidRDefault="001373DC" w:rsidP="001373DC">
      <w:pPr>
        <w:spacing w:line="276" w:lineRule="auto"/>
        <w:ind w:left="630" w:hanging="270"/>
        <w:jc w:val="both"/>
        <w:rPr>
          <w:rFonts w:ascii="GHEA Grapalat" w:hAnsi="GHEA Grapalat" w:cs="Sylfaen"/>
          <w:sz w:val="20"/>
          <w:szCs w:val="20"/>
          <w:lang w:val="hy-AM"/>
        </w:rPr>
      </w:pPr>
    </w:p>
    <w:p w14:paraId="1129E727" w14:textId="4664B117" w:rsidR="001373DC" w:rsidRPr="0077230E" w:rsidRDefault="001373DC" w:rsidP="00CF395B">
      <w:pPr>
        <w:numPr>
          <w:ilvl w:val="0"/>
          <w:numId w:val="4"/>
        </w:numPr>
        <w:spacing w:line="276" w:lineRule="auto"/>
        <w:jc w:val="both"/>
        <w:rPr>
          <w:rFonts w:ascii="GHEA Grapalat" w:hAnsi="GHEA Grapalat" w:cs="Sylfaen"/>
          <w:sz w:val="20"/>
          <w:szCs w:val="20"/>
          <w:lang w:val="hy-AM"/>
        </w:rPr>
      </w:pPr>
      <w:r w:rsidRPr="0077230E">
        <w:rPr>
          <w:rFonts w:ascii="GHEA Grapalat" w:hAnsi="GHEA Grapalat" w:cs="Sylfaen"/>
          <w:sz w:val="20"/>
          <w:szCs w:val="20"/>
          <w:lang w:val="hy-AM"/>
        </w:rPr>
        <w:t xml:space="preserve">Ծառայությունների մատուցման ընթացքում անհրաժեշտություն առաջանալու դեպքում Կատարողը պետք է ապահովի աշխատանքային քննարկումների իրականացում Պատվիրատուի համապատասխան աշխատակիցների հետ: Ընդ որում, քննարկման անհրաժեշտություն առաջանալու դեպքում Պատվիրատուն էլեկտրանային փոստի կամ այլ կապի միջոցով (Օր.` Slack, Telegram և այլն) տեղեկացնում է Կատարողին, որն էլ 1-օրյա ժամկետում ապահովում է նախատեսված քննարկումը: Ելնելով քննարկվող հարցերի բովանդակությունից՝ </w:t>
      </w:r>
      <w:r w:rsidR="00610A0D" w:rsidRPr="0077230E">
        <w:rPr>
          <w:rFonts w:ascii="GHEA Grapalat" w:hAnsi="GHEA Grapalat" w:cs="Sylfaen"/>
          <w:sz w:val="20"/>
          <w:szCs w:val="20"/>
          <w:lang w:val="hy-AM"/>
        </w:rPr>
        <w:t xml:space="preserve">ըստ </w:t>
      </w:r>
      <w:r w:rsidR="00610A0D" w:rsidRPr="0077230E">
        <w:rPr>
          <w:rFonts w:ascii="GHEA Grapalat" w:hAnsi="GHEA Grapalat" w:cs="Sylfaen"/>
          <w:sz w:val="20"/>
          <w:szCs w:val="20"/>
          <w:lang w:val="hy-AM"/>
        </w:rPr>
        <w:lastRenderedPageBreak/>
        <w:t xml:space="preserve">Պատվիրատուի ցանկության </w:t>
      </w:r>
      <w:r w:rsidRPr="0077230E">
        <w:rPr>
          <w:rFonts w:ascii="GHEA Grapalat" w:hAnsi="GHEA Grapalat" w:cs="Sylfaen"/>
          <w:sz w:val="20"/>
          <w:szCs w:val="20"/>
          <w:lang w:val="hy-AM"/>
        </w:rPr>
        <w:t xml:space="preserve">այն կարող է իրականացվել կամ Պատվիրատուի համապատասխան վարչական շենքում կամ Կատարողի գրասենյակում: </w:t>
      </w:r>
    </w:p>
    <w:p w14:paraId="6608420C" w14:textId="77777777" w:rsidR="000A6CAE" w:rsidRPr="00B97909" w:rsidRDefault="000A6CAE" w:rsidP="000A6CAE">
      <w:pPr>
        <w:pStyle w:val="BodyTextIndent"/>
        <w:spacing w:line="240" w:lineRule="auto"/>
        <w:ind w:firstLine="0"/>
        <w:jc w:val="left"/>
        <w:rPr>
          <w:rFonts w:ascii="GHEA Grapalat" w:hAnsi="GHEA Grapalat"/>
          <w:b/>
          <w:i w:val="0"/>
          <w:lang w:val="hy-AM"/>
        </w:rPr>
      </w:pPr>
    </w:p>
    <w:p w14:paraId="739EAE1F" w14:textId="77777777" w:rsidR="004328AF" w:rsidRPr="0077230E" w:rsidRDefault="004328AF" w:rsidP="004328AF">
      <w:pPr>
        <w:pStyle w:val="ListParagraph"/>
        <w:ind w:left="0"/>
        <w:jc w:val="center"/>
        <w:rPr>
          <w:rFonts w:ascii="GHEA Grapalat" w:hAnsi="GHEA Grapalat" w:cs="Tahoma"/>
          <w:b/>
          <w:sz w:val="20"/>
          <w:szCs w:val="20"/>
          <w:lang w:val="hy-AM"/>
        </w:rPr>
      </w:pPr>
      <w:r w:rsidRPr="0077230E">
        <w:rPr>
          <w:rFonts w:ascii="GHEA Grapalat" w:hAnsi="GHEA Grapalat" w:cs="Tahoma"/>
          <w:b/>
          <w:sz w:val="20"/>
          <w:szCs w:val="20"/>
          <w:lang w:val="hy-AM"/>
        </w:rPr>
        <w:t>ԳԱՂՏՆԻՈՒԹՅՈՒՆ</w:t>
      </w:r>
    </w:p>
    <w:p w14:paraId="298AC955" w14:textId="77777777" w:rsidR="004328AF" w:rsidRPr="0077230E" w:rsidRDefault="004328AF" w:rsidP="004328AF">
      <w:pPr>
        <w:keepNext/>
        <w:keepLines/>
        <w:spacing w:line="276" w:lineRule="auto"/>
        <w:ind w:left="990" w:hanging="990"/>
        <w:jc w:val="both"/>
        <w:outlineLvl w:val="0"/>
        <w:rPr>
          <w:rFonts w:ascii="GHEA Grapalat" w:hAnsi="GHEA Grapalat"/>
          <w:b/>
          <w:bCs/>
          <w:sz w:val="10"/>
          <w:szCs w:val="10"/>
          <w:lang w:val="hy-AM"/>
        </w:rPr>
      </w:pPr>
    </w:p>
    <w:p w14:paraId="4C5A9546" w14:textId="5065C1BE" w:rsidR="004328AF" w:rsidRPr="0077230E" w:rsidRDefault="004328AF" w:rsidP="004328AF">
      <w:pPr>
        <w:tabs>
          <w:tab w:val="left" w:pos="450"/>
        </w:tabs>
        <w:spacing w:line="276" w:lineRule="auto"/>
        <w:jc w:val="both"/>
        <w:rPr>
          <w:rFonts w:ascii="GHEA Grapalat" w:hAnsi="GHEA Grapalat"/>
          <w:sz w:val="20"/>
          <w:szCs w:val="20"/>
          <w:lang w:val="hy-AM"/>
        </w:rPr>
      </w:pPr>
      <w:r w:rsidRPr="0077230E">
        <w:rPr>
          <w:rFonts w:ascii="GHEA Grapalat" w:hAnsi="GHEA Grapalat"/>
          <w:sz w:val="20"/>
          <w:szCs w:val="20"/>
          <w:lang w:val="hy-AM"/>
        </w:rPr>
        <w:tab/>
      </w:r>
      <w:bookmarkStart w:id="2" w:name="_Hlk179125407"/>
      <w:r w:rsidRPr="0077230E">
        <w:rPr>
          <w:rFonts w:ascii="GHEA Grapalat" w:hAnsi="GHEA Grapalat"/>
          <w:sz w:val="20"/>
          <w:szCs w:val="20"/>
          <w:lang w:val="hy-AM"/>
        </w:rPr>
        <w:t xml:space="preserve">Կատարողը և/կամ </w:t>
      </w:r>
      <w:r>
        <w:rPr>
          <w:rFonts w:ascii="GHEA Grapalat" w:hAnsi="GHEA Grapalat"/>
          <w:sz w:val="20"/>
          <w:szCs w:val="20"/>
          <w:lang w:val="hy-AM"/>
        </w:rPr>
        <w:t>ծառայությունների մատուցմանը ներգրավված անձինք</w:t>
      </w:r>
      <w:r w:rsidRPr="0077230E">
        <w:rPr>
          <w:rFonts w:ascii="GHEA Grapalat" w:hAnsi="GHEA Grapalat"/>
          <w:sz w:val="20"/>
          <w:szCs w:val="20"/>
          <w:lang w:val="hy-AM"/>
        </w:rPr>
        <w:t xml:space="preserve"> </w:t>
      </w:r>
      <w:bookmarkEnd w:id="2"/>
      <w:r w:rsidRPr="0077230E">
        <w:rPr>
          <w:rFonts w:ascii="GHEA Grapalat" w:hAnsi="GHEA Grapalat"/>
          <w:sz w:val="20"/>
          <w:szCs w:val="20"/>
          <w:lang w:val="hy-AM"/>
        </w:rPr>
        <w:t>հանձն են առնում գաղտնի պահել ողջ այն տեղեկատվությունը, որը հանրամատչելի չէ, և չեն ստանձնի որևէ այլ հանձնարարություն, որը կհանգեցնի շահերի բախման:</w:t>
      </w:r>
    </w:p>
    <w:p w14:paraId="4A1D7EA3" w14:textId="44C29414" w:rsidR="004328AF" w:rsidRPr="0077230E" w:rsidRDefault="004328AF" w:rsidP="004328AF">
      <w:pPr>
        <w:tabs>
          <w:tab w:val="left" w:pos="450"/>
        </w:tabs>
        <w:spacing w:line="276" w:lineRule="auto"/>
        <w:jc w:val="both"/>
        <w:rPr>
          <w:rFonts w:ascii="GHEA Grapalat" w:hAnsi="GHEA Grapalat"/>
          <w:sz w:val="20"/>
          <w:szCs w:val="20"/>
          <w:lang w:val="hy-AM"/>
        </w:rPr>
      </w:pPr>
      <w:r w:rsidRPr="0077230E">
        <w:rPr>
          <w:rFonts w:ascii="GHEA Grapalat" w:hAnsi="GHEA Grapalat"/>
          <w:sz w:val="20"/>
          <w:szCs w:val="20"/>
          <w:lang w:val="hy-AM"/>
        </w:rPr>
        <w:tab/>
      </w:r>
      <w:r w:rsidR="00C83AAC" w:rsidRPr="00C83AAC">
        <w:rPr>
          <w:rFonts w:ascii="GHEA Grapalat" w:hAnsi="GHEA Grapalat"/>
          <w:sz w:val="20"/>
          <w:szCs w:val="20"/>
          <w:lang w:val="hy-AM"/>
        </w:rPr>
        <w:t xml:space="preserve">Կատարողը և/կամ ծառայությունների մատուցմանը ներգրավված անձինք </w:t>
      </w:r>
      <w:r w:rsidRPr="0077230E">
        <w:rPr>
          <w:rFonts w:ascii="GHEA Grapalat" w:hAnsi="GHEA Grapalat"/>
          <w:sz w:val="20"/>
          <w:szCs w:val="20"/>
          <w:lang w:val="hy-AM"/>
        </w:rPr>
        <w:t xml:space="preserve">պարտավորվում են առանց Պատվիրատուի գրավոր համաձայնության որևէ կողմի (բացի նախագծերի կազմակերպչական կառուցվածքում նշված անձանցից) չտրամադրել աշխատանքների իրականացման շրջանակներում ստացված որևէ տեղեկատվություն՝ անկախ ստացման ձևից (գրավոր, բանավոր, էլեկտրոնային, և այլն): Սույն դրույթը կիրառվում է նույնիսկ պայմանագրի դադարեցումից հետո: </w:t>
      </w:r>
    </w:p>
    <w:p w14:paraId="689015BE" w14:textId="3CFAC72A" w:rsidR="004328AF" w:rsidRPr="0077230E" w:rsidRDefault="004328AF" w:rsidP="00C83AAC">
      <w:pPr>
        <w:keepNext/>
        <w:spacing w:before="240" w:after="60" w:line="276" w:lineRule="auto"/>
        <w:jc w:val="both"/>
        <w:outlineLvl w:val="0"/>
        <w:rPr>
          <w:rFonts w:ascii="GHEA Grapalat" w:hAnsi="GHEA Grapalat" w:cs="Sylfaen"/>
          <w:b/>
          <w:i/>
          <w:sz w:val="20"/>
          <w:szCs w:val="20"/>
          <w:lang w:val="pt-BR"/>
        </w:rPr>
      </w:pPr>
      <w:r w:rsidRPr="0077230E">
        <w:rPr>
          <w:rFonts w:ascii="GHEA Grapalat" w:hAnsi="GHEA Grapalat"/>
          <w:sz w:val="20"/>
          <w:szCs w:val="20"/>
          <w:lang w:val="hy-AM"/>
        </w:rPr>
        <w:tab/>
        <w:t xml:space="preserve">Պայմանագրի դադարեցումից հետո </w:t>
      </w:r>
      <w:r w:rsidR="00C83AAC" w:rsidRPr="0077230E">
        <w:rPr>
          <w:rFonts w:ascii="GHEA Grapalat" w:hAnsi="GHEA Grapalat"/>
          <w:sz w:val="20"/>
          <w:szCs w:val="20"/>
          <w:lang w:val="hy-AM"/>
        </w:rPr>
        <w:t xml:space="preserve">Կատարողը և/կամ </w:t>
      </w:r>
      <w:r w:rsidR="00C83AAC">
        <w:rPr>
          <w:rFonts w:ascii="GHEA Grapalat" w:hAnsi="GHEA Grapalat"/>
          <w:sz w:val="20"/>
          <w:szCs w:val="20"/>
          <w:lang w:val="hy-AM"/>
        </w:rPr>
        <w:t>ծառայությունների մատուցմանը ներգրավված անձինք</w:t>
      </w:r>
      <w:r w:rsidRPr="0077230E">
        <w:rPr>
          <w:rFonts w:ascii="GHEA Grapalat" w:hAnsi="GHEA Grapalat"/>
          <w:sz w:val="20"/>
          <w:szCs w:val="20"/>
          <w:lang w:val="hy-AM"/>
        </w:rPr>
        <w:t xml:space="preserve"> ոչ ուշ քան 10 օրվա ընթացքում պետք է ոչնչացնեն պայմանագրի շրջանակներում ստացված տեղեկատվությունը՝ անկախ ձևից և բովանդակությունից, բացառությամբ այն դեպքերի, երբ ՀՀ օրենսդրությունը պահանջում է դրանց պահպանումը:</w:t>
      </w:r>
    </w:p>
    <w:p w14:paraId="61329713" w14:textId="77777777" w:rsidR="000A6CAE" w:rsidRPr="004328AF" w:rsidRDefault="000A6CAE" w:rsidP="000A6CAE">
      <w:pPr>
        <w:pStyle w:val="BodyTextIndent"/>
        <w:tabs>
          <w:tab w:val="left" w:pos="923"/>
        </w:tabs>
        <w:spacing w:line="240" w:lineRule="auto"/>
        <w:ind w:firstLine="0"/>
        <w:jc w:val="left"/>
        <w:rPr>
          <w:rFonts w:ascii="GHEA Grapalat" w:hAnsi="GHEA Grapalat"/>
          <w:b/>
          <w:i w:val="0"/>
          <w:color w:val="FF0000"/>
          <w:lang w:val="pt-BR"/>
        </w:rPr>
      </w:pPr>
    </w:p>
    <w:p w14:paraId="3A304497" w14:textId="643F24AD" w:rsidR="000A6CAE" w:rsidRPr="004627BC" w:rsidRDefault="00C83AAC" w:rsidP="00C83AAC">
      <w:pPr>
        <w:pStyle w:val="BodyTextIndent"/>
        <w:tabs>
          <w:tab w:val="left" w:pos="923"/>
        </w:tabs>
        <w:spacing w:line="240" w:lineRule="auto"/>
        <w:ind w:firstLine="0"/>
        <w:rPr>
          <w:rFonts w:ascii="GHEA Grapalat" w:hAnsi="GHEA Grapalat"/>
          <w:b/>
          <w:i w:val="0"/>
          <w:lang w:val="hy-AM"/>
        </w:rPr>
      </w:pPr>
      <w:r w:rsidRPr="004627BC">
        <w:rPr>
          <w:rFonts w:ascii="GHEA Grapalat" w:hAnsi="GHEA Grapalat"/>
          <w:b/>
          <w:i w:val="0"/>
          <w:lang w:val="hy-AM"/>
        </w:rPr>
        <w:t xml:space="preserve">Ծառայությունների մատուցման </w:t>
      </w:r>
      <w:r w:rsidR="00E3113A" w:rsidRPr="004627BC">
        <w:rPr>
          <w:rFonts w:ascii="GHEA Grapalat" w:hAnsi="GHEA Grapalat"/>
          <w:b/>
          <w:i w:val="0"/>
          <w:lang w:val="hy-AM"/>
        </w:rPr>
        <w:t>ընդհանուր ժամկետը՝ 240</w:t>
      </w:r>
      <w:r w:rsidR="000A6CAE" w:rsidRPr="004627BC">
        <w:rPr>
          <w:rFonts w:ascii="GHEA Grapalat" w:hAnsi="GHEA Grapalat"/>
          <w:b/>
          <w:i w:val="0"/>
          <w:lang w:val="hy-AM"/>
        </w:rPr>
        <w:t>օր</w:t>
      </w:r>
      <w:r w:rsidR="00E3113A" w:rsidRPr="004627BC">
        <w:rPr>
          <w:rFonts w:ascii="GHEA Grapalat" w:hAnsi="GHEA Grapalat"/>
          <w:b/>
          <w:i w:val="0"/>
          <w:lang w:val="hy-AM"/>
        </w:rPr>
        <w:t>, ընդ որում՝ ծառայությունների մատուցումը</w:t>
      </w:r>
      <w:r w:rsidRPr="004627BC">
        <w:rPr>
          <w:rFonts w:ascii="GHEA Grapalat" w:hAnsi="GHEA Grapalat"/>
          <w:b/>
          <w:i w:val="0"/>
          <w:lang w:val="hy-AM"/>
        </w:rPr>
        <w:t xml:space="preserve"> </w:t>
      </w:r>
      <w:r w:rsidR="00E3113A" w:rsidRPr="004627BC">
        <w:rPr>
          <w:rFonts w:ascii="GHEA Grapalat" w:hAnsi="GHEA Grapalat"/>
          <w:b/>
          <w:i w:val="0"/>
          <w:lang w:val="hy-AM"/>
        </w:rPr>
        <w:t xml:space="preserve">իրականացվելու է փուլային, համաձայն հետևյալ </w:t>
      </w:r>
      <w:r w:rsidR="00D10F95" w:rsidRPr="004627BC">
        <w:rPr>
          <w:rFonts w:ascii="GHEA Grapalat" w:hAnsi="GHEA Grapalat"/>
          <w:b/>
          <w:i w:val="0"/>
          <w:lang w:val="hy-AM"/>
        </w:rPr>
        <w:t>օրացուցային գրաֆիկի</w:t>
      </w:r>
      <w:r w:rsidR="00E3113A" w:rsidRPr="004627BC">
        <w:rPr>
          <w:rFonts w:ascii="GHEA Grapalat" w:hAnsi="GHEA Grapalat"/>
          <w:b/>
          <w:i w:val="0"/>
          <w:lang w:val="hy-AM"/>
        </w:rPr>
        <w:t>՝</w:t>
      </w:r>
    </w:p>
    <w:p w14:paraId="149AC302" w14:textId="1037D482" w:rsidR="00D10F95" w:rsidRDefault="00D10F95" w:rsidP="000A6CAE">
      <w:pPr>
        <w:pStyle w:val="BodyTextIndent"/>
        <w:tabs>
          <w:tab w:val="left" w:pos="923"/>
        </w:tabs>
        <w:spacing w:line="240" w:lineRule="auto"/>
        <w:ind w:firstLine="0"/>
        <w:jc w:val="left"/>
        <w:rPr>
          <w:rFonts w:ascii="GHEA Grapalat" w:hAnsi="GHEA Grapalat"/>
          <w:b/>
          <w:i w:val="0"/>
          <w:color w:val="FF0000"/>
          <w:lang w:val="hy-AM"/>
        </w:rPr>
      </w:pPr>
    </w:p>
    <w:tbl>
      <w:tblPr>
        <w:tblW w:w="10327" w:type="dxa"/>
        <w:tblInd w:w="113" w:type="dxa"/>
        <w:tblLook w:val="04A0" w:firstRow="1" w:lastRow="0" w:firstColumn="1" w:lastColumn="0" w:noHBand="0" w:noVBand="1"/>
      </w:tblPr>
      <w:tblGrid>
        <w:gridCol w:w="1028"/>
        <w:gridCol w:w="3078"/>
        <w:gridCol w:w="840"/>
        <w:gridCol w:w="843"/>
        <w:gridCol w:w="733"/>
        <w:gridCol w:w="766"/>
        <w:gridCol w:w="686"/>
        <w:gridCol w:w="707"/>
        <w:gridCol w:w="686"/>
        <w:gridCol w:w="960"/>
      </w:tblGrid>
      <w:tr w:rsidR="004328AF" w14:paraId="07C9C7E5" w14:textId="77777777" w:rsidTr="004328AF">
        <w:trPr>
          <w:trHeight w:val="375"/>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83FD" w14:textId="77777777" w:rsidR="004328AF" w:rsidRDefault="004328AF">
            <w:pPr>
              <w:jc w:val="center"/>
              <w:rPr>
                <w:rFonts w:ascii="Arial" w:hAnsi="Arial" w:cs="Arial"/>
                <w:b/>
                <w:bCs/>
                <w:sz w:val="20"/>
                <w:szCs w:val="20"/>
              </w:rPr>
            </w:pPr>
            <w:proofErr w:type="spellStart"/>
            <w:r>
              <w:rPr>
                <w:rFonts w:ascii="Arial" w:hAnsi="Arial" w:cs="Arial"/>
                <w:b/>
                <w:bCs/>
                <w:sz w:val="20"/>
                <w:szCs w:val="20"/>
              </w:rPr>
              <w:t>Փուլերը</w:t>
            </w:r>
            <w:proofErr w:type="spellEnd"/>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B4087" w14:textId="77777777" w:rsidR="004328AF" w:rsidRDefault="004328AF">
            <w:pPr>
              <w:jc w:val="center"/>
              <w:rPr>
                <w:rFonts w:ascii="Arial" w:hAnsi="Arial" w:cs="Arial"/>
                <w:b/>
                <w:bCs/>
                <w:sz w:val="20"/>
                <w:szCs w:val="20"/>
              </w:rPr>
            </w:pPr>
            <w:proofErr w:type="spellStart"/>
            <w:r>
              <w:rPr>
                <w:rFonts w:ascii="Arial" w:hAnsi="Arial" w:cs="Arial"/>
                <w:b/>
                <w:bCs/>
                <w:sz w:val="20"/>
                <w:szCs w:val="20"/>
              </w:rPr>
              <w:t>Մատուցվելիք</w:t>
            </w:r>
            <w:proofErr w:type="spellEnd"/>
            <w:r>
              <w:rPr>
                <w:rFonts w:ascii="Arial" w:hAnsi="Arial" w:cs="Arial"/>
                <w:b/>
                <w:bCs/>
                <w:sz w:val="20"/>
                <w:szCs w:val="20"/>
              </w:rPr>
              <w:t xml:space="preserve"> </w:t>
            </w:r>
            <w:proofErr w:type="spellStart"/>
            <w:r>
              <w:rPr>
                <w:rFonts w:ascii="Arial" w:hAnsi="Arial" w:cs="Arial"/>
                <w:b/>
                <w:bCs/>
                <w:sz w:val="20"/>
                <w:szCs w:val="20"/>
              </w:rPr>
              <w:t>ծառայությունների</w:t>
            </w:r>
            <w:proofErr w:type="spellEnd"/>
            <w:r>
              <w:rPr>
                <w:rFonts w:ascii="Arial" w:hAnsi="Arial" w:cs="Arial"/>
                <w:b/>
                <w:bCs/>
                <w:sz w:val="20"/>
                <w:szCs w:val="20"/>
              </w:rPr>
              <w:t xml:space="preserve"> </w:t>
            </w:r>
            <w:proofErr w:type="spellStart"/>
            <w:r>
              <w:rPr>
                <w:rFonts w:ascii="Arial" w:hAnsi="Arial" w:cs="Arial"/>
                <w:b/>
                <w:bCs/>
                <w:sz w:val="20"/>
                <w:szCs w:val="20"/>
              </w:rPr>
              <w:t>առանձին</w:t>
            </w:r>
            <w:proofErr w:type="spellEnd"/>
            <w:r>
              <w:rPr>
                <w:rFonts w:ascii="Arial" w:hAnsi="Arial" w:cs="Arial"/>
                <w:b/>
                <w:bCs/>
                <w:sz w:val="20"/>
                <w:szCs w:val="20"/>
              </w:rPr>
              <w:t xml:space="preserve"> </w:t>
            </w:r>
            <w:proofErr w:type="spellStart"/>
            <w:r>
              <w:rPr>
                <w:rFonts w:ascii="Arial" w:hAnsi="Arial" w:cs="Arial"/>
                <w:b/>
                <w:bCs/>
                <w:sz w:val="20"/>
                <w:szCs w:val="20"/>
              </w:rPr>
              <w:t>տեսակների</w:t>
            </w:r>
            <w:proofErr w:type="spellEnd"/>
            <w:r>
              <w:rPr>
                <w:rFonts w:ascii="Arial" w:hAnsi="Arial" w:cs="Arial"/>
                <w:b/>
                <w:bCs/>
                <w:sz w:val="20"/>
                <w:szCs w:val="20"/>
              </w:rPr>
              <w:t xml:space="preserve"> </w:t>
            </w:r>
            <w:proofErr w:type="spellStart"/>
            <w:r>
              <w:rPr>
                <w:rFonts w:ascii="Arial" w:hAnsi="Arial" w:cs="Arial"/>
                <w:b/>
                <w:bCs/>
                <w:sz w:val="20"/>
                <w:szCs w:val="20"/>
              </w:rPr>
              <w:t>անվանումներ</w:t>
            </w:r>
            <w:proofErr w:type="spellEnd"/>
            <w:r>
              <w:rPr>
                <w:rFonts w:ascii="Arial" w:hAnsi="Arial" w:cs="Arial"/>
                <w:b/>
                <w:bCs/>
                <w:sz w:val="20"/>
                <w:szCs w:val="20"/>
              </w:rPr>
              <w:t xml:space="preserve">  </w:t>
            </w:r>
          </w:p>
        </w:tc>
        <w:tc>
          <w:tcPr>
            <w:tcW w:w="6221" w:type="dxa"/>
            <w:gridSpan w:val="8"/>
            <w:tcBorders>
              <w:top w:val="single" w:sz="4" w:space="0" w:color="auto"/>
              <w:left w:val="nil"/>
              <w:bottom w:val="single" w:sz="4" w:space="0" w:color="auto"/>
              <w:right w:val="single" w:sz="4" w:space="0" w:color="auto"/>
            </w:tcBorders>
            <w:shd w:val="clear" w:color="auto" w:fill="auto"/>
            <w:noWrap/>
            <w:vAlign w:val="center"/>
            <w:hideMark/>
          </w:tcPr>
          <w:p w14:paraId="380736B0" w14:textId="77777777" w:rsidR="004328AF" w:rsidRDefault="004328AF">
            <w:pPr>
              <w:jc w:val="center"/>
              <w:rPr>
                <w:rFonts w:ascii="Arial" w:hAnsi="Arial" w:cs="Arial"/>
                <w:b/>
                <w:bCs/>
                <w:sz w:val="20"/>
                <w:szCs w:val="20"/>
              </w:rPr>
            </w:pPr>
            <w:proofErr w:type="spellStart"/>
            <w:r>
              <w:rPr>
                <w:rFonts w:ascii="Arial" w:hAnsi="Arial" w:cs="Arial"/>
                <w:b/>
                <w:bCs/>
                <w:sz w:val="20"/>
                <w:szCs w:val="20"/>
              </w:rPr>
              <w:t>Ծառայությունների</w:t>
            </w:r>
            <w:proofErr w:type="spellEnd"/>
            <w:r>
              <w:rPr>
                <w:rFonts w:ascii="Arial" w:hAnsi="Arial" w:cs="Arial"/>
                <w:b/>
                <w:bCs/>
                <w:sz w:val="20"/>
                <w:szCs w:val="20"/>
              </w:rPr>
              <w:t xml:space="preserve"> </w:t>
            </w:r>
            <w:proofErr w:type="spellStart"/>
            <w:r>
              <w:rPr>
                <w:rFonts w:ascii="Arial" w:hAnsi="Arial" w:cs="Arial"/>
                <w:b/>
                <w:bCs/>
                <w:sz w:val="20"/>
                <w:szCs w:val="20"/>
              </w:rPr>
              <w:t>տևողությունը</w:t>
            </w:r>
            <w:proofErr w:type="spellEnd"/>
            <w:r>
              <w:rPr>
                <w:rFonts w:ascii="Arial" w:hAnsi="Arial" w:cs="Arial"/>
                <w:b/>
                <w:bCs/>
                <w:sz w:val="20"/>
                <w:szCs w:val="20"/>
              </w:rPr>
              <w:t xml:space="preserve"> </w:t>
            </w:r>
            <w:proofErr w:type="spellStart"/>
            <w:r>
              <w:rPr>
                <w:rFonts w:ascii="Arial" w:hAnsi="Arial" w:cs="Arial"/>
                <w:b/>
                <w:bCs/>
                <w:sz w:val="20"/>
                <w:szCs w:val="20"/>
              </w:rPr>
              <w:t>օրերով</w:t>
            </w:r>
            <w:proofErr w:type="spellEnd"/>
            <w:r>
              <w:rPr>
                <w:rFonts w:ascii="Arial" w:hAnsi="Arial" w:cs="Arial"/>
                <w:b/>
                <w:bCs/>
                <w:sz w:val="20"/>
                <w:szCs w:val="20"/>
              </w:rPr>
              <w:t xml:space="preserve">՝ </w:t>
            </w:r>
            <w:proofErr w:type="spellStart"/>
            <w:r>
              <w:rPr>
                <w:rFonts w:ascii="Arial" w:hAnsi="Arial" w:cs="Arial"/>
                <w:b/>
                <w:bCs/>
                <w:sz w:val="20"/>
                <w:szCs w:val="20"/>
              </w:rPr>
              <w:t>ընդամենը</w:t>
            </w:r>
            <w:proofErr w:type="spellEnd"/>
            <w:r>
              <w:rPr>
                <w:rFonts w:ascii="Arial" w:hAnsi="Arial" w:cs="Arial"/>
                <w:b/>
                <w:bCs/>
                <w:sz w:val="20"/>
                <w:szCs w:val="20"/>
              </w:rPr>
              <w:t xml:space="preserve"> 240օր</w:t>
            </w:r>
          </w:p>
        </w:tc>
      </w:tr>
      <w:tr w:rsidR="004328AF" w14:paraId="681000D9" w14:textId="77777777" w:rsidTr="004328AF">
        <w:trPr>
          <w:trHeight w:val="255"/>
        </w:trPr>
        <w:tc>
          <w:tcPr>
            <w:tcW w:w="1028" w:type="dxa"/>
            <w:vMerge/>
            <w:tcBorders>
              <w:top w:val="single" w:sz="4" w:space="0" w:color="auto"/>
              <w:left w:val="single" w:sz="4" w:space="0" w:color="auto"/>
              <w:bottom w:val="single" w:sz="4" w:space="0" w:color="auto"/>
              <w:right w:val="single" w:sz="4" w:space="0" w:color="auto"/>
            </w:tcBorders>
            <w:vAlign w:val="center"/>
            <w:hideMark/>
          </w:tcPr>
          <w:p w14:paraId="63065A61" w14:textId="77777777" w:rsidR="004328AF" w:rsidRDefault="004328AF">
            <w:pPr>
              <w:rPr>
                <w:rFonts w:ascii="Arial" w:hAnsi="Arial" w:cs="Arial"/>
                <w:b/>
                <w:bCs/>
                <w:sz w:val="20"/>
                <w:szCs w:val="20"/>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05C6324E" w14:textId="77777777" w:rsidR="004328AF" w:rsidRDefault="004328AF">
            <w:pPr>
              <w:rPr>
                <w:rFonts w:ascii="Arial" w:hAnsi="Arial" w:cs="Arial"/>
                <w:b/>
                <w:bCs/>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1F847F81" w14:textId="77777777" w:rsidR="004328AF" w:rsidRDefault="004328AF">
            <w:pPr>
              <w:jc w:val="center"/>
              <w:rPr>
                <w:rFonts w:ascii="Arial" w:hAnsi="Arial" w:cs="Arial"/>
                <w:b/>
                <w:bCs/>
                <w:sz w:val="20"/>
                <w:szCs w:val="20"/>
              </w:rPr>
            </w:pPr>
            <w:r>
              <w:rPr>
                <w:rFonts w:ascii="Arial" w:hAnsi="Arial" w:cs="Arial"/>
                <w:b/>
                <w:bCs/>
                <w:sz w:val="20"/>
                <w:szCs w:val="20"/>
              </w:rPr>
              <w:t>30օր</w:t>
            </w:r>
          </w:p>
        </w:tc>
        <w:tc>
          <w:tcPr>
            <w:tcW w:w="843" w:type="dxa"/>
            <w:tcBorders>
              <w:top w:val="nil"/>
              <w:left w:val="nil"/>
              <w:bottom w:val="single" w:sz="4" w:space="0" w:color="auto"/>
              <w:right w:val="single" w:sz="4" w:space="0" w:color="auto"/>
            </w:tcBorders>
            <w:shd w:val="clear" w:color="auto" w:fill="auto"/>
            <w:noWrap/>
            <w:vAlign w:val="center"/>
            <w:hideMark/>
          </w:tcPr>
          <w:p w14:paraId="391C2EF0" w14:textId="77777777" w:rsidR="004328AF" w:rsidRDefault="004328AF">
            <w:pPr>
              <w:jc w:val="center"/>
              <w:rPr>
                <w:rFonts w:ascii="Arial" w:hAnsi="Arial" w:cs="Arial"/>
                <w:b/>
                <w:bCs/>
                <w:sz w:val="20"/>
                <w:szCs w:val="20"/>
              </w:rPr>
            </w:pPr>
            <w:r>
              <w:rPr>
                <w:rFonts w:ascii="Arial" w:hAnsi="Arial" w:cs="Arial"/>
                <w:b/>
                <w:bCs/>
                <w:sz w:val="20"/>
                <w:szCs w:val="20"/>
              </w:rPr>
              <w:t>30օր</w:t>
            </w:r>
          </w:p>
        </w:tc>
        <w:tc>
          <w:tcPr>
            <w:tcW w:w="733" w:type="dxa"/>
            <w:tcBorders>
              <w:top w:val="nil"/>
              <w:left w:val="nil"/>
              <w:bottom w:val="single" w:sz="4" w:space="0" w:color="auto"/>
              <w:right w:val="single" w:sz="4" w:space="0" w:color="auto"/>
            </w:tcBorders>
            <w:shd w:val="clear" w:color="auto" w:fill="auto"/>
            <w:noWrap/>
            <w:vAlign w:val="center"/>
            <w:hideMark/>
          </w:tcPr>
          <w:p w14:paraId="09417413" w14:textId="77777777" w:rsidR="004328AF" w:rsidRDefault="004328AF">
            <w:pPr>
              <w:jc w:val="center"/>
              <w:rPr>
                <w:rFonts w:ascii="Arial" w:hAnsi="Arial" w:cs="Arial"/>
                <w:b/>
                <w:bCs/>
                <w:sz w:val="20"/>
                <w:szCs w:val="20"/>
              </w:rPr>
            </w:pPr>
            <w:r>
              <w:rPr>
                <w:rFonts w:ascii="Arial" w:hAnsi="Arial" w:cs="Arial"/>
                <w:b/>
                <w:bCs/>
                <w:sz w:val="20"/>
                <w:szCs w:val="20"/>
              </w:rPr>
              <w:t>30օր</w:t>
            </w:r>
          </w:p>
        </w:tc>
        <w:tc>
          <w:tcPr>
            <w:tcW w:w="766" w:type="dxa"/>
            <w:tcBorders>
              <w:top w:val="nil"/>
              <w:left w:val="nil"/>
              <w:bottom w:val="single" w:sz="4" w:space="0" w:color="auto"/>
              <w:right w:val="single" w:sz="4" w:space="0" w:color="auto"/>
            </w:tcBorders>
            <w:shd w:val="clear" w:color="auto" w:fill="auto"/>
            <w:noWrap/>
            <w:vAlign w:val="center"/>
            <w:hideMark/>
          </w:tcPr>
          <w:p w14:paraId="2F0EA9F0" w14:textId="77777777" w:rsidR="004328AF" w:rsidRDefault="004328AF">
            <w:pPr>
              <w:jc w:val="center"/>
              <w:rPr>
                <w:rFonts w:ascii="Arial" w:hAnsi="Arial" w:cs="Arial"/>
                <w:b/>
                <w:bCs/>
                <w:sz w:val="20"/>
                <w:szCs w:val="20"/>
              </w:rPr>
            </w:pPr>
            <w:r>
              <w:rPr>
                <w:rFonts w:ascii="Arial" w:hAnsi="Arial" w:cs="Arial"/>
                <w:b/>
                <w:bCs/>
                <w:sz w:val="20"/>
                <w:szCs w:val="20"/>
              </w:rPr>
              <w:t>30օր</w:t>
            </w:r>
          </w:p>
        </w:tc>
        <w:tc>
          <w:tcPr>
            <w:tcW w:w="686" w:type="dxa"/>
            <w:tcBorders>
              <w:top w:val="nil"/>
              <w:left w:val="nil"/>
              <w:bottom w:val="single" w:sz="4" w:space="0" w:color="auto"/>
              <w:right w:val="single" w:sz="4" w:space="0" w:color="auto"/>
            </w:tcBorders>
            <w:shd w:val="clear" w:color="auto" w:fill="auto"/>
            <w:noWrap/>
            <w:vAlign w:val="center"/>
            <w:hideMark/>
          </w:tcPr>
          <w:p w14:paraId="609A1608" w14:textId="77777777" w:rsidR="004328AF" w:rsidRDefault="004328AF">
            <w:pPr>
              <w:jc w:val="center"/>
              <w:rPr>
                <w:rFonts w:ascii="Arial" w:hAnsi="Arial" w:cs="Arial"/>
                <w:b/>
                <w:bCs/>
                <w:sz w:val="20"/>
                <w:szCs w:val="20"/>
              </w:rPr>
            </w:pPr>
            <w:r>
              <w:rPr>
                <w:rFonts w:ascii="Arial" w:hAnsi="Arial" w:cs="Arial"/>
                <w:b/>
                <w:bCs/>
                <w:sz w:val="20"/>
                <w:szCs w:val="20"/>
              </w:rPr>
              <w:t>30օր</w:t>
            </w:r>
          </w:p>
        </w:tc>
        <w:tc>
          <w:tcPr>
            <w:tcW w:w="707" w:type="dxa"/>
            <w:tcBorders>
              <w:top w:val="nil"/>
              <w:left w:val="nil"/>
              <w:bottom w:val="single" w:sz="4" w:space="0" w:color="auto"/>
              <w:right w:val="single" w:sz="4" w:space="0" w:color="auto"/>
            </w:tcBorders>
            <w:shd w:val="clear" w:color="auto" w:fill="auto"/>
            <w:noWrap/>
            <w:vAlign w:val="center"/>
            <w:hideMark/>
          </w:tcPr>
          <w:p w14:paraId="124C1371" w14:textId="77777777" w:rsidR="004328AF" w:rsidRDefault="004328AF">
            <w:pPr>
              <w:jc w:val="center"/>
              <w:rPr>
                <w:rFonts w:ascii="Arial" w:hAnsi="Arial" w:cs="Arial"/>
                <w:b/>
                <w:bCs/>
                <w:sz w:val="20"/>
                <w:szCs w:val="20"/>
              </w:rPr>
            </w:pPr>
            <w:r>
              <w:rPr>
                <w:rFonts w:ascii="Arial" w:hAnsi="Arial" w:cs="Arial"/>
                <w:b/>
                <w:bCs/>
                <w:sz w:val="20"/>
                <w:szCs w:val="20"/>
              </w:rPr>
              <w:t>30օր</w:t>
            </w:r>
          </w:p>
        </w:tc>
        <w:tc>
          <w:tcPr>
            <w:tcW w:w="686" w:type="dxa"/>
            <w:tcBorders>
              <w:top w:val="nil"/>
              <w:left w:val="nil"/>
              <w:bottom w:val="single" w:sz="4" w:space="0" w:color="auto"/>
              <w:right w:val="single" w:sz="4" w:space="0" w:color="auto"/>
            </w:tcBorders>
            <w:shd w:val="clear" w:color="auto" w:fill="auto"/>
            <w:noWrap/>
            <w:vAlign w:val="center"/>
            <w:hideMark/>
          </w:tcPr>
          <w:p w14:paraId="0B92840F" w14:textId="77777777" w:rsidR="004328AF" w:rsidRDefault="004328AF">
            <w:pPr>
              <w:jc w:val="center"/>
              <w:rPr>
                <w:rFonts w:ascii="Arial" w:hAnsi="Arial" w:cs="Arial"/>
                <w:b/>
                <w:bCs/>
                <w:sz w:val="20"/>
                <w:szCs w:val="20"/>
              </w:rPr>
            </w:pPr>
            <w:r>
              <w:rPr>
                <w:rFonts w:ascii="Arial" w:hAnsi="Arial" w:cs="Arial"/>
                <w:b/>
                <w:bCs/>
                <w:sz w:val="20"/>
                <w:szCs w:val="20"/>
              </w:rPr>
              <w:t>30օր</w:t>
            </w:r>
          </w:p>
        </w:tc>
        <w:tc>
          <w:tcPr>
            <w:tcW w:w="960" w:type="dxa"/>
            <w:tcBorders>
              <w:top w:val="nil"/>
              <w:left w:val="nil"/>
              <w:bottom w:val="single" w:sz="4" w:space="0" w:color="auto"/>
              <w:right w:val="single" w:sz="4" w:space="0" w:color="auto"/>
            </w:tcBorders>
            <w:shd w:val="clear" w:color="auto" w:fill="auto"/>
            <w:noWrap/>
            <w:vAlign w:val="center"/>
            <w:hideMark/>
          </w:tcPr>
          <w:p w14:paraId="0EE0FB29" w14:textId="77777777" w:rsidR="004328AF" w:rsidRDefault="004328AF">
            <w:pPr>
              <w:jc w:val="center"/>
              <w:rPr>
                <w:rFonts w:ascii="Arial" w:hAnsi="Arial" w:cs="Arial"/>
                <w:b/>
                <w:bCs/>
                <w:sz w:val="20"/>
                <w:szCs w:val="20"/>
              </w:rPr>
            </w:pPr>
            <w:r>
              <w:rPr>
                <w:rFonts w:ascii="Arial" w:hAnsi="Arial" w:cs="Arial"/>
                <w:b/>
                <w:bCs/>
                <w:sz w:val="20"/>
                <w:szCs w:val="20"/>
              </w:rPr>
              <w:t>30օր</w:t>
            </w:r>
          </w:p>
        </w:tc>
      </w:tr>
      <w:tr w:rsidR="004328AF" w14:paraId="27C280A9" w14:textId="77777777" w:rsidTr="004328AF">
        <w:trPr>
          <w:trHeight w:val="660"/>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48FD846F" w14:textId="77777777" w:rsidR="004328AF" w:rsidRDefault="004328AF">
            <w:pPr>
              <w:rPr>
                <w:rFonts w:ascii="Arial" w:hAnsi="Arial" w:cs="Arial"/>
                <w:sz w:val="20"/>
                <w:szCs w:val="20"/>
              </w:rPr>
            </w:pPr>
            <w:proofErr w:type="spellStart"/>
            <w:r>
              <w:rPr>
                <w:rFonts w:ascii="Arial" w:hAnsi="Arial" w:cs="Arial"/>
                <w:sz w:val="20"/>
                <w:szCs w:val="20"/>
              </w:rPr>
              <w:t>Փուլ</w:t>
            </w:r>
            <w:proofErr w:type="spellEnd"/>
            <w:r>
              <w:rPr>
                <w:rFonts w:ascii="Arial" w:hAnsi="Arial" w:cs="Arial"/>
                <w:sz w:val="20"/>
                <w:szCs w:val="20"/>
              </w:rPr>
              <w:t xml:space="preserve"> 1</w:t>
            </w:r>
          </w:p>
        </w:tc>
        <w:tc>
          <w:tcPr>
            <w:tcW w:w="3078" w:type="dxa"/>
            <w:tcBorders>
              <w:top w:val="nil"/>
              <w:left w:val="nil"/>
              <w:bottom w:val="single" w:sz="4" w:space="0" w:color="auto"/>
              <w:right w:val="single" w:sz="4" w:space="0" w:color="auto"/>
            </w:tcBorders>
            <w:shd w:val="clear" w:color="auto" w:fill="auto"/>
            <w:vAlign w:val="center"/>
            <w:hideMark/>
          </w:tcPr>
          <w:p w14:paraId="40CE7CFA" w14:textId="77777777" w:rsidR="004328AF" w:rsidRDefault="004328AF">
            <w:pPr>
              <w:rPr>
                <w:rFonts w:ascii="Arial" w:hAnsi="Arial" w:cs="Arial"/>
                <w:sz w:val="20"/>
                <w:szCs w:val="20"/>
              </w:rPr>
            </w:pPr>
            <w:proofErr w:type="spellStart"/>
            <w:r>
              <w:rPr>
                <w:rFonts w:ascii="Arial" w:hAnsi="Arial" w:cs="Arial"/>
                <w:sz w:val="20"/>
                <w:szCs w:val="20"/>
              </w:rPr>
              <w:t>Բջջային</w:t>
            </w:r>
            <w:proofErr w:type="spellEnd"/>
            <w:r>
              <w:rPr>
                <w:rFonts w:ascii="Arial" w:hAnsi="Arial" w:cs="Arial"/>
                <w:sz w:val="20"/>
                <w:szCs w:val="20"/>
              </w:rPr>
              <w:t xml:space="preserve"> </w:t>
            </w:r>
            <w:proofErr w:type="spellStart"/>
            <w:r>
              <w:rPr>
                <w:rFonts w:ascii="Arial" w:hAnsi="Arial" w:cs="Arial"/>
                <w:sz w:val="20"/>
                <w:szCs w:val="20"/>
              </w:rPr>
              <w:t>հավելվածներ</w:t>
            </w:r>
            <w:proofErr w:type="spellEnd"/>
          </w:p>
        </w:tc>
        <w:tc>
          <w:tcPr>
            <w:tcW w:w="840" w:type="dxa"/>
            <w:tcBorders>
              <w:top w:val="nil"/>
              <w:left w:val="nil"/>
              <w:bottom w:val="single" w:sz="4" w:space="0" w:color="auto"/>
              <w:right w:val="single" w:sz="4" w:space="0" w:color="auto"/>
            </w:tcBorders>
            <w:shd w:val="clear" w:color="000000" w:fill="FFFF00"/>
            <w:noWrap/>
            <w:vAlign w:val="bottom"/>
            <w:hideMark/>
          </w:tcPr>
          <w:p w14:paraId="4C9D56D1" w14:textId="77777777" w:rsidR="004328AF" w:rsidRDefault="004328AF">
            <w:pPr>
              <w:rPr>
                <w:rFonts w:ascii="Arial" w:hAnsi="Arial" w:cs="Arial"/>
                <w:sz w:val="20"/>
                <w:szCs w:val="20"/>
              </w:rPr>
            </w:pPr>
            <w:r>
              <w:rPr>
                <w:rFonts w:ascii="Arial" w:hAnsi="Arial" w:cs="Arial"/>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14:paraId="4B185B27" w14:textId="77777777" w:rsidR="004328AF" w:rsidRDefault="004328AF">
            <w:pPr>
              <w:rPr>
                <w:rFonts w:ascii="Arial" w:hAnsi="Arial" w:cs="Arial"/>
                <w:sz w:val="20"/>
                <w:szCs w:val="20"/>
              </w:rPr>
            </w:pPr>
            <w:r>
              <w:rPr>
                <w:rFonts w:ascii="Arial" w:hAnsi="Arial" w:cs="Arial"/>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14:paraId="006DCF19" w14:textId="77777777" w:rsidR="004328AF" w:rsidRDefault="004328AF">
            <w:pPr>
              <w:rPr>
                <w:rFonts w:ascii="Arial" w:hAnsi="Arial" w:cs="Arial"/>
                <w:sz w:val="20"/>
                <w:szCs w:val="20"/>
              </w:rPr>
            </w:pPr>
            <w:r>
              <w:rPr>
                <w:rFonts w:ascii="Arial" w:hAnsi="Arial" w:cs="Arial"/>
                <w:sz w:val="20"/>
                <w:szCs w:val="20"/>
              </w:rPr>
              <w:t> </w:t>
            </w:r>
          </w:p>
        </w:tc>
        <w:tc>
          <w:tcPr>
            <w:tcW w:w="766" w:type="dxa"/>
            <w:tcBorders>
              <w:top w:val="nil"/>
              <w:left w:val="nil"/>
              <w:bottom w:val="single" w:sz="4" w:space="0" w:color="auto"/>
              <w:right w:val="single" w:sz="4" w:space="0" w:color="auto"/>
            </w:tcBorders>
            <w:shd w:val="clear" w:color="auto" w:fill="auto"/>
            <w:noWrap/>
            <w:vAlign w:val="bottom"/>
            <w:hideMark/>
          </w:tcPr>
          <w:p w14:paraId="0FAEA317" w14:textId="77777777" w:rsidR="004328AF" w:rsidRDefault="004328AF">
            <w:pPr>
              <w:rPr>
                <w:rFonts w:ascii="Arial" w:hAnsi="Arial" w:cs="Arial"/>
                <w:sz w:val="20"/>
                <w:szCs w:val="20"/>
              </w:rPr>
            </w:pPr>
            <w:r>
              <w:rPr>
                <w:rFonts w:ascii="Arial" w:hAnsi="Arial" w:cs="Arial"/>
                <w:sz w:val="20"/>
                <w:szCs w:val="20"/>
              </w:rPr>
              <w:t> </w:t>
            </w:r>
          </w:p>
        </w:tc>
        <w:tc>
          <w:tcPr>
            <w:tcW w:w="686" w:type="dxa"/>
            <w:tcBorders>
              <w:top w:val="nil"/>
              <w:left w:val="nil"/>
              <w:bottom w:val="single" w:sz="4" w:space="0" w:color="auto"/>
              <w:right w:val="single" w:sz="4" w:space="0" w:color="auto"/>
            </w:tcBorders>
            <w:shd w:val="clear" w:color="auto" w:fill="auto"/>
            <w:noWrap/>
            <w:vAlign w:val="bottom"/>
            <w:hideMark/>
          </w:tcPr>
          <w:p w14:paraId="39B354E4" w14:textId="77777777" w:rsidR="004328AF" w:rsidRDefault="004328AF">
            <w:pP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auto" w:fill="auto"/>
            <w:noWrap/>
            <w:vAlign w:val="bottom"/>
            <w:hideMark/>
          </w:tcPr>
          <w:p w14:paraId="2FCC8243" w14:textId="77777777" w:rsidR="004328AF" w:rsidRDefault="004328AF">
            <w:pPr>
              <w:rPr>
                <w:rFonts w:ascii="Arial" w:hAnsi="Arial" w:cs="Arial"/>
                <w:sz w:val="20"/>
                <w:szCs w:val="20"/>
              </w:rPr>
            </w:pPr>
            <w:r>
              <w:rPr>
                <w:rFonts w:ascii="Arial" w:hAnsi="Arial" w:cs="Arial"/>
                <w:sz w:val="20"/>
                <w:szCs w:val="20"/>
              </w:rPr>
              <w:t> </w:t>
            </w:r>
          </w:p>
        </w:tc>
        <w:tc>
          <w:tcPr>
            <w:tcW w:w="686" w:type="dxa"/>
            <w:tcBorders>
              <w:top w:val="nil"/>
              <w:left w:val="nil"/>
              <w:bottom w:val="single" w:sz="4" w:space="0" w:color="auto"/>
              <w:right w:val="single" w:sz="4" w:space="0" w:color="auto"/>
            </w:tcBorders>
            <w:shd w:val="clear" w:color="auto" w:fill="auto"/>
            <w:noWrap/>
            <w:vAlign w:val="bottom"/>
            <w:hideMark/>
          </w:tcPr>
          <w:p w14:paraId="53AE14D0" w14:textId="77777777" w:rsidR="004328AF" w:rsidRDefault="004328AF">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8614C8C" w14:textId="77777777" w:rsidR="004328AF" w:rsidRDefault="004328AF">
            <w:pPr>
              <w:rPr>
                <w:rFonts w:ascii="Arial" w:hAnsi="Arial" w:cs="Arial"/>
                <w:sz w:val="20"/>
                <w:szCs w:val="20"/>
              </w:rPr>
            </w:pPr>
            <w:r>
              <w:rPr>
                <w:rFonts w:ascii="Arial" w:hAnsi="Arial" w:cs="Arial"/>
                <w:sz w:val="20"/>
                <w:szCs w:val="20"/>
              </w:rPr>
              <w:t> </w:t>
            </w:r>
          </w:p>
        </w:tc>
      </w:tr>
      <w:tr w:rsidR="004328AF" w14:paraId="74809751" w14:textId="77777777" w:rsidTr="004328AF">
        <w:trPr>
          <w:trHeight w:val="1605"/>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6BCE9927" w14:textId="77777777" w:rsidR="004328AF" w:rsidRDefault="004328AF">
            <w:pPr>
              <w:rPr>
                <w:rFonts w:ascii="Arial" w:hAnsi="Arial" w:cs="Arial"/>
                <w:sz w:val="20"/>
                <w:szCs w:val="20"/>
              </w:rPr>
            </w:pPr>
            <w:proofErr w:type="spellStart"/>
            <w:r>
              <w:rPr>
                <w:rFonts w:ascii="Arial" w:hAnsi="Arial" w:cs="Arial"/>
                <w:sz w:val="20"/>
                <w:szCs w:val="20"/>
              </w:rPr>
              <w:t>Փուլ</w:t>
            </w:r>
            <w:proofErr w:type="spellEnd"/>
            <w:r>
              <w:rPr>
                <w:rFonts w:ascii="Arial" w:hAnsi="Arial" w:cs="Arial"/>
                <w:sz w:val="20"/>
                <w:szCs w:val="20"/>
              </w:rPr>
              <w:t xml:space="preserve"> 2</w:t>
            </w:r>
          </w:p>
        </w:tc>
        <w:tc>
          <w:tcPr>
            <w:tcW w:w="3078" w:type="dxa"/>
            <w:tcBorders>
              <w:top w:val="nil"/>
              <w:left w:val="nil"/>
              <w:bottom w:val="single" w:sz="4" w:space="0" w:color="auto"/>
              <w:right w:val="single" w:sz="4" w:space="0" w:color="auto"/>
            </w:tcBorders>
            <w:shd w:val="clear" w:color="auto" w:fill="auto"/>
            <w:vAlign w:val="center"/>
            <w:hideMark/>
          </w:tcPr>
          <w:p w14:paraId="6FD64B20" w14:textId="77777777" w:rsidR="004328AF" w:rsidRDefault="004328AF">
            <w:pPr>
              <w:rPr>
                <w:rFonts w:ascii="Arial" w:hAnsi="Arial" w:cs="Arial"/>
                <w:sz w:val="20"/>
                <w:szCs w:val="20"/>
              </w:rPr>
            </w:pPr>
            <w:proofErr w:type="spellStart"/>
            <w:r>
              <w:rPr>
                <w:rFonts w:ascii="Arial" w:hAnsi="Arial" w:cs="Arial"/>
                <w:sz w:val="20"/>
                <w:szCs w:val="20"/>
              </w:rPr>
              <w:t>Գոյություն</w:t>
            </w:r>
            <w:proofErr w:type="spellEnd"/>
            <w:r>
              <w:rPr>
                <w:rFonts w:ascii="Arial" w:hAnsi="Arial" w:cs="Arial"/>
                <w:sz w:val="20"/>
                <w:szCs w:val="20"/>
              </w:rPr>
              <w:t xml:space="preserve"> </w:t>
            </w:r>
            <w:proofErr w:type="spellStart"/>
            <w:r>
              <w:rPr>
                <w:rFonts w:ascii="Arial" w:hAnsi="Arial" w:cs="Arial"/>
                <w:sz w:val="20"/>
                <w:szCs w:val="20"/>
              </w:rPr>
              <w:t>ունեցող</w:t>
            </w:r>
            <w:proofErr w:type="spellEnd"/>
            <w:r>
              <w:rPr>
                <w:rFonts w:ascii="Arial" w:hAnsi="Arial" w:cs="Arial"/>
                <w:sz w:val="20"/>
                <w:szCs w:val="20"/>
              </w:rPr>
              <w:t xml:space="preserve"> </w:t>
            </w:r>
            <w:proofErr w:type="spellStart"/>
            <w:r>
              <w:rPr>
                <w:rFonts w:ascii="Arial" w:hAnsi="Arial" w:cs="Arial"/>
                <w:sz w:val="20"/>
                <w:szCs w:val="20"/>
              </w:rPr>
              <w:t>ենթահամակարգերի</w:t>
            </w:r>
            <w:proofErr w:type="spellEnd"/>
            <w:r>
              <w:rPr>
                <w:rFonts w:ascii="Arial" w:hAnsi="Arial" w:cs="Arial"/>
                <w:sz w:val="20"/>
                <w:szCs w:val="20"/>
              </w:rPr>
              <w:t xml:space="preserve"> </w:t>
            </w:r>
            <w:proofErr w:type="spellStart"/>
            <w:r>
              <w:rPr>
                <w:rFonts w:ascii="Arial" w:hAnsi="Arial" w:cs="Arial"/>
                <w:sz w:val="20"/>
                <w:szCs w:val="20"/>
              </w:rPr>
              <w:t>լրամշակումը</w:t>
            </w:r>
            <w:proofErr w:type="spellEnd"/>
            <w:r>
              <w:rPr>
                <w:rFonts w:ascii="Arial" w:hAnsi="Arial" w:cs="Arial"/>
                <w:sz w:val="20"/>
                <w:szCs w:val="20"/>
              </w:rPr>
              <w:t>/</w:t>
            </w:r>
            <w:proofErr w:type="spellStart"/>
            <w:r>
              <w:rPr>
                <w:rFonts w:ascii="Arial" w:hAnsi="Arial" w:cs="Arial"/>
                <w:sz w:val="20"/>
                <w:szCs w:val="20"/>
              </w:rPr>
              <w:t>ռեֆակտորինգ</w:t>
            </w:r>
            <w:proofErr w:type="spellEnd"/>
            <w:r>
              <w:rPr>
                <w:rFonts w:ascii="Arial" w:hAnsi="Arial" w:cs="Arial"/>
                <w:sz w:val="20"/>
                <w:szCs w:val="20"/>
              </w:rPr>
              <w:br/>
            </w:r>
            <w:proofErr w:type="spellStart"/>
            <w:r>
              <w:rPr>
                <w:rFonts w:ascii="Arial" w:hAnsi="Arial" w:cs="Arial"/>
                <w:sz w:val="20"/>
                <w:szCs w:val="20"/>
              </w:rPr>
              <w:t>Կայանատեղերի</w:t>
            </w:r>
            <w:proofErr w:type="spellEnd"/>
            <w:r>
              <w:rPr>
                <w:rFonts w:ascii="Arial" w:hAnsi="Arial" w:cs="Arial"/>
                <w:sz w:val="20"/>
                <w:szCs w:val="20"/>
              </w:rPr>
              <w:t xml:space="preserve"> </w:t>
            </w:r>
            <w:proofErr w:type="spellStart"/>
            <w:r>
              <w:rPr>
                <w:rFonts w:ascii="Arial" w:hAnsi="Arial" w:cs="Arial"/>
                <w:sz w:val="20"/>
                <w:szCs w:val="20"/>
              </w:rPr>
              <w:t>տուրքի</w:t>
            </w:r>
            <w:proofErr w:type="spellEnd"/>
            <w:r>
              <w:rPr>
                <w:rFonts w:ascii="Arial" w:hAnsi="Arial" w:cs="Arial"/>
                <w:sz w:val="20"/>
                <w:szCs w:val="20"/>
              </w:rPr>
              <w:t xml:space="preserve"> </w:t>
            </w:r>
            <w:proofErr w:type="spellStart"/>
            <w:r>
              <w:rPr>
                <w:rFonts w:ascii="Arial" w:hAnsi="Arial" w:cs="Arial"/>
                <w:sz w:val="20"/>
                <w:szCs w:val="20"/>
              </w:rPr>
              <w:t>ինքնաշխատ</w:t>
            </w:r>
            <w:proofErr w:type="spellEnd"/>
            <w:r>
              <w:rPr>
                <w:rFonts w:ascii="Arial" w:hAnsi="Arial" w:cs="Arial"/>
                <w:sz w:val="20"/>
                <w:szCs w:val="20"/>
              </w:rPr>
              <w:t xml:space="preserve"> </w:t>
            </w:r>
            <w:proofErr w:type="spellStart"/>
            <w:r>
              <w:rPr>
                <w:rFonts w:ascii="Arial" w:hAnsi="Arial" w:cs="Arial"/>
                <w:sz w:val="20"/>
                <w:szCs w:val="20"/>
              </w:rPr>
              <w:t>գանձման</w:t>
            </w:r>
            <w:proofErr w:type="spellEnd"/>
            <w:r>
              <w:rPr>
                <w:rFonts w:ascii="Arial" w:hAnsi="Arial" w:cs="Arial"/>
                <w:sz w:val="20"/>
                <w:szCs w:val="20"/>
              </w:rPr>
              <w:t xml:space="preserve"> </w:t>
            </w:r>
            <w:proofErr w:type="spellStart"/>
            <w:r>
              <w:rPr>
                <w:rFonts w:ascii="Arial" w:hAnsi="Arial" w:cs="Arial"/>
                <w:sz w:val="20"/>
                <w:szCs w:val="20"/>
              </w:rPr>
              <w:t>ենթահամակարգ</w:t>
            </w:r>
            <w:proofErr w:type="spellEnd"/>
            <w:r>
              <w:rPr>
                <w:rFonts w:ascii="Arial" w:hAnsi="Arial" w:cs="Arial"/>
                <w:sz w:val="20"/>
                <w:szCs w:val="20"/>
              </w:rPr>
              <w:br/>
            </w:r>
            <w:proofErr w:type="spellStart"/>
            <w:r>
              <w:rPr>
                <w:rFonts w:ascii="Arial" w:hAnsi="Arial" w:cs="Arial"/>
                <w:sz w:val="20"/>
                <w:szCs w:val="20"/>
              </w:rPr>
              <w:t>Արտասահմանյան</w:t>
            </w:r>
            <w:proofErr w:type="spellEnd"/>
            <w:r>
              <w:rPr>
                <w:rFonts w:ascii="Arial" w:hAnsi="Arial" w:cs="Arial"/>
                <w:sz w:val="20"/>
                <w:szCs w:val="20"/>
              </w:rPr>
              <w:t xml:space="preserve"> </w:t>
            </w:r>
            <w:proofErr w:type="spellStart"/>
            <w:r>
              <w:rPr>
                <w:rFonts w:ascii="Arial" w:hAnsi="Arial" w:cs="Arial"/>
                <w:sz w:val="20"/>
                <w:szCs w:val="20"/>
              </w:rPr>
              <w:t>պետ</w:t>
            </w:r>
            <w:proofErr w:type="spellEnd"/>
            <w:r>
              <w:rPr>
                <w:rFonts w:ascii="Arial" w:hAnsi="Arial" w:cs="Arial"/>
                <w:sz w:val="20"/>
                <w:szCs w:val="20"/>
              </w:rPr>
              <w:t xml:space="preserve">. </w:t>
            </w:r>
            <w:proofErr w:type="spellStart"/>
            <w:r>
              <w:rPr>
                <w:rFonts w:ascii="Arial" w:hAnsi="Arial" w:cs="Arial"/>
                <w:sz w:val="20"/>
                <w:szCs w:val="20"/>
              </w:rPr>
              <w:t>համարանիշներով</w:t>
            </w:r>
            <w:proofErr w:type="spellEnd"/>
            <w:r>
              <w:rPr>
                <w:rFonts w:ascii="Arial" w:hAnsi="Arial" w:cs="Arial"/>
                <w:sz w:val="20"/>
                <w:szCs w:val="20"/>
              </w:rPr>
              <w:t xml:space="preserve"> </w:t>
            </w:r>
            <w:proofErr w:type="spellStart"/>
            <w:r>
              <w:rPr>
                <w:rFonts w:ascii="Arial" w:hAnsi="Arial" w:cs="Arial"/>
                <w:sz w:val="20"/>
                <w:szCs w:val="20"/>
              </w:rPr>
              <w:t>տրանսպորտային</w:t>
            </w:r>
            <w:proofErr w:type="spellEnd"/>
            <w:r>
              <w:rPr>
                <w:rFonts w:ascii="Arial" w:hAnsi="Arial" w:cs="Arial"/>
                <w:sz w:val="20"/>
                <w:szCs w:val="20"/>
              </w:rPr>
              <w:t xml:space="preserve"> </w:t>
            </w:r>
            <w:proofErr w:type="spellStart"/>
            <w:r>
              <w:rPr>
                <w:rFonts w:ascii="Arial" w:hAnsi="Arial" w:cs="Arial"/>
                <w:sz w:val="20"/>
                <w:szCs w:val="20"/>
              </w:rPr>
              <w:t>միջոցների</w:t>
            </w:r>
            <w:proofErr w:type="spellEnd"/>
            <w:r>
              <w:rPr>
                <w:rFonts w:ascii="Arial" w:hAnsi="Arial" w:cs="Arial"/>
                <w:sz w:val="20"/>
                <w:szCs w:val="20"/>
              </w:rPr>
              <w:t xml:space="preserve"> </w:t>
            </w:r>
            <w:proofErr w:type="spellStart"/>
            <w:r>
              <w:rPr>
                <w:rFonts w:ascii="Arial" w:hAnsi="Arial" w:cs="Arial"/>
                <w:sz w:val="20"/>
                <w:szCs w:val="20"/>
              </w:rPr>
              <w:t>ներառում</w:t>
            </w:r>
            <w:proofErr w:type="spellEnd"/>
          </w:p>
        </w:tc>
        <w:tc>
          <w:tcPr>
            <w:tcW w:w="840" w:type="dxa"/>
            <w:tcBorders>
              <w:top w:val="nil"/>
              <w:left w:val="nil"/>
              <w:bottom w:val="single" w:sz="4" w:space="0" w:color="auto"/>
              <w:right w:val="single" w:sz="4" w:space="0" w:color="auto"/>
            </w:tcBorders>
            <w:shd w:val="clear" w:color="000000" w:fill="95B3D7"/>
            <w:noWrap/>
            <w:vAlign w:val="bottom"/>
            <w:hideMark/>
          </w:tcPr>
          <w:p w14:paraId="0B0D0270" w14:textId="77777777" w:rsidR="004328AF" w:rsidRDefault="004328AF">
            <w:pPr>
              <w:rPr>
                <w:rFonts w:ascii="Arial" w:hAnsi="Arial" w:cs="Arial"/>
                <w:sz w:val="20"/>
                <w:szCs w:val="20"/>
              </w:rPr>
            </w:pPr>
            <w:r>
              <w:rPr>
                <w:rFonts w:ascii="Arial" w:hAnsi="Arial" w:cs="Arial"/>
                <w:sz w:val="20"/>
                <w:szCs w:val="20"/>
              </w:rPr>
              <w:t> </w:t>
            </w:r>
          </w:p>
        </w:tc>
        <w:tc>
          <w:tcPr>
            <w:tcW w:w="843" w:type="dxa"/>
            <w:tcBorders>
              <w:top w:val="nil"/>
              <w:left w:val="nil"/>
              <w:bottom w:val="single" w:sz="4" w:space="0" w:color="auto"/>
              <w:right w:val="single" w:sz="4" w:space="0" w:color="auto"/>
            </w:tcBorders>
            <w:shd w:val="clear" w:color="000000" w:fill="95B3D7"/>
            <w:noWrap/>
            <w:vAlign w:val="bottom"/>
            <w:hideMark/>
          </w:tcPr>
          <w:p w14:paraId="0D234740" w14:textId="77777777" w:rsidR="004328AF" w:rsidRDefault="004328AF">
            <w:pPr>
              <w:rPr>
                <w:rFonts w:ascii="Arial" w:hAnsi="Arial" w:cs="Arial"/>
                <w:sz w:val="20"/>
                <w:szCs w:val="20"/>
              </w:rPr>
            </w:pPr>
            <w:r>
              <w:rPr>
                <w:rFonts w:ascii="Arial" w:hAnsi="Arial" w:cs="Arial"/>
                <w:sz w:val="20"/>
                <w:szCs w:val="20"/>
              </w:rPr>
              <w:t> </w:t>
            </w:r>
          </w:p>
        </w:tc>
        <w:tc>
          <w:tcPr>
            <w:tcW w:w="733" w:type="dxa"/>
            <w:tcBorders>
              <w:top w:val="nil"/>
              <w:left w:val="nil"/>
              <w:bottom w:val="single" w:sz="4" w:space="0" w:color="auto"/>
              <w:right w:val="single" w:sz="4" w:space="0" w:color="auto"/>
            </w:tcBorders>
            <w:shd w:val="clear" w:color="000000" w:fill="95B3D7"/>
            <w:noWrap/>
            <w:vAlign w:val="bottom"/>
            <w:hideMark/>
          </w:tcPr>
          <w:p w14:paraId="1D711D72" w14:textId="77777777" w:rsidR="004328AF" w:rsidRDefault="004328AF">
            <w:pPr>
              <w:rPr>
                <w:rFonts w:ascii="Arial" w:hAnsi="Arial" w:cs="Arial"/>
                <w:sz w:val="20"/>
                <w:szCs w:val="20"/>
              </w:rPr>
            </w:pPr>
            <w:r>
              <w:rPr>
                <w:rFonts w:ascii="Arial" w:hAnsi="Arial" w:cs="Arial"/>
                <w:sz w:val="20"/>
                <w:szCs w:val="20"/>
              </w:rPr>
              <w:t> </w:t>
            </w:r>
          </w:p>
        </w:tc>
        <w:tc>
          <w:tcPr>
            <w:tcW w:w="766" w:type="dxa"/>
            <w:tcBorders>
              <w:top w:val="nil"/>
              <w:left w:val="nil"/>
              <w:bottom w:val="single" w:sz="4" w:space="0" w:color="auto"/>
              <w:right w:val="single" w:sz="4" w:space="0" w:color="auto"/>
            </w:tcBorders>
            <w:shd w:val="clear" w:color="000000" w:fill="95B3D7"/>
            <w:noWrap/>
            <w:vAlign w:val="bottom"/>
            <w:hideMark/>
          </w:tcPr>
          <w:p w14:paraId="178364ED" w14:textId="77777777" w:rsidR="004328AF" w:rsidRDefault="004328AF">
            <w:pPr>
              <w:rPr>
                <w:rFonts w:ascii="Arial" w:hAnsi="Arial" w:cs="Arial"/>
                <w:sz w:val="20"/>
                <w:szCs w:val="20"/>
              </w:rPr>
            </w:pPr>
            <w:r>
              <w:rPr>
                <w:rFonts w:ascii="Arial" w:hAnsi="Arial" w:cs="Arial"/>
                <w:sz w:val="20"/>
                <w:szCs w:val="20"/>
              </w:rPr>
              <w:t> </w:t>
            </w:r>
          </w:p>
        </w:tc>
        <w:tc>
          <w:tcPr>
            <w:tcW w:w="686" w:type="dxa"/>
            <w:tcBorders>
              <w:top w:val="nil"/>
              <w:left w:val="nil"/>
              <w:bottom w:val="single" w:sz="4" w:space="0" w:color="auto"/>
              <w:right w:val="single" w:sz="4" w:space="0" w:color="auto"/>
            </w:tcBorders>
            <w:shd w:val="clear" w:color="auto" w:fill="auto"/>
            <w:noWrap/>
            <w:vAlign w:val="bottom"/>
            <w:hideMark/>
          </w:tcPr>
          <w:p w14:paraId="26C388A7" w14:textId="77777777" w:rsidR="004328AF" w:rsidRDefault="004328AF">
            <w:pP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auto" w:fill="auto"/>
            <w:noWrap/>
            <w:vAlign w:val="bottom"/>
            <w:hideMark/>
          </w:tcPr>
          <w:p w14:paraId="365E3D1E" w14:textId="77777777" w:rsidR="004328AF" w:rsidRDefault="004328AF">
            <w:pPr>
              <w:rPr>
                <w:rFonts w:ascii="Arial" w:hAnsi="Arial" w:cs="Arial"/>
                <w:sz w:val="20"/>
                <w:szCs w:val="20"/>
              </w:rPr>
            </w:pPr>
            <w:r>
              <w:rPr>
                <w:rFonts w:ascii="Arial" w:hAnsi="Arial" w:cs="Arial"/>
                <w:sz w:val="20"/>
                <w:szCs w:val="20"/>
              </w:rPr>
              <w:t> </w:t>
            </w:r>
          </w:p>
        </w:tc>
        <w:tc>
          <w:tcPr>
            <w:tcW w:w="686" w:type="dxa"/>
            <w:tcBorders>
              <w:top w:val="nil"/>
              <w:left w:val="nil"/>
              <w:bottom w:val="single" w:sz="4" w:space="0" w:color="auto"/>
              <w:right w:val="single" w:sz="4" w:space="0" w:color="auto"/>
            </w:tcBorders>
            <w:shd w:val="clear" w:color="auto" w:fill="auto"/>
            <w:noWrap/>
            <w:vAlign w:val="bottom"/>
            <w:hideMark/>
          </w:tcPr>
          <w:p w14:paraId="585B888E" w14:textId="77777777" w:rsidR="004328AF" w:rsidRDefault="004328AF">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929590" w14:textId="77777777" w:rsidR="004328AF" w:rsidRDefault="004328AF">
            <w:pPr>
              <w:rPr>
                <w:rFonts w:ascii="Arial" w:hAnsi="Arial" w:cs="Arial"/>
                <w:sz w:val="20"/>
                <w:szCs w:val="20"/>
              </w:rPr>
            </w:pPr>
            <w:r>
              <w:rPr>
                <w:rFonts w:ascii="Arial" w:hAnsi="Arial" w:cs="Arial"/>
                <w:sz w:val="20"/>
                <w:szCs w:val="20"/>
              </w:rPr>
              <w:t> </w:t>
            </w:r>
          </w:p>
        </w:tc>
      </w:tr>
      <w:tr w:rsidR="004328AF" w14:paraId="190DA50C" w14:textId="77777777" w:rsidTr="004328AF">
        <w:trPr>
          <w:trHeight w:val="720"/>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0439EEBF" w14:textId="77777777" w:rsidR="004328AF" w:rsidRDefault="004328AF">
            <w:pPr>
              <w:rPr>
                <w:rFonts w:ascii="Arial" w:hAnsi="Arial" w:cs="Arial"/>
                <w:sz w:val="20"/>
                <w:szCs w:val="20"/>
              </w:rPr>
            </w:pPr>
            <w:proofErr w:type="spellStart"/>
            <w:r>
              <w:rPr>
                <w:rFonts w:ascii="Arial" w:hAnsi="Arial" w:cs="Arial"/>
                <w:sz w:val="20"/>
                <w:szCs w:val="20"/>
              </w:rPr>
              <w:t>Փուլ</w:t>
            </w:r>
            <w:proofErr w:type="spellEnd"/>
            <w:r>
              <w:rPr>
                <w:rFonts w:ascii="Arial" w:hAnsi="Arial" w:cs="Arial"/>
                <w:sz w:val="20"/>
                <w:szCs w:val="20"/>
              </w:rPr>
              <w:t xml:space="preserve"> 3</w:t>
            </w:r>
          </w:p>
        </w:tc>
        <w:tc>
          <w:tcPr>
            <w:tcW w:w="3078" w:type="dxa"/>
            <w:tcBorders>
              <w:top w:val="nil"/>
              <w:left w:val="nil"/>
              <w:bottom w:val="single" w:sz="4" w:space="0" w:color="auto"/>
              <w:right w:val="single" w:sz="4" w:space="0" w:color="auto"/>
            </w:tcBorders>
            <w:shd w:val="clear" w:color="auto" w:fill="auto"/>
            <w:vAlign w:val="center"/>
            <w:hideMark/>
          </w:tcPr>
          <w:p w14:paraId="3D88D3A7" w14:textId="77777777" w:rsidR="004328AF" w:rsidRDefault="004328AF">
            <w:pPr>
              <w:rPr>
                <w:rFonts w:ascii="Arial" w:hAnsi="Arial" w:cs="Arial"/>
                <w:sz w:val="20"/>
                <w:szCs w:val="20"/>
              </w:rPr>
            </w:pPr>
            <w:proofErr w:type="spellStart"/>
            <w:r>
              <w:rPr>
                <w:rFonts w:ascii="Arial" w:hAnsi="Arial" w:cs="Arial"/>
                <w:sz w:val="20"/>
                <w:szCs w:val="20"/>
              </w:rPr>
              <w:t>Ազատ</w:t>
            </w:r>
            <w:proofErr w:type="spellEnd"/>
            <w:r>
              <w:rPr>
                <w:rFonts w:ascii="Arial" w:hAnsi="Arial" w:cs="Arial"/>
                <w:sz w:val="20"/>
                <w:szCs w:val="20"/>
              </w:rPr>
              <w:t xml:space="preserve"> </w:t>
            </w:r>
            <w:proofErr w:type="spellStart"/>
            <w:r>
              <w:rPr>
                <w:rFonts w:ascii="Arial" w:hAnsi="Arial" w:cs="Arial"/>
                <w:sz w:val="20"/>
                <w:szCs w:val="20"/>
              </w:rPr>
              <w:t>կայանատեղերի</w:t>
            </w:r>
            <w:proofErr w:type="spellEnd"/>
            <w:r>
              <w:rPr>
                <w:rFonts w:ascii="Arial" w:hAnsi="Arial" w:cs="Arial"/>
                <w:sz w:val="20"/>
                <w:szCs w:val="20"/>
              </w:rPr>
              <w:t xml:space="preserve"> </w:t>
            </w:r>
            <w:proofErr w:type="spellStart"/>
            <w:r>
              <w:rPr>
                <w:rFonts w:ascii="Arial" w:hAnsi="Arial" w:cs="Arial"/>
                <w:sz w:val="20"/>
                <w:szCs w:val="20"/>
              </w:rPr>
              <w:t>մշտադիտարկման</w:t>
            </w:r>
            <w:proofErr w:type="spellEnd"/>
            <w:r>
              <w:rPr>
                <w:rFonts w:ascii="Arial" w:hAnsi="Arial" w:cs="Arial"/>
                <w:sz w:val="20"/>
                <w:szCs w:val="20"/>
              </w:rPr>
              <w:t xml:space="preserve"> </w:t>
            </w:r>
            <w:proofErr w:type="spellStart"/>
            <w:r>
              <w:rPr>
                <w:rFonts w:ascii="Arial" w:hAnsi="Arial" w:cs="Arial"/>
                <w:sz w:val="20"/>
                <w:szCs w:val="20"/>
              </w:rPr>
              <w:t>ենթահամակարգ</w:t>
            </w:r>
            <w:proofErr w:type="spellEnd"/>
          </w:p>
        </w:tc>
        <w:tc>
          <w:tcPr>
            <w:tcW w:w="840" w:type="dxa"/>
            <w:tcBorders>
              <w:top w:val="nil"/>
              <w:left w:val="nil"/>
              <w:bottom w:val="single" w:sz="4" w:space="0" w:color="auto"/>
              <w:right w:val="single" w:sz="4" w:space="0" w:color="auto"/>
            </w:tcBorders>
            <w:shd w:val="clear" w:color="000000" w:fill="76933C"/>
            <w:noWrap/>
            <w:vAlign w:val="bottom"/>
            <w:hideMark/>
          </w:tcPr>
          <w:p w14:paraId="452C8556" w14:textId="77777777" w:rsidR="004328AF" w:rsidRDefault="004328AF">
            <w:pPr>
              <w:rPr>
                <w:rFonts w:ascii="Arial" w:hAnsi="Arial" w:cs="Arial"/>
                <w:sz w:val="20"/>
                <w:szCs w:val="20"/>
              </w:rPr>
            </w:pPr>
            <w:r>
              <w:rPr>
                <w:rFonts w:ascii="Arial" w:hAnsi="Arial" w:cs="Arial"/>
                <w:sz w:val="20"/>
                <w:szCs w:val="20"/>
              </w:rPr>
              <w:t> </w:t>
            </w:r>
          </w:p>
        </w:tc>
        <w:tc>
          <w:tcPr>
            <w:tcW w:w="843" w:type="dxa"/>
            <w:tcBorders>
              <w:top w:val="nil"/>
              <w:left w:val="nil"/>
              <w:bottom w:val="single" w:sz="4" w:space="0" w:color="auto"/>
              <w:right w:val="single" w:sz="4" w:space="0" w:color="auto"/>
            </w:tcBorders>
            <w:shd w:val="clear" w:color="000000" w:fill="76933C"/>
            <w:noWrap/>
            <w:vAlign w:val="bottom"/>
            <w:hideMark/>
          </w:tcPr>
          <w:p w14:paraId="5803FBA6" w14:textId="77777777" w:rsidR="004328AF" w:rsidRDefault="004328AF">
            <w:pPr>
              <w:rPr>
                <w:rFonts w:ascii="Arial" w:hAnsi="Arial" w:cs="Arial"/>
                <w:sz w:val="20"/>
                <w:szCs w:val="20"/>
              </w:rPr>
            </w:pPr>
            <w:r>
              <w:rPr>
                <w:rFonts w:ascii="Arial" w:hAnsi="Arial" w:cs="Arial"/>
                <w:sz w:val="20"/>
                <w:szCs w:val="20"/>
              </w:rPr>
              <w:t> </w:t>
            </w:r>
          </w:p>
        </w:tc>
        <w:tc>
          <w:tcPr>
            <w:tcW w:w="733" w:type="dxa"/>
            <w:tcBorders>
              <w:top w:val="nil"/>
              <w:left w:val="nil"/>
              <w:bottom w:val="single" w:sz="4" w:space="0" w:color="auto"/>
              <w:right w:val="single" w:sz="4" w:space="0" w:color="auto"/>
            </w:tcBorders>
            <w:shd w:val="clear" w:color="000000" w:fill="76933C"/>
            <w:noWrap/>
            <w:vAlign w:val="bottom"/>
            <w:hideMark/>
          </w:tcPr>
          <w:p w14:paraId="2BD9ED1E" w14:textId="77777777" w:rsidR="004328AF" w:rsidRDefault="004328AF">
            <w:pPr>
              <w:rPr>
                <w:rFonts w:ascii="Arial" w:hAnsi="Arial" w:cs="Arial"/>
                <w:sz w:val="20"/>
                <w:szCs w:val="20"/>
              </w:rPr>
            </w:pPr>
            <w:r>
              <w:rPr>
                <w:rFonts w:ascii="Arial" w:hAnsi="Arial" w:cs="Arial"/>
                <w:sz w:val="20"/>
                <w:szCs w:val="20"/>
              </w:rPr>
              <w:t> </w:t>
            </w:r>
          </w:p>
        </w:tc>
        <w:tc>
          <w:tcPr>
            <w:tcW w:w="766" w:type="dxa"/>
            <w:tcBorders>
              <w:top w:val="nil"/>
              <w:left w:val="nil"/>
              <w:bottom w:val="single" w:sz="4" w:space="0" w:color="auto"/>
              <w:right w:val="single" w:sz="4" w:space="0" w:color="auto"/>
            </w:tcBorders>
            <w:shd w:val="clear" w:color="000000" w:fill="76933C"/>
            <w:noWrap/>
            <w:vAlign w:val="bottom"/>
            <w:hideMark/>
          </w:tcPr>
          <w:p w14:paraId="626A5B42" w14:textId="77777777" w:rsidR="004328AF" w:rsidRDefault="004328AF">
            <w:pPr>
              <w:rPr>
                <w:rFonts w:ascii="Arial" w:hAnsi="Arial" w:cs="Arial"/>
                <w:sz w:val="20"/>
                <w:szCs w:val="20"/>
              </w:rPr>
            </w:pPr>
            <w:r>
              <w:rPr>
                <w:rFonts w:ascii="Arial" w:hAnsi="Arial" w:cs="Arial"/>
                <w:sz w:val="20"/>
                <w:szCs w:val="20"/>
              </w:rPr>
              <w:t> </w:t>
            </w:r>
          </w:p>
        </w:tc>
        <w:tc>
          <w:tcPr>
            <w:tcW w:w="686" w:type="dxa"/>
            <w:tcBorders>
              <w:top w:val="nil"/>
              <w:left w:val="nil"/>
              <w:bottom w:val="single" w:sz="4" w:space="0" w:color="auto"/>
              <w:right w:val="single" w:sz="4" w:space="0" w:color="auto"/>
            </w:tcBorders>
            <w:shd w:val="clear" w:color="000000" w:fill="76933C"/>
            <w:noWrap/>
            <w:vAlign w:val="bottom"/>
            <w:hideMark/>
          </w:tcPr>
          <w:p w14:paraId="253BD822" w14:textId="77777777" w:rsidR="004328AF" w:rsidRDefault="004328AF">
            <w:pP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76933C"/>
            <w:noWrap/>
            <w:vAlign w:val="bottom"/>
            <w:hideMark/>
          </w:tcPr>
          <w:p w14:paraId="03DF4C13" w14:textId="77777777" w:rsidR="004328AF" w:rsidRDefault="004328AF">
            <w:pPr>
              <w:rPr>
                <w:rFonts w:ascii="Arial" w:hAnsi="Arial" w:cs="Arial"/>
                <w:sz w:val="20"/>
                <w:szCs w:val="20"/>
              </w:rPr>
            </w:pPr>
            <w:r>
              <w:rPr>
                <w:rFonts w:ascii="Arial" w:hAnsi="Arial" w:cs="Arial"/>
                <w:sz w:val="20"/>
                <w:szCs w:val="20"/>
              </w:rPr>
              <w:t> </w:t>
            </w:r>
          </w:p>
        </w:tc>
        <w:tc>
          <w:tcPr>
            <w:tcW w:w="686" w:type="dxa"/>
            <w:tcBorders>
              <w:top w:val="nil"/>
              <w:left w:val="nil"/>
              <w:bottom w:val="single" w:sz="4" w:space="0" w:color="auto"/>
              <w:right w:val="single" w:sz="4" w:space="0" w:color="auto"/>
            </w:tcBorders>
            <w:shd w:val="clear" w:color="auto" w:fill="auto"/>
            <w:noWrap/>
            <w:vAlign w:val="bottom"/>
            <w:hideMark/>
          </w:tcPr>
          <w:p w14:paraId="28761F77" w14:textId="77777777" w:rsidR="004328AF" w:rsidRDefault="004328AF">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A1D24D" w14:textId="77777777" w:rsidR="004328AF" w:rsidRDefault="004328AF">
            <w:pPr>
              <w:rPr>
                <w:rFonts w:ascii="Arial" w:hAnsi="Arial" w:cs="Arial"/>
                <w:sz w:val="20"/>
                <w:szCs w:val="20"/>
              </w:rPr>
            </w:pPr>
            <w:r>
              <w:rPr>
                <w:rFonts w:ascii="Arial" w:hAnsi="Arial" w:cs="Arial"/>
                <w:sz w:val="20"/>
                <w:szCs w:val="20"/>
              </w:rPr>
              <w:t> </w:t>
            </w:r>
          </w:p>
        </w:tc>
      </w:tr>
      <w:tr w:rsidR="004328AF" w14:paraId="65D7CCCA" w14:textId="77777777" w:rsidTr="004328AF">
        <w:trPr>
          <w:trHeight w:val="1275"/>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3B81855E" w14:textId="77777777" w:rsidR="004328AF" w:rsidRDefault="004328AF">
            <w:pPr>
              <w:rPr>
                <w:rFonts w:ascii="Arial" w:hAnsi="Arial" w:cs="Arial"/>
                <w:sz w:val="20"/>
                <w:szCs w:val="20"/>
              </w:rPr>
            </w:pPr>
            <w:proofErr w:type="spellStart"/>
            <w:r>
              <w:rPr>
                <w:rFonts w:ascii="Arial" w:hAnsi="Arial" w:cs="Arial"/>
                <w:sz w:val="20"/>
                <w:szCs w:val="20"/>
              </w:rPr>
              <w:t>Փուլ</w:t>
            </w:r>
            <w:proofErr w:type="spellEnd"/>
            <w:r>
              <w:rPr>
                <w:rFonts w:ascii="Arial" w:hAnsi="Arial" w:cs="Arial"/>
                <w:sz w:val="20"/>
                <w:szCs w:val="20"/>
              </w:rPr>
              <w:t xml:space="preserve"> 4</w:t>
            </w:r>
          </w:p>
        </w:tc>
        <w:tc>
          <w:tcPr>
            <w:tcW w:w="3078" w:type="dxa"/>
            <w:tcBorders>
              <w:top w:val="nil"/>
              <w:left w:val="nil"/>
              <w:bottom w:val="single" w:sz="4" w:space="0" w:color="auto"/>
              <w:right w:val="single" w:sz="4" w:space="0" w:color="auto"/>
            </w:tcBorders>
            <w:shd w:val="clear" w:color="auto" w:fill="auto"/>
            <w:vAlign w:val="center"/>
            <w:hideMark/>
          </w:tcPr>
          <w:p w14:paraId="72E62FFA" w14:textId="77777777" w:rsidR="004328AF" w:rsidRDefault="004328AF">
            <w:pPr>
              <w:rPr>
                <w:rFonts w:ascii="Arial" w:hAnsi="Arial" w:cs="Arial"/>
                <w:sz w:val="20"/>
                <w:szCs w:val="20"/>
              </w:rPr>
            </w:pPr>
            <w:proofErr w:type="spellStart"/>
            <w:r>
              <w:rPr>
                <w:rFonts w:ascii="Arial" w:hAnsi="Arial" w:cs="Arial"/>
                <w:sz w:val="20"/>
                <w:szCs w:val="20"/>
              </w:rPr>
              <w:t>Գոտիավորման</w:t>
            </w:r>
            <w:proofErr w:type="spellEnd"/>
            <w:r>
              <w:rPr>
                <w:rFonts w:ascii="Arial" w:hAnsi="Arial" w:cs="Arial"/>
                <w:sz w:val="20"/>
                <w:szCs w:val="20"/>
              </w:rPr>
              <w:t xml:space="preserve"> </w:t>
            </w:r>
            <w:proofErr w:type="spellStart"/>
            <w:r>
              <w:rPr>
                <w:rFonts w:ascii="Arial" w:hAnsi="Arial" w:cs="Arial"/>
                <w:sz w:val="20"/>
                <w:szCs w:val="20"/>
              </w:rPr>
              <w:t>ընդլայնված</w:t>
            </w:r>
            <w:proofErr w:type="spellEnd"/>
            <w:r>
              <w:rPr>
                <w:rFonts w:ascii="Arial" w:hAnsi="Arial" w:cs="Arial"/>
                <w:sz w:val="20"/>
                <w:szCs w:val="20"/>
              </w:rPr>
              <w:t xml:space="preserve"> </w:t>
            </w:r>
            <w:proofErr w:type="spellStart"/>
            <w:r>
              <w:rPr>
                <w:rFonts w:ascii="Arial" w:hAnsi="Arial" w:cs="Arial"/>
                <w:sz w:val="20"/>
                <w:szCs w:val="20"/>
              </w:rPr>
              <w:t>ենթահամակարգ</w:t>
            </w:r>
            <w:proofErr w:type="spellEnd"/>
            <w:r>
              <w:rPr>
                <w:rFonts w:ascii="Arial" w:hAnsi="Arial" w:cs="Arial"/>
                <w:sz w:val="20"/>
                <w:szCs w:val="20"/>
              </w:rPr>
              <w:br/>
            </w:r>
            <w:proofErr w:type="spellStart"/>
            <w:r>
              <w:rPr>
                <w:rFonts w:ascii="Arial" w:hAnsi="Arial" w:cs="Arial"/>
                <w:sz w:val="20"/>
                <w:szCs w:val="20"/>
              </w:rPr>
              <w:t>Վերլուծական</w:t>
            </w:r>
            <w:proofErr w:type="spellEnd"/>
            <w:r>
              <w:rPr>
                <w:rFonts w:ascii="Arial" w:hAnsi="Arial" w:cs="Arial"/>
                <w:sz w:val="20"/>
                <w:szCs w:val="20"/>
              </w:rPr>
              <w:t xml:space="preserve"> / </w:t>
            </w:r>
            <w:proofErr w:type="spellStart"/>
            <w:r>
              <w:rPr>
                <w:rFonts w:ascii="Arial" w:hAnsi="Arial" w:cs="Arial"/>
                <w:sz w:val="20"/>
                <w:szCs w:val="20"/>
              </w:rPr>
              <w:t>վիճակագրական</w:t>
            </w:r>
            <w:proofErr w:type="spellEnd"/>
            <w:r>
              <w:rPr>
                <w:rFonts w:ascii="Arial" w:hAnsi="Arial" w:cs="Arial"/>
                <w:sz w:val="20"/>
                <w:szCs w:val="20"/>
              </w:rPr>
              <w:t xml:space="preserve"> </w:t>
            </w:r>
            <w:proofErr w:type="spellStart"/>
            <w:r>
              <w:rPr>
                <w:rFonts w:ascii="Arial" w:hAnsi="Arial" w:cs="Arial"/>
                <w:sz w:val="20"/>
                <w:szCs w:val="20"/>
              </w:rPr>
              <w:t>ենթահամակարգ</w:t>
            </w:r>
            <w:proofErr w:type="spellEnd"/>
            <w:r>
              <w:rPr>
                <w:rFonts w:ascii="Arial" w:hAnsi="Arial" w:cs="Arial"/>
                <w:sz w:val="20"/>
                <w:szCs w:val="20"/>
              </w:rPr>
              <w:br/>
            </w:r>
            <w:proofErr w:type="spellStart"/>
            <w:r>
              <w:rPr>
                <w:rFonts w:ascii="Arial" w:hAnsi="Arial" w:cs="Arial"/>
                <w:sz w:val="20"/>
                <w:szCs w:val="20"/>
              </w:rPr>
              <w:t>Տվյալների</w:t>
            </w:r>
            <w:proofErr w:type="spellEnd"/>
            <w:r>
              <w:rPr>
                <w:rFonts w:ascii="Arial" w:hAnsi="Arial" w:cs="Arial"/>
                <w:sz w:val="20"/>
                <w:szCs w:val="20"/>
              </w:rPr>
              <w:t xml:space="preserve"> </w:t>
            </w:r>
            <w:proofErr w:type="spellStart"/>
            <w:r>
              <w:rPr>
                <w:rFonts w:ascii="Arial" w:hAnsi="Arial" w:cs="Arial"/>
                <w:sz w:val="20"/>
                <w:szCs w:val="20"/>
              </w:rPr>
              <w:t>արխիվացման</w:t>
            </w:r>
            <w:proofErr w:type="spellEnd"/>
            <w:r>
              <w:rPr>
                <w:rFonts w:ascii="Arial" w:hAnsi="Arial" w:cs="Arial"/>
                <w:sz w:val="20"/>
                <w:szCs w:val="20"/>
              </w:rPr>
              <w:t xml:space="preserve"> </w:t>
            </w:r>
            <w:proofErr w:type="spellStart"/>
            <w:r>
              <w:rPr>
                <w:rFonts w:ascii="Arial" w:hAnsi="Arial" w:cs="Arial"/>
                <w:sz w:val="20"/>
                <w:szCs w:val="20"/>
              </w:rPr>
              <w:t>ենթհամակարգ</w:t>
            </w:r>
            <w:proofErr w:type="spellEnd"/>
          </w:p>
        </w:tc>
        <w:tc>
          <w:tcPr>
            <w:tcW w:w="840" w:type="dxa"/>
            <w:tcBorders>
              <w:top w:val="nil"/>
              <w:left w:val="nil"/>
              <w:bottom w:val="single" w:sz="4" w:space="0" w:color="auto"/>
              <w:right w:val="single" w:sz="4" w:space="0" w:color="auto"/>
            </w:tcBorders>
            <w:shd w:val="clear" w:color="000000" w:fill="366092"/>
            <w:noWrap/>
            <w:vAlign w:val="bottom"/>
            <w:hideMark/>
          </w:tcPr>
          <w:p w14:paraId="03CB78F1" w14:textId="77777777" w:rsidR="004328AF" w:rsidRDefault="004328AF">
            <w:pPr>
              <w:rPr>
                <w:rFonts w:ascii="Arial" w:hAnsi="Arial" w:cs="Arial"/>
                <w:sz w:val="20"/>
                <w:szCs w:val="20"/>
              </w:rPr>
            </w:pPr>
            <w:r>
              <w:rPr>
                <w:rFonts w:ascii="Arial" w:hAnsi="Arial" w:cs="Arial"/>
                <w:sz w:val="20"/>
                <w:szCs w:val="20"/>
              </w:rPr>
              <w:t> </w:t>
            </w:r>
          </w:p>
        </w:tc>
        <w:tc>
          <w:tcPr>
            <w:tcW w:w="843" w:type="dxa"/>
            <w:tcBorders>
              <w:top w:val="nil"/>
              <w:left w:val="nil"/>
              <w:bottom w:val="single" w:sz="4" w:space="0" w:color="auto"/>
              <w:right w:val="single" w:sz="4" w:space="0" w:color="auto"/>
            </w:tcBorders>
            <w:shd w:val="clear" w:color="000000" w:fill="366092"/>
            <w:noWrap/>
            <w:vAlign w:val="bottom"/>
            <w:hideMark/>
          </w:tcPr>
          <w:p w14:paraId="2FEB776A" w14:textId="77777777" w:rsidR="004328AF" w:rsidRDefault="004328AF">
            <w:pPr>
              <w:rPr>
                <w:rFonts w:ascii="Arial" w:hAnsi="Arial" w:cs="Arial"/>
                <w:sz w:val="20"/>
                <w:szCs w:val="20"/>
              </w:rPr>
            </w:pPr>
            <w:r>
              <w:rPr>
                <w:rFonts w:ascii="Arial" w:hAnsi="Arial" w:cs="Arial"/>
                <w:sz w:val="20"/>
                <w:szCs w:val="20"/>
              </w:rPr>
              <w:t> </w:t>
            </w:r>
          </w:p>
        </w:tc>
        <w:tc>
          <w:tcPr>
            <w:tcW w:w="733" w:type="dxa"/>
            <w:tcBorders>
              <w:top w:val="nil"/>
              <w:left w:val="nil"/>
              <w:bottom w:val="single" w:sz="4" w:space="0" w:color="auto"/>
              <w:right w:val="single" w:sz="4" w:space="0" w:color="auto"/>
            </w:tcBorders>
            <w:shd w:val="clear" w:color="000000" w:fill="366092"/>
            <w:noWrap/>
            <w:vAlign w:val="bottom"/>
            <w:hideMark/>
          </w:tcPr>
          <w:p w14:paraId="7750EA62" w14:textId="77777777" w:rsidR="004328AF" w:rsidRDefault="004328AF">
            <w:pPr>
              <w:rPr>
                <w:rFonts w:ascii="Arial" w:hAnsi="Arial" w:cs="Arial"/>
                <w:sz w:val="20"/>
                <w:szCs w:val="20"/>
              </w:rPr>
            </w:pPr>
            <w:r>
              <w:rPr>
                <w:rFonts w:ascii="Arial" w:hAnsi="Arial" w:cs="Arial"/>
                <w:sz w:val="20"/>
                <w:szCs w:val="20"/>
              </w:rPr>
              <w:t> </w:t>
            </w:r>
          </w:p>
        </w:tc>
        <w:tc>
          <w:tcPr>
            <w:tcW w:w="766" w:type="dxa"/>
            <w:tcBorders>
              <w:top w:val="nil"/>
              <w:left w:val="nil"/>
              <w:bottom w:val="single" w:sz="4" w:space="0" w:color="auto"/>
              <w:right w:val="single" w:sz="4" w:space="0" w:color="auto"/>
            </w:tcBorders>
            <w:shd w:val="clear" w:color="000000" w:fill="366092"/>
            <w:noWrap/>
            <w:vAlign w:val="bottom"/>
            <w:hideMark/>
          </w:tcPr>
          <w:p w14:paraId="763C9960" w14:textId="77777777" w:rsidR="004328AF" w:rsidRDefault="004328AF">
            <w:pPr>
              <w:rPr>
                <w:rFonts w:ascii="Arial" w:hAnsi="Arial" w:cs="Arial"/>
                <w:sz w:val="20"/>
                <w:szCs w:val="20"/>
              </w:rPr>
            </w:pPr>
            <w:r>
              <w:rPr>
                <w:rFonts w:ascii="Arial" w:hAnsi="Arial" w:cs="Arial"/>
                <w:sz w:val="20"/>
                <w:szCs w:val="20"/>
              </w:rPr>
              <w:t> </w:t>
            </w:r>
          </w:p>
        </w:tc>
        <w:tc>
          <w:tcPr>
            <w:tcW w:w="686" w:type="dxa"/>
            <w:tcBorders>
              <w:top w:val="nil"/>
              <w:left w:val="nil"/>
              <w:bottom w:val="single" w:sz="4" w:space="0" w:color="auto"/>
              <w:right w:val="single" w:sz="4" w:space="0" w:color="auto"/>
            </w:tcBorders>
            <w:shd w:val="clear" w:color="000000" w:fill="366092"/>
            <w:noWrap/>
            <w:vAlign w:val="bottom"/>
            <w:hideMark/>
          </w:tcPr>
          <w:p w14:paraId="0DD4E7BF" w14:textId="77777777" w:rsidR="004328AF" w:rsidRDefault="004328AF">
            <w:pP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366092"/>
            <w:noWrap/>
            <w:vAlign w:val="bottom"/>
            <w:hideMark/>
          </w:tcPr>
          <w:p w14:paraId="3BCB4535" w14:textId="77777777" w:rsidR="004328AF" w:rsidRDefault="004328AF">
            <w:pPr>
              <w:rPr>
                <w:rFonts w:ascii="Arial" w:hAnsi="Arial" w:cs="Arial"/>
                <w:sz w:val="20"/>
                <w:szCs w:val="20"/>
              </w:rPr>
            </w:pPr>
            <w:r>
              <w:rPr>
                <w:rFonts w:ascii="Arial" w:hAnsi="Arial" w:cs="Arial"/>
                <w:sz w:val="20"/>
                <w:szCs w:val="20"/>
              </w:rPr>
              <w:t> </w:t>
            </w:r>
          </w:p>
        </w:tc>
        <w:tc>
          <w:tcPr>
            <w:tcW w:w="686" w:type="dxa"/>
            <w:tcBorders>
              <w:top w:val="nil"/>
              <w:left w:val="nil"/>
              <w:bottom w:val="single" w:sz="4" w:space="0" w:color="auto"/>
              <w:right w:val="single" w:sz="4" w:space="0" w:color="auto"/>
            </w:tcBorders>
            <w:shd w:val="clear" w:color="000000" w:fill="366092"/>
            <w:noWrap/>
            <w:vAlign w:val="bottom"/>
            <w:hideMark/>
          </w:tcPr>
          <w:p w14:paraId="002ACC4A" w14:textId="77777777" w:rsidR="004328AF" w:rsidRDefault="004328AF">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366092"/>
            <w:noWrap/>
            <w:vAlign w:val="bottom"/>
            <w:hideMark/>
          </w:tcPr>
          <w:p w14:paraId="04EBD1AF" w14:textId="77777777" w:rsidR="004328AF" w:rsidRDefault="004328AF">
            <w:pPr>
              <w:rPr>
                <w:rFonts w:ascii="Arial" w:hAnsi="Arial" w:cs="Arial"/>
                <w:sz w:val="20"/>
                <w:szCs w:val="20"/>
              </w:rPr>
            </w:pPr>
            <w:r>
              <w:rPr>
                <w:rFonts w:ascii="Arial" w:hAnsi="Arial" w:cs="Arial"/>
                <w:sz w:val="20"/>
                <w:szCs w:val="20"/>
              </w:rPr>
              <w:t> </w:t>
            </w:r>
          </w:p>
        </w:tc>
      </w:tr>
    </w:tbl>
    <w:p w14:paraId="48E03C38" w14:textId="5D7304A3" w:rsidR="00D10F95" w:rsidRPr="004328AF" w:rsidRDefault="00D10F95" w:rsidP="000A6CAE">
      <w:pPr>
        <w:pStyle w:val="BodyTextIndent"/>
        <w:tabs>
          <w:tab w:val="left" w:pos="923"/>
        </w:tabs>
        <w:spacing w:line="240" w:lineRule="auto"/>
        <w:ind w:firstLine="0"/>
        <w:jc w:val="left"/>
        <w:rPr>
          <w:rFonts w:ascii="GHEA Grapalat" w:hAnsi="GHEA Grapalat"/>
          <w:b/>
          <w:i w:val="0"/>
          <w:color w:val="FF0000"/>
          <w:lang w:val="en-US"/>
        </w:rPr>
      </w:pPr>
    </w:p>
    <w:bookmarkEnd w:id="1"/>
    <w:p w14:paraId="0108BADD" w14:textId="77777777" w:rsidR="000A6CAE" w:rsidRDefault="000A6CAE" w:rsidP="00785DB9">
      <w:pPr>
        <w:pStyle w:val="BodyTextIndent"/>
        <w:spacing w:line="240" w:lineRule="auto"/>
        <w:ind w:firstLine="0"/>
        <w:jc w:val="center"/>
        <w:rPr>
          <w:rFonts w:ascii="GHEA Grapalat" w:hAnsi="GHEA Grapalat"/>
          <w:b/>
          <w:i w:val="0"/>
          <w:lang w:val="af-ZA"/>
        </w:rPr>
      </w:pPr>
    </w:p>
    <w:p w14:paraId="62EEE185" w14:textId="7F587EE3" w:rsidR="004230AD" w:rsidRPr="00E53904" w:rsidRDefault="004230AD" w:rsidP="00785DB9">
      <w:pPr>
        <w:pStyle w:val="BodyTextIndent"/>
        <w:spacing w:line="240" w:lineRule="auto"/>
        <w:ind w:firstLine="0"/>
        <w:jc w:val="center"/>
        <w:rPr>
          <w:rFonts w:ascii="GHEA Grapalat" w:hAnsi="GHEA Grapalat"/>
          <w:b/>
          <w:i w:val="0"/>
          <w:lang w:val="af-ZA"/>
        </w:rPr>
      </w:pPr>
      <w:r w:rsidRPr="00E53904">
        <w:rPr>
          <w:rFonts w:ascii="GHEA Grapalat" w:hAnsi="GHEA Grapalat"/>
          <w:b/>
          <w:i w:val="0"/>
          <w:lang w:val="af-ZA"/>
        </w:rPr>
        <w:t xml:space="preserve">II. ԸՆԹԱՑԱԿԱՐԳԻՆ ՄԱՍՆԱԿՑԵԼՈՒ ՊԱՅՄԱՆՆԵՐԸ </w:t>
      </w:r>
    </w:p>
    <w:p w14:paraId="014E860F" w14:textId="77777777" w:rsidR="004230AD" w:rsidRPr="00E53904" w:rsidRDefault="004230AD" w:rsidP="00785DB9">
      <w:pPr>
        <w:pStyle w:val="BodyTextIndent"/>
        <w:spacing w:line="240" w:lineRule="auto"/>
        <w:ind w:firstLine="0"/>
        <w:jc w:val="center"/>
        <w:rPr>
          <w:rFonts w:ascii="GHEA Grapalat" w:hAnsi="GHEA Grapalat"/>
          <w:i w:val="0"/>
          <w:lang w:val="af-ZA"/>
        </w:rPr>
      </w:pPr>
    </w:p>
    <w:p w14:paraId="3C799FA7" w14:textId="792CA83E" w:rsidR="004230AD" w:rsidRPr="00E53904" w:rsidRDefault="004230AD" w:rsidP="00785DB9">
      <w:pPr>
        <w:pStyle w:val="BodyTextIndent"/>
        <w:spacing w:line="240" w:lineRule="auto"/>
        <w:ind w:firstLine="0"/>
        <w:rPr>
          <w:rFonts w:ascii="GHEA Grapalat" w:hAnsi="GHEA Grapalat"/>
          <w:i w:val="0"/>
          <w:lang w:val="af-ZA"/>
        </w:rPr>
      </w:pPr>
      <w:r w:rsidRPr="00D139C8">
        <w:rPr>
          <w:rFonts w:ascii="GHEA Grapalat" w:hAnsi="GHEA Grapalat"/>
          <w:b/>
          <w:bCs/>
          <w:i w:val="0"/>
          <w:lang w:val="af-ZA"/>
        </w:rPr>
        <w:t>2.</w:t>
      </w:r>
      <w:r w:rsidRPr="00E53904">
        <w:rPr>
          <w:rFonts w:ascii="GHEA Grapalat" w:hAnsi="GHEA Grapalat"/>
          <w:i w:val="0"/>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14:paraId="7EA3DB56" w14:textId="0DAEF021" w:rsidR="00FC4C2B" w:rsidRDefault="004230AD" w:rsidP="001749DA">
      <w:pPr>
        <w:jc w:val="both"/>
        <w:rPr>
          <w:rFonts w:ascii="GHEA Grapalat" w:hAnsi="GHEA Grapalat" w:cs="Calibri"/>
          <w:sz w:val="20"/>
          <w:szCs w:val="20"/>
          <w:lang w:val="af-ZA"/>
        </w:rPr>
      </w:pPr>
      <w:r w:rsidRPr="00D139C8">
        <w:rPr>
          <w:rFonts w:ascii="GHEA Grapalat" w:hAnsi="GHEA Grapalat"/>
          <w:b/>
          <w:bCs/>
          <w:sz w:val="20"/>
          <w:szCs w:val="20"/>
          <w:lang w:val="af-ZA"/>
        </w:rPr>
        <w:t>3.</w:t>
      </w:r>
      <w:r w:rsidRPr="00E53904">
        <w:rPr>
          <w:rFonts w:ascii="GHEA Grapalat" w:hAnsi="GHEA Grapalat"/>
          <w:sz w:val="20"/>
          <w:szCs w:val="20"/>
          <w:lang w:val="af-ZA"/>
        </w:rPr>
        <w:t xml:space="preserve"> Նախաորակավորման ընթացակարգին մասնակցելու ցանկություն ունեցող մասնակիցը պետք է  </w:t>
      </w:r>
      <w:r w:rsidRPr="00E53904">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w:t>
      </w:r>
      <w:r w:rsidR="001749DA">
        <w:rPr>
          <w:rFonts w:ascii="GHEA Grapalat" w:hAnsi="GHEA Grapalat"/>
          <w:sz w:val="20"/>
          <w:lang w:val="hy-AM"/>
        </w:rPr>
        <w:t>Ընդ որում մ</w:t>
      </w:r>
      <w:proofErr w:type="spellStart"/>
      <w:r w:rsidR="00942E06" w:rsidRPr="00942E06">
        <w:rPr>
          <w:rFonts w:ascii="GHEA Grapalat" w:hAnsi="GHEA Grapalat" w:cs="Calibri"/>
          <w:sz w:val="20"/>
          <w:szCs w:val="20"/>
        </w:rPr>
        <w:t>ասնակիցը</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պետք</w:t>
      </w:r>
      <w:proofErr w:type="spellEnd"/>
      <w:r w:rsidR="00942E06" w:rsidRPr="00942E06">
        <w:rPr>
          <w:rFonts w:ascii="GHEA Grapalat" w:hAnsi="GHEA Grapalat" w:cs="Calibri"/>
          <w:sz w:val="20"/>
          <w:szCs w:val="20"/>
          <w:lang w:val="af-ZA"/>
        </w:rPr>
        <w:t xml:space="preserve"> </w:t>
      </w:r>
      <w:r w:rsidR="00942E06" w:rsidRPr="00942E06">
        <w:rPr>
          <w:rFonts w:ascii="GHEA Grapalat" w:hAnsi="GHEA Grapalat" w:cs="Calibri"/>
          <w:sz w:val="20"/>
          <w:szCs w:val="20"/>
        </w:rPr>
        <w:t>է</w:t>
      </w:r>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հայտը</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ներկայացնելու</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lastRenderedPageBreak/>
        <w:t>տարվա</w:t>
      </w:r>
      <w:proofErr w:type="spellEnd"/>
      <w:r w:rsidR="00942E06" w:rsidRPr="00942E06">
        <w:rPr>
          <w:rFonts w:ascii="GHEA Grapalat" w:hAnsi="GHEA Grapalat" w:cs="Calibri"/>
          <w:sz w:val="20"/>
          <w:szCs w:val="20"/>
          <w:lang w:val="af-ZA"/>
        </w:rPr>
        <w:t xml:space="preserve"> </w:t>
      </w:r>
      <w:r w:rsidR="00942E06" w:rsidRPr="00942E06">
        <w:rPr>
          <w:rFonts w:ascii="GHEA Grapalat" w:hAnsi="GHEA Grapalat" w:cs="Calibri"/>
          <w:sz w:val="20"/>
          <w:szCs w:val="20"/>
        </w:rPr>
        <w:t>և</w:t>
      </w:r>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դրան</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նախորդող</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երեք</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տարվա</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ընթացքում</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պատշաճ</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ձևով</w:t>
      </w:r>
      <w:proofErr w:type="spellEnd"/>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իրականացրած</w:t>
      </w:r>
      <w:proofErr w:type="spellEnd"/>
      <w:r w:rsidR="00942E06" w:rsidRPr="00942E06">
        <w:rPr>
          <w:rFonts w:ascii="GHEA Grapalat" w:hAnsi="GHEA Grapalat" w:cs="Calibri"/>
          <w:sz w:val="20"/>
          <w:szCs w:val="20"/>
          <w:lang w:val="af-ZA"/>
        </w:rPr>
        <w:t xml:space="preserve"> (</w:t>
      </w:r>
      <w:r w:rsidR="00942E06" w:rsidRPr="00942E06">
        <w:rPr>
          <w:rFonts w:ascii="GHEA Grapalat" w:hAnsi="GHEA Grapalat" w:cs="Calibri"/>
          <w:sz w:val="20"/>
          <w:szCs w:val="20"/>
          <w:lang w:val="hy-AM"/>
        </w:rPr>
        <w:t>հանձնած</w:t>
      </w:r>
      <w:r w:rsidR="00942E06" w:rsidRPr="00942E06">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լինի</w:t>
      </w:r>
      <w:proofErr w:type="spellEnd"/>
      <w:r w:rsidR="00942E06" w:rsidRPr="00942E06">
        <w:rPr>
          <w:rFonts w:ascii="GHEA Grapalat" w:hAnsi="GHEA Grapalat" w:cs="Calibri"/>
          <w:sz w:val="20"/>
          <w:szCs w:val="20"/>
          <w:lang w:val="af-ZA"/>
        </w:rPr>
        <w:t xml:space="preserve"> </w:t>
      </w:r>
      <w:r w:rsidR="00C45A62">
        <w:rPr>
          <w:rFonts w:ascii="GHEA Grapalat" w:hAnsi="GHEA Grapalat" w:cs="Calibri"/>
          <w:sz w:val="20"/>
          <w:szCs w:val="20"/>
          <w:lang w:val="hy-AM"/>
        </w:rPr>
        <w:t xml:space="preserve">առնվազն </w:t>
      </w:r>
      <w:proofErr w:type="spellStart"/>
      <w:r w:rsidR="00C45A62" w:rsidRPr="00C45A62">
        <w:rPr>
          <w:rFonts w:ascii="GHEA Grapalat" w:hAnsi="GHEA Grapalat" w:cs="Calibri"/>
          <w:sz w:val="20"/>
          <w:szCs w:val="20"/>
        </w:rPr>
        <w:t>մեկ</w:t>
      </w:r>
      <w:proofErr w:type="spellEnd"/>
      <w:r w:rsidR="00C45A62" w:rsidRPr="00FC4C2B">
        <w:rPr>
          <w:rFonts w:ascii="GHEA Grapalat" w:hAnsi="GHEA Grapalat" w:cs="Calibri"/>
          <w:sz w:val="20"/>
          <w:szCs w:val="20"/>
          <w:lang w:val="af-ZA"/>
        </w:rPr>
        <w:t xml:space="preserve"> </w:t>
      </w:r>
      <w:proofErr w:type="spellStart"/>
      <w:r w:rsidR="00942E06" w:rsidRPr="00942E06">
        <w:rPr>
          <w:rFonts w:ascii="GHEA Grapalat" w:hAnsi="GHEA Grapalat" w:cs="Calibri"/>
          <w:sz w:val="20"/>
          <w:szCs w:val="20"/>
        </w:rPr>
        <w:t>նմանատիպ</w:t>
      </w:r>
      <w:proofErr w:type="spellEnd"/>
      <w:r w:rsidR="00942E06" w:rsidRPr="00FC4C2B">
        <w:rPr>
          <w:rFonts w:ascii="GHEA Grapalat" w:hAnsi="GHEA Grapalat" w:cs="Calibri"/>
          <w:sz w:val="20"/>
          <w:szCs w:val="20"/>
          <w:lang w:val="af-ZA"/>
        </w:rPr>
        <w:t xml:space="preserve"> </w:t>
      </w:r>
      <w:proofErr w:type="spellStart"/>
      <w:r w:rsidR="00D34D2B" w:rsidRPr="00C45A62">
        <w:rPr>
          <w:rFonts w:ascii="GHEA Grapalat" w:hAnsi="GHEA Grapalat" w:cs="Calibri"/>
          <w:sz w:val="20"/>
          <w:szCs w:val="20"/>
        </w:rPr>
        <w:t>պայմանագիր</w:t>
      </w:r>
      <w:proofErr w:type="spellEnd"/>
      <w:r w:rsidR="00C45A62" w:rsidRPr="00FC4C2B">
        <w:rPr>
          <w:rFonts w:ascii="GHEA Grapalat" w:hAnsi="GHEA Grapalat" w:cs="Calibri"/>
          <w:sz w:val="20"/>
          <w:szCs w:val="20"/>
          <w:lang w:val="af-ZA"/>
        </w:rPr>
        <w:t xml:space="preserve">: </w:t>
      </w:r>
    </w:p>
    <w:p w14:paraId="42DA7E49" w14:textId="323B169A" w:rsidR="00942E06" w:rsidRPr="00942E06" w:rsidRDefault="0069559A" w:rsidP="00785DB9">
      <w:pPr>
        <w:ind w:firstLine="708"/>
        <w:jc w:val="both"/>
        <w:rPr>
          <w:rFonts w:ascii="GHEA Grapalat" w:hAnsi="GHEA Grapalat" w:cs="Calibri"/>
          <w:sz w:val="20"/>
          <w:szCs w:val="20"/>
          <w:lang w:val="af-ZA" w:eastAsia="ru-RU"/>
        </w:rPr>
      </w:pPr>
      <w:r w:rsidRPr="00EF4E63">
        <w:rPr>
          <w:rFonts w:ascii="GHEA Grapalat" w:hAnsi="GHEA Grapalat" w:cs="Calibri"/>
          <w:sz w:val="20"/>
          <w:szCs w:val="20"/>
          <w:lang w:val="hy-AM" w:eastAsia="ru-RU"/>
        </w:rPr>
        <w:t>Նմանատիպ</w:t>
      </w:r>
      <w:r w:rsidRPr="00EF4E63">
        <w:rPr>
          <w:rFonts w:ascii="GHEA Grapalat" w:hAnsi="GHEA Grapalat" w:cs="Calibri"/>
          <w:sz w:val="20"/>
          <w:szCs w:val="20"/>
          <w:lang w:val="af-ZA" w:eastAsia="ru-RU"/>
        </w:rPr>
        <w:t xml:space="preserve"> </w:t>
      </w:r>
      <w:r w:rsidRPr="00EF4E63">
        <w:rPr>
          <w:rFonts w:ascii="GHEA Grapalat" w:hAnsi="GHEA Grapalat" w:cs="Calibri"/>
          <w:sz w:val="20"/>
          <w:szCs w:val="20"/>
          <w:lang w:val="hy-AM" w:eastAsia="ru-RU"/>
        </w:rPr>
        <w:t>են</w:t>
      </w:r>
      <w:r w:rsidRPr="00EF4E63">
        <w:rPr>
          <w:rFonts w:ascii="GHEA Grapalat" w:hAnsi="GHEA Grapalat" w:cs="Calibri"/>
          <w:sz w:val="20"/>
          <w:szCs w:val="20"/>
          <w:lang w:val="af-ZA" w:eastAsia="ru-RU"/>
        </w:rPr>
        <w:t xml:space="preserve"> </w:t>
      </w:r>
      <w:r w:rsidRPr="00EF4E63">
        <w:rPr>
          <w:rFonts w:ascii="GHEA Grapalat" w:hAnsi="GHEA Grapalat" w:cs="Calibri"/>
          <w:sz w:val="20"/>
          <w:szCs w:val="20"/>
          <w:lang w:val="hy-AM" w:eastAsia="ru-RU"/>
        </w:rPr>
        <w:t>համարվում</w:t>
      </w:r>
      <w:r w:rsidRPr="00EF4E63">
        <w:rPr>
          <w:rFonts w:ascii="GHEA Grapalat" w:hAnsi="GHEA Grapalat" w:cs="Calibri"/>
          <w:sz w:val="20"/>
          <w:szCs w:val="20"/>
          <w:lang w:val="af-ZA" w:eastAsia="ru-RU"/>
        </w:rPr>
        <w:t xml:space="preserve"> </w:t>
      </w:r>
      <w:r w:rsidR="0077313F" w:rsidRPr="00EF4E63">
        <w:rPr>
          <w:rFonts w:ascii="GHEA Grapalat" w:hAnsi="GHEA Grapalat" w:cs="Calibri"/>
          <w:sz w:val="20"/>
          <w:szCs w:val="20"/>
          <w:lang w:val="hy-AM" w:eastAsia="ru-RU"/>
        </w:rPr>
        <w:t>էլեկտրոնային կառավարման</w:t>
      </w:r>
      <w:r w:rsidRPr="00EF4E63">
        <w:rPr>
          <w:rFonts w:ascii="GHEA Grapalat" w:hAnsi="GHEA Grapalat" w:cs="Calibri"/>
          <w:sz w:val="20"/>
          <w:szCs w:val="20"/>
          <w:lang w:val="hy-AM" w:eastAsia="ru-RU"/>
        </w:rPr>
        <w:t xml:space="preserve"> ծրագրային համակարգերի մշակման</w:t>
      </w:r>
      <w:r w:rsidRPr="00EF4E63">
        <w:rPr>
          <w:rFonts w:ascii="GHEA Grapalat" w:hAnsi="GHEA Grapalat" w:cs="Calibri"/>
          <w:sz w:val="20"/>
          <w:szCs w:val="20"/>
          <w:lang w:val="af-ZA" w:eastAsia="ru-RU"/>
        </w:rPr>
        <w:t xml:space="preserve"> </w:t>
      </w:r>
      <w:r w:rsidRPr="00EF4E63">
        <w:rPr>
          <w:rFonts w:ascii="GHEA Grapalat" w:hAnsi="GHEA Grapalat" w:cs="Calibri"/>
          <w:sz w:val="20"/>
          <w:szCs w:val="20"/>
          <w:lang w:val="hy-AM" w:eastAsia="ru-RU"/>
        </w:rPr>
        <w:t>ծառայությունների</w:t>
      </w:r>
      <w:r w:rsidRPr="00EF4E63">
        <w:rPr>
          <w:rFonts w:ascii="GHEA Grapalat" w:hAnsi="GHEA Grapalat" w:cs="Calibri"/>
          <w:sz w:val="20"/>
          <w:szCs w:val="20"/>
          <w:lang w:val="af-ZA" w:eastAsia="ru-RU"/>
        </w:rPr>
        <w:t xml:space="preserve"> </w:t>
      </w:r>
      <w:r w:rsidRPr="00EF4E63">
        <w:rPr>
          <w:rFonts w:ascii="GHEA Grapalat" w:hAnsi="GHEA Grapalat" w:cs="Calibri"/>
          <w:sz w:val="20"/>
          <w:szCs w:val="20"/>
          <w:lang w:val="hy-AM" w:eastAsia="ru-RU"/>
        </w:rPr>
        <w:t>մատուցման</w:t>
      </w:r>
      <w:r w:rsidRPr="00EF4E63">
        <w:rPr>
          <w:rFonts w:ascii="GHEA Grapalat" w:hAnsi="GHEA Grapalat" w:cs="Calibri"/>
          <w:sz w:val="20"/>
          <w:szCs w:val="20"/>
          <w:lang w:val="af-ZA" w:eastAsia="ru-RU"/>
        </w:rPr>
        <w:t xml:space="preserve"> </w:t>
      </w:r>
      <w:r w:rsidRPr="00EF4E63">
        <w:rPr>
          <w:rFonts w:ascii="GHEA Grapalat" w:hAnsi="GHEA Grapalat" w:cs="Calibri"/>
          <w:sz w:val="20"/>
          <w:szCs w:val="20"/>
          <w:lang w:val="hy-AM" w:eastAsia="ru-RU"/>
        </w:rPr>
        <w:t>պայմանագրերը։</w:t>
      </w:r>
      <w:r w:rsidR="00C57763" w:rsidRPr="00EF4E63">
        <w:rPr>
          <w:rFonts w:ascii="GHEA Grapalat" w:hAnsi="GHEA Grapalat" w:cs="Calibri"/>
          <w:sz w:val="20"/>
          <w:szCs w:val="20"/>
          <w:lang w:val="hy-AM" w:eastAsia="ru-RU"/>
        </w:rPr>
        <w:t xml:space="preserve"> Ընդ որում </w:t>
      </w:r>
      <w:r w:rsidRPr="00EF4E63">
        <w:rPr>
          <w:rFonts w:ascii="GHEA Grapalat" w:hAnsi="GHEA Grapalat" w:cs="Calibri"/>
          <w:sz w:val="20"/>
          <w:szCs w:val="20"/>
          <w:lang w:val="af-ZA" w:eastAsia="ru-RU"/>
        </w:rPr>
        <w:t xml:space="preserve"> </w:t>
      </w:r>
      <w:r w:rsidR="00C45A62" w:rsidRPr="00EF4E63">
        <w:rPr>
          <w:rFonts w:ascii="GHEA Grapalat" w:hAnsi="GHEA Grapalat" w:cs="Calibri"/>
          <w:sz w:val="20"/>
          <w:szCs w:val="20"/>
          <w:lang w:val="hy-AM"/>
        </w:rPr>
        <w:t>Նախկինում</w:t>
      </w:r>
      <w:r w:rsidR="00C45A62" w:rsidRPr="00EF4E63">
        <w:rPr>
          <w:rFonts w:ascii="GHEA Grapalat" w:hAnsi="GHEA Grapalat" w:cs="Calibri"/>
          <w:sz w:val="20"/>
          <w:szCs w:val="20"/>
          <w:lang w:val="af-ZA"/>
        </w:rPr>
        <w:t xml:space="preserve"> </w:t>
      </w:r>
      <w:r w:rsidR="00C45A62" w:rsidRPr="00EF4E63">
        <w:rPr>
          <w:rFonts w:ascii="GHEA Grapalat" w:hAnsi="GHEA Grapalat" w:cs="Calibri"/>
          <w:sz w:val="20"/>
          <w:szCs w:val="20"/>
          <w:lang w:val="hy-AM"/>
        </w:rPr>
        <w:t>կատարված</w:t>
      </w:r>
      <w:r w:rsidR="00C45A62" w:rsidRPr="00EF4E63">
        <w:rPr>
          <w:rFonts w:ascii="GHEA Grapalat" w:hAnsi="GHEA Grapalat" w:cs="Calibri"/>
          <w:sz w:val="20"/>
          <w:szCs w:val="20"/>
          <w:lang w:val="af-ZA"/>
        </w:rPr>
        <w:t xml:space="preserve"> </w:t>
      </w:r>
      <w:r w:rsidR="00C45A62" w:rsidRPr="00EF4E63">
        <w:rPr>
          <w:rFonts w:ascii="GHEA Grapalat" w:hAnsi="GHEA Grapalat" w:cs="Calibri"/>
          <w:sz w:val="20"/>
          <w:szCs w:val="20"/>
          <w:lang w:val="hy-AM"/>
        </w:rPr>
        <w:t>պայմանագրերը</w:t>
      </w:r>
      <w:r w:rsidR="00C45A62" w:rsidRPr="00EF4E63">
        <w:rPr>
          <w:rFonts w:ascii="GHEA Grapalat" w:hAnsi="GHEA Grapalat" w:cs="Calibri"/>
          <w:sz w:val="20"/>
          <w:szCs w:val="20"/>
          <w:lang w:val="af-ZA"/>
        </w:rPr>
        <w:t xml:space="preserve"> </w:t>
      </w:r>
      <w:r w:rsidR="00C45A62" w:rsidRPr="00EF4E63">
        <w:rPr>
          <w:rFonts w:ascii="GHEA Grapalat" w:hAnsi="GHEA Grapalat" w:cs="Calibri"/>
          <w:sz w:val="20"/>
          <w:szCs w:val="20"/>
          <w:lang w:val="hy-AM"/>
        </w:rPr>
        <w:t>գնահատվում</w:t>
      </w:r>
      <w:r w:rsidR="00C45A62" w:rsidRPr="00EF4E63">
        <w:rPr>
          <w:rFonts w:ascii="GHEA Grapalat" w:hAnsi="GHEA Grapalat" w:cs="Calibri"/>
          <w:sz w:val="20"/>
          <w:szCs w:val="20"/>
          <w:lang w:val="af-ZA"/>
        </w:rPr>
        <w:t xml:space="preserve"> </w:t>
      </w:r>
      <w:r w:rsidR="00C45A62" w:rsidRPr="00EF4E63">
        <w:rPr>
          <w:rFonts w:ascii="GHEA Grapalat" w:hAnsi="GHEA Grapalat" w:cs="Calibri"/>
          <w:sz w:val="20"/>
          <w:szCs w:val="20"/>
          <w:lang w:val="hy-AM"/>
        </w:rPr>
        <w:t>են</w:t>
      </w:r>
      <w:r w:rsidR="00C45A62" w:rsidRPr="00EF4E63">
        <w:rPr>
          <w:rFonts w:ascii="GHEA Grapalat" w:hAnsi="GHEA Grapalat" w:cs="Calibri"/>
          <w:sz w:val="20"/>
          <w:szCs w:val="20"/>
          <w:lang w:val="af-ZA"/>
        </w:rPr>
        <w:t xml:space="preserve"> </w:t>
      </w:r>
      <w:r w:rsidR="00C45A62" w:rsidRPr="00EF4E63">
        <w:rPr>
          <w:rFonts w:ascii="GHEA Grapalat" w:hAnsi="GHEA Grapalat" w:cs="Calibri"/>
          <w:sz w:val="20"/>
          <w:szCs w:val="20"/>
          <w:lang w:val="hy-AM"/>
        </w:rPr>
        <w:t>նմանատիպ</w:t>
      </w:r>
      <w:r w:rsidR="00C45A62" w:rsidRPr="00EF4E63">
        <w:rPr>
          <w:rFonts w:ascii="GHEA Grapalat" w:hAnsi="GHEA Grapalat" w:cs="Calibri"/>
          <w:sz w:val="20"/>
          <w:szCs w:val="20"/>
          <w:lang w:val="af-ZA"/>
        </w:rPr>
        <w:t xml:space="preserve">, </w:t>
      </w:r>
      <w:r w:rsidR="00C45A62" w:rsidRPr="00EF4E63">
        <w:rPr>
          <w:rFonts w:ascii="GHEA Grapalat" w:hAnsi="GHEA Grapalat" w:cs="Calibri"/>
          <w:sz w:val="20"/>
          <w:szCs w:val="20"/>
          <w:lang w:val="hy-AM"/>
        </w:rPr>
        <w:t>եթե</w:t>
      </w:r>
      <w:r w:rsidR="00C45A62" w:rsidRPr="00EF4E63">
        <w:rPr>
          <w:rFonts w:ascii="GHEA Grapalat" w:hAnsi="GHEA Grapalat" w:cs="Calibri"/>
          <w:sz w:val="20"/>
          <w:szCs w:val="20"/>
          <w:lang w:val="af-ZA"/>
        </w:rPr>
        <w:t xml:space="preserve"> </w:t>
      </w:r>
      <w:r w:rsidR="00C45A62" w:rsidRPr="00EF4E63">
        <w:rPr>
          <w:rFonts w:ascii="GHEA Grapalat" w:hAnsi="GHEA Grapalat" w:cs="Calibri"/>
          <w:sz w:val="20"/>
          <w:szCs w:val="20"/>
          <w:lang w:val="hy-AM"/>
        </w:rPr>
        <w:t>դրանց</w:t>
      </w:r>
      <w:r w:rsidR="00C45A62" w:rsidRPr="00EF4E63">
        <w:rPr>
          <w:rFonts w:ascii="GHEA Grapalat" w:hAnsi="GHEA Grapalat" w:cs="Calibri"/>
          <w:sz w:val="20"/>
          <w:szCs w:val="20"/>
          <w:lang w:val="af-ZA"/>
        </w:rPr>
        <w:t xml:space="preserve"> </w:t>
      </w:r>
      <w:r w:rsidR="00C45A62" w:rsidRPr="00EF4E63">
        <w:rPr>
          <w:rFonts w:ascii="GHEA Grapalat" w:hAnsi="GHEA Grapalat" w:cs="Calibri"/>
          <w:sz w:val="20"/>
          <w:szCs w:val="20"/>
          <w:lang w:val="hy-AM"/>
        </w:rPr>
        <w:t>շրջանակներում</w:t>
      </w:r>
      <w:r w:rsidR="00942E06" w:rsidRPr="00EF4E63">
        <w:rPr>
          <w:rFonts w:ascii="GHEA Grapalat" w:hAnsi="GHEA Grapalat" w:cs="Calibri"/>
          <w:sz w:val="20"/>
          <w:szCs w:val="20"/>
          <w:lang w:val="af-ZA"/>
        </w:rPr>
        <w:t xml:space="preserve">` </w:t>
      </w:r>
      <w:r w:rsidR="00C57763">
        <w:rPr>
          <w:rFonts w:ascii="GHEA Grapalat" w:hAnsi="GHEA Grapalat" w:cs="Calibri"/>
          <w:sz w:val="20"/>
          <w:szCs w:val="20"/>
          <w:lang w:val="hy-AM"/>
        </w:rPr>
        <w:t xml:space="preserve">կատարված աշխատանքները </w:t>
      </w:r>
      <w:r w:rsidR="00942E06" w:rsidRPr="00C45A62">
        <w:rPr>
          <w:rFonts w:ascii="GHEA Grapalat" w:hAnsi="GHEA Grapalat" w:cs="Calibri"/>
          <w:sz w:val="20"/>
          <w:szCs w:val="20"/>
          <w:lang w:val="hy-AM"/>
        </w:rPr>
        <w:t>գումարային</w:t>
      </w:r>
      <w:r w:rsidR="00942E06" w:rsidRPr="00942E06">
        <w:rPr>
          <w:rFonts w:ascii="GHEA Grapalat" w:hAnsi="GHEA Grapalat" w:cs="Calibri"/>
          <w:sz w:val="20"/>
          <w:szCs w:val="20"/>
          <w:lang w:val="af-ZA"/>
        </w:rPr>
        <w:t xml:space="preserve"> </w:t>
      </w:r>
      <w:r w:rsidR="00942E06" w:rsidRPr="00C45A62">
        <w:rPr>
          <w:rFonts w:ascii="GHEA Grapalat" w:hAnsi="GHEA Grapalat" w:cs="Calibri"/>
          <w:sz w:val="20"/>
          <w:szCs w:val="20"/>
          <w:lang w:val="hy-AM"/>
        </w:rPr>
        <w:t>արտահայտությամբ</w:t>
      </w:r>
      <w:r w:rsidR="00942E06" w:rsidRPr="00942E06">
        <w:rPr>
          <w:rFonts w:ascii="GHEA Grapalat" w:hAnsi="GHEA Grapalat" w:cs="Calibri"/>
          <w:sz w:val="20"/>
          <w:szCs w:val="20"/>
          <w:lang w:val="af-ZA"/>
        </w:rPr>
        <w:t xml:space="preserve">, </w:t>
      </w:r>
      <w:r w:rsidR="00942E06" w:rsidRPr="00C45A62">
        <w:rPr>
          <w:rFonts w:ascii="GHEA Grapalat" w:hAnsi="GHEA Grapalat" w:cs="Calibri"/>
          <w:sz w:val="20"/>
          <w:szCs w:val="20"/>
          <w:lang w:val="hy-AM"/>
        </w:rPr>
        <w:t>պակաս</w:t>
      </w:r>
      <w:r w:rsidR="00942E06" w:rsidRPr="00942E06">
        <w:rPr>
          <w:rFonts w:ascii="GHEA Grapalat" w:hAnsi="GHEA Grapalat" w:cs="Calibri"/>
          <w:sz w:val="20"/>
          <w:szCs w:val="20"/>
          <w:lang w:val="af-ZA"/>
        </w:rPr>
        <w:t xml:space="preserve"> </w:t>
      </w:r>
      <w:r w:rsidR="00942E06" w:rsidRPr="00C45A62">
        <w:rPr>
          <w:rFonts w:ascii="GHEA Grapalat" w:hAnsi="GHEA Grapalat" w:cs="Calibri"/>
          <w:sz w:val="20"/>
          <w:szCs w:val="20"/>
          <w:lang w:val="hy-AM"/>
        </w:rPr>
        <w:t>չէ</w:t>
      </w:r>
      <w:r w:rsidR="00942E06" w:rsidRPr="00942E06">
        <w:rPr>
          <w:rFonts w:ascii="GHEA Grapalat" w:hAnsi="GHEA Grapalat" w:cs="Calibri"/>
          <w:sz w:val="20"/>
          <w:szCs w:val="20"/>
          <w:lang w:val="af-ZA"/>
        </w:rPr>
        <w:t xml:space="preserve"> </w:t>
      </w:r>
      <w:r w:rsidR="00C57763">
        <w:rPr>
          <w:rFonts w:ascii="GHEA Grapalat" w:hAnsi="GHEA Grapalat" w:cs="Calibri"/>
          <w:sz w:val="20"/>
          <w:szCs w:val="20"/>
          <w:lang w:val="hy-AM"/>
        </w:rPr>
        <w:t>գնման գնի</w:t>
      </w:r>
      <w:r w:rsidR="00B425BA">
        <w:rPr>
          <w:rFonts w:ascii="GHEA Grapalat" w:hAnsi="GHEA Grapalat" w:cs="Calibri"/>
          <w:sz w:val="20"/>
          <w:szCs w:val="20"/>
          <w:lang w:val="hy-AM"/>
        </w:rPr>
        <w:t>՝ 200,000,000</w:t>
      </w:r>
      <w:r w:rsidR="00C57763" w:rsidRPr="00C57763">
        <w:rPr>
          <w:rFonts w:ascii="GHEA Grapalat" w:hAnsi="GHEA Grapalat" w:cs="Calibri"/>
          <w:sz w:val="20"/>
          <w:szCs w:val="20"/>
          <w:lang w:val="hy-AM"/>
        </w:rPr>
        <w:t xml:space="preserve"> (</w:t>
      </w:r>
      <w:r w:rsidR="00B425BA">
        <w:rPr>
          <w:rFonts w:ascii="GHEA Grapalat" w:hAnsi="GHEA Grapalat" w:cs="Calibri"/>
          <w:sz w:val="20"/>
          <w:szCs w:val="20"/>
          <w:lang w:val="hy-AM"/>
        </w:rPr>
        <w:t xml:space="preserve">երկու հարյուր </w:t>
      </w:r>
      <w:r w:rsidR="00C57763">
        <w:rPr>
          <w:rFonts w:ascii="GHEA Grapalat" w:hAnsi="GHEA Grapalat" w:cs="Calibri"/>
          <w:sz w:val="20"/>
          <w:szCs w:val="20"/>
          <w:lang w:val="hy-AM"/>
        </w:rPr>
        <w:t>միլիոն</w:t>
      </w:r>
      <w:r w:rsidR="00C57763" w:rsidRPr="00C57763">
        <w:rPr>
          <w:rFonts w:ascii="GHEA Grapalat" w:hAnsi="GHEA Grapalat" w:cs="Calibri"/>
          <w:sz w:val="20"/>
          <w:szCs w:val="20"/>
          <w:lang w:val="hy-AM"/>
        </w:rPr>
        <w:t>)</w:t>
      </w:r>
      <w:r w:rsidR="00B425BA">
        <w:rPr>
          <w:rFonts w:ascii="GHEA Grapalat" w:hAnsi="GHEA Grapalat" w:cs="Calibri"/>
          <w:sz w:val="20"/>
          <w:szCs w:val="20"/>
          <w:lang w:val="hy-AM"/>
        </w:rPr>
        <w:t xml:space="preserve"> ՀՀ դրամի</w:t>
      </w:r>
      <w:r w:rsidR="00C57763">
        <w:rPr>
          <w:rFonts w:ascii="GHEA Grapalat" w:hAnsi="GHEA Grapalat" w:cs="Calibri"/>
          <w:sz w:val="20"/>
          <w:szCs w:val="20"/>
          <w:lang w:val="hy-AM"/>
        </w:rPr>
        <w:t xml:space="preserve"> </w:t>
      </w:r>
      <w:r w:rsidR="00942E06" w:rsidRPr="00C45A62">
        <w:rPr>
          <w:rFonts w:ascii="GHEA Grapalat" w:hAnsi="GHEA Grapalat" w:cs="Calibri"/>
          <w:sz w:val="20"/>
          <w:szCs w:val="20"/>
          <w:lang w:val="hy-AM"/>
        </w:rPr>
        <w:t>երեսուն</w:t>
      </w:r>
      <w:r w:rsidR="00942E06" w:rsidRPr="00942E06">
        <w:rPr>
          <w:rFonts w:ascii="GHEA Grapalat" w:hAnsi="GHEA Grapalat" w:cs="Calibri"/>
          <w:sz w:val="20"/>
          <w:szCs w:val="20"/>
          <w:lang w:val="af-ZA"/>
        </w:rPr>
        <w:t xml:space="preserve"> </w:t>
      </w:r>
      <w:r w:rsidR="00942E06" w:rsidRPr="00C45A62">
        <w:rPr>
          <w:rFonts w:ascii="GHEA Grapalat" w:hAnsi="GHEA Grapalat" w:cs="Calibri"/>
          <w:sz w:val="20"/>
          <w:szCs w:val="20"/>
          <w:lang w:val="hy-AM"/>
        </w:rPr>
        <w:t>տոկոսից</w:t>
      </w:r>
      <w:r w:rsidR="00C57763">
        <w:rPr>
          <w:rFonts w:ascii="GHEA Grapalat" w:hAnsi="GHEA Grapalat" w:cs="Calibri"/>
          <w:sz w:val="20"/>
          <w:szCs w:val="20"/>
          <w:lang w:val="hy-AM"/>
        </w:rPr>
        <w:t>, իսկ</w:t>
      </w:r>
      <w:r w:rsidR="00942E06" w:rsidRPr="00942E06">
        <w:rPr>
          <w:rFonts w:ascii="GHEA Grapalat" w:hAnsi="GHEA Grapalat" w:cs="Calibri"/>
          <w:sz w:val="20"/>
          <w:szCs w:val="20"/>
          <w:lang w:val="af-ZA"/>
        </w:rPr>
        <w:t xml:space="preserve"> </w:t>
      </w:r>
      <w:r w:rsidR="00942E06" w:rsidRPr="00942E06">
        <w:rPr>
          <w:rFonts w:ascii="GHEA Grapalat" w:hAnsi="GHEA Grapalat" w:cs="Calibri"/>
          <w:sz w:val="20"/>
          <w:szCs w:val="20"/>
          <w:lang w:val="hy-AM"/>
        </w:rPr>
        <w:t>առնվազն</w:t>
      </w:r>
      <w:r w:rsidR="00942E06" w:rsidRPr="00942E06">
        <w:rPr>
          <w:rFonts w:ascii="GHEA Grapalat" w:hAnsi="GHEA Grapalat" w:cs="Calibri"/>
          <w:sz w:val="20"/>
          <w:szCs w:val="20"/>
          <w:lang w:val="af-ZA"/>
        </w:rPr>
        <w:t xml:space="preserve"> </w:t>
      </w:r>
      <w:r w:rsidR="00942E06" w:rsidRPr="00942E06">
        <w:rPr>
          <w:rFonts w:ascii="GHEA Grapalat" w:hAnsi="GHEA Grapalat" w:cs="Calibri"/>
          <w:sz w:val="20"/>
          <w:szCs w:val="20"/>
          <w:lang w:val="hy-AM"/>
        </w:rPr>
        <w:t>մեկ</w:t>
      </w:r>
      <w:r w:rsidR="00942E06" w:rsidRPr="00942E06">
        <w:rPr>
          <w:rFonts w:ascii="GHEA Grapalat" w:hAnsi="GHEA Grapalat" w:cs="Calibri"/>
          <w:sz w:val="20"/>
          <w:szCs w:val="20"/>
          <w:lang w:val="af-ZA"/>
        </w:rPr>
        <w:t xml:space="preserve"> </w:t>
      </w:r>
      <w:r w:rsidR="00942E06" w:rsidRPr="00942E06">
        <w:rPr>
          <w:rFonts w:ascii="GHEA Grapalat" w:hAnsi="GHEA Grapalat" w:cs="Calibri"/>
          <w:sz w:val="20"/>
          <w:szCs w:val="20"/>
          <w:lang w:val="hy-AM"/>
        </w:rPr>
        <w:t>պայմանագր</w:t>
      </w:r>
      <w:r w:rsidR="00E934D3">
        <w:rPr>
          <w:rFonts w:ascii="GHEA Grapalat" w:hAnsi="GHEA Grapalat" w:cs="Calibri"/>
          <w:sz w:val="20"/>
          <w:szCs w:val="20"/>
          <w:lang w:val="hy-AM"/>
        </w:rPr>
        <w:t>ինը՝</w:t>
      </w:r>
      <w:r w:rsidR="00942E06" w:rsidRPr="00942E06">
        <w:rPr>
          <w:rFonts w:ascii="GHEA Grapalat" w:hAnsi="GHEA Grapalat" w:cs="Calibri"/>
          <w:sz w:val="20"/>
          <w:szCs w:val="20"/>
          <w:lang w:val="af-ZA"/>
        </w:rPr>
        <w:t xml:space="preserve"> </w:t>
      </w:r>
      <w:r w:rsidR="00B425BA">
        <w:rPr>
          <w:rFonts w:ascii="GHEA Grapalat" w:hAnsi="GHEA Grapalat" w:cs="Calibri"/>
          <w:sz w:val="20"/>
          <w:szCs w:val="20"/>
          <w:lang w:val="hy-AM"/>
        </w:rPr>
        <w:t xml:space="preserve">գնման գնի </w:t>
      </w:r>
      <w:r w:rsidR="00E934D3">
        <w:rPr>
          <w:rFonts w:ascii="GHEA Grapalat" w:hAnsi="GHEA Grapalat" w:cs="Calibri"/>
          <w:sz w:val="20"/>
          <w:szCs w:val="20"/>
          <w:lang w:val="hy-AM"/>
        </w:rPr>
        <w:t>տասը տոկոսից</w:t>
      </w:r>
      <w:r w:rsidR="00942E06" w:rsidRPr="00942E06">
        <w:rPr>
          <w:rFonts w:ascii="GHEA Grapalat" w:hAnsi="GHEA Grapalat" w:cs="Calibri"/>
          <w:sz w:val="20"/>
          <w:szCs w:val="20"/>
          <w:lang w:val="af-ZA"/>
        </w:rPr>
        <w:t xml:space="preserve">: </w:t>
      </w:r>
      <w:r w:rsidR="00942E06" w:rsidRPr="00942E06">
        <w:rPr>
          <w:rFonts w:ascii="GHEA Grapalat" w:hAnsi="GHEA Grapalat" w:cs="Calibri"/>
          <w:sz w:val="20"/>
          <w:szCs w:val="20"/>
          <w:lang w:val="hy-AM"/>
        </w:rPr>
        <w:t xml:space="preserve"> </w:t>
      </w:r>
    </w:p>
    <w:p w14:paraId="70D31A6E" w14:textId="2DD630B4" w:rsidR="00942E06" w:rsidRDefault="00942E06" w:rsidP="00785DB9">
      <w:pPr>
        <w:ind w:firstLine="708"/>
        <w:jc w:val="both"/>
        <w:rPr>
          <w:rFonts w:ascii="GHEA Grapalat" w:hAnsi="GHEA Grapalat" w:cs="Calibri"/>
          <w:sz w:val="20"/>
          <w:szCs w:val="20"/>
          <w:lang w:val="af-ZA"/>
        </w:rPr>
      </w:pPr>
      <w:proofErr w:type="spellStart"/>
      <w:r w:rsidRPr="00942E06">
        <w:rPr>
          <w:rFonts w:ascii="GHEA Grapalat" w:hAnsi="GHEA Grapalat" w:cs="Calibri"/>
          <w:sz w:val="20"/>
          <w:szCs w:val="20"/>
        </w:rPr>
        <w:t>Մասնակիցը</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նախատեսված</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պահանջներին</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իր</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համապատասխանությունը</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հիմնավորելու</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համար</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հայտով</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ներկայացնում</w:t>
      </w:r>
      <w:proofErr w:type="spellEnd"/>
      <w:r w:rsidRPr="00942E06">
        <w:rPr>
          <w:rFonts w:ascii="GHEA Grapalat" w:hAnsi="GHEA Grapalat" w:cs="Calibri"/>
          <w:sz w:val="20"/>
          <w:szCs w:val="20"/>
          <w:lang w:val="af-ZA"/>
        </w:rPr>
        <w:t xml:space="preserve"> </w:t>
      </w:r>
      <w:r w:rsidRPr="00942E06">
        <w:rPr>
          <w:rFonts w:ascii="GHEA Grapalat" w:hAnsi="GHEA Grapalat" w:cs="Calibri"/>
          <w:sz w:val="20"/>
          <w:szCs w:val="20"/>
        </w:rPr>
        <w:t>է</w:t>
      </w:r>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նախկինում</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կատարած</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պայմանագրի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պայմանագրերի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պատճենները</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իսկ</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այդ</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պայմանագրի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պայմանագրերի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պատշաճ</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կատարումը</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գնահատելու</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համար</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տվյալ</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պայմանագրի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կողմերի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հաստատած</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պայմանագրի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սահմանված</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ժամկետում</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կատարումը</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հավաստող</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ակտի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հանձման</w:t>
      </w:r>
      <w:proofErr w:type="spellEnd"/>
      <w:r w:rsidRPr="00942E06">
        <w:rPr>
          <w:rFonts w:ascii="GHEA Grapalat" w:hAnsi="GHEA Grapalat" w:cs="Calibri"/>
          <w:sz w:val="20"/>
          <w:szCs w:val="20"/>
          <w:lang w:val="af-ZA"/>
        </w:rPr>
        <w:t>-</w:t>
      </w:r>
      <w:proofErr w:type="spellStart"/>
      <w:r w:rsidRPr="00942E06">
        <w:rPr>
          <w:rFonts w:ascii="GHEA Grapalat" w:hAnsi="GHEA Grapalat" w:cs="Calibri"/>
          <w:sz w:val="20"/>
          <w:szCs w:val="20"/>
        </w:rPr>
        <w:t>ընդունման</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արձանագրություն</w:t>
      </w:r>
      <w:proofErr w:type="spellEnd"/>
      <w:r w:rsidRPr="00942E06">
        <w:rPr>
          <w:rFonts w:ascii="GHEA Grapalat" w:hAnsi="GHEA Grapalat" w:cs="Calibri"/>
          <w:sz w:val="20"/>
          <w:szCs w:val="20"/>
          <w:lang w:val="af-ZA"/>
        </w:rPr>
        <w:t xml:space="preserve"> </w:t>
      </w:r>
      <w:r w:rsidRPr="00942E06">
        <w:rPr>
          <w:rFonts w:ascii="GHEA Grapalat" w:hAnsi="GHEA Grapalat" w:cs="Calibri"/>
          <w:sz w:val="20"/>
          <w:szCs w:val="20"/>
        </w:rPr>
        <w:t>և</w:t>
      </w:r>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այլն</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պատճենը</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կամ</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տվյալ</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պայմանագրի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կատարումն</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ընդունած</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կողմի</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գրավոր</w:t>
      </w:r>
      <w:proofErr w:type="spellEnd"/>
      <w:r w:rsidRPr="00942E06">
        <w:rPr>
          <w:rFonts w:ascii="GHEA Grapalat" w:hAnsi="GHEA Grapalat" w:cs="Calibri"/>
          <w:sz w:val="20"/>
          <w:szCs w:val="20"/>
          <w:lang w:val="af-ZA"/>
        </w:rPr>
        <w:t xml:space="preserve"> </w:t>
      </w:r>
      <w:proofErr w:type="spellStart"/>
      <w:r w:rsidRPr="00942E06">
        <w:rPr>
          <w:rFonts w:ascii="GHEA Grapalat" w:hAnsi="GHEA Grapalat" w:cs="Calibri"/>
          <w:sz w:val="20"/>
          <w:szCs w:val="20"/>
        </w:rPr>
        <w:t>հավաստումը</w:t>
      </w:r>
      <w:proofErr w:type="spellEnd"/>
      <w:r w:rsidRPr="00942E06">
        <w:rPr>
          <w:rFonts w:ascii="GHEA Grapalat" w:hAnsi="GHEA Grapalat" w:cs="Calibri"/>
          <w:sz w:val="20"/>
          <w:szCs w:val="20"/>
          <w:lang w:val="af-ZA"/>
        </w:rPr>
        <w:t>:</w:t>
      </w:r>
    </w:p>
    <w:p w14:paraId="262E98BF" w14:textId="7641D656" w:rsidR="008E4FC6" w:rsidRPr="004138BD" w:rsidRDefault="008E4FC6" w:rsidP="00D23D3C">
      <w:pPr>
        <w:ind w:hanging="2"/>
        <w:jc w:val="both"/>
        <w:rPr>
          <w:rFonts w:ascii="GHEA Grapalat" w:hAnsi="GHEA Grapalat" w:cs="Sylfaen"/>
          <w:sz w:val="20"/>
          <w:szCs w:val="20"/>
          <w:lang w:val="hy-AM"/>
        </w:rPr>
      </w:pPr>
      <w:r w:rsidRPr="008E4FC6">
        <w:rPr>
          <w:rFonts w:ascii="GHEA Grapalat" w:hAnsi="GHEA Grapalat" w:cs="Calibri"/>
          <w:sz w:val="20"/>
          <w:szCs w:val="20"/>
          <w:lang w:val="af-ZA"/>
        </w:rPr>
        <w:t xml:space="preserve">4. </w:t>
      </w:r>
      <w:proofErr w:type="spellStart"/>
      <w:r w:rsidRPr="008E4FC6">
        <w:rPr>
          <w:rFonts w:ascii="GHEA Grapalat" w:hAnsi="GHEA Grapalat" w:cs="Sylfaen"/>
          <w:sz w:val="20"/>
          <w:szCs w:val="20"/>
          <w:lang w:val="es-ES"/>
        </w:rPr>
        <w:t>Մասնակիցը</w:t>
      </w:r>
      <w:proofErr w:type="spellEnd"/>
      <w:r w:rsidRPr="008E4FC6">
        <w:rPr>
          <w:rFonts w:ascii="GHEA Grapalat" w:hAnsi="GHEA Grapalat" w:cs="Sylfaen"/>
          <w:sz w:val="20"/>
          <w:szCs w:val="20"/>
          <w:lang w:val="es-ES"/>
        </w:rPr>
        <w:t xml:space="preserve"> </w:t>
      </w:r>
      <w:proofErr w:type="spellStart"/>
      <w:r w:rsidRPr="008E4FC6">
        <w:rPr>
          <w:rFonts w:ascii="GHEA Grapalat" w:hAnsi="GHEA Grapalat" w:cs="Sylfaen"/>
          <w:sz w:val="20"/>
          <w:szCs w:val="20"/>
          <w:lang w:val="es-ES"/>
        </w:rPr>
        <w:t>հայտով</w:t>
      </w:r>
      <w:proofErr w:type="spellEnd"/>
      <w:r w:rsidRPr="008E4FC6">
        <w:rPr>
          <w:rFonts w:ascii="GHEA Grapalat" w:hAnsi="GHEA Grapalat" w:cs="Sylfaen"/>
          <w:sz w:val="20"/>
          <w:szCs w:val="20"/>
          <w:lang w:val="es-ES"/>
        </w:rPr>
        <w:t xml:space="preserve"> </w:t>
      </w:r>
      <w:proofErr w:type="spellStart"/>
      <w:r w:rsidRPr="008E4FC6">
        <w:rPr>
          <w:rFonts w:ascii="GHEA Grapalat" w:hAnsi="GHEA Grapalat" w:cs="Sylfaen"/>
          <w:sz w:val="20"/>
          <w:szCs w:val="20"/>
          <w:lang w:val="es-ES"/>
        </w:rPr>
        <w:t>ներկայացնում</w:t>
      </w:r>
      <w:proofErr w:type="spellEnd"/>
      <w:r w:rsidRPr="008E4FC6">
        <w:rPr>
          <w:rFonts w:ascii="GHEA Grapalat" w:hAnsi="GHEA Grapalat" w:cs="Sylfaen"/>
          <w:sz w:val="20"/>
          <w:szCs w:val="20"/>
          <w:lang w:val="es-ES"/>
        </w:rPr>
        <w:t xml:space="preserve"> է </w:t>
      </w:r>
      <w:proofErr w:type="spellStart"/>
      <w:r w:rsidRPr="008E4FC6">
        <w:rPr>
          <w:rFonts w:ascii="GHEA Grapalat" w:hAnsi="GHEA Grapalat" w:cs="Sylfaen"/>
          <w:sz w:val="20"/>
          <w:szCs w:val="20"/>
          <w:lang w:val="es-ES"/>
        </w:rPr>
        <w:t>նաև</w:t>
      </w:r>
      <w:proofErr w:type="spellEnd"/>
      <w:r w:rsidRPr="008E4FC6">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հավաստում</w:t>
      </w:r>
      <w:proofErr w:type="spellEnd"/>
      <w:r w:rsidRPr="001E5078">
        <w:rPr>
          <w:rFonts w:ascii="GHEA Grapalat" w:hAnsi="GHEA Grapalat" w:cs="Sylfaen"/>
          <w:sz w:val="20"/>
          <w:szCs w:val="20"/>
          <w:lang w:val="es-ES"/>
        </w:rPr>
        <w:t xml:space="preserve"> է, </w:t>
      </w:r>
      <w:proofErr w:type="spellStart"/>
      <w:r w:rsidRPr="001E5078">
        <w:rPr>
          <w:rFonts w:ascii="GHEA Grapalat" w:hAnsi="GHEA Grapalat" w:cs="Sylfaen"/>
          <w:sz w:val="20"/>
          <w:szCs w:val="20"/>
          <w:lang w:val="es-ES"/>
        </w:rPr>
        <w:t>որ</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ունի</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նախաորակավորման</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հայտարարությամբ</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նախատեսված</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մասնակցության</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իրավունք</w:t>
      </w:r>
      <w:proofErr w:type="spellEnd"/>
      <w:r w:rsidRPr="001E1F16">
        <w:rPr>
          <w:rFonts w:ascii="GHEA Grapalat" w:hAnsi="GHEA Grapalat" w:cs="Sylfaen"/>
          <w:sz w:val="20"/>
          <w:szCs w:val="20"/>
          <w:lang w:val="es-ES"/>
        </w:rPr>
        <w:t xml:space="preserve">, </w:t>
      </w:r>
      <w:proofErr w:type="spellStart"/>
      <w:r w:rsidRPr="001E1F16">
        <w:rPr>
          <w:rFonts w:ascii="GHEA Grapalat" w:hAnsi="GHEA Grapalat" w:cs="Sylfaen"/>
          <w:sz w:val="20"/>
          <w:szCs w:val="20"/>
          <w:lang w:val="es-ES"/>
        </w:rPr>
        <w:t>ինչպես</w:t>
      </w:r>
      <w:proofErr w:type="spellEnd"/>
      <w:r w:rsidRPr="001E1F16">
        <w:rPr>
          <w:rFonts w:ascii="GHEA Grapalat" w:hAnsi="GHEA Grapalat" w:cs="Sylfaen"/>
          <w:sz w:val="20"/>
          <w:szCs w:val="20"/>
          <w:lang w:val="es-ES"/>
        </w:rPr>
        <w:t xml:space="preserve"> </w:t>
      </w:r>
      <w:proofErr w:type="spellStart"/>
      <w:r w:rsidRPr="001E1F16">
        <w:rPr>
          <w:rFonts w:ascii="GHEA Grapalat" w:hAnsi="GHEA Grapalat" w:cs="Sylfaen"/>
          <w:sz w:val="20"/>
          <w:szCs w:val="20"/>
          <w:lang w:val="es-ES"/>
        </w:rPr>
        <w:t>նաև</w:t>
      </w:r>
      <w:proofErr w:type="spellEnd"/>
      <w:r>
        <w:rPr>
          <w:rFonts w:ascii="GHEA Grapalat" w:hAnsi="GHEA Grapalat" w:cs="Sylfaen"/>
          <w:sz w:val="20"/>
          <w:szCs w:val="20"/>
          <w:lang w:val="hy-AM"/>
        </w:rPr>
        <w:t>՝</w:t>
      </w:r>
    </w:p>
    <w:p w14:paraId="64A68EC2" w14:textId="20FF2FE8" w:rsidR="008E4FC6" w:rsidRDefault="008E4FC6" w:rsidP="008E4FC6">
      <w:pPr>
        <w:ind w:firstLine="426"/>
        <w:jc w:val="both"/>
        <w:rPr>
          <w:rFonts w:ascii="GHEA Grapalat" w:hAnsi="GHEA Grapalat" w:cs="Sylfaen"/>
          <w:sz w:val="20"/>
          <w:szCs w:val="20"/>
          <w:lang w:val="es-ES"/>
        </w:rPr>
      </w:pPr>
      <w:r>
        <w:rPr>
          <w:rFonts w:ascii="GHEA Grapalat" w:hAnsi="GHEA Grapalat" w:cs="Sylfaen"/>
          <w:sz w:val="20"/>
          <w:szCs w:val="20"/>
          <w:lang w:val="hy-AM"/>
        </w:rPr>
        <w:t xml:space="preserve">- </w:t>
      </w:r>
      <w:r w:rsidR="00B425BA">
        <w:rPr>
          <w:rFonts w:ascii="GHEA Grapalat" w:hAnsi="GHEA Grapalat" w:cs="Sylfaen"/>
          <w:sz w:val="20"/>
          <w:szCs w:val="20"/>
          <w:lang w:val="hy-AM"/>
        </w:rPr>
        <w:t xml:space="preserve">  </w:t>
      </w:r>
      <w:r>
        <w:rPr>
          <w:rFonts w:ascii="GHEA Grapalat" w:hAnsi="GHEA Grapalat" w:cs="Sylfaen"/>
          <w:sz w:val="20"/>
          <w:szCs w:val="20"/>
          <w:lang w:val="hy-AM"/>
        </w:rPr>
        <w:t>ունի ծ</w:t>
      </w:r>
      <w:proofErr w:type="spellStart"/>
      <w:r w:rsidRPr="001E1F16">
        <w:rPr>
          <w:rFonts w:ascii="GHEA Grapalat" w:hAnsi="GHEA Grapalat" w:cs="Sylfaen"/>
          <w:sz w:val="20"/>
          <w:szCs w:val="20"/>
          <w:lang w:val="es-ES"/>
        </w:rPr>
        <w:t>րագրային</w:t>
      </w:r>
      <w:proofErr w:type="spellEnd"/>
      <w:r w:rsidRPr="001E1F16">
        <w:rPr>
          <w:rFonts w:ascii="GHEA Grapalat" w:hAnsi="GHEA Grapalat" w:cs="Sylfaen"/>
          <w:sz w:val="20"/>
          <w:szCs w:val="20"/>
          <w:lang w:val="es-ES"/>
        </w:rPr>
        <w:t xml:space="preserve"> </w:t>
      </w:r>
      <w:proofErr w:type="spellStart"/>
      <w:r w:rsidRPr="001E1F16">
        <w:rPr>
          <w:rFonts w:ascii="GHEA Grapalat" w:hAnsi="GHEA Grapalat" w:cs="Sylfaen"/>
          <w:sz w:val="20"/>
          <w:szCs w:val="20"/>
          <w:lang w:val="es-ES"/>
        </w:rPr>
        <w:t>ապահովման</w:t>
      </w:r>
      <w:proofErr w:type="spellEnd"/>
      <w:r w:rsidRPr="001E1F16">
        <w:rPr>
          <w:rFonts w:ascii="GHEA Grapalat" w:hAnsi="GHEA Grapalat" w:cs="Sylfaen"/>
          <w:sz w:val="20"/>
          <w:szCs w:val="20"/>
          <w:lang w:val="es-ES"/>
        </w:rPr>
        <w:t xml:space="preserve"> </w:t>
      </w:r>
      <w:proofErr w:type="spellStart"/>
      <w:r w:rsidRPr="001E1F16">
        <w:rPr>
          <w:rFonts w:ascii="GHEA Grapalat" w:hAnsi="GHEA Grapalat" w:cs="Sylfaen"/>
          <w:sz w:val="20"/>
          <w:szCs w:val="20"/>
          <w:lang w:val="es-ES"/>
        </w:rPr>
        <w:t>մշակման</w:t>
      </w:r>
      <w:proofErr w:type="spellEnd"/>
      <w:r w:rsidR="00D23D3C">
        <w:rPr>
          <w:rFonts w:ascii="GHEA Grapalat" w:hAnsi="GHEA Grapalat" w:cs="Sylfaen"/>
          <w:sz w:val="20"/>
          <w:szCs w:val="20"/>
          <w:lang w:val="hy-AM"/>
        </w:rPr>
        <w:t xml:space="preserve"> </w:t>
      </w:r>
      <w:proofErr w:type="spellStart"/>
      <w:r w:rsidRPr="001E1F16">
        <w:rPr>
          <w:rFonts w:ascii="GHEA Grapalat" w:hAnsi="GHEA Grapalat" w:cs="Sylfaen"/>
          <w:sz w:val="20"/>
          <w:szCs w:val="20"/>
          <w:lang w:val="es-ES"/>
        </w:rPr>
        <w:t>մասնագիտացում</w:t>
      </w:r>
      <w:proofErr w:type="spellEnd"/>
      <w:r w:rsidRPr="001E1F16">
        <w:rPr>
          <w:rFonts w:ascii="GHEA Grapalat" w:hAnsi="GHEA Grapalat" w:cs="Sylfaen"/>
          <w:sz w:val="20"/>
          <w:szCs w:val="20"/>
          <w:lang w:val="es-ES"/>
        </w:rPr>
        <w:t>,</w:t>
      </w:r>
    </w:p>
    <w:p w14:paraId="64BF8B3B" w14:textId="24F1302E" w:rsidR="008E4FC6" w:rsidRPr="005C570F" w:rsidRDefault="008E4FC6" w:rsidP="008E4FC6">
      <w:pPr>
        <w:ind w:firstLine="426"/>
        <w:jc w:val="both"/>
        <w:rPr>
          <w:rFonts w:ascii="Cambria Math" w:hAnsi="Cambria Math" w:cs="Cambria Math"/>
          <w:sz w:val="20"/>
          <w:szCs w:val="20"/>
          <w:lang w:val="hy-AM"/>
        </w:rPr>
      </w:pPr>
      <w:r w:rsidRPr="00F0030B">
        <w:rPr>
          <w:rFonts w:ascii="GHEA Grapalat" w:hAnsi="GHEA Grapalat" w:cs="Sylfaen"/>
          <w:sz w:val="20"/>
          <w:szCs w:val="20"/>
          <w:lang w:val="es-ES"/>
        </w:rPr>
        <w:t xml:space="preserve">- </w:t>
      </w:r>
      <w:r>
        <w:rPr>
          <w:rFonts w:ascii="GHEA Grapalat" w:hAnsi="GHEA Grapalat" w:cs="Sylfaen"/>
          <w:sz w:val="20"/>
          <w:szCs w:val="20"/>
          <w:lang w:val="hy-AM"/>
        </w:rPr>
        <w:t>ունի</w:t>
      </w:r>
      <w:r w:rsidRPr="00F0030B">
        <w:rPr>
          <w:rFonts w:ascii="GHEA Grapalat" w:hAnsi="GHEA Grapalat" w:cs="Sylfaen"/>
          <w:sz w:val="20"/>
          <w:szCs w:val="20"/>
          <w:lang w:val="es-ES"/>
        </w:rPr>
        <w:t xml:space="preserve"> ՏՏ </w:t>
      </w:r>
      <w:proofErr w:type="spellStart"/>
      <w:r w:rsidRPr="00F0030B">
        <w:rPr>
          <w:rFonts w:ascii="GHEA Grapalat" w:hAnsi="GHEA Grapalat" w:cs="Sylfaen"/>
          <w:sz w:val="20"/>
          <w:szCs w:val="20"/>
          <w:lang w:val="es-ES"/>
        </w:rPr>
        <w:t>ոլորտի</w:t>
      </w:r>
      <w:proofErr w:type="spellEnd"/>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ծրագրային</w:t>
      </w:r>
      <w:proofErr w:type="spellEnd"/>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ապահովումների</w:t>
      </w:r>
      <w:proofErr w:type="spellEnd"/>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նախագծման</w:t>
      </w:r>
      <w:proofErr w:type="spellEnd"/>
      <w:r w:rsidR="00D23D3C">
        <w:rPr>
          <w:rFonts w:ascii="GHEA Grapalat" w:hAnsi="GHEA Grapalat" w:cs="Sylfaen"/>
          <w:sz w:val="20"/>
          <w:szCs w:val="20"/>
          <w:lang w:val="hy-AM"/>
        </w:rPr>
        <w:t>,</w:t>
      </w:r>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մշակման</w:t>
      </w:r>
      <w:proofErr w:type="spellEnd"/>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ներդրման</w:t>
      </w:r>
      <w:proofErr w:type="spellEnd"/>
      <w:r w:rsidRPr="00F0030B">
        <w:rPr>
          <w:rFonts w:ascii="GHEA Grapalat" w:hAnsi="GHEA Grapalat" w:cs="Sylfaen"/>
          <w:sz w:val="20"/>
          <w:szCs w:val="20"/>
          <w:lang w:val="es-ES"/>
        </w:rPr>
        <w:t xml:space="preserve"> և </w:t>
      </w:r>
      <w:proofErr w:type="spellStart"/>
      <w:r w:rsidRPr="00F0030B">
        <w:rPr>
          <w:rFonts w:ascii="GHEA Grapalat" w:hAnsi="GHEA Grapalat" w:cs="Sylfaen"/>
          <w:sz w:val="20"/>
          <w:szCs w:val="20"/>
          <w:lang w:val="es-ES"/>
        </w:rPr>
        <w:t>կարգաբերման</w:t>
      </w:r>
      <w:proofErr w:type="spellEnd"/>
      <w:r w:rsidRPr="00F0030B">
        <w:rPr>
          <w:rFonts w:ascii="GHEA Grapalat" w:hAnsi="GHEA Grapalat" w:cs="Sylfaen"/>
          <w:sz w:val="20"/>
          <w:szCs w:val="20"/>
          <w:lang w:val="es-ES"/>
        </w:rPr>
        <w:t xml:space="preserve"> </w:t>
      </w:r>
      <w:r w:rsidR="00D23D3C">
        <w:rPr>
          <w:rFonts w:ascii="GHEA Grapalat" w:hAnsi="GHEA Grapalat" w:cs="Sylfaen"/>
          <w:sz w:val="20"/>
          <w:szCs w:val="20"/>
          <w:lang w:val="hy-AM"/>
        </w:rPr>
        <w:t xml:space="preserve">համար </w:t>
      </w:r>
      <w:r w:rsidR="00B425BA">
        <w:rPr>
          <w:rFonts w:ascii="GHEA Grapalat" w:hAnsi="GHEA Grapalat" w:cs="Sylfaen"/>
          <w:sz w:val="20"/>
          <w:szCs w:val="20"/>
          <w:lang w:val="hy-AM"/>
        </w:rPr>
        <w:t>համապատասխան</w:t>
      </w:r>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անձնակազմ</w:t>
      </w:r>
      <w:proofErr w:type="spellEnd"/>
      <w:r>
        <w:rPr>
          <w:rFonts w:ascii="GHEA Grapalat" w:hAnsi="GHEA Grapalat" w:cs="Sylfaen"/>
          <w:sz w:val="20"/>
          <w:szCs w:val="20"/>
          <w:lang w:val="hy-AM"/>
        </w:rPr>
        <w:t>:</w:t>
      </w:r>
    </w:p>
    <w:p w14:paraId="0D17294F" w14:textId="234D3FB6" w:rsidR="008E4FC6" w:rsidRPr="008E4FC6" w:rsidRDefault="008E4FC6" w:rsidP="00785DB9">
      <w:pPr>
        <w:ind w:firstLine="708"/>
        <w:jc w:val="both"/>
        <w:rPr>
          <w:rFonts w:ascii="GHEA Grapalat" w:hAnsi="GHEA Grapalat" w:cs="Calibri"/>
          <w:sz w:val="20"/>
          <w:szCs w:val="20"/>
          <w:lang w:val="hy-AM"/>
        </w:rPr>
      </w:pPr>
    </w:p>
    <w:p w14:paraId="142BFF09" w14:textId="1F50590F" w:rsidR="00564CF9" w:rsidRPr="00FA0E0F" w:rsidRDefault="008E4FC6" w:rsidP="00785DB9">
      <w:pPr>
        <w:pStyle w:val="BodyTextIndent"/>
        <w:spacing w:line="240" w:lineRule="auto"/>
        <w:ind w:firstLine="0"/>
        <w:rPr>
          <w:rFonts w:ascii="GHEA Grapalat" w:hAnsi="GHEA Grapalat"/>
          <w:i w:val="0"/>
          <w:lang w:val="af-ZA"/>
        </w:rPr>
      </w:pPr>
      <w:r w:rsidRPr="008E4FC6">
        <w:rPr>
          <w:rFonts w:ascii="GHEA Grapalat" w:hAnsi="GHEA Grapalat"/>
          <w:b/>
          <w:bCs/>
          <w:i w:val="0"/>
          <w:lang w:val="af-ZA"/>
        </w:rPr>
        <w:t>5</w:t>
      </w:r>
      <w:r w:rsidR="00FA0E0F" w:rsidRPr="00D139C8">
        <w:rPr>
          <w:rFonts w:ascii="GHEA Grapalat" w:hAnsi="GHEA Grapalat"/>
          <w:b/>
          <w:bCs/>
          <w:i w:val="0"/>
          <w:lang w:val="hy-AM"/>
        </w:rPr>
        <w:t>.</w:t>
      </w:r>
      <w:r w:rsidR="00FA0E0F">
        <w:rPr>
          <w:rFonts w:ascii="GHEA Grapalat" w:hAnsi="GHEA Grapalat"/>
          <w:i w:val="0"/>
          <w:lang w:val="hy-AM"/>
        </w:rPr>
        <w:t xml:space="preserve"> </w:t>
      </w:r>
      <w:r w:rsidR="00564CF9" w:rsidRPr="00FA0E0F">
        <w:rPr>
          <w:rFonts w:ascii="GHEA Grapalat" w:hAnsi="GHEA Grapalat"/>
          <w:i w:val="0"/>
          <w:lang w:val="af-ZA"/>
        </w:rPr>
        <w:t>Մասնակիցները կարող են սույն ընթացակարգին մասնակցել համատեղ գործունեության կարգով (կոնսորցիումով)։ Նման դեպքում`</w:t>
      </w:r>
    </w:p>
    <w:p w14:paraId="76E3AAF2" w14:textId="7B23696A" w:rsidR="00564CF9" w:rsidRPr="00564CF9" w:rsidRDefault="008E4FC6" w:rsidP="00785DB9">
      <w:pPr>
        <w:pStyle w:val="BodyTextIndent"/>
        <w:spacing w:line="240" w:lineRule="auto"/>
        <w:ind w:firstLine="0"/>
        <w:rPr>
          <w:rFonts w:ascii="GHEA Grapalat" w:hAnsi="GHEA Grapalat"/>
          <w:i w:val="0"/>
          <w:lang w:val="af-ZA"/>
        </w:rPr>
      </w:pPr>
      <w:r w:rsidRPr="008E4FC6">
        <w:rPr>
          <w:rFonts w:ascii="GHEA Grapalat" w:hAnsi="GHEA Grapalat"/>
          <w:b/>
          <w:bCs/>
          <w:i w:val="0"/>
          <w:lang w:val="af-ZA"/>
        </w:rPr>
        <w:t>5</w:t>
      </w:r>
      <w:r w:rsidR="00FA0E0F" w:rsidRPr="00D139C8">
        <w:rPr>
          <w:rFonts w:ascii="GHEA Grapalat" w:hAnsi="GHEA Grapalat"/>
          <w:b/>
          <w:bCs/>
          <w:i w:val="0"/>
          <w:lang w:val="hy-AM"/>
        </w:rPr>
        <w:t>.</w:t>
      </w:r>
      <w:r w:rsidR="00564CF9" w:rsidRPr="00D139C8">
        <w:rPr>
          <w:rFonts w:ascii="GHEA Grapalat" w:hAnsi="GHEA Grapalat"/>
          <w:b/>
          <w:bCs/>
          <w:i w:val="0"/>
          <w:lang w:val="af-ZA"/>
        </w:rPr>
        <w:t>1</w:t>
      </w:r>
      <w:r w:rsidR="00FA0E0F" w:rsidRPr="00D139C8">
        <w:rPr>
          <w:rFonts w:ascii="GHEA Grapalat" w:hAnsi="GHEA Grapalat"/>
          <w:b/>
          <w:bCs/>
          <w:i w:val="0"/>
          <w:lang w:val="hy-AM"/>
        </w:rPr>
        <w:t>.</w:t>
      </w:r>
      <w:r w:rsidR="00564CF9" w:rsidRPr="00564CF9">
        <w:rPr>
          <w:rFonts w:ascii="GHEA Grapalat" w:hAnsi="GHEA Grapalat"/>
          <w:i w:val="0"/>
          <w:lang w:val="af-ZA"/>
        </w:rPr>
        <w:t xml:space="preserve"> համատեղ գործունեության պայմանագրի կողմերից որևէ մեկը չի կարող նույն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46F78D18" w14:textId="6895E216" w:rsidR="000A7A0E" w:rsidRDefault="008E4FC6" w:rsidP="00785DB9">
      <w:pPr>
        <w:pStyle w:val="BodyTextIndent"/>
        <w:spacing w:line="240" w:lineRule="auto"/>
        <w:ind w:firstLine="0"/>
        <w:rPr>
          <w:rFonts w:ascii="GHEA Grapalat" w:hAnsi="GHEA Grapalat"/>
          <w:i w:val="0"/>
          <w:lang w:val="af-ZA"/>
        </w:rPr>
      </w:pPr>
      <w:r w:rsidRPr="008E4FC6">
        <w:rPr>
          <w:rFonts w:ascii="GHEA Grapalat" w:hAnsi="GHEA Grapalat"/>
          <w:b/>
          <w:bCs/>
          <w:i w:val="0"/>
          <w:lang w:val="af-ZA"/>
        </w:rPr>
        <w:t>5</w:t>
      </w:r>
      <w:r w:rsidR="00FA0E0F" w:rsidRPr="00D139C8">
        <w:rPr>
          <w:rFonts w:ascii="GHEA Grapalat" w:hAnsi="GHEA Grapalat"/>
          <w:b/>
          <w:bCs/>
          <w:i w:val="0"/>
          <w:lang w:val="hy-AM"/>
        </w:rPr>
        <w:t>.</w:t>
      </w:r>
      <w:r w:rsidR="00564CF9" w:rsidRPr="00D139C8">
        <w:rPr>
          <w:rFonts w:ascii="GHEA Grapalat" w:hAnsi="GHEA Grapalat"/>
          <w:b/>
          <w:bCs/>
          <w:i w:val="0"/>
          <w:lang w:val="af-ZA"/>
        </w:rPr>
        <w:t>2</w:t>
      </w:r>
      <w:r w:rsidR="00FA0E0F" w:rsidRPr="00D139C8">
        <w:rPr>
          <w:rFonts w:ascii="GHEA Grapalat" w:hAnsi="GHEA Grapalat"/>
          <w:b/>
          <w:bCs/>
          <w:i w:val="0"/>
          <w:lang w:val="hy-AM"/>
        </w:rPr>
        <w:t>.</w:t>
      </w:r>
      <w:r w:rsidR="00564CF9" w:rsidRPr="00564CF9">
        <w:rPr>
          <w:rFonts w:ascii="GHEA Grapalat" w:hAnsi="GHEA Grapalat"/>
          <w:i w:val="0"/>
          <w:lang w:val="af-ZA"/>
        </w:rPr>
        <w:t xml:space="preserve">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14:paraId="6B4B5406" w14:textId="3C15DD43" w:rsidR="00FA0E0F" w:rsidRDefault="008E4FC6" w:rsidP="00785DB9">
      <w:pPr>
        <w:pStyle w:val="BodyTextIndent"/>
        <w:spacing w:line="240" w:lineRule="auto"/>
        <w:ind w:firstLine="0"/>
        <w:rPr>
          <w:rFonts w:ascii="GHEA Grapalat" w:hAnsi="GHEA Grapalat"/>
          <w:i w:val="0"/>
          <w:lang w:val="hy-AM"/>
        </w:rPr>
      </w:pPr>
      <w:r w:rsidRPr="008E4FC6">
        <w:rPr>
          <w:rFonts w:ascii="GHEA Grapalat" w:hAnsi="GHEA Grapalat"/>
          <w:b/>
          <w:bCs/>
          <w:i w:val="0"/>
          <w:lang w:val="af-ZA"/>
        </w:rPr>
        <w:t>5</w:t>
      </w:r>
      <w:r w:rsidR="000A7A0E" w:rsidRPr="00D139C8">
        <w:rPr>
          <w:rFonts w:ascii="GHEA Grapalat" w:hAnsi="GHEA Grapalat"/>
          <w:b/>
          <w:bCs/>
          <w:i w:val="0"/>
          <w:lang w:val="hy-AM"/>
        </w:rPr>
        <w:t>.3.</w:t>
      </w:r>
      <w:r w:rsidR="000A7A0E">
        <w:rPr>
          <w:rFonts w:ascii="GHEA Grapalat" w:hAnsi="GHEA Grapalat"/>
          <w:i w:val="0"/>
          <w:lang w:val="hy-AM"/>
        </w:rPr>
        <w:t xml:space="preserve"> </w:t>
      </w:r>
      <w:r w:rsidR="00FA0E0F" w:rsidRPr="000A7A0E">
        <w:rPr>
          <w:rFonts w:ascii="GHEA Grapalat" w:hAnsi="GHEA Grapalat"/>
          <w:i w:val="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4CD70809" w14:textId="77777777" w:rsidR="009F044F" w:rsidRPr="00296F4C" w:rsidRDefault="009F044F" w:rsidP="00785DB9">
      <w:pPr>
        <w:pStyle w:val="BodyTextIndent"/>
        <w:spacing w:line="240" w:lineRule="auto"/>
        <w:ind w:firstLine="0"/>
        <w:rPr>
          <w:rFonts w:ascii="GHEA Grapalat" w:hAnsi="GHEA Grapalat"/>
          <w:i w:val="0"/>
          <w:lang w:val="af-ZA"/>
        </w:rPr>
      </w:pPr>
    </w:p>
    <w:p w14:paraId="40626AF3" w14:textId="3CEE2A5B" w:rsidR="004230AD" w:rsidRPr="00E53904" w:rsidRDefault="004230AD" w:rsidP="00785DB9">
      <w:pPr>
        <w:jc w:val="center"/>
        <w:rPr>
          <w:rFonts w:ascii="GHEA Grapalat" w:hAnsi="GHEA Grapalat" w:cs="Sylfaen"/>
          <w:b/>
          <w:sz w:val="20"/>
          <w:lang w:val="af-ZA"/>
        </w:rPr>
      </w:pPr>
      <w:r w:rsidRPr="00E53904">
        <w:rPr>
          <w:rFonts w:ascii="GHEA Grapalat" w:hAnsi="GHEA Grapalat" w:cs="Sylfaen"/>
          <w:b/>
          <w:sz w:val="20"/>
          <w:lang w:val="af-ZA"/>
        </w:rPr>
        <w:t xml:space="preserve">III. </w:t>
      </w:r>
      <w:r w:rsidRPr="005077E2">
        <w:rPr>
          <w:rFonts w:ascii="GHEA Grapalat" w:hAnsi="GHEA Grapalat" w:cs="Sylfaen"/>
          <w:b/>
          <w:sz w:val="20"/>
          <w:lang w:val="hy-AM"/>
        </w:rPr>
        <w:t>ՊԱՐԶԱԲԱՆՈՒՄ</w:t>
      </w:r>
      <w:r w:rsidRPr="00E53904">
        <w:rPr>
          <w:rFonts w:ascii="GHEA Grapalat" w:hAnsi="GHEA Grapalat" w:cs="Sylfaen"/>
          <w:b/>
          <w:sz w:val="20"/>
          <w:lang w:val="af-ZA"/>
        </w:rPr>
        <w:t xml:space="preserve"> </w:t>
      </w:r>
      <w:r w:rsidRPr="005077E2">
        <w:rPr>
          <w:rFonts w:ascii="GHEA Grapalat" w:hAnsi="GHEA Grapalat" w:cs="Sylfaen"/>
          <w:b/>
          <w:sz w:val="20"/>
          <w:lang w:val="hy-AM"/>
        </w:rPr>
        <w:t>ՍՏԱՆԱԼՈՒ</w:t>
      </w:r>
      <w:r w:rsidRPr="00E53904">
        <w:rPr>
          <w:rFonts w:ascii="GHEA Grapalat" w:hAnsi="GHEA Grapalat" w:cs="Sylfaen"/>
          <w:b/>
          <w:sz w:val="20"/>
          <w:lang w:val="af-ZA"/>
        </w:rPr>
        <w:t xml:space="preserve"> </w:t>
      </w:r>
      <w:r w:rsidRPr="005077E2">
        <w:rPr>
          <w:rFonts w:ascii="GHEA Grapalat" w:hAnsi="GHEA Grapalat" w:cs="Sylfaen"/>
          <w:b/>
          <w:sz w:val="20"/>
          <w:lang w:val="hy-AM"/>
        </w:rPr>
        <w:t>ԵՎ</w:t>
      </w:r>
      <w:r w:rsidRPr="00E53904">
        <w:rPr>
          <w:rFonts w:ascii="GHEA Grapalat" w:hAnsi="GHEA Grapalat" w:cs="Sylfaen"/>
          <w:b/>
          <w:sz w:val="20"/>
          <w:lang w:val="af-ZA"/>
        </w:rPr>
        <w:t xml:space="preserve"> </w:t>
      </w:r>
      <w:r w:rsidRPr="005077E2">
        <w:rPr>
          <w:rFonts w:ascii="GHEA Grapalat" w:hAnsi="GHEA Grapalat" w:cs="Sylfaen"/>
          <w:b/>
          <w:sz w:val="20"/>
          <w:lang w:val="hy-AM"/>
        </w:rPr>
        <w:t>ՀԱՅՏԱՐԱՐՈՒԹՅԱՆ</w:t>
      </w:r>
      <w:r w:rsidRPr="00E53904">
        <w:rPr>
          <w:rFonts w:ascii="GHEA Grapalat" w:hAnsi="GHEA Grapalat" w:cs="Sylfaen"/>
          <w:b/>
          <w:sz w:val="20"/>
          <w:lang w:val="af-ZA"/>
        </w:rPr>
        <w:t xml:space="preserve"> </w:t>
      </w:r>
      <w:r w:rsidRPr="005077E2">
        <w:rPr>
          <w:rFonts w:ascii="GHEA Grapalat" w:hAnsi="GHEA Grapalat" w:cs="Sylfaen"/>
          <w:b/>
          <w:sz w:val="20"/>
          <w:lang w:val="hy-AM"/>
        </w:rPr>
        <w:t>ՄԵՋ</w:t>
      </w:r>
      <w:r w:rsidRPr="00E53904">
        <w:rPr>
          <w:rFonts w:ascii="GHEA Grapalat" w:hAnsi="GHEA Grapalat" w:cs="Sylfaen"/>
          <w:b/>
          <w:sz w:val="20"/>
          <w:lang w:val="af-ZA"/>
        </w:rPr>
        <w:t xml:space="preserve"> </w:t>
      </w:r>
    </w:p>
    <w:p w14:paraId="1AADC239" w14:textId="77777777" w:rsidR="004230AD" w:rsidRPr="00E53904" w:rsidRDefault="004230AD" w:rsidP="00785DB9">
      <w:pPr>
        <w:jc w:val="center"/>
        <w:rPr>
          <w:rFonts w:ascii="GHEA Grapalat" w:hAnsi="GHEA Grapalat" w:cs="Arial"/>
          <w:b/>
          <w:sz w:val="20"/>
          <w:lang w:val="af-ZA"/>
        </w:rPr>
      </w:pPr>
      <w:r w:rsidRPr="00E53904">
        <w:rPr>
          <w:rFonts w:ascii="GHEA Grapalat" w:hAnsi="GHEA Grapalat" w:cs="Sylfaen"/>
          <w:b/>
          <w:sz w:val="20"/>
        </w:rPr>
        <w:t>ՓՈՓՈԽՈՒԹՅՈՒՆ</w:t>
      </w:r>
      <w:r w:rsidRPr="00E53904">
        <w:rPr>
          <w:rFonts w:ascii="GHEA Grapalat" w:hAnsi="GHEA Grapalat" w:cs="Arial"/>
          <w:b/>
          <w:sz w:val="20"/>
          <w:lang w:val="af-ZA"/>
        </w:rPr>
        <w:t xml:space="preserve"> </w:t>
      </w:r>
      <w:r w:rsidRPr="00E53904">
        <w:rPr>
          <w:rFonts w:ascii="GHEA Grapalat" w:hAnsi="GHEA Grapalat" w:cs="Sylfaen"/>
          <w:b/>
          <w:sz w:val="20"/>
        </w:rPr>
        <w:t>ԿԱՏԱՐԵԼՈՒ</w:t>
      </w:r>
      <w:r w:rsidRPr="00E53904">
        <w:rPr>
          <w:rFonts w:ascii="GHEA Grapalat" w:hAnsi="GHEA Grapalat" w:cs="Arial"/>
          <w:b/>
          <w:sz w:val="20"/>
          <w:lang w:val="af-ZA"/>
        </w:rPr>
        <w:t xml:space="preserve"> </w:t>
      </w:r>
      <w:r w:rsidRPr="00E53904">
        <w:rPr>
          <w:rFonts w:ascii="GHEA Grapalat" w:hAnsi="GHEA Grapalat" w:cs="Sylfaen"/>
          <w:b/>
          <w:sz w:val="20"/>
        </w:rPr>
        <w:t>ԿԱՐԳԸ</w:t>
      </w:r>
      <w:r w:rsidRPr="00E53904">
        <w:rPr>
          <w:rFonts w:ascii="GHEA Grapalat" w:hAnsi="GHEA Grapalat" w:cs="Arial"/>
          <w:b/>
          <w:sz w:val="20"/>
          <w:lang w:val="af-ZA"/>
        </w:rPr>
        <w:t xml:space="preserve"> </w:t>
      </w:r>
    </w:p>
    <w:p w14:paraId="1700C54C" w14:textId="77777777" w:rsidR="004230AD" w:rsidRPr="00E53904" w:rsidRDefault="004230AD" w:rsidP="00785DB9">
      <w:pPr>
        <w:pStyle w:val="BodyTextIndent"/>
        <w:spacing w:line="240" w:lineRule="auto"/>
        <w:ind w:firstLine="0"/>
        <w:rPr>
          <w:rFonts w:ascii="GHEA Grapalat" w:hAnsi="GHEA Grapalat"/>
          <w:i w:val="0"/>
          <w:lang w:val="af-ZA"/>
        </w:rPr>
      </w:pPr>
      <w:r w:rsidRPr="00E53904">
        <w:rPr>
          <w:rFonts w:ascii="GHEA Grapalat" w:hAnsi="GHEA Grapalat"/>
          <w:i w:val="0"/>
          <w:lang w:val="af-ZA"/>
        </w:rPr>
        <w:tab/>
      </w:r>
    </w:p>
    <w:p w14:paraId="062FEE10" w14:textId="77777777" w:rsidR="008E4FC6" w:rsidRDefault="008E4FC6" w:rsidP="00785DB9">
      <w:pPr>
        <w:jc w:val="both"/>
        <w:rPr>
          <w:rFonts w:ascii="GHEA Grapalat" w:hAnsi="GHEA Grapalat" w:cs="Sylfaen"/>
          <w:sz w:val="20"/>
          <w:lang w:val="af-ZA"/>
        </w:rPr>
      </w:pPr>
      <w:r w:rsidRPr="008E4FC6">
        <w:rPr>
          <w:rFonts w:ascii="GHEA Grapalat" w:hAnsi="GHEA Grapalat"/>
          <w:sz w:val="20"/>
          <w:szCs w:val="20"/>
          <w:lang w:val="af-ZA"/>
        </w:rPr>
        <w:t>6</w:t>
      </w:r>
      <w:r w:rsidR="004230AD" w:rsidRPr="00E53904">
        <w:rPr>
          <w:rFonts w:ascii="GHEA Grapalat" w:hAnsi="GHEA Grapalat"/>
          <w:sz w:val="20"/>
          <w:szCs w:val="20"/>
          <w:lang w:val="af-ZA"/>
        </w:rPr>
        <w:t xml:space="preserve">. </w:t>
      </w:r>
      <w:proofErr w:type="spellStart"/>
      <w:r w:rsidR="00897F55" w:rsidRPr="00E53904">
        <w:rPr>
          <w:rFonts w:ascii="GHEA Grapalat" w:hAnsi="GHEA Grapalat" w:cs="Sylfaen"/>
          <w:sz w:val="20"/>
        </w:rPr>
        <w:t>Մասնակիցն</w:t>
      </w:r>
      <w:proofErr w:type="spellEnd"/>
      <w:r w:rsidR="00897F55" w:rsidRPr="00E53904">
        <w:rPr>
          <w:rFonts w:ascii="GHEA Grapalat" w:hAnsi="GHEA Grapalat" w:cs="Arial"/>
          <w:sz w:val="20"/>
          <w:lang w:val="af-ZA"/>
        </w:rPr>
        <w:t xml:space="preserve"> </w:t>
      </w:r>
      <w:proofErr w:type="spellStart"/>
      <w:r w:rsidR="00897F55" w:rsidRPr="00E53904">
        <w:rPr>
          <w:rFonts w:ascii="GHEA Grapalat" w:hAnsi="GHEA Grapalat" w:cs="Sylfaen"/>
          <w:sz w:val="20"/>
        </w:rPr>
        <w:t>իրավունք</w:t>
      </w:r>
      <w:proofErr w:type="spellEnd"/>
      <w:r w:rsidR="00897F55" w:rsidRPr="00E53904">
        <w:rPr>
          <w:rFonts w:ascii="GHEA Grapalat" w:hAnsi="GHEA Grapalat" w:cs="Arial"/>
          <w:sz w:val="20"/>
          <w:lang w:val="af-ZA"/>
        </w:rPr>
        <w:t xml:space="preserve"> </w:t>
      </w:r>
      <w:proofErr w:type="spellStart"/>
      <w:r w:rsidR="00897F55" w:rsidRPr="00E53904">
        <w:rPr>
          <w:rFonts w:ascii="GHEA Grapalat" w:hAnsi="GHEA Grapalat" w:cs="Sylfaen"/>
          <w:sz w:val="20"/>
        </w:rPr>
        <w:t>ունի</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նախաորակավորման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հայտերի</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ներկայացման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վերջնաժամկետը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լրանալուց</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առնվազն</w:t>
      </w:r>
      <w:proofErr w:type="spellEnd"/>
      <w:r w:rsidR="00897F55" w:rsidRPr="00E53904">
        <w:rPr>
          <w:rFonts w:ascii="GHEA Grapalat" w:hAnsi="GHEA Grapalat" w:cs="Sylfaen"/>
          <w:sz w:val="20"/>
          <w:lang w:val="af-ZA"/>
        </w:rPr>
        <w:t xml:space="preserve"> </w:t>
      </w:r>
      <w:r w:rsidR="00897F55" w:rsidRPr="00E53904">
        <w:rPr>
          <w:rFonts w:ascii="GHEA Grapalat" w:hAnsi="GHEA Grapalat" w:cs="Sylfaen"/>
          <w:sz w:val="20"/>
          <w:lang w:val="hy-AM"/>
        </w:rPr>
        <w:t xml:space="preserve">հինգ </w:t>
      </w:r>
      <w:proofErr w:type="spellStart"/>
      <w:r w:rsidR="00897F55" w:rsidRPr="00E53904">
        <w:rPr>
          <w:rFonts w:ascii="GHEA Grapalat" w:hAnsi="GHEA Grapalat" w:cs="Sylfaen"/>
          <w:sz w:val="20"/>
        </w:rPr>
        <w:t>օրացուցային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օր</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առաջ</w:t>
      </w:r>
      <w:proofErr w:type="spellEnd"/>
      <w:r w:rsidR="00897F55" w:rsidRPr="00E53904">
        <w:rPr>
          <w:rFonts w:ascii="GHEA Grapalat" w:hAnsi="GHEA Grapalat" w:cs="Sylfaen"/>
          <w:sz w:val="20"/>
          <w:lang w:val="hy-AM"/>
        </w:rPr>
        <w:t xml:space="preserve"> գրավոր</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պահանջելու</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նախաորակավորման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հայտարարության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վերաբերյալ</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պարզաբանում</w:t>
      </w:r>
      <w:proofErr w:type="spellEnd"/>
      <w:r w:rsidR="00897F55" w:rsidRPr="00E53904">
        <w:rPr>
          <w:rFonts w:ascii="GHEA Grapalat" w:hAnsi="GHEA Grapalat" w:cs="Sylfaen"/>
          <w:sz w:val="20"/>
        </w:rPr>
        <w:t>։</w:t>
      </w:r>
      <w:r w:rsidR="00897F55" w:rsidRPr="00E53904">
        <w:rPr>
          <w:rFonts w:ascii="GHEA Grapalat" w:hAnsi="GHEA Grapalat" w:cs="Sylfaen"/>
          <w:sz w:val="20"/>
          <w:lang w:val="af-ZA"/>
        </w:rPr>
        <w:t xml:space="preserve"> </w:t>
      </w:r>
    </w:p>
    <w:p w14:paraId="533DC7E7" w14:textId="698AA02E" w:rsidR="00897F55" w:rsidRPr="00E53904" w:rsidRDefault="00897F55" w:rsidP="008E4FC6">
      <w:pPr>
        <w:ind w:firstLine="708"/>
        <w:jc w:val="both"/>
        <w:rPr>
          <w:rFonts w:ascii="GHEA Grapalat" w:hAnsi="GHEA Grapalat" w:cs="Sylfaen"/>
          <w:sz w:val="20"/>
          <w:lang w:val="af-ZA"/>
        </w:rPr>
      </w:pPr>
      <w:proofErr w:type="spellStart"/>
      <w:r w:rsidRPr="00E53904">
        <w:rPr>
          <w:rFonts w:ascii="GHEA Grapalat" w:hAnsi="GHEA Grapalat"/>
          <w:sz w:val="20"/>
        </w:rPr>
        <w:t>Հ</w:t>
      </w:r>
      <w:r w:rsidRPr="00E53904">
        <w:rPr>
          <w:rFonts w:ascii="GHEA Grapalat" w:hAnsi="GHEA Grapalat" w:cs="Sylfaen"/>
          <w:sz w:val="20"/>
        </w:rPr>
        <w:t>արցումը</w:t>
      </w:r>
      <w:proofErr w:type="spellEnd"/>
      <w:r w:rsidRPr="00E53904">
        <w:rPr>
          <w:rFonts w:ascii="GHEA Grapalat" w:hAnsi="GHEA Grapalat" w:cs="Arial"/>
          <w:sz w:val="20"/>
          <w:lang w:val="af-ZA"/>
        </w:rPr>
        <w:t xml:space="preserve"> </w:t>
      </w:r>
      <w:proofErr w:type="spellStart"/>
      <w:r w:rsidRPr="00E53904">
        <w:rPr>
          <w:rFonts w:ascii="GHEA Grapalat" w:hAnsi="GHEA Grapalat" w:cs="Sylfaen"/>
          <w:sz w:val="20"/>
        </w:rPr>
        <w:t>կատարած</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մ</w:t>
      </w:r>
      <w:r w:rsidRPr="00E53904">
        <w:rPr>
          <w:rFonts w:ascii="GHEA Grapalat" w:hAnsi="GHEA Grapalat" w:cs="Sylfaen"/>
          <w:sz w:val="20"/>
        </w:rPr>
        <w:t>ասնակցին</w:t>
      </w:r>
      <w:proofErr w:type="spellEnd"/>
      <w:r w:rsidRPr="00E53904">
        <w:rPr>
          <w:rFonts w:ascii="GHEA Grapalat" w:hAnsi="GHEA Grapalat" w:cs="Arial"/>
          <w:sz w:val="20"/>
          <w:lang w:val="af-ZA"/>
        </w:rPr>
        <w:t xml:space="preserve"> </w:t>
      </w:r>
      <w:proofErr w:type="spellStart"/>
      <w:r w:rsidRPr="00E53904">
        <w:rPr>
          <w:rFonts w:ascii="GHEA Grapalat" w:hAnsi="GHEA Grapalat" w:cs="Sylfaen"/>
          <w:sz w:val="20"/>
        </w:rPr>
        <w:t>պարզաբանումը</w:t>
      </w:r>
      <w:proofErr w:type="spellEnd"/>
      <w:r w:rsidRPr="00E53904">
        <w:rPr>
          <w:rFonts w:ascii="GHEA Grapalat" w:hAnsi="GHEA Grapalat" w:cs="Arial"/>
          <w:sz w:val="20"/>
          <w:lang w:val="af-ZA"/>
        </w:rPr>
        <w:t xml:space="preserve"> </w:t>
      </w:r>
      <w:proofErr w:type="spellStart"/>
      <w:r w:rsidRPr="00E53904">
        <w:rPr>
          <w:rFonts w:ascii="GHEA Grapalat" w:hAnsi="GHEA Grapalat" w:cs="Sylfaen"/>
          <w:sz w:val="20"/>
        </w:rPr>
        <w:t>տրամադրում</w:t>
      </w:r>
      <w:proofErr w:type="spellEnd"/>
      <w:r w:rsidRPr="00E53904">
        <w:rPr>
          <w:rFonts w:ascii="GHEA Grapalat" w:hAnsi="GHEA Grapalat" w:cs="Arial"/>
          <w:sz w:val="20"/>
          <w:lang w:val="af-ZA"/>
        </w:rPr>
        <w:t xml:space="preserve"> </w:t>
      </w:r>
      <w:r w:rsidRPr="00E53904">
        <w:rPr>
          <w:rFonts w:ascii="GHEA Grapalat" w:hAnsi="GHEA Grapalat" w:cs="Sylfaen"/>
          <w:sz w:val="20"/>
        </w:rPr>
        <w:t>է</w:t>
      </w:r>
      <w:r w:rsidRPr="00E53904">
        <w:rPr>
          <w:rFonts w:ascii="GHEA Grapalat" w:hAnsi="GHEA Grapalat" w:cs="Sylfaen"/>
          <w:sz w:val="20"/>
          <w:lang w:val="af-ZA"/>
        </w:rPr>
        <w:t xml:space="preserve"> </w:t>
      </w:r>
      <w:r w:rsidRPr="00E53904">
        <w:rPr>
          <w:rFonts w:ascii="GHEA Grapalat" w:hAnsi="GHEA Grapalat" w:cs="Sylfaen"/>
          <w:sz w:val="20"/>
          <w:lang w:val="hy-AM"/>
        </w:rPr>
        <w:t xml:space="preserve">գրավոր՝ </w:t>
      </w:r>
      <w:proofErr w:type="spellStart"/>
      <w:r w:rsidRPr="00E53904">
        <w:rPr>
          <w:rFonts w:ascii="GHEA Grapalat" w:hAnsi="GHEA Grapalat" w:cs="Sylfaen"/>
          <w:sz w:val="20"/>
        </w:rPr>
        <w:t>հարցումը</w:t>
      </w:r>
      <w:proofErr w:type="spellEnd"/>
      <w:r w:rsidRPr="00E53904">
        <w:rPr>
          <w:rFonts w:ascii="GHEA Grapalat" w:hAnsi="GHEA Grapalat" w:cs="Arial"/>
          <w:sz w:val="20"/>
          <w:lang w:val="af-ZA"/>
        </w:rPr>
        <w:t xml:space="preserve"> </w:t>
      </w:r>
      <w:proofErr w:type="spellStart"/>
      <w:r w:rsidRPr="00E53904">
        <w:rPr>
          <w:rFonts w:ascii="GHEA Grapalat" w:hAnsi="GHEA Grapalat" w:cs="Sylfaen"/>
          <w:sz w:val="20"/>
        </w:rPr>
        <w:t>ստանալու</w:t>
      </w:r>
      <w:proofErr w:type="spellEnd"/>
      <w:r w:rsidRPr="00E53904">
        <w:rPr>
          <w:rFonts w:ascii="GHEA Grapalat" w:hAnsi="GHEA Grapalat" w:cs="Arial"/>
          <w:sz w:val="20"/>
          <w:lang w:val="af-ZA"/>
        </w:rPr>
        <w:t xml:space="preserve"> </w:t>
      </w:r>
      <w:proofErr w:type="spellStart"/>
      <w:r w:rsidRPr="00E53904">
        <w:rPr>
          <w:rFonts w:ascii="GHEA Grapalat" w:hAnsi="GHEA Grapalat" w:cs="Sylfaen"/>
          <w:sz w:val="20"/>
        </w:rPr>
        <w:t>օրվան</w:t>
      </w:r>
      <w:proofErr w:type="spellEnd"/>
      <w:r w:rsidRPr="00E53904">
        <w:rPr>
          <w:rFonts w:ascii="GHEA Grapalat" w:hAnsi="GHEA Grapalat" w:cs="Arial"/>
          <w:sz w:val="20"/>
          <w:lang w:val="af-ZA"/>
        </w:rPr>
        <w:t xml:space="preserve"> </w:t>
      </w:r>
      <w:proofErr w:type="spellStart"/>
      <w:r w:rsidRPr="00E53904">
        <w:rPr>
          <w:rFonts w:ascii="GHEA Grapalat" w:hAnsi="GHEA Grapalat" w:cs="Sylfaen"/>
          <w:sz w:val="20"/>
        </w:rPr>
        <w:t>հաջորդող</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երկու</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օրացուցային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օրվա</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ընթացքում</w:t>
      </w:r>
      <w:proofErr w:type="spellEnd"/>
      <w:r w:rsidRPr="00E53904">
        <w:rPr>
          <w:rFonts w:ascii="GHEA Grapalat" w:hAnsi="GHEA Grapalat" w:cs="Sylfaen"/>
          <w:sz w:val="20"/>
          <w:lang w:val="af-ZA"/>
        </w:rPr>
        <w:t>:</w:t>
      </w:r>
      <w:r w:rsidRPr="00E53904">
        <w:rPr>
          <w:rFonts w:ascii="Calibri" w:hAnsi="Calibri" w:cs="Calibri"/>
          <w:sz w:val="20"/>
          <w:lang w:val="af-ZA"/>
        </w:rPr>
        <w:t> </w:t>
      </w:r>
      <w:proofErr w:type="spellStart"/>
      <w:r w:rsidRPr="00E53904">
        <w:rPr>
          <w:rFonts w:ascii="GHEA Grapalat" w:hAnsi="GHEA Grapalat" w:cs="Sylfaen"/>
          <w:sz w:val="20"/>
        </w:rPr>
        <w:t>Որևէ</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մասնակցի</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տեղեկություն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տրամադրելու</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դեպքում</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պատվիրատուն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պետք</w:t>
      </w:r>
      <w:proofErr w:type="spellEnd"/>
      <w:r w:rsidRPr="00E53904">
        <w:rPr>
          <w:rFonts w:ascii="GHEA Grapalat" w:hAnsi="GHEA Grapalat" w:cs="Sylfaen"/>
          <w:sz w:val="20"/>
          <w:lang w:val="af-ZA"/>
        </w:rPr>
        <w:t xml:space="preserve"> </w:t>
      </w:r>
      <w:r w:rsidRPr="00E53904">
        <w:rPr>
          <w:rFonts w:ascii="GHEA Grapalat" w:hAnsi="GHEA Grapalat" w:cs="Sylfaen"/>
          <w:sz w:val="20"/>
        </w:rPr>
        <w:t>է</w:t>
      </w:r>
      <w:r w:rsidRPr="00E53904">
        <w:rPr>
          <w:rFonts w:ascii="GHEA Grapalat" w:hAnsi="GHEA Grapalat" w:cs="Sylfaen"/>
          <w:sz w:val="20"/>
          <w:lang w:val="af-ZA"/>
        </w:rPr>
        <w:t xml:space="preserve"> </w:t>
      </w:r>
      <w:proofErr w:type="spellStart"/>
      <w:r w:rsidRPr="00E53904">
        <w:rPr>
          <w:rFonts w:ascii="GHEA Grapalat" w:hAnsi="GHEA Grapalat" w:cs="Sylfaen"/>
          <w:sz w:val="20"/>
        </w:rPr>
        <w:t>ապահովի</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այդ</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տեղեկության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մատչելիությունը</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բոլոր</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հնարավոր</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մասնակիցների</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համար</w:t>
      </w:r>
      <w:proofErr w:type="spellEnd"/>
      <w:r w:rsidRPr="00E53904">
        <w:rPr>
          <w:rFonts w:ascii="GHEA Grapalat" w:hAnsi="GHEA Grapalat" w:cs="Sylfaen"/>
          <w:sz w:val="20"/>
          <w:lang w:val="af-ZA"/>
        </w:rPr>
        <w:t>:</w:t>
      </w:r>
    </w:p>
    <w:p w14:paraId="042ADD36" w14:textId="127F9B08" w:rsidR="00897F55" w:rsidRPr="00E53904" w:rsidRDefault="00897F55" w:rsidP="00785DB9">
      <w:pPr>
        <w:autoSpaceDE w:val="0"/>
        <w:autoSpaceDN w:val="0"/>
        <w:adjustRightInd w:val="0"/>
        <w:ind w:firstLine="708"/>
        <w:jc w:val="both"/>
        <w:rPr>
          <w:rFonts w:ascii="GHEA Grapalat" w:hAnsi="GHEA Grapalat" w:cs="Arial"/>
          <w:sz w:val="20"/>
          <w:lang w:val="af-ZA"/>
        </w:rPr>
      </w:pPr>
      <w:proofErr w:type="spellStart"/>
      <w:r w:rsidRPr="00E53904">
        <w:rPr>
          <w:rFonts w:ascii="GHEA Grapalat" w:hAnsi="GHEA Grapalat" w:cs="Arial"/>
          <w:sz w:val="20"/>
        </w:rPr>
        <w:t>Սույն</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կետում</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նշված</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հարցումը</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էլեկտրոնային</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փոստի</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միջոցով</w:t>
      </w:r>
      <w:proofErr w:type="spellEnd"/>
      <w:r w:rsidRPr="00E53904">
        <w:rPr>
          <w:rFonts w:ascii="GHEA Grapalat" w:hAnsi="GHEA Grapalat" w:cs="Arial"/>
          <w:sz w:val="20"/>
          <w:lang w:val="af-ZA"/>
        </w:rPr>
        <w:t xml:space="preserve"> </w:t>
      </w:r>
      <w:r w:rsidRPr="00E53904">
        <w:rPr>
          <w:rFonts w:ascii="GHEA Grapalat" w:hAnsi="GHEA Grapalat" w:cs="Arial"/>
          <w:sz w:val="20"/>
          <w:lang w:val="hy-AM"/>
        </w:rPr>
        <w:t xml:space="preserve">ներկայացվելու դեպքում </w:t>
      </w:r>
      <w:proofErr w:type="spellStart"/>
      <w:r w:rsidRPr="00E53904">
        <w:rPr>
          <w:rFonts w:ascii="GHEA Grapalat" w:hAnsi="GHEA Grapalat" w:cs="Arial"/>
          <w:sz w:val="20"/>
        </w:rPr>
        <w:t>մասնակիցը</w:t>
      </w:r>
      <w:proofErr w:type="spellEnd"/>
      <w:r w:rsidRPr="00E53904">
        <w:rPr>
          <w:rFonts w:ascii="GHEA Grapalat" w:hAnsi="GHEA Grapalat" w:cs="Arial"/>
          <w:sz w:val="20"/>
          <w:lang w:val="af-ZA"/>
        </w:rPr>
        <w:t xml:space="preserve"> </w:t>
      </w:r>
      <w:r w:rsidRPr="00E53904">
        <w:rPr>
          <w:rFonts w:ascii="GHEA Grapalat" w:hAnsi="GHEA Grapalat" w:cs="Arial"/>
          <w:sz w:val="20"/>
          <w:lang w:val="hy-AM"/>
        </w:rPr>
        <w:t xml:space="preserve">գրության բնօրիկանից արտատպված տարբերակը ուղարկում է </w:t>
      </w:r>
      <w:proofErr w:type="spellStart"/>
      <w:r w:rsidRPr="00E53904">
        <w:rPr>
          <w:rFonts w:ascii="GHEA Grapalat" w:hAnsi="GHEA Grapalat" w:cs="Arial"/>
          <w:sz w:val="20"/>
        </w:rPr>
        <w:t>հանձնաժողովի</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քարտուղարի</w:t>
      </w:r>
      <w:proofErr w:type="spellEnd"/>
      <w:r w:rsidRPr="00E53904">
        <w:rPr>
          <w:rFonts w:ascii="GHEA Grapalat" w:hAnsi="GHEA Grapalat" w:cs="Arial"/>
          <w:sz w:val="20"/>
          <w:lang w:val="hy-AM"/>
        </w:rPr>
        <w:t xml:space="preserve"> էլեկտրոնային փոստի հասցեին</w:t>
      </w:r>
      <w:r w:rsidRPr="00E53904">
        <w:rPr>
          <w:rFonts w:ascii="GHEA Grapalat" w:hAnsi="GHEA Grapalat" w:cs="Arial"/>
          <w:sz w:val="20"/>
          <w:lang w:val="af-ZA"/>
        </w:rPr>
        <w:t xml:space="preserve">: </w:t>
      </w:r>
    </w:p>
    <w:p w14:paraId="7B75107E" w14:textId="358D8DA4" w:rsidR="00897F55" w:rsidRPr="00E53904" w:rsidRDefault="00897F55" w:rsidP="00785DB9">
      <w:pPr>
        <w:ind w:firstLine="708"/>
        <w:jc w:val="both"/>
        <w:rPr>
          <w:rFonts w:ascii="GHEA Grapalat" w:hAnsi="GHEA Grapalat" w:cs="Arial"/>
          <w:sz w:val="20"/>
          <w:lang w:val="af-ZA"/>
        </w:rPr>
      </w:pPr>
      <w:proofErr w:type="spellStart"/>
      <w:r w:rsidRPr="00E53904">
        <w:rPr>
          <w:rFonts w:ascii="GHEA Grapalat" w:hAnsi="GHEA Grapalat" w:cs="Arial"/>
          <w:sz w:val="20"/>
        </w:rPr>
        <w:t>Հարց</w:t>
      </w:r>
      <w:proofErr w:type="spellEnd"/>
      <w:r w:rsidRPr="00E53904">
        <w:rPr>
          <w:rFonts w:ascii="GHEA Grapalat" w:hAnsi="GHEA Grapalat" w:cs="Arial"/>
          <w:sz w:val="20"/>
          <w:lang w:val="hy-AM"/>
        </w:rPr>
        <w:t xml:space="preserve">ումը </w:t>
      </w:r>
      <w:proofErr w:type="spellStart"/>
      <w:r w:rsidRPr="00E53904">
        <w:rPr>
          <w:rFonts w:ascii="GHEA Grapalat" w:hAnsi="GHEA Grapalat" w:cs="Arial"/>
          <w:sz w:val="20"/>
        </w:rPr>
        <w:t>էլեկտրոնային</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փոստի</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միջոցով</w:t>
      </w:r>
      <w:proofErr w:type="spellEnd"/>
      <w:r w:rsidRPr="00E53904">
        <w:rPr>
          <w:rFonts w:ascii="GHEA Grapalat" w:hAnsi="GHEA Grapalat" w:cs="Arial"/>
          <w:sz w:val="20"/>
          <w:lang w:val="af-ZA"/>
        </w:rPr>
        <w:t xml:space="preserve"> </w:t>
      </w:r>
      <w:r w:rsidRPr="00E53904">
        <w:rPr>
          <w:rFonts w:ascii="GHEA Grapalat" w:hAnsi="GHEA Grapalat" w:cs="Arial"/>
          <w:sz w:val="20"/>
          <w:lang w:val="hy-AM"/>
        </w:rPr>
        <w:t>ներկայացված լինելու դեպքում դրա</w:t>
      </w:r>
      <w:r w:rsidRPr="00E53904">
        <w:rPr>
          <w:rFonts w:ascii="GHEA Grapalat" w:hAnsi="GHEA Grapalat" w:cs="Arial"/>
          <w:sz w:val="20"/>
          <w:lang w:val="af-ZA"/>
        </w:rPr>
        <w:t xml:space="preserve"> </w:t>
      </w:r>
      <w:proofErr w:type="spellStart"/>
      <w:r w:rsidRPr="00E53904">
        <w:rPr>
          <w:rFonts w:ascii="GHEA Grapalat" w:hAnsi="GHEA Grapalat" w:cs="Arial"/>
          <w:sz w:val="20"/>
        </w:rPr>
        <w:t>պարզաբա</w:t>
      </w:r>
      <w:proofErr w:type="spellEnd"/>
      <w:r w:rsidRPr="00E53904">
        <w:rPr>
          <w:rFonts w:ascii="GHEA Grapalat" w:hAnsi="GHEA Grapalat" w:cs="Arial"/>
          <w:sz w:val="20"/>
          <w:lang w:val="hy-AM"/>
        </w:rPr>
        <w:t>նման վերաբերյալ գրության բնօրինակից արտատպված տարբերակը</w:t>
      </w:r>
      <w:r w:rsidRPr="00E53904">
        <w:rPr>
          <w:rFonts w:ascii="GHEA Grapalat" w:hAnsi="GHEA Grapalat" w:cs="Arial"/>
          <w:sz w:val="20"/>
          <w:lang w:val="af-ZA"/>
        </w:rPr>
        <w:t xml:space="preserve"> </w:t>
      </w:r>
      <w:proofErr w:type="spellStart"/>
      <w:r w:rsidRPr="00E53904">
        <w:rPr>
          <w:rFonts w:ascii="GHEA Grapalat" w:hAnsi="GHEA Grapalat" w:cs="Arial"/>
          <w:sz w:val="20"/>
        </w:rPr>
        <w:t>ուղարկվում</w:t>
      </w:r>
      <w:proofErr w:type="spellEnd"/>
      <w:r w:rsidRPr="00E53904">
        <w:rPr>
          <w:rFonts w:ascii="GHEA Grapalat" w:hAnsi="GHEA Grapalat" w:cs="Arial"/>
          <w:sz w:val="20"/>
          <w:lang w:val="af-ZA"/>
        </w:rPr>
        <w:t xml:space="preserve"> </w:t>
      </w:r>
      <w:r w:rsidRPr="00E53904">
        <w:rPr>
          <w:rFonts w:ascii="GHEA Grapalat" w:hAnsi="GHEA Grapalat" w:cs="Arial"/>
          <w:sz w:val="20"/>
        </w:rPr>
        <w:t>է</w:t>
      </w:r>
      <w:r w:rsidRPr="00E53904">
        <w:rPr>
          <w:rFonts w:ascii="GHEA Grapalat" w:hAnsi="GHEA Grapalat" w:cs="Arial"/>
          <w:sz w:val="20"/>
          <w:lang w:val="af-ZA"/>
        </w:rPr>
        <w:t xml:space="preserve"> </w:t>
      </w:r>
      <w:proofErr w:type="spellStart"/>
      <w:r w:rsidRPr="00E53904">
        <w:rPr>
          <w:rFonts w:ascii="GHEA Grapalat" w:hAnsi="GHEA Grapalat" w:cs="Arial"/>
          <w:sz w:val="20"/>
        </w:rPr>
        <w:t>հանձնաժողովի</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քարտուղարի</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սույն</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հրավերով</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նախատեսված</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էլեկտրոնային</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փոստից</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մասնակցի</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հարցումը</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ստացված</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էլեկտրոնային</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փոստին</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ուղարկելու</w:t>
      </w:r>
      <w:proofErr w:type="spellEnd"/>
      <w:r w:rsidRPr="00E53904">
        <w:rPr>
          <w:rFonts w:ascii="GHEA Grapalat" w:hAnsi="GHEA Grapalat" w:cs="Arial"/>
          <w:sz w:val="20"/>
          <w:lang w:val="af-ZA"/>
        </w:rPr>
        <w:t xml:space="preserve"> </w:t>
      </w:r>
      <w:proofErr w:type="spellStart"/>
      <w:r w:rsidRPr="00E53904">
        <w:rPr>
          <w:rFonts w:ascii="GHEA Grapalat" w:hAnsi="GHEA Grapalat" w:cs="Arial"/>
          <w:sz w:val="20"/>
        </w:rPr>
        <w:t>միջոցով</w:t>
      </w:r>
      <w:proofErr w:type="spellEnd"/>
    </w:p>
    <w:p w14:paraId="5506B499" w14:textId="0ACB97D9" w:rsidR="00897F55" w:rsidRPr="00E53904" w:rsidRDefault="008E4FC6" w:rsidP="00785DB9">
      <w:pPr>
        <w:jc w:val="both"/>
        <w:rPr>
          <w:rFonts w:ascii="GHEA Grapalat" w:hAnsi="GHEA Grapalat" w:cs="Sylfaen"/>
          <w:sz w:val="20"/>
          <w:lang w:val="af-ZA"/>
        </w:rPr>
      </w:pPr>
      <w:r w:rsidRPr="008E4FC6">
        <w:rPr>
          <w:rFonts w:ascii="GHEA Grapalat" w:hAnsi="GHEA Grapalat" w:cs="Sylfaen"/>
          <w:sz w:val="20"/>
          <w:lang w:val="af-ZA"/>
        </w:rPr>
        <w:t>7</w:t>
      </w:r>
      <w:r w:rsidR="00897F55" w:rsidRPr="00E53904">
        <w:rPr>
          <w:rFonts w:ascii="GHEA Grapalat" w:hAnsi="GHEA Grapalat" w:cs="Sylfaen"/>
          <w:sz w:val="20"/>
          <w:lang w:val="af-ZA"/>
        </w:rPr>
        <w:t xml:space="preserve">. </w:t>
      </w:r>
      <w:r w:rsidR="00897F55" w:rsidRPr="00E53904">
        <w:rPr>
          <w:rFonts w:asciiTheme="minorHAnsi" w:hAnsiTheme="minorHAnsi"/>
          <w:sz w:val="21"/>
          <w:szCs w:val="21"/>
          <w:lang w:val="hy-AM"/>
        </w:rPr>
        <w:t>Հ</w:t>
      </w:r>
      <w:proofErr w:type="spellStart"/>
      <w:r w:rsidR="00897F55" w:rsidRPr="00E53904">
        <w:rPr>
          <w:rFonts w:ascii="GHEA Grapalat" w:hAnsi="GHEA Grapalat" w:cs="Sylfaen"/>
          <w:sz w:val="20"/>
        </w:rPr>
        <w:t>արցման</w:t>
      </w:r>
      <w:proofErr w:type="spellEnd"/>
      <w:r w:rsidR="00897F55" w:rsidRPr="00E53904">
        <w:rPr>
          <w:rFonts w:ascii="GHEA Grapalat" w:hAnsi="GHEA Grapalat" w:cs="Sylfaen"/>
          <w:sz w:val="20"/>
          <w:lang w:val="af-ZA"/>
        </w:rPr>
        <w:t xml:space="preserve"> </w:t>
      </w:r>
      <w:r w:rsidR="00897F55" w:rsidRPr="00E53904">
        <w:rPr>
          <w:rFonts w:ascii="GHEA Grapalat" w:hAnsi="GHEA Grapalat" w:cs="Sylfaen"/>
          <w:sz w:val="20"/>
        </w:rPr>
        <w:t>և</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պարզաբանումների</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բովանդակության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մասին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հայտարարությունը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հրապարակվում</w:t>
      </w:r>
      <w:proofErr w:type="spellEnd"/>
      <w:r w:rsidR="00897F55" w:rsidRPr="00E53904">
        <w:rPr>
          <w:rFonts w:ascii="GHEA Grapalat" w:hAnsi="GHEA Grapalat" w:cs="Sylfaen"/>
          <w:sz w:val="20"/>
          <w:lang w:val="af-ZA"/>
        </w:rPr>
        <w:t xml:space="preserve"> </w:t>
      </w:r>
      <w:r w:rsidR="00897F55" w:rsidRPr="00E53904">
        <w:rPr>
          <w:rFonts w:ascii="GHEA Grapalat" w:hAnsi="GHEA Grapalat" w:cs="Sylfaen"/>
          <w:sz w:val="20"/>
        </w:rPr>
        <w:t>է</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տեղեկագրում</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հարցումը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կատարած</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մասնակցին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պարզաբանումը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տրամադրելու</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օրը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առանց</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նշելու</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հարցումը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կատարած</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մասնակցի</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տվյալները</w:t>
      </w:r>
      <w:proofErr w:type="spellEnd"/>
      <w:r w:rsidR="00897F55" w:rsidRPr="00E53904">
        <w:rPr>
          <w:rFonts w:ascii="GHEA Grapalat" w:hAnsi="GHEA Grapalat" w:cs="Sylfaen"/>
          <w:sz w:val="20"/>
          <w:lang w:val="af-ZA"/>
        </w:rPr>
        <w:t>:</w:t>
      </w:r>
    </w:p>
    <w:p w14:paraId="7D4B311D" w14:textId="21D45341" w:rsidR="00897F55" w:rsidRPr="00E53904" w:rsidRDefault="008E4FC6" w:rsidP="00785DB9">
      <w:pPr>
        <w:jc w:val="both"/>
        <w:rPr>
          <w:rFonts w:ascii="GHEA Grapalat" w:hAnsi="GHEA Grapalat" w:cs="Sylfaen"/>
          <w:sz w:val="20"/>
          <w:lang w:val="af-ZA"/>
        </w:rPr>
      </w:pPr>
      <w:r w:rsidRPr="008E4FC6">
        <w:rPr>
          <w:rFonts w:ascii="GHEA Grapalat" w:hAnsi="GHEA Grapalat" w:cs="Sylfaen"/>
          <w:sz w:val="20"/>
          <w:lang w:val="af-ZA"/>
        </w:rPr>
        <w:lastRenderedPageBreak/>
        <w:t>8</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Պարզաբանում</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չի</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տրամադրվում</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եթե</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հարցումը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կատարվել</w:t>
      </w:r>
      <w:proofErr w:type="spellEnd"/>
      <w:r w:rsidR="00897F55" w:rsidRPr="00E53904">
        <w:rPr>
          <w:rFonts w:ascii="GHEA Grapalat" w:hAnsi="GHEA Grapalat" w:cs="Sylfaen"/>
          <w:sz w:val="20"/>
          <w:lang w:val="af-ZA"/>
        </w:rPr>
        <w:t xml:space="preserve"> </w:t>
      </w:r>
      <w:r w:rsidR="00897F55" w:rsidRPr="00E53904">
        <w:rPr>
          <w:rFonts w:ascii="GHEA Grapalat" w:hAnsi="GHEA Grapalat" w:cs="Sylfaen"/>
          <w:sz w:val="20"/>
        </w:rPr>
        <w:t>է</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սույն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բաժնով</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սահմանված</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ժամկետի</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խախտմամբ</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ինչպես</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նաև</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եթե</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հարցումը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դուրս</w:t>
      </w:r>
      <w:proofErr w:type="spellEnd"/>
      <w:r w:rsidR="00897F55" w:rsidRPr="00E53904">
        <w:rPr>
          <w:rFonts w:ascii="GHEA Grapalat" w:hAnsi="GHEA Grapalat" w:cs="Sylfaen"/>
          <w:sz w:val="20"/>
          <w:lang w:val="af-ZA"/>
        </w:rPr>
        <w:t xml:space="preserve"> </w:t>
      </w:r>
      <w:r w:rsidR="00897F55" w:rsidRPr="00E53904">
        <w:rPr>
          <w:rFonts w:ascii="GHEA Grapalat" w:hAnsi="GHEA Grapalat" w:cs="Sylfaen"/>
          <w:sz w:val="20"/>
        </w:rPr>
        <w:t>է</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սույն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հայտարարության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բովանդակության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շրջանակից</w:t>
      </w:r>
      <w:proofErr w:type="spellEnd"/>
      <w:r w:rsidR="00897F55" w:rsidRPr="00E53904">
        <w:rPr>
          <w:rFonts w:ascii="GHEA Grapalat" w:hAnsi="GHEA Grapalat" w:cs="Sylfaen"/>
          <w:sz w:val="20"/>
        </w:rPr>
        <w:t>։</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Ընդ</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որում</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մասնակիցը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գրավոր</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ծանուցվում</w:t>
      </w:r>
      <w:proofErr w:type="spellEnd"/>
      <w:r w:rsidR="00897F55" w:rsidRPr="00E53904">
        <w:rPr>
          <w:rFonts w:ascii="GHEA Grapalat" w:hAnsi="GHEA Grapalat" w:cs="Sylfaen"/>
          <w:sz w:val="20"/>
          <w:lang w:val="af-ZA"/>
        </w:rPr>
        <w:t xml:space="preserve"> </w:t>
      </w:r>
      <w:r w:rsidR="00897F55" w:rsidRPr="00E53904">
        <w:rPr>
          <w:rFonts w:ascii="GHEA Grapalat" w:hAnsi="GHEA Grapalat" w:cs="Sylfaen"/>
          <w:sz w:val="20"/>
        </w:rPr>
        <w:t>է</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պարզաբանում</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չտրամադրելու</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հիմքերի</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մասին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հարցումը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ստանալու</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օրվան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հաջորդող</w:t>
      </w:r>
      <w:proofErr w:type="spellEnd"/>
      <w:r w:rsidR="00897F55" w:rsidRPr="00E53904">
        <w:rPr>
          <w:rFonts w:ascii="GHEA Grapalat" w:hAnsi="GHEA Grapalat" w:cs="Sylfaen"/>
          <w:sz w:val="20"/>
          <w:lang w:val="af-ZA"/>
        </w:rPr>
        <w:t xml:space="preserve"> </w:t>
      </w:r>
      <w:r w:rsidR="00897F55" w:rsidRPr="00E53904">
        <w:rPr>
          <w:rFonts w:ascii="GHEA Grapalat" w:hAnsi="GHEA Grapalat" w:cs="Sylfaen"/>
          <w:sz w:val="20"/>
          <w:lang w:val="hy-AM"/>
        </w:rPr>
        <w:t>երկու</w:t>
      </w:r>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օրացուցային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օրվա</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ընթացքում</w:t>
      </w:r>
      <w:proofErr w:type="spellEnd"/>
      <w:r w:rsidR="00897F55" w:rsidRPr="00E53904">
        <w:rPr>
          <w:rFonts w:ascii="GHEA Grapalat" w:hAnsi="GHEA Grapalat" w:cs="Sylfaen"/>
          <w:sz w:val="20"/>
          <w:lang w:val="af-ZA"/>
        </w:rPr>
        <w:t>:</w:t>
      </w:r>
    </w:p>
    <w:p w14:paraId="48A81614" w14:textId="6A951F32" w:rsidR="00897F55" w:rsidRPr="00E53904" w:rsidRDefault="0078294C" w:rsidP="00785DB9">
      <w:pPr>
        <w:autoSpaceDE w:val="0"/>
        <w:autoSpaceDN w:val="0"/>
        <w:adjustRightInd w:val="0"/>
        <w:jc w:val="both"/>
        <w:rPr>
          <w:rFonts w:ascii="GHEA Grapalat" w:hAnsi="GHEA Grapalat" w:cs="Arial Unicode"/>
          <w:sz w:val="20"/>
          <w:lang w:val="af-ZA"/>
        </w:rPr>
      </w:pPr>
      <w:r>
        <w:rPr>
          <w:rFonts w:ascii="GHEA Grapalat" w:hAnsi="GHEA Grapalat" w:cs="Arial Unicode"/>
          <w:sz w:val="20"/>
          <w:lang w:val="hy-AM"/>
        </w:rPr>
        <w:t>9</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Հայտերի</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ներկայացման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վերջնաժամկետը</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լրանալուց</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առնվազն</w:t>
      </w:r>
      <w:r w:rsidR="00897F55" w:rsidRPr="00E53904">
        <w:rPr>
          <w:rFonts w:ascii="GHEA Grapalat" w:hAnsi="GHEA Grapalat" w:cs="Arial Unicode"/>
          <w:sz w:val="20"/>
          <w:lang w:val="af-ZA"/>
        </w:rPr>
        <w:t xml:space="preserve"> </w:t>
      </w:r>
      <w:proofErr w:type="spellStart"/>
      <w:r w:rsidR="00897F55" w:rsidRPr="00E53904">
        <w:rPr>
          <w:rFonts w:ascii="GHEA Grapalat" w:hAnsi="GHEA Grapalat" w:cs="Sylfaen"/>
          <w:sz w:val="20"/>
        </w:rPr>
        <w:t>երկու</w:t>
      </w:r>
      <w:proofErr w:type="spellEnd"/>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օրացուցային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օր</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առաջ</w:t>
      </w:r>
      <w:r w:rsidR="00897F55" w:rsidRPr="00E53904">
        <w:rPr>
          <w:rFonts w:ascii="GHEA Grapalat" w:hAnsi="GHEA Grapalat" w:cs="Arial Unicode"/>
          <w:sz w:val="20"/>
          <w:lang w:val="af-ZA"/>
        </w:rPr>
        <w:t xml:space="preserve"> </w:t>
      </w:r>
      <w:proofErr w:type="spellStart"/>
      <w:r w:rsidR="00897F55" w:rsidRPr="00E53904">
        <w:rPr>
          <w:rFonts w:ascii="GHEA Grapalat" w:hAnsi="GHEA Grapalat" w:cs="Arial Unicode"/>
          <w:sz w:val="20"/>
        </w:rPr>
        <w:t>սույն</w:t>
      </w:r>
      <w:proofErr w:type="spellEnd"/>
      <w:r w:rsidR="00897F55" w:rsidRPr="00E53904">
        <w:rPr>
          <w:rFonts w:ascii="GHEA Grapalat" w:hAnsi="GHEA Grapalat" w:cs="Arial Unicode"/>
          <w:sz w:val="20"/>
          <w:lang w:val="af-ZA"/>
        </w:rPr>
        <w:t xml:space="preserve"> </w:t>
      </w:r>
      <w:proofErr w:type="spellStart"/>
      <w:r w:rsidR="00897F55" w:rsidRPr="00E53904">
        <w:rPr>
          <w:rFonts w:ascii="GHEA Grapalat" w:hAnsi="GHEA Grapalat" w:cs="Arial Unicode"/>
          <w:sz w:val="20"/>
        </w:rPr>
        <w:t>հայտարարության</w:t>
      </w:r>
      <w:proofErr w:type="spellEnd"/>
      <w:r w:rsidR="00897F55" w:rsidRPr="00E53904">
        <w:rPr>
          <w:rFonts w:ascii="GHEA Grapalat" w:hAnsi="GHEA Grapalat" w:cs="Arial Unicode"/>
          <w:sz w:val="20"/>
          <w:lang w:val="af-ZA"/>
        </w:rPr>
        <w:t xml:space="preserve"> </w:t>
      </w:r>
      <w:proofErr w:type="spellStart"/>
      <w:r w:rsidR="00897F55" w:rsidRPr="00E53904">
        <w:rPr>
          <w:rFonts w:ascii="GHEA Grapalat" w:hAnsi="GHEA Grapalat" w:cs="Arial Unicode"/>
          <w:sz w:val="20"/>
        </w:rPr>
        <w:t>մեջ</w:t>
      </w:r>
      <w:proofErr w:type="spellEnd"/>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կարող</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են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կատարվել</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փոփոխություններ</w:t>
      </w:r>
      <w:r w:rsidR="00897F55" w:rsidRPr="00E53904">
        <w:rPr>
          <w:rFonts w:ascii="GHEA Grapalat" w:hAnsi="GHEA Grapalat" w:cs="Tahoma"/>
          <w:sz w:val="20"/>
        </w:rPr>
        <w:t>։</w:t>
      </w:r>
      <w:r w:rsidR="00897F55" w:rsidRPr="00E53904">
        <w:rPr>
          <w:rFonts w:ascii="GHEA Grapalat" w:hAnsi="GHEA Grapalat" w:cs="Arial Unicode"/>
          <w:sz w:val="20"/>
          <w:lang w:val="af-ZA"/>
        </w:rPr>
        <w:t xml:space="preserve"> </w:t>
      </w:r>
      <w:r w:rsidR="00897F55" w:rsidRPr="00E53904">
        <w:rPr>
          <w:rFonts w:ascii="GHEA Grapalat" w:hAnsi="GHEA Grapalat" w:cs="Sylfaen"/>
          <w:sz w:val="20"/>
        </w:rPr>
        <w:t>Փ</w:t>
      </w:r>
      <w:r w:rsidR="00897F55" w:rsidRPr="00E53904">
        <w:rPr>
          <w:rFonts w:ascii="GHEA Grapalat" w:hAnsi="GHEA Grapalat" w:cs="Sylfaen"/>
          <w:sz w:val="20"/>
          <w:lang w:val="ru-RU"/>
        </w:rPr>
        <w:t>ոփոխություն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կատարելու</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օր</w:t>
      </w:r>
      <w:proofErr w:type="spellStart"/>
      <w:r w:rsidR="00897F55" w:rsidRPr="00E53904">
        <w:rPr>
          <w:rFonts w:ascii="GHEA Grapalat" w:hAnsi="GHEA Grapalat" w:cs="Sylfaen"/>
          <w:sz w:val="20"/>
        </w:rPr>
        <w:t>վան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հաջորդող</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առաջին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աշխատանքային</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օրը</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հանձնաժողովի</w:t>
      </w:r>
      <w:proofErr w:type="spellEnd"/>
      <w:r w:rsidR="00897F55" w:rsidRPr="00E53904">
        <w:rPr>
          <w:rFonts w:ascii="GHEA Grapalat" w:hAnsi="GHEA Grapalat" w:cs="Sylfaen"/>
          <w:sz w:val="20"/>
          <w:lang w:val="af-ZA"/>
        </w:rPr>
        <w:t xml:space="preserve"> </w:t>
      </w:r>
      <w:proofErr w:type="spellStart"/>
      <w:r w:rsidR="00897F55" w:rsidRPr="00E53904">
        <w:rPr>
          <w:rFonts w:ascii="GHEA Grapalat" w:hAnsi="GHEA Grapalat" w:cs="Sylfaen"/>
          <w:sz w:val="20"/>
        </w:rPr>
        <w:t>քարտուղարը</w:t>
      </w:r>
      <w:proofErr w:type="spellEnd"/>
      <w:r w:rsidR="00897F55" w:rsidRPr="00E53904">
        <w:rPr>
          <w:rFonts w:ascii="GHEA Grapalat" w:hAnsi="GHEA Grapalat" w:cs="Sylfaen"/>
          <w:sz w:val="20"/>
          <w:lang w:val="af-ZA"/>
        </w:rPr>
        <w:t xml:space="preserve"> </w:t>
      </w:r>
      <w:r w:rsidR="00897F55" w:rsidRPr="00E53904">
        <w:rPr>
          <w:rFonts w:ascii="GHEA Grapalat" w:hAnsi="GHEA Grapalat" w:cs="Sylfaen"/>
          <w:sz w:val="20"/>
          <w:lang w:val="ru-RU"/>
        </w:rPr>
        <w:t>փոփոխություն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կատարելու</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մասին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հայտարարություն</w:t>
      </w:r>
      <w:r w:rsidR="00897F55" w:rsidRPr="00E53904">
        <w:rPr>
          <w:rFonts w:ascii="GHEA Grapalat" w:hAnsi="GHEA Grapalat" w:cs="Sylfaen"/>
          <w:sz w:val="20"/>
        </w:rPr>
        <w:t>ը</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հրապարակում</w:t>
      </w:r>
      <w:r w:rsidR="00897F55" w:rsidRPr="00E53904">
        <w:rPr>
          <w:rFonts w:ascii="GHEA Grapalat" w:hAnsi="GHEA Grapalat" w:cs="Arial Unicode"/>
          <w:sz w:val="20"/>
          <w:lang w:val="af-ZA"/>
        </w:rPr>
        <w:t xml:space="preserve"> </w:t>
      </w:r>
      <w:r w:rsidR="00897F55" w:rsidRPr="00E53904">
        <w:rPr>
          <w:rFonts w:ascii="GHEA Grapalat" w:hAnsi="GHEA Grapalat" w:cs="Arial Unicode"/>
          <w:sz w:val="20"/>
        </w:rPr>
        <w:t>է</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տեղեկագրում</w:t>
      </w:r>
      <w:r w:rsidR="00897F55" w:rsidRPr="00E53904">
        <w:rPr>
          <w:rFonts w:ascii="GHEA Grapalat" w:hAnsi="GHEA Grapalat" w:cs="Tahoma"/>
          <w:sz w:val="20"/>
        </w:rPr>
        <w:t>։</w:t>
      </w:r>
      <w:r w:rsidR="00897F55" w:rsidRPr="00E53904">
        <w:rPr>
          <w:rFonts w:ascii="GHEA Grapalat" w:hAnsi="GHEA Grapalat" w:cs="Arial Unicode"/>
          <w:sz w:val="20"/>
          <w:lang w:val="af-ZA"/>
        </w:rPr>
        <w:t xml:space="preserve"> </w:t>
      </w:r>
    </w:p>
    <w:p w14:paraId="640CFFCD" w14:textId="1955F8BA" w:rsidR="004230AD" w:rsidRPr="00E53904" w:rsidRDefault="0078294C" w:rsidP="00785DB9">
      <w:pPr>
        <w:jc w:val="both"/>
        <w:rPr>
          <w:rFonts w:ascii="GHEA Grapalat" w:hAnsi="GHEA Grapalat" w:cs="Arial Unicode"/>
          <w:sz w:val="20"/>
          <w:lang w:val="af-ZA"/>
        </w:rPr>
      </w:pPr>
      <w:r>
        <w:rPr>
          <w:rFonts w:ascii="GHEA Grapalat" w:hAnsi="GHEA Grapalat" w:cs="Arial Unicode"/>
          <w:sz w:val="20"/>
          <w:lang w:val="hy-AM"/>
        </w:rPr>
        <w:t>10.</w:t>
      </w:r>
      <w:proofErr w:type="spellStart"/>
      <w:r w:rsidR="00897F55" w:rsidRPr="00E53904">
        <w:rPr>
          <w:rFonts w:ascii="GHEA Grapalat" w:hAnsi="GHEA Grapalat" w:cs="Arial Unicode"/>
          <w:sz w:val="20"/>
        </w:rPr>
        <w:t>Նախաորակավորման</w:t>
      </w:r>
      <w:proofErr w:type="spellEnd"/>
      <w:r w:rsidR="00897F55" w:rsidRPr="00E53904">
        <w:rPr>
          <w:rFonts w:ascii="GHEA Grapalat" w:hAnsi="GHEA Grapalat" w:cs="Arial Unicode"/>
          <w:sz w:val="20"/>
          <w:lang w:val="af-ZA"/>
        </w:rPr>
        <w:t xml:space="preserve"> </w:t>
      </w:r>
      <w:proofErr w:type="spellStart"/>
      <w:r w:rsidR="00897F55" w:rsidRPr="00E53904">
        <w:rPr>
          <w:rFonts w:ascii="GHEA Grapalat" w:hAnsi="GHEA Grapalat" w:cs="Arial Unicode"/>
          <w:sz w:val="20"/>
        </w:rPr>
        <w:t>հայտարարության</w:t>
      </w:r>
      <w:proofErr w:type="spellEnd"/>
      <w:r w:rsidR="00897F55" w:rsidRPr="00E53904">
        <w:rPr>
          <w:rFonts w:ascii="GHEA Grapalat" w:hAnsi="GHEA Grapalat" w:cs="Arial Unicode"/>
          <w:sz w:val="20"/>
          <w:lang w:val="af-ZA"/>
        </w:rPr>
        <w:t xml:space="preserve"> </w:t>
      </w:r>
      <w:proofErr w:type="spellStart"/>
      <w:r w:rsidR="00897F55" w:rsidRPr="00E53904">
        <w:rPr>
          <w:rFonts w:ascii="GHEA Grapalat" w:hAnsi="GHEA Grapalat" w:cs="Arial Unicode"/>
          <w:sz w:val="20"/>
        </w:rPr>
        <w:t>մեջ</w:t>
      </w:r>
      <w:proofErr w:type="spellEnd"/>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փոփոխություններ</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կատարվելու</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դեպքում</w:t>
      </w:r>
      <w:r w:rsidR="00897F55" w:rsidRPr="00E53904">
        <w:rPr>
          <w:rFonts w:ascii="GHEA Grapalat" w:hAnsi="GHEA Grapalat" w:cs="Arial Unicode"/>
          <w:sz w:val="20"/>
          <w:lang w:val="af-ZA"/>
        </w:rPr>
        <w:t xml:space="preserve"> </w:t>
      </w:r>
      <w:proofErr w:type="spellStart"/>
      <w:r w:rsidR="00897F55" w:rsidRPr="00E53904">
        <w:rPr>
          <w:rFonts w:ascii="GHEA Grapalat" w:hAnsi="GHEA Grapalat" w:cs="Arial Unicode"/>
          <w:sz w:val="20"/>
        </w:rPr>
        <w:t>նախաորակավորման</w:t>
      </w:r>
      <w:proofErr w:type="spellEnd"/>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հայտերը</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ներկայացնելու</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վերջնաժամկետը</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հաշվվում</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է</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այդ</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փոփոխությունների</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մասին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տեղեկագրում</w:t>
      </w:r>
      <w:r w:rsidR="00897F55" w:rsidRPr="00E53904">
        <w:rPr>
          <w:rFonts w:ascii="GHEA Grapalat" w:hAnsi="GHEA Grapalat" w:cs="Arial"/>
          <w:sz w:val="20"/>
          <w:lang w:val="af-ZA"/>
        </w:rPr>
        <w:t xml:space="preserve"> </w:t>
      </w:r>
      <w:r w:rsidR="00897F55" w:rsidRPr="00E53904">
        <w:rPr>
          <w:rFonts w:ascii="GHEA Grapalat" w:hAnsi="GHEA Grapalat" w:cs="Sylfaen"/>
          <w:sz w:val="20"/>
          <w:lang w:val="ru-RU"/>
        </w:rPr>
        <w:t>հայտարարության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հրապարակման</w:t>
      </w:r>
      <w:r w:rsidR="00897F55" w:rsidRPr="00E53904">
        <w:rPr>
          <w:rFonts w:ascii="GHEA Grapalat" w:hAnsi="GHEA Grapalat" w:cs="Arial Unicode"/>
          <w:sz w:val="20"/>
          <w:lang w:val="af-ZA"/>
        </w:rPr>
        <w:t xml:space="preserve"> </w:t>
      </w:r>
      <w:r w:rsidR="00897F55" w:rsidRPr="00E53904">
        <w:rPr>
          <w:rFonts w:ascii="GHEA Grapalat" w:hAnsi="GHEA Grapalat" w:cs="Sylfaen"/>
          <w:sz w:val="20"/>
          <w:lang w:val="ru-RU"/>
        </w:rPr>
        <w:t>օրվանից</w:t>
      </w:r>
      <w:r w:rsidR="004230AD" w:rsidRPr="00E53904">
        <w:rPr>
          <w:rFonts w:ascii="GHEA Grapalat" w:hAnsi="GHEA Grapalat" w:cs="Tahoma"/>
          <w:sz w:val="20"/>
          <w:lang w:val="ru-RU"/>
        </w:rPr>
        <w:t>։</w:t>
      </w:r>
      <w:r w:rsidR="004230AD" w:rsidRPr="00E53904">
        <w:rPr>
          <w:rFonts w:ascii="GHEA Grapalat" w:hAnsi="GHEA Grapalat" w:cs="Arial Unicode"/>
          <w:sz w:val="20"/>
          <w:lang w:val="af-ZA"/>
        </w:rPr>
        <w:t xml:space="preserve"> </w:t>
      </w:r>
    </w:p>
    <w:p w14:paraId="61BE589A" w14:textId="77777777" w:rsidR="004230AD" w:rsidRPr="00E53904" w:rsidRDefault="004230AD" w:rsidP="00785DB9">
      <w:pPr>
        <w:jc w:val="center"/>
        <w:rPr>
          <w:rFonts w:ascii="GHEA Grapalat" w:hAnsi="GHEA Grapalat" w:cs="Arial"/>
          <w:b/>
          <w:sz w:val="20"/>
          <w:lang w:val="af-ZA"/>
        </w:rPr>
      </w:pPr>
      <w:r w:rsidRPr="00E53904">
        <w:rPr>
          <w:rFonts w:ascii="GHEA Grapalat" w:hAnsi="GHEA Grapalat" w:cs="Arial Unicode"/>
          <w:sz w:val="20"/>
          <w:lang w:val="af-ZA"/>
        </w:rPr>
        <w:br/>
      </w:r>
      <w:r w:rsidRPr="00E53904">
        <w:rPr>
          <w:rFonts w:ascii="GHEA Grapalat" w:hAnsi="GHEA Grapalat"/>
          <w:b/>
          <w:sz w:val="20"/>
          <w:lang w:val="af-ZA"/>
        </w:rPr>
        <w:t xml:space="preserve">IV.  </w:t>
      </w:r>
      <w:r w:rsidRPr="00E53904">
        <w:rPr>
          <w:rFonts w:ascii="GHEA Grapalat" w:hAnsi="GHEA Grapalat"/>
          <w:b/>
          <w:sz w:val="20"/>
        </w:rPr>
        <w:t>ՆԱԽԱՈՐԱԿԱՎՈՐՄԱՆ</w:t>
      </w:r>
      <w:r w:rsidRPr="00E53904">
        <w:rPr>
          <w:rFonts w:ascii="GHEA Grapalat" w:hAnsi="GHEA Grapalat"/>
          <w:b/>
          <w:sz w:val="20"/>
          <w:lang w:val="af-ZA"/>
        </w:rPr>
        <w:t xml:space="preserve"> </w:t>
      </w:r>
      <w:r w:rsidRPr="00E53904">
        <w:rPr>
          <w:rFonts w:ascii="GHEA Grapalat" w:hAnsi="GHEA Grapalat" w:cs="Sylfaen"/>
          <w:b/>
          <w:sz w:val="20"/>
        </w:rPr>
        <w:t>ՀԱՅՏԸ</w:t>
      </w:r>
      <w:r w:rsidRPr="00E53904">
        <w:rPr>
          <w:rFonts w:ascii="GHEA Grapalat" w:hAnsi="GHEA Grapalat" w:cs="Arial"/>
          <w:b/>
          <w:sz w:val="20"/>
          <w:lang w:val="af-ZA"/>
        </w:rPr>
        <w:t xml:space="preserve"> </w:t>
      </w:r>
      <w:r w:rsidRPr="00E53904">
        <w:rPr>
          <w:rFonts w:ascii="GHEA Grapalat" w:hAnsi="GHEA Grapalat" w:cs="Sylfaen"/>
          <w:b/>
          <w:sz w:val="20"/>
        </w:rPr>
        <w:t>ՆԵՐԿԱՅԱՑՆԵԼՈՒ</w:t>
      </w:r>
      <w:r w:rsidRPr="00E53904">
        <w:rPr>
          <w:rFonts w:ascii="GHEA Grapalat" w:hAnsi="GHEA Grapalat" w:cs="Arial"/>
          <w:b/>
          <w:sz w:val="20"/>
          <w:lang w:val="af-ZA"/>
        </w:rPr>
        <w:t xml:space="preserve"> </w:t>
      </w:r>
      <w:r w:rsidRPr="00E53904">
        <w:rPr>
          <w:rFonts w:ascii="GHEA Grapalat" w:hAnsi="GHEA Grapalat" w:cs="Sylfaen"/>
          <w:b/>
          <w:sz w:val="20"/>
        </w:rPr>
        <w:t>ԿԱՐԳԸ</w:t>
      </w:r>
    </w:p>
    <w:p w14:paraId="6F754018" w14:textId="77777777" w:rsidR="00897F55" w:rsidRPr="00E53904" w:rsidRDefault="00897F55" w:rsidP="00785DB9">
      <w:pPr>
        <w:pStyle w:val="BodyTextIndent2"/>
        <w:spacing w:line="240" w:lineRule="auto"/>
        <w:ind w:firstLine="0"/>
        <w:rPr>
          <w:rFonts w:ascii="GHEA Grapalat" w:hAnsi="GHEA Grapalat" w:cs="Sylfaen"/>
          <w:szCs w:val="24"/>
        </w:rPr>
      </w:pPr>
      <w:r w:rsidRPr="00E53904">
        <w:rPr>
          <w:rFonts w:ascii="GHEA Grapalat" w:hAnsi="GHEA Grapalat"/>
        </w:rPr>
        <w:t>11.</w:t>
      </w:r>
      <w:r w:rsidRPr="00E53904">
        <w:rPr>
          <w:rFonts w:ascii="GHEA Grapalat" w:hAnsi="GHEA Grapalat" w:cs="Sylfaen"/>
        </w:rPr>
        <w:t xml:space="preserve"> </w:t>
      </w:r>
      <w:r w:rsidRPr="00E53904">
        <w:rPr>
          <w:rFonts w:ascii="GHEA Grapalat" w:hAnsi="GHEA Grapalat" w:cs="Sylfaen"/>
          <w:lang w:val="ru-RU"/>
        </w:rPr>
        <w:t>Սույն</w:t>
      </w:r>
      <w:r w:rsidRPr="00E53904">
        <w:rPr>
          <w:rFonts w:ascii="GHEA Grapalat" w:hAnsi="GHEA Grapalat" w:cs="Sylfaen"/>
        </w:rPr>
        <w:t xml:space="preserve"> </w:t>
      </w:r>
      <w:r w:rsidRPr="00E53904">
        <w:rPr>
          <w:rFonts w:ascii="GHEA Grapalat" w:hAnsi="GHEA Grapalat" w:cs="Sylfaen"/>
          <w:lang w:val="ru-RU"/>
        </w:rPr>
        <w:t>ընթացակարգին</w:t>
      </w:r>
      <w:r w:rsidRPr="00E53904">
        <w:rPr>
          <w:rFonts w:ascii="GHEA Grapalat" w:hAnsi="GHEA Grapalat" w:cs="Sylfaen"/>
        </w:rPr>
        <w:t xml:space="preserve"> </w:t>
      </w:r>
      <w:r w:rsidRPr="00E53904">
        <w:rPr>
          <w:rFonts w:ascii="GHEA Grapalat" w:hAnsi="GHEA Grapalat" w:cs="Sylfaen"/>
          <w:lang w:val="ru-RU"/>
        </w:rPr>
        <w:t>մասնակցելու</w:t>
      </w:r>
      <w:r w:rsidRPr="00E53904">
        <w:rPr>
          <w:rFonts w:ascii="GHEA Grapalat" w:hAnsi="GHEA Grapalat" w:cs="Sylfaen"/>
        </w:rPr>
        <w:t xml:space="preserve"> </w:t>
      </w:r>
      <w:r w:rsidRPr="00E53904">
        <w:rPr>
          <w:rFonts w:ascii="GHEA Grapalat" w:hAnsi="GHEA Grapalat" w:cs="Sylfaen"/>
          <w:lang w:val="ru-RU"/>
        </w:rPr>
        <w:t>համար</w:t>
      </w:r>
      <w:r w:rsidRPr="00E53904">
        <w:rPr>
          <w:rFonts w:ascii="GHEA Grapalat" w:hAnsi="GHEA Grapalat" w:cs="Sylfaen"/>
        </w:rPr>
        <w:t xml:space="preserve"> մ</w:t>
      </w:r>
      <w:r w:rsidRPr="00E53904">
        <w:rPr>
          <w:rFonts w:ascii="GHEA Grapalat" w:hAnsi="GHEA Grapalat" w:cs="Sylfaen"/>
          <w:lang w:val="ru-RU"/>
        </w:rPr>
        <w:t>ասնակիցը</w:t>
      </w:r>
      <w:r w:rsidRPr="00E53904">
        <w:rPr>
          <w:rFonts w:ascii="GHEA Grapalat" w:hAnsi="GHEA Grapalat" w:cs="Sylfaen"/>
        </w:rPr>
        <w:t xml:space="preserve"> հանձնաժողովին ներկայացնում է հայտ</w:t>
      </w:r>
      <w:r w:rsidRPr="00E53904">
        <w:rPr>
          <w:rFonts w:ascii="GHEA Grapalat" w:hAnsi="GHEA Grapalat" w:cs="Tahoma"/>
          <w:lang w:val="ru-RU"/>
        </w:rPr>
        <w:t>։</w:t>
      </w:r>
      <w:r w:rsidRPr="00E53904">
        <w:rPr>
          <w:rFonts w:ascii="GHEA Grapalat" w:hAnsi="GHEA Grapalat" w:cs="Tahoma"/>
        </w:rPr>
        <w:t xml:space="preserve"> </w:t>
      </w:r>
    </w:p>
    <w:p w14:paraId="0028BDA7" w14:textId="77777777" w:rsidR="00897F55" w:rsidRPr="00E53904" w:rsidRDefault="00897F55" w:rsidP="00785DB9">
      <w:pPr>
        <w:jc w:val="both"/>
        <w:rPr>
          <w:rFonts w:ascii="GHEA Grapalat" w:hAnsi="GHEA Grapalat" w:cs="Sylfaen"/>
          <w:sz w:val="20"/>
          <w:lang w:val="af-ZA"/>
        </w:rPr>
      </w:pPr>
      <w:r w:rsidRPr="00E53904">
        <w:rPr>
          <w:rFonts w:ascii="GHEA Grapalat" w:hAnsi="GHEA Grapalat" w:cs="Sylfaen"/>
          <w:sz w:val="20"/>
          <w:lang w:val="af-ZA"/>
        </w:rPr>
        <w:t xml:space="preserve">12. </w:t>
      </w:r>
      <w:proofErr w:type="spellStart"/>
      <w:r w:rsidRPr="00E53904">
        <w:rPr>
          <w:rFonts w:ascii="GHEA Grapalat" w:hAnsi="GHEA Grapalat"/>
          <w:sz w:val="20"/>
        </w:rPr>
        <w:t>Նախաորակավորման</w:t>
      </w:r>
      <w:proofErr w:type="spellEnd"/>
      <w:r w:rsidRPr="00E53904">
        <w:rPr>
          <w:rFonts w:ascii="GHEA Grapalat" w:hAnsi="GHEA Grapalat"/>
          <w:sz w:val="20"/>
          <w:lang w:val="af-ZA"/>
        </w:rPr>
        <w:t xml:space="preserve"> </w:t>
      </w:r>
      <w:proofErr w:type="spellStart"/>
      <w:r w:rsidRPr="00E53904">
        <w:rPr>
          <w:rFonts w:ascii="GHEA Grapalat" w:hAnsi="GHEA Grapalat"/>
          <w:sz w:val="20"/>
        </w:rPr>
        <w:t>հ</w:t>
      </w:r>
      <w:r w:rsidRPr="00E53904">
        <w:rPr>
          <w:rFonts w:ascii="GHEA Grapalat" w:hAnsi="GHEA Grapalat" w:cs="Sylfaen"/>
          <w:sz w:val="20"/>
        </w:rPr>
        <w:t>այտը</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մասնակիցը</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հանձնաժողովին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կարող</w:t>
      </w:r>
      <w:proofErr w:type="spellEnd"/>
      <w:r w:rsidRPr="00E53904">
        <w:rPr>
          <w:rFonts w:ascii="GHEA Grapalat" w:hAnsi="GHEA Grapalat" w:cs="Sylfaen"/>
          <w:sz w:val="20"/>
          <w:lang w:val="af-ZA"/>
        </w:rPr>
        <w:t xml:space="preserve"> </w:t>
      </w:r>
      <w:r w:rsidRPr="00E53904">
        <w:rPr>
          <w:rFonts w:ascii="GHEA Grapalat" w:hAnsi="GHEA Grapalat" w:cs="Sylfaen"/>
          <w:sz w:val="20"/>
        </w:rPr>
        <w:t>է</w:t>
      </w:r>
      <w:r w:rsidRPr="00E53904">
        <w:rPr>
          <w:rFonts w:ascii="GHEA Grapalat" w:hAnsi="GHEA Grapalat" w:cs="Sylfaen"/>
          <w:sz w:val="20"/>
          <w:lang w:val="af-ZA"/>
        </w:rPr>
        <w:t xml:space="preserve"> </w:t>
      </w:r>
      <w:proofErr w:type="spellStart"/>
      <w:r w:rsidRPr="00E53904">
        <w:rPr>
          <w:rFonts w:ascii="GHEA Grapalat" w:hAnsi="GHEA Grapalat" w:cs="Sylfaen"/>
          <w:sz w:val="20"/>
        </w:rPr>
        <w:t>ներկայացնել</w:t>
      </w:r>
      <w:proofErr w:type="spellEnd"/>
      <w:r w:rsidRPr="00E53904">
        <w:rPr>
          <w:rFonts w:ascii="GHEA Grapalat" w:hAnsi="GHEA Grapalat" w:cs="Sylfaen"/>
          <w:sz w:val="20"/>
          <w:lang w:val="af-ZA"/>
        </w:rPr>
        <w:t>`</w:t>
      </w:r>
    </w:p>
    <w:p w14:paraId="3600568F" w14:textId="77777777" w:rsidR="00897F55" w:rsidRPr="00E53904" w:rsidRDefault="00897F55" w:rsidP="00785DB9">
      <w:pPr>
        <w:jc w:val="both"/>
        <w:rPr>
          <w:rFonts w:ascii="GHEA Grapalat" w:hAnsi="GHEA Grapalat" w:cs="Sylfaen"/>
          <w:sz w:val="20"/>
          <w:lang w:val="af-ZA"/>
        </w:rPr>
      </w:pPr>
      <w:r w:rsidRPr="00E53904">
        <w:rPr>
          <w:rFonts w:ascii="GHEA Grapalat" w:hAnsi="GHEA Grapalat" w:cs="Sylfaen"/>
          <w:sz w:val="20"/>
          <w:lang w:val="af-ZA"/>
        </w:rPr>
        <w:t xml:space="preserve">1) </w:t>
      </w:r>
      <w:r w:rsidRPr="00E53904">
        <w:rPr>
          <w:rFonts w:ascii="GHEA Grapalat" w:hAnsi="GHEA Grapalat" w:cs="Sylfaen"/>
          <w:sz w:val="20"/>
          <w:lang w:val="ru-RU"/>
        </w:rPr>
        <w:t>էլեկտրոնային</w:t>
      </w:r>
      <w:r w:rsidRPr="00E53904">
        <w:rPr>
          <w:rFonts w:ascii="GHEA Grapalat" w:hAnsi="GHEA Grapalat" w:cs="Sylfaen"/>
          <w:sz w:val="20"/>
          <w:lang w:val="af-ZA"/>
        </w:rPr>
        <w:t xml:space="preserve"> </w:t>
      </w:r>
      <w:r w:rsidRPr="00E53904">
        <w:rPr>
          <w:rFonts w:ascii="GHEA Grapalat" w:hAnsi="GHEA Grapalat" w:cs="Sylfaen"/>
          <w:sz w:val="20"/>
          <w:lang w:val="ru-RU"/>
        </w:rPr>
        <w:t>եղանակով</w:t>
      </w:r>
      <w:r w:rsidRPr="00E53904">
        <w:rPr>
          <w:rFonts w:ascii="GHEA Grapalat" w:hAnsi="GHEA Grapalat" w:cs="Sylfaen"/>
          <w:sz w:val="20"/>
          <w:lang w:val="af-ZA"/>
        </w:rPr>
        <w:t xml:space="preserve">` </w:t>
      </w:r>
      <w:r w:rsidRPr="00E53904">
        <w:rPr>
          <w:rFonts w:ascii="GHEA Grapalat" w:hAnsi="GHEA Grapalat" w:cs="Sylfaen"/>
          <w:sz w:val="20"/>
          <w:lang w:val="ru-RU"/>
        </w:rPr>
        <w:t>հանձնաժողովի</w:t>
      </w:r>
      <w:r w:rsidRPr="00E53904">
        <w:rPr>
          <w:rFonts w:ascii="GHEA Grapalat" w:hAnsi="GHEA Grapalat" w:cs="Sylfaen"/>
          <w:sz w:val="20"/>
          <w:lang w:val="af-ZA"/>
        </w:rPr>
        <w:t xml:space="preserve"> </w:t>
      </w:r>
      <w:r w:rsidRPr="00E53904">
        <w:rPr>
          <w:rFonts w:ascii="GHEA Grapalat" w:hAnsi="GHEA Grapalat" w:cs="Sylfaen"/>
          <w:sz w:val="20"/>
          <w:lang w:val="ru-RU"/>
        </w:rPr>
        <w:t>քարտուղարի</w:t>
      </w:r>
      <w:r w:rsidRPr="00E53904">
        <w:rPr>
          <w:rFonts w:ascii="GHEA Grapalat" w:hAnsi="GHEA Grapalat" w:cs="Sylfaen"/>
          <w:sz w:val="20"/>
          <w:lang w:val="af-ZA"/>
        </w:rPr>
        <w:t xml:space="preserve"> </w:t>
      </w:r>
      <w:proofErr w:type="spellStart"/>
      <w:r w:rsidRPr="00E53904">
        <w:rPr>
          <w:rFonts w:ascii="GHEA Grapalat" w:hAnsi="GHEA Grapalat" w:cs="Sylfaen"/>
          <w:sz w:val="20"/>
        </w:rPr>
        <w:t>սույն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հայտարարությամբ</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նախատեսված</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էլեկտրոնային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փոստին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ուղարկելու</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միջոցով</w:t>
      </w:r>
      <w:proofErr w:type="spellEnd"/>
      <w:r w:rsidRPr="00E53904">
        <w:rPr>
          <w:rFonts w:ascii="GHEA Grapalat" w:hAnsi="GHEA Grapalat" w:cs="Sylfaen"/>
          <w:sz w:val="20"/>
          <w:lang w:val="af-ZA"/>
        </w:rPr>
        <w:t>.</w:t>
      </w:r>
    </w:p>
    <w:p w14:paraId="460569D7" w14:textId="77777777" w:rsidR="00897F55" w:rsidRPr="00E53904" w:rsidRDefault="00897F55" w:rsidP="00785DB9">
      <w:pPr>
        <w:jc w:val="both"/>
        <w:rPr>
          <w:rFonts w:ascii="GHEA Grapalat" w:hAnsi="GHEA Grapalat"/>
          <w:sz w:val="20"/>
          <w:szCs w:val="20"/>
          <w:lang w:val="af-ZA"/>
        </w:rPr>
      </w:pPr>
      <w:r w:rsidRPr="00E53904">
        <w:rPr>
          <w:rFonts w:ascii="GHEA Grapalat" w:hAnsi="GHEA Grapalat"/>
          <w:sz w:val="20"/>
          <w:szCs w:val="20"/>
          <w:lang w:val="af-ZA"/>
        </w:rPr>
        <w:t xml:space="preserve">2) </w:t>
      </w:r>
      <w:proofErr w:type="spellStart"/>
      <w:r w:rsidRPr="00E53904">
        <w:rPr>
          <w:rFonts w:ascii="GHEA Grapalat" w:hAnsi="GHEA Grapalat"/>
          <w:sz w:val="20"/>
          <w:szCs w:val="20"/>
        </w:rPr>
        <w:t>փաստաթղթային</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ձևով</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փակ</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ծրարով</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սոսնձված</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Ծրարի</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վրա</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նախաորակավորման</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հայտը</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կազմելու</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լեզվով</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նշվում</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են</w:t>
      </w:r>
      <w:proofErr w:type="spellEnd"/>
      <w:r w:rsidRPr="00E53904">
        <w:rPr>
          <w:rFonts w:ascii="GHEA Grapalat" w:hAnsi="GHEA Grapalat"/>
          <w:sz w:val="20"/>
          <w:szCs w:val="20"/>
          <w:lang w:val="af-ZA"/>
        </w:rPr>
        <w:t xml:space="preserve">` </w:t>
      </w:r>
    </w:p>
    <w:p w14:paraId="58BA46AE" w14:textId="77777777" w:rsidR="00897F55" w:rsidRPr="00E53904" w:rsidRDefault="00897F55" w:rsidP="00785DB9">
      <w:pPr>
        <w:jc w:val="both"/>
        <w:rPr>
          <w:rFonts w:ascii="GHEA Grapalat" w:hAnsi="GHEA Grapalat"/>
          <w:sz w:val="20"/>
          <w:szCs w:val="20"/>
          <w:lang w:val="af-ZA"/>
        </w:rPr>
      </w:pPr>
      <w:r w:rsidRPr="00E53904">
        <w:rPr>
          <w:rFonts w:ascii="GHEA Grapalat" w:hAnsi="GHEA Grapalat"/>
          <w:sz w:val="20"/>
          <w:szCs w:val="20"/>
        </w:rPr>
        <w:t>ա</w:t>
      </w:r>
      <w:r w:rsidRPr="00E53904">
        <w:rPr>
          <w:rFonts w:ascii="GHEA Grapalat" w:hAnsi="GHEA Grapalat"/>
          <w:sz w:val="20"/>
          <w:szCs w:val="20"/>
          <w:lang w:val="af-ZA"/>
        </w:rPr>
        <w:t xml:space="preserve">. </w:t>
      </w:r>
      <w:proofErr w:type="spellStart"/>
      <w:r w:rsidRPr="00E53904">
        <w:rPr>
          <w:rFonts w:ascii="GHEA Grapalat" w:hAnsi="GHEA Grapalat"/>
          <w:sz w:val="20"/>
          <w:szCs w:val="20"/>
        </w:rPr>
        <w:t>պատվիրատուի</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անվանումը</w:t>
      </w:r>
      <w:proofErr w:type="spellEnd"/>
      <w:r w:rsidRPr="00E53904">
        <w:rPr>
          <w:rFonts w:ascii="GHEA Grapalat" w:hAnsi="GHEA Grapalat"/>
          <w:sz w:val="20"/>
          <w:szCs w:val="20"/>
          <w:lang w:val="af-ZA"/>
        </w:rPr>
        <w:t xml:space="preserve"> </w:t>
      </w:r>
      <w:r w:rsidRPr="00E53904">
        <w:rPr>
          <w:rFonts w:ascii="GHEA Grapalat" w:hAnsi="GHEA Grapalat"/>
          <w:sz w:val="20"/>
          <w:szCs w:val="20"/>
        </w:rPr>
        <w:t>և</w:t>
      </w:r>
      <w:r w:rsidRPr="00E53904">
        <w:rPr>
          <w:rFonts w:ascii="GHEA Grapalat" w:hAnsi="GHEA Grapalat"/>
          <w:sz w:val="20"/>
          <w:szCs w:val="20"/>
          <w:lang w:val="af-ZA"/>
        </w:rPr>
        <w:t xml:space="preserve"> </w:t>
      </w:r>
      <w:proofErr w:type="spellStart"/>
      <w:r w:rsidRPr="00E53904">
        <w:rPr>
          <w:rFonts w:ascii="GHEA Grapalat" w:hAnsi="GHEA Grapalat"/>
          <w:sz w:val="20"/>
          <w:szCs w:val="20"/>
        </w:rPr>
        <w:t>հայտի</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ներկայացման</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վայրը</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հասցեն</w:t>
      </w:r>
      <w:proofErr w:type="spellEnd"/>
      <w:r w:rsidRPr="00E53904">
        <w:rPr>
          <w:rFonts w:ascii="GHEA Grapalat" w:hAnsi="GHEA Grapalat"/>
          <w:sz w:val="20"/>
          <w:szCs w:val="20"/>
          <w:lang w:val="af-ZA"/>
        </w:rPr>
        <w:t>).</w:t>
      </w:r>
    </w:p>
    <w:p w14:paraId="7D36586D" w14:textId="77777777" w:rsidR="00897F55" w:rsidRPr="00E53904" w:rsidRDefault="00897F55" w:rsidP="00785DB9">
      <w:pPr>
        <w:jc w:val="both"/>
        <w:rPr>
          <w:rFonts w:ascii="GHEA Grapalat" w:hAnsi="GHEA Grapalat"/>
          <w:sz w:val="20"/>
          <w:szCs w:val="20"/>
          <w:lang w:val="af-ZA"/>
        </w:rPr>
      </w:pPr>
      <w:r w:rsidRPr="00E53904">
        <w:rPr>
          <w:rFonts w:ascii="GHEA Grapalat" w:hAnsi="GHEA Grapalat"/>
          <w:sz w:val="20"/>
          <w:szCs w:val="20"/>
        </w:rPr>
        <w:t>բ</w:t>
      </w:r>
      <w:r w:rsidRPr="00E53904">
        <w:rPr>
          <w:rFonts w:ascii="GHEA Grapalat" w:hAnsi="GHEA Grapalat"/>
          <w:sz w:val="20"/>
          <w:szCs w:val="20"/>
          <w:lang w:val="af-ZA"/>
        </w:rPr>
        <w:t xml:space="preserve">. </w:t>
      </w:r>
      <w:proofErr w:type="spellStart"/>
      <w:r w:rsidRPr="00E53904">
        <w:rPr>
          <w:rFonts w:ascii="GHEA Grapalat" w:hAnsi="GHEA Grapalat"/>
          <w:sz w:val="20"/>
          <w:szCs w:val="20"/>
        </w:rPr>
        <w:t>ընթացակարգի</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ծածկագիրը</w:t>
      </w:r>
      <w:proofErr w:type="spellEnd"/>
      <w:r w:rsidRPr="00E53904">
        <w:rPr>
          <w:rFonts w:ascii="GHEA Grapalat" w:hAnsi="GHEA Grapalat"/>
          <w:sz w:val="20"/>
          <w:szCs w:val="20"/>
          <w:lang w:val="af-ZA"/>
        </w:rPr>
        <w:t>.</w:t>
      </w:r>
    </w:p>
    <w:p w14:paraId="28EB37EC" w14:textId="77777777" w:rsidR="00897F55" w:rsidRPr="00E53904" w:rsidRDefault="00897F55" w:rsidP="00785DB9">
      <w:pPr>
        <w:jc w:val="both"/>
        <w:rPr>
          <w:rFonts w:ascii="GHEA Grapalat" w:hAnsi="GHEA Grapalat"/>
          <w:sz w:val="20"/>
          <w:szCs w:val="20"/>
          <w:lang w:val="af-ZA"/>
        </w:rPr>
      </w:pPr>
      <w:r w:rsidRPr="00E53904">
        <w:rPr>
          <w:rFonts w:ascii="GHEA Grapalat" w:hAnsi="GHEA Grapalat"/>
          <w:sz w:val="20"/>
          <w:szCs w:val="20"/>
        </w:rPr>
        <w:t>գ</w:t>
      </w:r>
      <w:r w:rsidRPr="00E53904">
        <w:rPr>
          <w:rFonts w:ascii="GHEA Grapalat" w:hAnsi="GHEA Grapalat"/>
          <w:sz w:val="20"/>
          <w:szCs w:val="20"/>
          <w:lang w:val="af-ZA"/>
        </w:rPr>
        <w:t>. «</w:t>
      </w:r>
      <w:proofErr w:type="spellStart"/>
      <w:r w:rsidRPr="00E53904">
        <w:rPr>
          <w:rFonts w:ascii="GHEA Grapalat" w:hAnsi="GHEA Grapalat"/>
          <w:sz w:val="20"/>
          <w:szCs w:val="20"/>
        </w:rPr>
        <w:t>չբացել</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մինչև</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հայտերի</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բացման</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նիստը</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բառերը</w:t>
      </w:r>
      <w:proofErr w:type="spellEnd"/>
      <w:r w:rsidRPr="00E53904">
        <w:rPr>
          <w:rFonts w:ascii="GHEA Grapalat" w:hAnsi="GHEA Grapalat"/>
          <w:sz w:val="20"/>
          <w:szCs w:val="20"/>
          <w:lang w:val="af-ZA"/>
        </w:rPr>
        <w:t>.</w:t>
      </w:r>
    </w:p>
    <w:p w14:paraId="62CD28FB" w14:textId="77777777" w:rsidR="00897F55" w:rsidRPr="00E53904" w:rsidRDefault="00897F55" w:rsidP="00785DB9">
      <w:pPr>
        <w:jc w:val="both"/>
        <w:rPr>
          <w:rFonts w:ascii="GHEA Grapalat" w:hAnsi="GHEA Grapalat"/>
          <w:sz w:val="20"/>
          <w:szCs w:val="20"/>
          <w:lang w:val="af-ZA"/>
        </w:rPr>
      </w:pPr>
      <w:r w:rsidRPr="00E53904">
        <w:rPr>
          <w:rFonts w:ascii="GHEA Grapalat" w:hAnsi="GHEA Grapalat"/>
          <w:sz w:val="20"/>
          <w:szCs w:val="20"/>
        </w:rPr>
        <w:t>դ</w:t>
      </w:r>
      <w:r w:rsidRPr="00E53904">
        <w:rPr>
          <w:rFonts w:ascii="GHEA Grapalat" w:hAnsi="GHEA Grapalat"/>
          <w:sz w:val="20"/>
          <w:szCs w:val="20"/>
          <w:lang w:val="af-ZA"/>
        </w:rPr>
        <w:t xml:space="preserve">. </w:t>
      </w:r>
      <w:proofErr w:type="spellStart"/>
      <w:r w:rsidRPr="00E53904">
        <w:rPr>
          <w:rFonts w:ascii="GHEA Grapalat" w:hAnsi="GHEA Grapalat"/>
          <w:sz w:val="20"/>
          <w:szCs w:val="20"/>
        </w:rPr>
        <w:t>մասնակցի</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անվանումը</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անունը</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գտնվելու</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վայրը</w:t>
      </w:r>
      <w:proofErr w:type="spellEnd"/>
      <w:r w:rsidRPr="00E53904">
        <w:rPr>
          <w:rFonts w:ascii="GHEA Grapalat" w:hAnsi="GHEA Grapalat"/>
          <w:sz w:val="20"/>
          <w:szCs w:val="20"/>
          <w:lang w:val="af-ZA"/>
        </w:rPr>
        <w:t xml:space="preserve"> </w:t>
      </w:r>
      <w:r w:rsidRPr="00E53904">
        <w:rPr>
          <w:rFonts w:ascii="GHEA Grapalat" w:hAnsi="GHEA Grapalat"/>
          <w:sz w:val="20"/>
          <w:szCs w:val="20"/>
        </w:rPr>
        <w:t>և</w:t>
      </w:r>
      <w:r w:rsidRPr="00E53904">
        <w:rPr>
          <w:rFonts w:ascii="GHEA Grapalat" w:hAnsi="GHEA Grapalat"/>
          <w:sz w:val="20"/>
          <w:szCs w:val="20"/>
          <w:lang w:val="af-ZA"/>
        </w:rPr>
        <w:t xml:space="preserve"> </w:t>
      </w:r>
      <w:proofErr w:type="spellStart"/>
      <w:r w:rsidRPr="00E53904">
        <w:rPr>
          <w:rFonts w:ascii="GHEA Grapalat" w:hAnsi="GHEA Grapalat"/>
          <w:sz w:val="20"/>
          <w:szCs w:val="20"/>
        </w:rPr>
        <w:t>հեռախոսահամարը</w:t>
      </w:r>
      <w:proofErr w:type="spellEnd"/>
      <w:r w:rsidRPr="00E53904">
        <w:rPr>
          <w:rFonts w:ascii="GHEA Grapalat" w:hAnsi="GHEA Grapalat"/>
          <w:sz w:val="20"/>
          <w:szCs w:val="20"/>
          <w:lang w:val="af-ZA"/>
        </w:rPr>
        <w:t>:</w:t>
      </w:r>
    </w:p>
    <w:p w14:paraId="73AA13A0" w14:textId="4D6768A3" w:rsidR="00897F55" w:rsidRPr="00E53904" w:rsidRDefault="00897F55" w:rsidP="00785DB9">
      <w:pPr>
        <w:jc w:val="both"/>
        <w:rPr>
          <w:rFonts w:ascii="GHEA Grapalat" w:hAnsi="GHEA Grapalat" w:cs="Sylfaen"/>
          <w:sz w:val="20"/>
          <w:lang w:val="af-ZA"/>
        </w:rPr>
      </w:pPr>
      <w:r w:rsidRPr="00E53904">
        <w:rPr>
          <w:rFonts w:ascii="GHEA Grapalat" w:hAnsi="GHEA Grapalat" w:cs="Sylfaen"/>
          <w:sz w:val="20"/>
          <w:lang w:val="af-ZA"/>
        </w:rPr>
        <w:t xml:space="preserve">13. </w:t>
      </w:r>
      <w:r w:rsidRPr="00E53904">
        <w:rPr>
          <w:rFonts w:ascii="GHEA Grapalat" w:hAnsi="GHEA Grapalat" w:cs="Sylfaen"/>
          <w:sz w:val="20"/>
          <w:lang w:val="ru-RU"/>
        </w:rPr>
        <w:t>Ընթացակարգի</w:t>
      </w:r>
      <w:r w:rsidRPr="00E53904">
        <w:rPr>
          <w:rFonts w:ascii="GHEA Grapalat" w:hAnsi="GHEA Grapalat" w:cs="Sylfaen"/>
          <w:sz w:val="20"/>
          <w:lang w:val="af-ZA"/>
        </w:rPr>
        <w:t xml:space="preserve"> </w:t>
      </w:r>
      <w:r w:rsidRPr="00E53904">
        <w:rPr>
          <w:rFonts w:ascii="GHEA Grapalat" w:hAnsi="GHEA Grapalat" w:cs="Sylfaen"/>
          <w:sz w:val="20"/>
          <w:lang w:val="ru-RU"/>
        </w:rPr>
        <w:t>հայտերն</w:t>
      </w:r>
      <w:r w:rsidRPr="00E53904">
        <w:rPr>
          <w:rFonts w:ascii="GHEA Grapalat" w:hAnsi="GHEA Grapalat" w:cs="Sylfaen"/>
          <w:sz w:val="20"/>
          <w:lang w:val="af-ZA"/>
        </w:rPr>
        <w:t xml:space="preserve"> </w:t>
      </w:r>
      <w:r w:rsidRPr="00E53904">
        <w:rPr>
          <w:rFonts w:ascii="GHEA Grapalat" w:hAnsi="GHEA Grapalat" w:cs="Sylfaen"/>
          <w:sz w:val="20"/>
          <w:lang w:val="ru-RU"/>
        </w:rPr>
        <w:t>անհրաժեշտ</w:t>
      </w:r>
      <w:r w:rsidRPr="00E53904">
        <w:rPr>
          <w:rFonts w:ascii="GHEA Grapalat" w:hAnsi="GHEA Grapalat" w:cs="Sylfaen"/>
          <w:sz w:val="20"/>
          <w:lang w:val="af-ZA"/>
        </w:rPr>
        <w:t xml:space="preserve"> </w:t>
      </w:r>
      <w:r w:rsidRPr="00E53904">
        <w:rPr>
          <w:rFonts w:ascii="GHEA Grapalat" w:hAnsi="GHEA Grapalat" w:cs="Sylfaen"/>
          <w:sz w:val="20"/>
          <w:lang w:val="ru-RU"/>
        </w:rPr>
        <w:t>է</w:t>
      </w:r>
      <w:r w:rsidRPr="00E53904">
        <w:rPr>
          <w:rFonts w:ascii="GHEA Grapalat" w:hAnsi="GHEA Grapalat" w:cs="Sylfaen"/>
          <w:sz w:val="20"/>
          <w:lang w:val="af-ZA"/>
        </w:rPr>
        <w:t xml:space="preserve"> </w:t>
      </w:r>
      <w:r w:rsidRPr="00E53904">
        <w:rPr>
          <w:rFonts w:ascii="GHEA Grapalat" w:hAnsi="GHEA Grapalat" w:cs="Sylfaen"/>
          <w:sz w:val="20"/>
          <w:lang w:val="ru-RU"/>
        </w:rPr>
        <w:t>ներկայացնել</w:t>
      </w:r>
      <w:r w:rsidRPr="00E53904">
        <w:rPr>
          <w:rFonts w:ascii="GHEA Grapalat" w:hAnsi="GHEA Grapalat" w:cs="Sylfaen"/>
          <w:sz w:val="20"/>
          <w:lang w:val="af-ZA"/>
        </w:rPr>
        <w:t xml:space="preserve"> </w:t>
      </w:r>
      <w:proofErr w:type="spellStart"/>
      <w:r w:rsidRPr="00E53904">
        <w:rPr>
          <w:rFonts w:ascii="GHEA Grapalat" w:hAnsi="GHEA Grapalat" w:cs="Sylfaen"/>
          <w:sz w:val="20"/>
        </w:rPr>
        <w:t>հանձնաժողովին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ոչ</w:t>
      </w:r>
      <w:proofErr w:type="spellEnd"/>
      <w:r w:rsidRPr="00E53904">
        <w:rPr>
          <w:rFonts w:ascii="GHEA Grapalat" w:hAnsi="GHEA Grapalat" w:cs="Sylfaen"/>
          <w:sz w:val="20"/>
          <w:lang w:val="af-ZA"/>
        </w:rPr>
        <w:t xml:space="preserve"> </w:t>
      </w:r>
      <w:r w:rsidRPr="00E53904">
        <w:rPr>
          <w:rFonts w:ascii="GHEA Grapalat" w:hAnsi="GHEA Grapalat" w:cs="Sylfaen"/>
          <w:sz w:val="20"/>
          <w:lang w:val="ru-RU"/>
        </w:rPr>
        <w:t>ուշ</w:t>
      </w:r>
      <w:r w:rsidRPr="00E53904">
        <w:rPr>
          <w:rFonts w:ascii="GHEA Grapalat" w:hAnsi="GHEA Grapalat" w:cs="Sylfaen"/>
          <w:sz w:val="20"/>
          <w:lang w:val="af-ZA"/>
        </w:rPr>
        <w:t xml:space="preserve">, </w:t>
      </w:r>
      <w:r w:rsidRPr="00E53904">
        <w:rPr>
          <w:rFonts w:ascii="GHEA Grapalat" w:hAnsi="GHEA Grapalat" w:cs="Sylfaen"/>
          <w:sz w:val="20"/>
          <w:lang w:val="ru-RU"/>
        </w:rPr>
        <w:t>քան</w:t>
      </w:r>
      <w:r w:rsidRPr="00E53904">
        <w:rPr>
          <w:rFonts w:ascii="GHEA Grapalat" w:hAnsi="GHEA Grapalat" w:cs="Sylfaen"/>
          <w:sz w:val="20"/>
          <w:lang w:val="af-ZA"/>
        </w:rPr>
        <w:t xml:space="preserve"> </w:t>
      </w:r>
      <w:r w:rsidRPr="00E53904">
        <w:rPr>
          <w:rFonts w:ascii="GHEA Grapalat" w:hAnsi="GHEA Grapalat" w:cs="Sylfaen"/>
          <w:sz w:val="20"/>
          <w:lang w:val="ru-RU"/>
        </w:rPr>
        <w:t>սույն</w:t>
      </w:r>
      <w:r w:rsidRPr="00E53904">
        <w:rPr>
          <w:rFonts w:ascii="GHEA Grapalat" w:hAnsi="GHEA Grapalat" w:cs="Sylfaen"/>
          <w:sz w:val="20"/>
          <w:lang w:val="af-ZA"/>
        </w:rPr>
        <w:t xml:space="preserve"> </w:t>
      </w:r>
      <w:r w:rsidRPr="00E53904">
        <w:rPr>
          <w:rFonts w:ascii="GHEA Grapalat" w:hAnsi="GHEA Grapalat" w:cs="Sylfaen"/>
          <w:sz w:val="20"/>
          <w:lang w:val="ru-RU"/>
        </w:rPr>
        <w:t>հայտարարությունը</w:t>
      </w:r>
      <w:r w:rsidRPr="00E53904">
        <w:rPr>
          <w:rFonts w:ascii="GHEA Grapalat" w:hAnsi="GHEA Grapalat" w:cs="Sylfaen"/>
          <w:sz w:val="20"/>
          <w:lang w:val="af-ZA"/>
        </w:rPr>
        <w:t xml:space="preserve"> </w:t>
      </w:r>
      <w:proofErr w:type="spellStart"/>
      <w:r w:rsidRPr="00E53904">
        <w:rPr>
          <w:rFonts w:ascii="GHEA Grapalat" w:hAnsi="GHEA Grapalat" w:cs="Sylfaen"/>
          <w:sz w:val="20"/>
        </w:rPr>
        <w:t>տեղեկագրում</w:t>
      </w:r>
      <w:proofErr w:type="spellEnd"/>
      <w:r w:rsidRPr="00E53904">
        <w:rPr>
          <w:rFonts w:ascii="GHEA Grapalat" w:hAnsi="GHEA Grapalat" w:cs="Sylfaen"/>
          <w:sz w:val="20"/>
          <w:lang w:val="af-ZA"/>
        </w:rPr>
        <w:t xml:space="preserve"> </w:t>
      </w:r>
      <w:r w:rsidRPr="00E53904">
        <w:rPr>
          <w:rFonts w:ascii="GHEA Grapalat" w:hAnsi="GHEA Grapalat" w:cs="Sylfaen"/>
          <w:sz w:val="20"/>
          <w:lang w:val="ru-RU"/>
        </w:rPr>
        <w:t>հրապարակվելու</w:t>
      </w:r>
      <w:r w:rsidRPr="00E53904">
        <w:rPr>
          <w:rFonts w:ascii="GHEA Grapalat" w:hAnsi="GHEA Grapalat" w:cs="Sylfaen"/>
          <w:sz w:val="20"/>
          <w:lang w:val="af-ZA"/>
        </w:rPr>
        <w:t xml:space="preserve"> </w:t>
      </w:r>
      <w:r w:rsidRPr="00E53904">
        <w:rPr>
          <w:rFonts w:ascii="GHEA Grapalat" w:hAnsi="GHEA Grapalat" w:cs="Sylfaen"/>
          <w:sz w:val="20"/>
          <w:lang w:val="ru-RU"/>
        </w:rPr>
        <w:t>օրվանից</w:t>
      </w:r>
      <w:r w:rsidRPr="00E53904">
        <w:rPr>
          <w:rFonts w:ascii="GHEA Grapalat" w:hAnsi="GHEA Grapalat" w:cs="Sylfaen"/>
          <w:sz w:val="20"/>
          <w:lang w:val="af-ZA"/>
        </w:rPr>
        <w:t xml:space="preserve"> </w:t>
      </w:r>
      <w:r w:rsidRPr="00E53904">
        <w:rPr>
          <w:rFonts w:ascii="GHEA Grapalat" w:hAnsi="GHEA Grapalat" w:cs="Sylfaen"/>
          <w:sz w:val="20"/>
          <w:lang w:val="ru-RU"/>
        </w:rPr>
        <w:t>հաշված</w:t>
      </w:r>
      <w:r w:rsidRPr="00E53904">
        <w:rPr>
          <w:rFonts w:ascii="GHEA Grapalat" w:hAnsi="GHEA Grapalat" w:cs="Sylfaen"/>
          <w:sz w:val="20"/>
          <w:lang w:val="af-ZA"/>
        </w:rPr>
        <w:t xml:space="preserve"> </w:t>
      </w:r>
      <w:r w:rsidR="008E74C4">
        <w:rPr>
          <w:rFonts w:ascii="GHEA Grapalat" w:hAnsi="GHEA Grapalat" w:cs="Sylfaen"/>
          <w:sz w:val="20"/>
          <w:lang w:val="hy-AM"/>
        </w:rPr>
        <w:t>15</w:t>
      </w:r>
      <w:r w:rsidRPr="00E53904">
        <w:rPr>
          <w:rFonts w:ascii="GHEA Grapalat" w:hAnsi="GHEA Grapalat" w:cs="Sylfaen"/>
          <w:sz w:val="20"/>
          <w:lang w:val="af-ZA"/>
        </w:rPr>
        <w:t>-</w:t>
      </w:r>
      <w:r w:rsidRPr="00E53904">
        <w:rPr>
          <w:rFonts w:ascii="GHEA Grapalat" w:hAnsi="GHEA Grapalat" w:cs="Sylfaen"/>
          <w:sz w:val="20"/>
          <w:lang w:val="ru-RU"/>
        </w:rPr>
        <w:t>րդ</w:t>
      </w:r>
      <w:r w:rsidRPr="00E53904">
        <w:rPr>
          <w:rFonts w:ascii="GHEA Grapalat" w:hAnsi="GHEA Grapalat" w:cs="Sylfaen"/>
          <w:sz w:val="20"/>
          <w:lang w:val="af-ZA"/>
        </w:rPr>
        <w:t xml:space="preserve"> </w:t>
      </w:r>
      <w:r w:rsidRPr="00E53904">
        <w:rPr>
          <w:rFonts w:ascii="GHEA Grapalat" w:hAnsi="GHEA Grapalat" w:cs="Sylfaen"/>
          <w:sz w:val="20"/>
          <w:lang w:val="ru-RU"/>
        </w:rPr>
        <w:t>օրվա</w:t>
      </w:r>
      <w:r w:rsidRPr="00E53904">
        <w:rPr>
          <w:rFonts w:ascii="GHEA Grapalat" w:hAnsi="GHEA Grapalat" w:cs="Sylfaen"/>
          <w:sz w:val="20"/>
          <w:lang w:val="af-ZA"/>
        </w:rPr>
        <w:t xml:space="preserve"> </w:t>
      </w:r>
      <w:r w:rsidRPr="00E53904">
        <w:rPr>
          <w:rFonts w:ascii="GHEA Grapalat" w:hAnsi="GHEA Grapalat" w:cs="Sylfaen"/>
          <w:sz w:val="20"/>
          <w:lang w:val="ru-RU"/>
        </w:rPr>
        <w:t>ժամը</w:t>
      </w:r>
      <w:r w:rsidRPr="00E53904">
        <w:rPr>
          <w:rFonts w:ascii="GHEA Grapalat" w:hAnsi="GHEA Grapalat" w:cs="Sylfaen"/>
          <w:sz w:val="20"/>
          <w:lang w:val="af-ZA"/>
        </w:rPr>
        <w:t xml:space="preserve"> </w:t>
      </w:r>
      <w:r w:rsidR="007F3745">
        <w:rPr>
          <w:rFonts w:ascii="GHEA Grapalat" w:hAnsi="GHEA Grapalat" w:cs="Sylfaen"/>
          <w:sz w:val="20"/>
          <w:lang w:val="af-ZA"/>
        </w:rPr>
        <w:t>14:20</w:t>
      </w:r>
      <w:r w:rsidRPr="00E53904">
        <w:rPr>
          <w:rFonts w:ascii="GHEA Grapalat" w:hAnsi="GHEA Grapalat" w:cs="Sylfaen"/>
          <w:sz w:val="20"/>
          <w:lang w:val="af-ZA"/>
        </w:rPr>
        <w:t>-</w:t>
      </w:r>
      <w:r w:rsidRPr="00E53904">
        <w:rPr>
          <w:rFonts w:ascii="GHEA Grapalat" w:hAnsi="GHEA Grapalat" w:cs="Sylfaen"/>
          <w:sz w:val="20"/>
        </w:rPr>
        <w:t>ն</w:t>
      </w:r>
      <w:r w:rsidRPr="00E53904">
        <w:rPr>
          <w:rFonts w:ascii="GHEA Grapalat" w:hAnsi="GHEA Grapalat" w:cs="Sylfaen"/>
          <w:sz w:val="20"/>
          <w:lang w:val="af-ZA"/>
        </w:rPr>
        <w:t xml:space="preserve">: </w:t>
      </w:r>
    </w:p>
    <w:p w14:paraId="5EBFD749" w14:textId="282479CE" w:rsidR="00897F55" w:rsidRPr="00E53904" w:rsidRDefault="00897F55" w:rsidP="00785DB9">
      <w:pPr>
        <w:jc w:val="both"/>
        <w:rPr>
          <w:rFonts w:ascii="GHEA Grapalat" w:hAnsi="GHEA Grapalat" w:cs="Sylfaen"/>
          <w:sz w:val="20"/>
          <w:lang w:val="af-ZA"/>
        </w:rPr>
      </w:pPr>
      <w:proofErr w:type="spellStart"/>
      <w:r w:rsidRPr="00E53904">
        <w:rPr>
          <w:rFonts w:ascii="GHEA Grapalat" w:hAnsi="GHEA Grapalat" w:cs="Sylfaen"/>
          <w:sz w:val="20"/>
          <w:szCs w:val="20"/>
        </w:rPr>
        <w:t>Սույն</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հրահանգի</w:t>
      </w:r>
      <w:proofErr w:type="spellEnd"/>
      <w:r w:rsidRPr="00E53904">
        <w:rPr>
          <w:rFonts w:ascii="GHEA Grapalat" w:hAnsi="GHEA Grapalat" w:cs="Sylfaen"/>
          <w:sz w:val="20"/>
          <w:szCs w:val="20"/>
          <w:lang w:val="af-ZA"/>
        </w:rPr>
        <w:t xml:space="preserve"> 12, 15, 16, 17 և 18 </w:t>
      </w:r>
      <w:proofErr w:type="spellStart"/>
      <w:r w:rsidRPr="00E53904">
        <w:rPr>
          <w:rFonts w:ascii="GHEA Grapalat" w:hAnsi="GHEA Grapalat" w:cs="Sylfaen"/>
          <w:sz w:val="20"/>
          <w:szCs w:val="20"/>
        </w:rPr>
        <w:t>կետերի</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պահանջներին</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չհամապատասխանող</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հայտերը</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հանձնաժողովի</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կողմից</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կգնահատվեն</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անբավարար</w:t>
      </w:r>
      <w:proofErr w:type="spellEnd"/>
      <w:r w:rsidRPr="00E53904">
        <w:rPr>
          <w:rFonts w:ascii="GHEA Grapalat" w:hAnsi="GHEA Grapalat" w:cs="Sylfaen"/>
          <w:sz w:val="20"/>
          <w:szCs w:val="20"/>
          <w:lang w:val="af-ZA"/>
        </w:rPr>
        <w:t xml:space="preserve"> </w:t>
      </w:r>
      <w:r w:rsidRPr="00E53904">
        <w:rPr>
          <w:rFonts w:ascii="GHEA Grapalat" w:hAnsi="GHEA Grapalat" w:cs="Sylfaen"/>
          <w:sz w:val="20"/>
          <w:szCs w:val="20"/>
        </w:rPr>
        <w:t>և</w:t>
      </w:r>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կմերժվեն</w:t>
      </w:r>
      <w:proofErr w:type="spellEnd"/>
      <w:r w:rsidRPr="00E53904">
        <w:rPr>
          <w:rFonts w:ascii="GHEA Grapalat" w:hAnsi="GHEA Grapalat" w:cs="Sylfaen"/>
          <w:sz w:val="20"/>
          <w:szCs w:val="20"/>
          <w:lang w:val="af-ZA"/>
        </w:rPr>
        <w:t>:</w:t>
      </w:r>
    </w:p>
    <w:p w14:paraId="00B2F699" w14:textId="3690B3F3" w:rsidR="00897F55" w:rsidRPr="00E53904" w:rsidRDefault="00897F55" w:rsidP="00785DB9">
      <w:pPr>
        <w:jc w:val="both"/>
        <w:rPr>
          <w:rFonts w:ascii="GHEA Grapalat" w:hAnsi="GHEA Grapalat" w:cs="Sylfaen"/>
          <w:lang w:val="af-ZA"/>
        </w:rPr>
      </w:pPr>
      <w:proofErr w:type="spellStart"/>
      <w:r w:rsidRPr="00E53904">
        <w:rPr>
          <w:rFonts w:ascii="GHEA Grapalat" w:hAnsi="GHEA Grapalat" w:cs="Sylfaen"/>
          <w:sz w:val="20"/>
        </w:rPr>
        <w:t>Փաստաթղթային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ձևով</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ներկայացվող</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նախաորակավորման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հայտերը</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հանձնաժողովին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անհրաժեշտ</w:t>
      </w:r>
      <w:proofErr w:type="spellEnd"/>
      <w:r w:rsidRPr="00E53904">
        <w:rPr>
          <w:rFonts w:ascii="GHEA Grapalat" w:hAnsi="GHEA Grapalat" w:cs="Sylfaen"/>
          <w:sz w:val="20"/>
          <w:lang w:val="af-ZA"/>
        </w:rPr>
        <w:t xml:space="preserve"> </w:t>
      </w:r>
      <w:r w:rsidRPr="00E53904">
        <w:rPr>
          <w:rFonts w:ascii="GHEA Grapalat" w:hAnsi="GHEA Grapalat" w:cs="Sylfaen"/>
          <w:sz w:val="20"/>
        </w:rPr>
        <w:t>է</w:t>
      </w:r>
      <w:r w:rsidRPr="00E53904">
        <w:rPr>
          <w:rFonts w:ascii="GHEA Grapalat" w:hAnsi="GHEA Grapalat" w:cs="Sylfaen"/>
          <w:sz w:val="20"/>
          <w:lang w:val="af-ZA"/>
        </w:rPr>
        <w:t xml:space="preserve"> </w:t>
      </w:r>
      <w:proofErr w:type="spellStart"/>
      <w:r w:rsidRPr="00E53904">
        <w:rPr>
          <w:rFonts w:ascii="GHEA Grapalat" w:hAnsi="GHEA Grapalat" w:cs="Sylfaen"/>
          <w:sz w:val="20"/>
        </w:rPr>
        <w:t>ներկայացնել</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մինչև</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սույն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կետով</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սահմանված</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ժամկետը</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լրանալը</w:t>
      </w:r>
      <w:proofErr w:type="spellEnd"/>
      <w:r w:rsidRPr="00E53904">
        <w:rPr>
          <w:rFonts w:ascii="GHEA Grapalat" w:hAnsi="GHEA Grapalat" w:cs="Sylfaen"/>
          <w:sz w:val="20"/>
          <w:lang w:val="af-ZA"/>
        </w:rPr>
        <w:t xml:space="preserve">` </w:t>
      </w:r>
      <w:r w:rsidR="00D75A86" w:rsidRPr="00E53904">
        <w:rPr>
          <w:rFonts w:ascii="GHEA Grapalat" w:hAnsi="GHEA Grapalat" w:cs="Sylfaen"/>
          <w:sz w:val="20"/>
          <w:lang w:val="ru-RU"/>
        </w:rPr>
        <w:t>Ք</w:t>
      </w:r>
      <w:r w:rsidR="00D75A86" w:rsidRPr="00E53904">
        <w:rPr>
          <w:rFonts w:ascii="GHEA Grapalat" w:hAnsi="GHEA Grapalat" w:cs="Sylfaen"/>
          <w:sz w:val="20"/>
          <w:lang w:val="af-ZA"/>
        </w:rPr>
        <w:t xml:space="preserve">. </w:t>
      </w:r>
      <w:r w:rsidR="00D75A86" w:rsidRPr="00E53904">
        <w:rPr>
          <w:rFonts w:ascii="GHEA Grapalat" w:hAnsi="GHEA Grapalat" w:cs="Sylfaen"/>
          <w:sz w:val="20"/>
          <w:lang w:val="ru-RU"/>
        </w:rPr>
        <w:t>Երևան</w:t>
      </w:r>
      <w:r w:rsidR="00D75A86" w:rsidRPr="00E53904">
        <w:rPr>
          <w:rFonts w:ascii="GHEA Grapalat" w:hAnsi="GHEA Grapalat" w:cs="Sylfaen"/>
          <w:sz w:val="20"/>
          <w:lang w:val="af-ZA"/>
        </w:rPr>
        <w:t xml:space="preserve">, </w:t>
      </w:r>
      <w:r w:rsidR="00986723">
        <w:rPr>
          <w:rFonts w:ascii="GHEA Grapalat" w:hAnsi="GHEA Grapalat" w:cs="Sylfaen"/>
          <w:sz w:val="20"/>
          <w:lang w:val="ru-RU"/>
        </w:rPr>
        <w:t>Բուզանդի</w:t>
      </w:r>
      <w:r w:rsidR="00182337" w:rsidRPr="00182337">
        <w:rPr>
          <w:rFonts w:ascii="GHEA Grapalat" w:hAnsi="GHEA Grapalat" w:cs="Sylfaen"/>
          <w:sz w:val="20"/>
          <w:lang w:val="af-ZA"/>
        </w:rPr>
        <w:t xml:space="preserve"> 1/3</w:t>
      </w:r>
      <w:r w:rsidRPr="00E53904">
        <w:rPr>
          <w:rFonts w:ascii="GHEA Grapalat" w:hAnsi="GHEA Grapalat" w:cs="Sylfaen"/>
          <w:sz w:val="20"/>
          <w:lang w:val="af-ZA"/>
        </w:rPr>
        <w:t xml:space="preserve"> </w:t>
      </w:r>
      <w:proofErr w:type="spellStart"/>
      <w:r w:rsidRPr="00E53904">
        <w:rPr>
          <w:rFonts w:ascii="GHEA Grapalat" w:hAnsi="GHEA Grapalat" w:cs="Sylfaen"/>
          <w:sz w:val="20"/>
        </w:rPr>
        <w:t>հասցեո</w:t>
      </w:r>
      <w:proofErr w:type="spellEnd"/>
      <w:r w:rsidRPr="00E53904">
        <w:rPr>
          <w:rFonts w:ascii="GHEA Grapalat" w:hAnsi="GHEA Grapalat" w:cs="Sylfaen"/>
          <w:sz w:val="20"/>
          <w:lang w:val="ru-RU"/>
        </w:rPr>
        <w:t>վ</w:t>
      </w:r>
      <w:r w:rsidRPr="00E53904">
        <w:rPr>
          <w:rFonts w:ascii="GHEA Grapalat" w:hAnsi="GHEA Grapalat" w:cs="Sylfaen"/>
          <w:sz w:val="20"/>
          <w:lang w:val="af-ZA"/>
        </w:rPr>
        <w:t>:</w:t>
      </w:r>
    </w:p>
    <w:p w14:paraId="01470AF4" w14:textId="77777777" w:rsidR="003A4957" w:rsidRPr="00E53904" w:rsidRDefault="00897F55" w:rsidP="00785DB9">
      <w:pPr>
        <w:pStyle w:val="BodyTextIndent2"/>
        <w:spacing w:line="240" w:lineRule="auto"/>
        <w:ind w:firstLine="0"/>
        <w:rPr>
          <w:rFonts w:ascii="GHEA Grapalat" w:hAnsi="GHEA Grapalat" w:cs="Sylfaen"/>
          <w:szCs w:val="24"/>
        </w:rPr>
      </w:pPr>
      <w:r w:rsidRPr="00E53904">
        <w:rPr>
          <w:rFonts w:ascii="GHEA Grapalat" w:hAnsi="GHEA Grapalat" w:cs="Sylfaen"/>
          <w:szCs w:val="24"/>
        </w:rPr>
        <w:t xml:space="preserve">14. </w:t>
      </w:r>
      <w:proofErr w:type="spellStart"/>
      <w:r w:rsidRPr="00E53904">
        <w:rPr>
          <w:rFonts w:ascii="GHEA Grapalat" w:hAnsi="GHEA Grapalat" w:cs="Sylfaen"/>
          <w:szCs w:val="24"/>
          <w:lang w:val="en-US"/>
        </w:rPr>
        <w:t>Փաստաթղթային</w:t>
      </w:r>
      <w:proofErr w:type="spellEnd"/>
      <w:r w:rsidRPr="00E53904">
        <w:rPr>
          <w:rFonts w:ascii="GHEA Grapalat" w:hAnsi="GHEA Grapalat" w:cs="Sylfaen"/>
          <w:szCs w:val="24"/>
        </w:rPr>
        <w:t xml:space="preserve"> </w:t>
      </w:r>
      <w:proofErr w:type="spellStart"/>
      <w:r w:rsidRPr="00E53904">
        <w:rPr>
          <w:rFonts w:ascii="GHEA Grapalat" w:hAnsi="GHEA Grapalat" w:cs="Sylfaen"/>
          <w:szCs w:val="24"/>
          <w:lang w:val="en-US"/>
        </w:rPr>
        <w:t>ձևով</w:t>
      </w:r>
      <w:proofErr w:type="spellEnd"/>
      <w:r w:rsidRPr="00E53904">
        <w:rPr>
          <w:rFonts w:ascii="GHEA Grapalat" w:hAnsi="GHEA Grapalat" w:cs="Sylfaen"/>
          <w:szCs w:val="24"/>
        </w:rPr>
        <w:t xml:space="preserve"> </w:t>
      </w:r>
      <w:proofErr w:type="spellStart"/>
      <w:r w:rsidRPr="00E53904">
        <w:rPr>
          <w:rFonts w:ascii="GHEA Grapalat" w:hAnsi="GHEA Grapalat" w:cs="Sylfaen"/>
          <w:szCs w:val="24"/>
          <w:lang w:val="en-US"/>
        </w:rPr>
        <w:t>ներկայացված</w:t>
      </w:r>
      <w:proofErr w:type="spellEnd"/>
      <w:r w:rsidRPr="00E53904">
        <w:rPr>
          <w:rFonts w:ascii="GHEA Grapalat" w:hAnsi="GHEA Grapalat" w:cs="Sylfaen"/>
          <w:szCs w:val="24"/>
        </w:rPr>
        <w:t xml:space="preserve"> </w:t>
      </w:r>
      <w:proofErr w:type="spellStart"/>
      <w:r w:rsidRPr="00E53904">
        <w:rPr>
          <w:rFonts w:ascii="GHEA Grapalat" w:hAnsi="GHEA Grapalat" w:cs="Sylfaen"/>
          <w:szCs w:val="24"/>
          <w:lang w:val="en-US"/>
        </w:rPr>
        <w:t>նախաորակավորման</w:t>
      </w:r>
      <w:proofErr w:type="spellEnd"/>
      <w:r w:rsidRPr="00E53904">
        <w:rPr>
          <w:rFonts w:ascii="GHEA Grapalat" w:hAnsi="GHEA Grapalat" w:cs="Sylfaen"/>
          <w:szCs w:val="24"/>
        </w:rPr>
        <w:t xml:space="preserve"> </w:t>
      </w:r>
      <w:r w:rsidRPr="00E53904">
        <w:rPr>
          <w:rFonts w:ascii="GHEA Grapalat" w:hAnsi="GHEA Grapalat" w:cs="Sylfaen"/>
          <w:szCs w:val="24"/>
          <w:lang w:val="ru-RU"/>
        </w:rPr>
        <w:t>հայտերը</w:t>
      </w:r>
      <w:r w:rsidRPr="00E53904">
        <w:rPr>
          <w:rFonts w:ascii="GHEA Grapalat" w:hAnsi="GHEA Grapalat" w:cs="Sylfaen"/>
          <w:szCs w:val="24"/>
        </w:rPr>
        <w:t xml:space="preserve"> </w:t>
      </w:r>
      <w:r w:rsidRPr="00E53904">
        <w:rPr>
          <w:rFonts w:ascii="GHEA Grapalat" w:hAnsi="GHEA Grapalat" w:cs="Sylfaen"/>
          <w:szCs w:val="24"/>
          <w:lang w:val="ru-RU"/>
        </w:rPr>
        <w:t>ստանում</w:t>
      </w:r>
      <w:r w:rsidRPr="00E53904">
        <w:rPr>
          <w:rFonts w:ascii="GHEA Grapalat" w:hAnsi="GHEA Grapalat" w:cs="Sylfaen"/>
          <w:szCs w:val="24"/>
        </w:rPr>
        <w:t xml:space="preserve"> </w:t>
      </w:r>
      <w:r w:rsidRPr="00E53904">
        <w:rPr>
          <w:rFonts w:ascii="GHEA Grapalat" w:hAnsi="GHEA Grapalat" w:cs="Sylfaen"/>
          <w:szCs w:val="24"/>
          <w:lang w:val="ru-RU"/>
        </w:rPr>
        <w:t>և</w:t>
      </w:r>
      <w:r w:rsidRPr="00E53904">
        <w:rPr>
          <w:rFonts w:ascii="GHEA Grapalat" w:hAnsi="GHEA Grapalat" w:cs="Sylfaen"/>
          <w:szCs w:val="24"/>
        </w:rPr>
        <w:t xml:space="preserve"> </w:t>
      </w:r>
      <w:r w:rsidRPr="00E53904">
        <w:rPr>
          <w:rFonts w:ascii="GHEA Grapalat" w:hAnsi="GHEA Grapalat" w:cs="Sylfaen"/>
          <w:szCs w:val="24"/>
          <w:lang w:val="ru-RU"/>
        </w:rPr>
        <w:t>հայտերի</w:t>
      </w:r>
      <w:r w:rsidRPr="00E53904">
        <w:rPr>
          <w:rFonts w:ascii="GHEA Grapalat" w:hAnsi="GHEA Grapalat" w:cs="Sylfaen"/>
          <w:szCs w:val="24"/>
        </w:rPr>
        <w:t xml:space="preserve"> </w:t>
      </w:r>
      <w:r w:rsidRPr="00E53904">
        <w:rPr>
          <w:rFonts w:ascii="GHEA Grapalat" w:hAnsi="GHEA Grapalat" w:cs="Sylfaen"/>
          <w:szCs w:val="24"/>
          <w:lang w:val="ru-RU"/>
        </w:rPr>
        <w:t>գրանցամատյանում</w:t>
      </w:r>
      <w:r w:rsidRPr="00E53904">
        <w:rPr>
          <w:rFonts w:ascii="GHEA Grapalat" w:hAnsi="GHEA Grapalat" w:cs="Sylfaen"/>
          <w:szCs w:val="24"/>
        </w:rPr>
        <w:t xml:space="preserve"> </w:t>
      </w:r>
      <w:r w:rsidRPr="00E53904">
        <w:rPr>
          <w:rFonts w:ascii="GHEA Grapalat" w:hAnsi="GHEA Grapalat" w:cs="Sylfaen"/>
          <w:szCs w:val="24"/>
          <w:lang w:val="ru-RU"/>
        </w:rPr>
        <w:t>գրանցում</w:t>
      </w:r>
      <w:r w:rsidRPr="00E53904">
        <w:rPr>
          <w:rFonts w:ascii="GHEA Grapalat" w:hAnsi="GHEA Grapalat" w:cs="Sylfaen"/>
          <w:szCs w:val="24"/>
        </w:rPr>
        <w:t xml:space="preserve"> </w:t>
      </w:r>
      <w:r w:rsidRPr="00E53904">
        <w:rPr>
          <w:rFonts w:ascii="GHEA Grapalat" w:hAnsi="GHEA Grapalat" w:cs="Sylfaen"/>
          <w:szCs w:val="24"/>
          <w:lang w:val="ru-RU"/>
        </w:rPr>
        <w:t>է</w:t>
      </w:r>
      <w:r w:rsidRPr="00E53904">
        <w:rPr>
          <w:rFonts w:ascii="GHEA Grapalat" w:hAnsi="GHEA Grapalat" w:cs="Sylfaen"/>
          <w:szCs w:val="24"/>
        </w:rPr>
        <w:t xml:space="preserve"> </w:t>
      </w:r>
      <w:r w:rsidRPr="00E53904">
        <w:rPr>
          <w:rFonts w:ascii="GHEA Grapalat" w:hAnsi="GHEA Grapalat" w:cs="Sylfaen"/>
          <w:szCs w:val="24"/>
          <w:lang w:val="ru-RU"/>
        </w:rPr>
        <w:t>հանձնաժողովի</w:t>
      </w:r>
      <w:r w:rsidRPr="00E53904">
        <w:rPr>
          <w:rFonts w:ascii="GHEA Grapalat" w:hAnsi="GHEA Grapalat" w:cs="Sylfaen"/>
          <w:szCs w:val="24"/>
        </w:rPr>
        <w:t xml:space="preserve"> </w:t>
      </w:r>
      <w:r w:rsidRPr="00E53904">
        <w:rPr>
          <w:rFonts w:ascii="GHEA Grapalat" w:hAnsi="GHEA Grapalat" w:cs="Sylfaen"/>
          <w:szCs w:val="24"/>
          <w:lang w:val="ru-RU"/>
        </w:rPr>
        <w:t>քարտուղար</w:t>
      </w:r>
      <w:r w:rsidRPr="00E53904">
        <w:rPr>
          <w:rFonts w:ascii="GHEA Grapalat" w:hAnsi="GHEA Grapalat" w:cs="Sylfaen"/>
          <w:szCs w:val="24"/>
          <w:lang w:val="en-US"/>
        </w:rPr>
        <w:t>ը</w:t>
      </w:r>
      <w:r w:rsidRPr="00E53904">
        <w:rPr>
          <w:rFonts w:ascii="GHEA Grapalat" w:hAnsi="GHEA Grapalat" w:cs="Sylfaen"/>
          <w:szCs w:val="24"/>
        </w:rPr>
        <w:t>:</w:t>
      </w:r>
    </w:p>
    <w:p w14:paraId="7486B0F6" w14:textId="647BED2F" w:rsidR="00897F55" w:rsidRPr="00E53904" w:rsidRDefault="00897F55" w:rsidP="00785DB9">
      <w:pPr>
        <w:pStyle w:val="BodyTextIndent2"/>
        <w:spacing w:line="240" w:lineRule="auto"/>
        <w:ind w:firstLine="0"/>
        <w:rPr>
          <w:rFonts w:ascii="GHEA Grapalat" w:hAnsi="GHEA Grapalat" w:cs="Sylfaen"/>
          <w:szCs w:val="24"/>
        </w:rPr>
      </w:pPr>
      <w:r w:rsidRPr="00E53904">
        <w:rPr>
          <w:rFonts w:ascii="GHEA Grapalat" w:hAnsi="GHEA Grapalat" w:cs="Sylfaen"/>
          <w:szCs w:val="24"/>
          <w:lang w:val="ru-RU"/>
        </w:rPr>
        <w:t>Հայտերը</w:t>
      </w:r>
      <w:r w:rsidRPr="00E53904">
        <w:rPr>
          <w:rFonts w:ascii="GHEA Grapalat" w:hAnsi="GHEA Grapalat" w:cs="Sylfaen"/>
          <w:szCs w:val="24"/>
        </w:rPr>
        <w:t xml:space="preserve"> </w:t>
      </w:r>
      <w:r w:rsidRPr="00E53904">
        <w:rPr>
          <w:rFonts w:ascii="GHEA Grapalat" w:hAnsi="GHEA Grapalat" w:cs="Sylfaen"/>
          <w:szCs w:val="24"/>
          <w:lang w:val="ru-RU"/>
        </w:rPr>
        <w:t>քարտուղարի</w:t>
      </w:r>
      <w:r w:rsidRPr="00E53904">
        <w:rPr>
          <w:rFonts w:ascii="GHEA Grapalat" w:hAnsi="GHEA Grapalat" w:cs="Sylfaen"/>
          <w:szCs w:val="24"/>
        </w:rPr>
        <w:t xml:space="preserve"> </w:t>
      </w:r>
      <w:r w:rsidRPr="00E53904">
        <w:rPr>
          <w:rFonts w:ascii="GHEA Grapalat" w:hAnsi="GHEA Grapalat" w:cs="Sylfaen"/>
          <w:szCs w:val="24"/>
          <w:lang w:val="ru-RU"/>
        </w:rPr>
        <w:t>կողմից</w:t>
      </w:r>
      <w:r w:rsidRPr="00E53904">
        <w:rPr>
          <w:rFonts w:ascii="GHEA Grapalat" w:hAnsi="GHEA Grapalat" w:cs="Sylfaen"/>
          <w:szCs w:val="24"/>
        </w:rPr>
        <w:t xml:space="preserve"> </w:t>
      </w:r>
      <w:r w:rsidRPr="00E53904">
        <w:rPr>
          <w:rFonts w:ascii="GHEA Grapalat" w:hAnsi="GHEA Grapalat" w:cs="Sylfaen"/>
          <w:szCs w:val="24"/>
          <w:lang w:val="ru-RU"/>
        </w:rPr>
        <w:t>գրանցվում</w:t>
      </w:r>
      <w:r w:rsidRPr="00E53904">
        <w:rPr>
          <w:rFonts w:ascii="GHEA Grapalat" w:hAnsi="GHEA Grapalat" w:cs="Sylfaen"/>
          <w:szCs w:val="24"/>
        </w:rPr>
        <w:t xml:space="preserve"> </w:t>
      </w:r>
      <w:r w:rsidRPr="00E53904">
        <w:rPr>
          <w:rFonts w:ascii="GHEA Grapalat" w:hAnsi="GHEA Grapalat" w:cs="Sylfaen"/>
          <w:szCs w:val="24"/>
          <w:lang w:val="ru-RU"/>
        </w:rPr>
        <w:t>են</w:t>
      </w:r>
      <w:r w:rsidRPr="00E53904">
        <w:rPr>
          <w:rFonts w:ascii="GHEA Grapalat" w:hAnsi="GHEA Grapalat" w:cs="Sylfaen"/>
          <w:szCs w:val="24"/>
        </w:rPr>
        <w:t xml:space="preserve"> </w:t>
      </w:r>
      <w:r w:rsidRPr="00E53904">
        <w:rPr>
          <w:rFonts w:ascii="GHEA Grapalat" w:hAnsi="GHEA Grapalat" w:cs="Sylfaen"/>
          <w:szCs w:val="24"/>
          <w:lang w:val="ru-RU"/>
        </w:rPr>
        <w:t>գրանցամատյանում</w:t>
      </w:r>
      <w:r w:rsidRPr="00E53904">
        <w:rPr>
          <w:rFonts w:ascii="GHEA Grapalat" w:hAnsi="GHEA Grapalat" w:cs="Sylfaen"/>
          <w:szCs w:val="24"/>
        </w:rPr>
        <w:t xml:space="preserve">` </w:t>
      </w:r>
      <w:r w:rsidRPr="00E53904">
        <w:rPr>
          <w:rFonts w:ascii="GHEA Grapalat" w:hAnsi="GHEA Grapalat" w:cs="Sylfaen"/>
          <w:szCs w:val="24"/>
          <w:lang w:val="ru-RU"/>
        </w:rPr>
        <w:t>ըստ</w:t>
      </w:r>
      <w:r w:rsidRPr="00E53904">
        <w:rPr>
          <w:rFonts w:ascii="GHEA Grapalat" w:hAnsi="GHEA Grapalat" w:cs="Sylfaen"/>
          <w:szCs w:val="24"/>
        </w:rPr>
        <w:t xml:space="preserve"> </w:t>
      </w:r>
      <w:proofErr w:type="spellStart"/>
      <w:r w:rsidRPr="00E53904">
        <w:rPr>
          <w:rFonts w:ascii="GHEA Grapalat" w:hAnsi="GHEA Grapalat" w:cs="Sylfaen"/>
          <w:szCs w:val="24"/>
          <w:lang w:val="en-US"/>
        </w:rPr>
        <w:t>դրանց</w:t>
      </w:r>
      <w:proofErr w:type="spellEnd"/>
      <w:r w:rsidRPr="00E53904">
        <w:rPr>
          <w:rFonts w:ascii="GHEA Grapalat" w:hAnsi="GHEA Grapalat" w:cs="Sylfaen"/>
          <w:szCs w:val="24"/>
        </w:rPr>
        <w:t xml:space="preserve"> </w:t>
      </w:r>
      <w:r w:rsidRPr="00E53904">
        <w:rPr>
          <w:rFonts w:ascii="GHEA Grapalat" w:hAnsi="GHEA Grapalat" w:cs="Sylfaen"/>
          <w:szCs w:val="24"/>
          <w:lang w:val="ru-RU"/>
        </w:rPr>
        <w:t>ստացման</w:t>
      </w:r>
      <w:r w:rsidRPr="00E53904">
        <w:rPr>
          <w:rFonts w:ascii="GHEA Grapalat" w:hAnsi="GHEA Grapalat" w:cs="Sylfaen"/>
          <w:szCs w:val="24"/>
        </w:rPr>
        <w:t xml:space="preserve"> </w:t>
      </w:r>
      <w:r w:rsidRPr="00E53904">
        <w:rPr>
          <w:rFonts w:ascii="GHEA Grapalat" w:hAnsi="GHEA Grapalat" w:cs="Sylfaen"/>
          <w:szCs w:val="24"/>
          <w:lang w:val="ru-RU"/>
        </w:rPr>
        <w:t>հերթականության</w:t>
      </w:r>
      <w:r w:rsidRPr="00E53904">
        <w:rPr>
          <w:rFonts w:ascii="GHEA Grapalat" w:hAnsi="GHEA Grapalat" w:cs="Sylfaen"/>
          <w:szCs w:val="24"/>
        </w:rPr>
        <w:t xml:space="preserve">` </w:t>
      </w:r>
      <w:r w:rsidRPr="00E53904">
        <w:rPr>
          <w:rFonts w:ascii="GHEA Grapalat" w:hAnsi="GHEA Grapalat" w:cs="Sylfaen"/>
          <w:szCs w:val="24"/>
          <w:lang w:val="ru-RU"/>
        </w:rPr>
        <w:t>գրանցամատյանում</w:t>
      </w:r>
      <w:r w:rsidRPr="00E53904">
        <w:rPr>
          <w:rFonts w:ascii="GHEA Grapalat" w:hAnsi="GHEA Grapalat" w:cs="Sylfaen"/>
          <w:szCs w:val="24"/>
        </w:rPr>
        <w:t xml:space="preserve"> </w:t>
      </w:r>
      <w:r w:rsidRPr="00E53904">
        <w:rPr>
          <w:rFonts w:ascii="GHEA Grapalat" w:hAnsi="GHEA Grapalat" w:cs="Sylfaen"/>
          <w:szCs w:val="24"/>
          <w:lang w:val="ru-RU"/>
        </w:rPr>
        <w:t>նշելով</w:t>
      </w:r>
      <w:r w:rsidRPr="00E53904">
        <w:rPr>
          <w:rFonts w:ascii="GHEA Grapalat" w:hAnsi="GHEA Grapalat" w:cs="Sylfaen"/>
          <w:szCs w:val="24"/>
        </w:rPr>
        <w:t xml:space="preserve"> </w:t>
      </w:r>
      <w:r w:rsidRPr="00E53904">
        <w:rPr>
          <w:rFonts w:ascii="GHEA Grapalat" w:hAnsi="GHEA Grapalat" w:cs="Sylfaen"/>
          <w:szCs w:val="24"/>
          <w:lang w:val="ru-RU"/>
        </w:rPr>
        <w:t>գրանցման</w:t>
      </w:r>
      <w:r w:rsidRPr="00E53904">
        <w:rPr>
          <w:rFonts w:ascii="GHEA Grapalat" w:hAnsi="GHEA Grapalat" w:cs="Sylfaen"/>
          <w:szCs w:val="24"/>
        </w:rPr>
        <w:t xml:space="preserve"> </w:t>
      </w:r>
      <w:r w:rsidRPr="00E53904">
        <w:rPr>
          <w:rFonts w:ascii="GHEA Grapalat" w:hAnsi="GHEA Grapalat" w:cs="Sylfaen"/>
          <w:szCs w:val="24"/>
          <w:lang w:val="ru-RU"/>
        </w:rPr>
        <w:t>համարը</w:t>
      </w:r>
      <w:r w:rsidRPr="00E53904">
        <w:rPr>
          <w:rFonts w:ascii="GHEA Grapalat" w:hAnsi="GHEA Grapalat" w:cs="Sylfaen"/>
          <w:szCs w:val="24"/>
        </w:rPr>
        <w:t xml:space="preserve">, </w:t>
      </w:r>
      <w:r w:rsidRPr="00E53904">
        <w:rPr>
          <w:rFonts w:ascii="GHEA Grapalat" w:hAnsi="GHEA Grapalat" w:cs="Sylfaen"/>
          <w:szCs w:val="24"/>
          <w:lang w:val="ru-RU"/>
        </w:rPr>
        <w:t>օրը</w:t>
      </w:r>
      <w:r w:rsidRPr="00E53904">
        <w:rPr>
          <w:rFonts w:ascii="GHEA Grapalat" w:hAnsi="GHEA Grapalat" w:cs="Sylfaen"/>
          <w:szCs w:val="24"/>
        </w:rPr>
        <w:t xml:space="preserve"> </w:t>
      </w:r>
      <w:r w:rsidRPr="00E53904">
        <w:rPr>
          <w:rFonts w:ascii="GHEA Grapalat" w:hAnsi="GHEA Grapalat" w:cs="Sylfaen"/>
          <w:szCs w:val="24"/>
          <w:lang w:val="ru-RU"/>
        </w:rPr>
        <w:t>և</w:t>
      </w:r>
      <w:r w:rsidRPr="00E53904">
        <w:rPr>
          <w:rFonts w:ascii="GHEA Grapalat" w:hAnsi="GHEA Grapalat" w:cs="Sylfaen"/>
          <w:szCs w:val="24"/>
        </w:rPr>
        <w:t xml:space="preserve"> </w:t>
      </w:r>
      <w:r w:rsidRPr="00E53904">
        <w:rPr>
          <w:rFonts w:ascii="GHEA Grapalat" w:hAnsi="GHEA Grapalat" w:cs="Sylfaen"/>
          <w:szCs w:val="24"/>
          <w:lang w:val="ru-RU"/>
        </w:rPr>
        <w:t>ժամը</w:t>
      </w:r>
      <w:r w:rsidRPr="00E53904">
        <w:rPr>
          <w:rFonts w:ascii="GHEA Grapalat" w:hAnsi="GHEA Grapalat" w:cs="Sylfaen"/>
          <w:szCs w:val="24"/>
        </w:rPr>
        <w:t xml:space="preserve">: </w:t>
      </w:r>
      <w:r w:rsidRPr="00E53904">
        <w:rPr>
          <w:rFonts w:ascii="GHEA Grapalat" w:hAnsi="GHEA Grapalat" w:cs="Sylfaen"/>
          <w:szCs w:val="24"/>
          <w:lang w:val="ru-RU"/>
        </w:rPr>
        <w:t>Մասնակցի</w:t>
      </w:r>
      <w:r w:rsidRPr="00E53904">
        <w:rPr>
          <w:rFonts w:ascii="GHEA Grapalat" w:hAnsi="GHEA Grapalat" w:cs="Sylfaen"/>
          <w:szCs w:val="24"/>
        </w:rPr>
        <w:t xml:space="preserve"> </w:t>
      </w:r>
      <w:r w:rsidRPr="00E53904">
        <w:rPr>
          <w:rFonts w:ascii="GHEA Grapalat" w:hAnsi="GHEA Grapalat" w:cs="Sylfaen"/>
          <w:szCs w:val="24"/>
          <w:lang w:val="ru-RU"/>
        </w:rPr>
        <w:t>պահանջով</w:t>
      </w:r>
      <w:r w:rsidRPr="00E53904">
        <w:rPr>
          <w:rFonts w:ascii="GHEA Grapalat" w:hAnsi="GHEA Grapalat" w:cs="Sylfaen"/>
          <w:szCs w:val="24"/>
        </w:rPr>
        <w:t xml:space="preserve"> </w:t>
      </w:r>
      <w:proofErr w:type="spellStart"/>
      <w:r w:rsidRPr="00E53904">
        <w:rPr>
          <w:rFonts w:ascii="GHEA Grapalat" w:hAnsi="GHEA Grapalat" w:cs="Sylfaen"/>
          <w:szCs w:val="24"/>
          <w:lang w:val="en-US"/>
        </w:rPr>
        <w:t>դրա</w:t>
      </w:r>
      <w:proofErr w:type="spellEnd"/>
      <w:r w:rsidRPr="00E53904">
        <w:rPr>
          <w:rFonts w:ascii="GHEA Grapalat" w:hAnsi="GHEA Grapalat" w:cs="Sylfaen"/>
          <w:szCs w:val="24"/>
        </w:rPr>
        <w:t xml:space="preserve"> </w:t>
      </w:r>
      <w:proofErr w:type="spellStart"/>
      <w:r w:rsidRPr="00E53904">
        <w:rPr>
          <w:rFonts w:ascii="GHEA Grapalat" w:hAnsi="GHEA Grapalat" w:cs="Sylfaen"/>
          <w:szCs w:val="24"/>
          <w:lang w:val="en-US"/>
        </w:rPr>
        <w:t>մասին</w:t>
      </w:r>
      <w:proofErr w:type="spellEnd"/>
      <w:r w:rsidRPr="00E53904">
        <w:rPr>
          <w:rFonts w:ascii="GHEA Grapalat" w:hAnsi="GHEA Grapalat" w:cs="Sylfaen"/>
          <w:szCs w:val="24"/>
        </w:rPr>
        <w:t xml:space="preserve"> </w:t>
      </w:r>
      <w:proofErr w:type="spellStart"/>
      <w:r w:rsidRPr="00E53904">
        <w:rPr>
          <w:rFonts w:ascii="GHEA Grapalat" w:hAnsi="GHEA Grapalat" w:cs="Sylfaen"/>
          <w:szCs w:val="24"/>
          <w:lang w:val="en-US"/>
        </w:rPr>
        <w:t>տրվում</w:t>
      </w:r>
      <w:proofErr w:type="spellEnd"/>
      <w:r w:rsidRPr="00E53904">
        <w:rPr>
          <w:rFonts w:ascii="GHEA Grapalat" w:hAnsi="GHEA Grapalat" w:cs="Sylfaen"/>
          <w:szCs w:val="24"/>
        </w:rPr>
        <w:t xml:space="preserve"> </w:t>
      </w:r>
      <w:r w:rsidRPr="00E53904">
        <w:rPr>
          <w:rFonts w:ascii="GHEA Grapalat" w:hAnsi="GHEA Grapalat" w:cs="Sylfaen"/>
          <w:szCs w:val="24"/>
          <w:lang w:val="en-US"/>
        </w:rPr>
        <w:t>է</w:t>
      </w:r>
      <w:r w:rsidRPr="00E53904">
        <w:rPr>
          <w:rFonts w:ascii="GHEA Grapalat" w:hAnsi="GHEA Grapalat" w:cs="Sylfaen"/>
          <w:szCs w:val="24"/>
        </w:rPr>
        <w:t xml:space="preserve"> </w:t>
      </w:r>
      <w:r w:rsidRPr="00E53904">
        <w:rPr>
          <w:rFonts w:ascii="GHEA Grapalat" w:hAnsi="GHEA Grapalat" w:cs="Sylfaen"/>
          <w:szCs w:val="24"/>
          <w:lang w:val="ru-RU"/>
        </w:rPr>
        <w:t>տեղեկանք։</w:t>
      </w:r>
      <w:r w:rsidRPr="00E53904">
        <w:rPr>
          <w:rFonts w:ascii="GHEA Grapalat" w:hAnsi="GHEA Grapalat" w:cs="Sylfaen"/>
          <w:szCs w:val="24"/>
        </w:rPr>
        <w:t xml:space="preserve"> </w:t>
      </w:r>
      <w:r w:rsidRPr="00E53904">
        <w:rPr>
          <w:rFonts w:ascii="GHEA Grapalat" w:hAnsi="GHEA Grapalat" w:cs="Sylfaen"/>
          <w:szCs w:val="24"/>
          <w:lang w:val="ru-RU"/>
        </w:rPr>
        <w:t>Հայտերը</w:t>
      </w:r>
      <w:r w:rsidRPr="00E53904">
        <w:rPr>
          <w:rFonts w:ascii="GHEA Grapalat" w:hAnsi="GHEA Grapalat" w:cs="Sylfaen"/>
          <w:szCs w:val="24"/>
        </w:rPr>
        <w:t xml:space="preserve"> </w:t>
      </w:r>
      <w:r w:rsidRPr="00E53904">
        <w:rPr>
          <w:rFonts w:ascii="GHEA Grapalat" w:hAnsi="GHEA Grapalat" w:cs="Sylfaen"/>
          <w:szCs w:val="24"/>
          <w:lang w:val="ru-RU"/>
        </w:rPr>
        <w:t>ներկայացնելու</w:t>
      </w:r>
      <w:r w:rsidRPr="00E53904">
        <w:rPr>
          <w:rFonts w:ascii="GHEA Grapalat" w:hAnsi="GHEA Grapalat" w:cs="Sylfaen"/>
          <w:szCs w:val="24"/>
        </w:rPr>
        <w:t xml:space="preserve"> </w:t>
      </w:r>
      <w:r w:rsidRPr="00E53904">
        <w:rPr>
          <w:rFonts w:ascii="GHEA Grapalat" w:hAnsi="GHEA Grapalat" w:cs="Sylfaen"/>
          <w:szCs w:val="24"/>
          <w:lang w:val="ru-RU"/>
        </w:rPr>
        <w:t>վերջնաժամկետը</w:t>
      </w:r>
      <w:r w:rsidRPr="00E53904">
        <w:rPr>
          <w:rFonts w:ascii="GHEA Grapalat" w:hAnsi="GHEA Grapalat" w:cs="Sylfaen"/>
          <w:szCs w:val="24"/>
        </w:rPr>
        <w:t xml:space="preserve"> </w:t>
      </w:r>
      <w:r w:rsidRPr="00E53904">
        <w:rPr>
          <w:rFonts w:ascii="GHEA Grapalat" w:hAnsi="GHEA Grapalat" w:cs="Sylfaen"/>
          <w:szCs w:val="24"/>
          <w:lang w:val="ru-RU"/>
        </w:rPr>
        <w:t>լրանալուց</w:t>
      </w:r>
      <w:r w:rsidRPr="00E53904">
        <w:rPr>
          <w:rFonts w:ascii="GHEA Grapalat" w:hAnsi="GHEA Grapalat" w:cs="Sylfaen"/>
          <w:szCs w:val="24"/>
        </w:rPr>
        <w:t xml:space="preserve"> </w:t>
      </w:r>
      <w:r w:rsidRPr="00E53904">
        <w:rPr>
          <w:rFonts w:ascii="GHEA Grapalat" w:hAnsi="GHEA Grapalat" w:cs="Sylfaen"/>
          <w:szCs w:val="24"/>
          <w:lang w:val="ru-RU"/>
        </w:rPr>
        <w:t>հետո</w:t>
      </w:r>
      <w:r w:rsidRPr="00E53904">
        <w:rPr>
          <w:rFonts w:ascii="GHEA Grapalat" w:hAnsi="GHEA Grapalat" w:cs="Sylfaen"/>
          <w:szCs w:val="24"/>
        </w:rPr>
        <w:t xml:space="preserve"> </w:t>
      </w:r>
      <w:r w:rsidRPr="00E53904">
        <w:rPr>
          <w:rFonts w:ascii="GHEA Grapalat" w:hAnsi="GHEA Grapalat" w:cs="Sylfaen"/>
          <w:szCs w:val="24"/>
          <w:lang w:val="ru-RU"/>
        </w:rPr>
        <w:t>ներկայացված</w:t>
      </w:r>
      <w:r w:rsidRPr="00E53904">
        <w:rPr>
          <w:rFonts w:ascii="GHEA Grapalat" w:hAnsi="GHEA Grapalat" w:cs="Sylfaen"/>
          <w:szCs w:val="24"/>
        </w:rPr>
        <w:t xml:space="preserve"> </w:t>
      </w:r>
      <w:r w:rsidRPr="00E53904">
        <w:rPr>
          <w:rFonts w:ascii="GHEA Grapalat" w:hAnsi="GHEA Grapalat" w:cs="Sylfaen"/>
          <w:szCs w:val="24"/>
          <w:lang w:val="ru-RU"/>
        </w:rPr>
        <w:t>հայտերը</w:t>
      </w:r>
      <w:r w:rsidRPr="00E53904">
        <w:rPr>
          <w:rFonts w:ascii="GHEA Grapalat" w:hAnsi="GHEA Grapalat" w:cs="Sylfaen"/>
          <w:szCs w:val="24"/>
        </w:rPr>
        <w:t xml:space="preserve"> </w:t>
      </w:r>
      <w:r w:rsidRPr="00E53904">
        <w:rPr>
          <w:rFonts w:ascii="GHEA Grapalat" w:hAnsi="GHEA Grapalat" w:cs="Sylfaen"/>
          <w:szCs w:val="24"/>
          <w:lang w:val="ru-RU"/>
        </w:rPr>
        <w:t>գրանցամատյանում</w:t>
      </w:r>
      <w:r w:rsidRPr="00E53904">
        <w:rPr>
          <w:rFonts w:ascii="GHEA Grapalat" w:hAnsi="GHEA Grapalat" w:cs="Sylfaen"/>
          <w:szCs w:val="24"/>
        </w:rPr>
        <w:t xml:space="preserve"> </w:t>
      </w:r>
      <w:r w:rsidRPr="00E53904">
        <w:rPr>
          <w:rFonts w:ascii="GHEA Grapalat" w:hAnsi="GHEA Grapalat" w:cs="Sylfaen"/>
          <w:szCs w:val="24"/>
          <w:lang w:val="ru-RU"/>
        </w:rPr>
        <w:t>չեն</w:t>
      </w:r>
      <w:r w:rsidRPr="00E53904">
        <w:rPr>
          <w:rFonts w:ascii="GHEA Grapalat" w:hAnsi="GHEA Grapalat" w:cs="Sylfaen"/>
          <w:szCs w:val="24"/>
        </w:rPr>
        <w:t xml:space="preserve"> </w:t>
      </w:r>
      <w:r w:rsidRPr="00E53904">
        <w:rPr>
          <w:rFonts w:ascii="GHEA Grapalat" w:hAnsi="GHEA Grapalat" w:cs="Sylfaen"/>
          <w:szCs w:val="24"/>
          <w:lang w:val="ru-RU"/>
        </w:rPr>
        <w:t>գրանցվում</w:t>
      </w:r>
      <w:r w:rsidRPr="00E53904">
        <w:rPr>
          <w:rFonts w:ascii="GHEA Grapalat" w:hAnsi="GHEA Grapalat" w:cs="Sylfaen"/>
          <w:szCs w:val="24"/>
        </w:rPr>
        <w:t xml:space="preserve"> </w:t>
      </w:r>
      <w:r w:rsidRPr="00E53904">
        <w:rPr>
          <w:rFonts w:ascii="GHEA Grapalat" w:hAnsi="GHEA Grapalat" w:cs="Sylfaen"/>
          <w:szCs w:val="24"/>
          <w:lang w:val="ru-RU"/>
        </w:rPr>
        <w:t>և</w:t>
      </w:r>
      <w:r w:rsidRPr="00E53904">
        <w:rPr>
          <w:rFonts w:ascii="GHEA Grapalat" w:hAnsi="GHEA Grapalat" w:cs="Sylfaen"/>
          <w:szCs w:val="24"/>
        </w:rPr>
        <w:t xml:space="preserve"> </w:t>
      </w:r>
      <w:r w:rsidRPr="00E53904">
        <w:rPr>
          <w:rFonts w:ascii="GHEA Grapalat" w:hAnsi="GHEA Grapalat" w:cs="Sylfaen"/>
          <w:szCs w:val="24"/>
          <w:lang w:val="ru-RU"/>
        </w:rPr>
        <w:t>դրանք</w:t>
      </w:r>
      <w:r w:rsidRPr="00E53904">
        <w:rPr>
          <w:rFonts w:ascii="GHEA Grapalat" w:hAnsi="GHEA Grapalat" w:cs="Sylfaen"/>
          <w:szCs w:val="24"/>
        </w:rPr>
        <w:t xml:space="preserve">` </w:t>
      </w:r>
      <w:r w:rsidRPr="00E53904">
        <w:rPr>
          <w:rFonts w:ascii="GHEA Grapalat" w:hAnsi="GHEA Grapalat" w:cs="Sylfaen"/>
          <w:szCs w:val="24"/>
          <w:lang w:val="ru-RU"/>
        </w:rPr>
        <w:t>ստանալու</w:t>
      </w:r>
      <w:r w:rsidRPr="00E53904">
        <w:rPr>
          <w:rFonts w:ascii="GHEA Grapalat" w:hAnsi="GHEA Grapalat" w:cs="Sylfaen"/>
          <w:szCs w:val="24"/>
        </w:rPr>
        <w:t xml:space="preserve"> </w:t>
      </w:r>
      <w:r w:rsidRPr="00E53904">
        <w:rPr>
          <w:rFonts w:ascii="GHEA Grapalat" w:hAnsi="GHEA Grapalat" w:cs="Sylfaen"/>
          <w:szCs w:val="24"/>
          <w:lang w:val="ru-RU"/>
        </w:rPr>
        <w:t>օրվան</w:t>
      </w:r>
      <w:r w:rsidRPr="00E53904">
        <w:rPr>
          <w:rFonts w:ascii="GHEA Grapalat" w:hAnsi="GHEA Grapalat" w:cs="Sylfaen"/>
          <w:szCs w:val="24"/>
        </w:rPr>
        <w:t xml:space="preserve"> </w:t>
      </w:r>
      <w:r w:rsidRPr="00E53904">
        <w:rPr>
          <w:rFonts w:ascii="GHEA Grapalat" w:hAnsi="GHEA Grapalat" w:cs="Sylfaen"/>
          <w:szCs w:val="24"/>
          <w:lang w:val="ru-RU"/>
        </w:rPr>
        <w:t>հաջորդող</w:t>
      </w:r>
      <w:r w:rsidRPr="00E53904">
        <w:rPr>
          <w:rFonts w:ascii="GHEA Grapalat" w:hAnsi="GHEA Grapalat" w:cs="Sylfaen"/>
          <w:szCs w:val="24"/>
        </w:rPr>
        <w:t xml:space="preserve"> </w:t>
      </w:r>
      <w:r w:rsidRPr="00E53904">
        <w:rPr>
          <w:rFonts w:ascii="GHEA Grapalat" w:hAnsi="GHEA Grapalat" w:cs="Sylfaen"/>
          <w:szCs w:val="24"/>
          <w:lang w:val="ru-RU"/>
        </w:rPr>
        <w:t>երկու</w:t>
      </w:r>
      <w:r w:rsidRPr="00E53904">
        <w:rPr>
          <w:rFonts w:ascii="GHEA Grapalat" w:hAnsi="GHEA Grapalat" w:cs="Sylfaen"/>
          <w:szCs w:val="24"/>
        </w:rPr>
        <w:t xml:space="preserve"> </w:t>
      </w:r>
      <w:r w:rsidRPr="00E53904">
        <w:rPr>
          <w:rFonts w:ascii="GHEA Grapalat" w:hAnsi="GHEA Grapalat" w:cs="Sylfaen"/>
          <w:szCs w:val="24"/>
          <w:lang w:val="ru-RU"/>
        </w:rPr>
        <w:t>աշխատանքային</w:t>
      </w:r>
      <w:r w:rsidRPr="00E53904">
        <w:rPr>
          <w:rFonts w:ascii="GHEA Grapalat" w:hAnsi="GHEA Grapalat" w:cs="Sylfaen"/>
          <w:szCs w:val="24"/>
        </w:rPr>
        <w:t xml:space="preserve"> </w:t>
      </w:r>
      <w:r w:rsidRPr="00E53904">
        <w:rPr>
          <w:rFonts w:ascii="GHEA Grapalat" w:hAnsi="GHEA Grapalat" w:cs="Sylfaen"/>
          <w:szCs w:val="24"/>
          <w:lang w:val="ru-RU"/>
        </w:rPr>
        <w:t>օրվա</w:t>
      </w:r>
      <w:r w:rsidRPr="00E53904">
        <w:rPr>
          <w:rFonts w:ascii="GHEA Grapalat" w:hAnsi="GHEA Grapalat" w:cs="Sylfaen"/>
          <w:szCs w:val="24"/>
        </w:rPr>
        <w:t xml:space="preserve"> </w:t>
      </w:r>
      <w:r w:rsidRPr="00E53904">
        <w:rPr>
          <w:rFonts w:ascii="GHEA Grapalat" w:hAnsi="GHEA Grapalat" w:cs="Sylfaen"/>
          <w:szCs w:val="24"/>
          <w:lang w:val="ru-RU"/>
        </w:rPr>
        <w:t>ընթացքում</w:t>
      </w:r>
      <w:r w:rsidRPr="00E53904">
        <w:rPr>
          <w:rFonts w:ascii="GHEA Grapalat" w:hAnsi="GHEA Grapalat" w:cs="Sylfaen"/>
          <w:szCs w:val="24"/>
        </w:rPr>
        <w:t xml:space="preserve"> </w:t>
      </w:r>
      <w:r w:rsidRPr="00E53904">
        <w:rPr>
          <w:rFonts w:ascii="GHEA Grapalat" w:hAnsi="GHEA Grapalat" w:cs="Sylfaen"/>
          <w:szCs w:val="24"/>
          <w:lang w:val="ru-RU"/>
        </w:rPr>
        <w:t>քարտուղարի</w:t>
      </w:r>
      <w:r w:rsidRPr="00E53904">
        <w:rPr>
          <w:rFonts w:ascii="GHEA Grapalat" w:hAnsi="GHEA Grapalat" w:cs="Sylfaen"/>
          <w:szCs w:val="24"/>
        </w:rPr>
        <w:t xml:space="preserve"> </w:t>
      </w:r>
      <w:r w:rsidRPr="00E53904">
        <w:rPr>
          <w:rFonts w:ascii="GHEA Grapalat" w:hAnsi="GHEA Grapalat" w:cs="Sylfaen"/>
          <w:szCs w:val="24"/>
          <w:lang w:val="ru-RU"/>
        </w:rPr>
        <w:t>կողմից</w:t>
      </w:r>
      <w:r w:rsidRPr="00E53904">
        <w:rPr>
          <w:rFonts w:ascii="GHEA Grapalat" w:hAnsi="GHEA Grapalat" w:cs="Sylfaen"/>
          <w:szCs w:val="24"/>
        </w:rPr>
        <w:t xml:space="preserve"> </w:t>
      </w:r>
      <w:r w:rsidRPr="00E53904">
        <w:rPr>
          <w:rFonts w:ascii="GHEA Grapalat" w:hAnsi="GHEA Grapalat" w:cs="Sylfaen"/>
          <w:szCs w:val="24"/>
          <w:lang w:val="ru-RU"/>
        </w:rPr>
        <w:t>վերադարձվում</w:t>
      </w:r>
      <w:r w:rsidRPr="00E53904">
        <w:rPr>
          <w:rFonts w:ascii="GHEA Grapalat" w:hAnsi="GHEA Grapalat" w:cs="Sylfaen"/>
          <w:szCs w:val="24"/>
        </w:rPr>
        <w:t xml:space="preserve"> </w:t>
      </w:r>
      <w:r w:rsidRPr="00E53904">
        <w:rPr>
          <w:rFonts w:ascii="GHEA Grapalat" w:hAnsi="GHEA Grapalat" w:cs="Sylfaen"/>
          <w:szCs w:val="24"/>
          <w:lang w:val="ru-RU"/>
        </w:rPr>
        <w:t>են</w:t>
      </w:r>
      <w:r w:rsidRPr="00E53904">
        <w:rPr>
          <w:rFonts w:ascii="GHEA Grapalat" w:hAnsi="GHEA Grapalat" w:cs="Sylfaen"/>
          <w:szCs w:val="24"/>
        </w:rPr>
        <w:t>:</w:t>
      </w:r>
    </w:p>
    <w:p w14:paraId="6E3FB0A5" w14:textId="1D7BF52E" w:rsidR="00897F55" w:rsidRPr="00E53904" w:rsidRDefault="00897F55" w:rsidP="00785DB9">
      <w:pPr>
        <w:pStyle w:val="BodyTextIndent2"/>
        <w:spacing w:line="240" w:lineRule="auto"/>
        <w:ind w:firstLine="0"/>
        <w:rPr>
          <w:rFonts w:ascii="GHEA Grapalat" w:hAnsi="GHEA Grapalat" w:cs="Sylfaen"/>
          <w:szCs w:val="24"/>
        </w:rPr>
      </w:pPr>
      <w:r w:rsidRPr="00E53904">
        <w:rPr>
          <w:rFonts w:ascii="GHEA Grapalat" w:hAnsi="GHEA Grapalat" w:cs="Sylfaen"/>
          <w:szCs w:val="24"/>
        </w:rPr>
        <w:t xml:space="preserve">15. </w:t>
      </w:r>
      <w:r w:rsidRPr="00E53904">
        <w:rPr>
          <w:rFonts w:ascii="GHEA Grapalat" w:hAnsi="GHEA Grapalat" w:cs="Sylfaen"/>
          <w:szCs w:val="24"/>
          <w:lang w:val="ru-RU"/>
        </w:rPr>
        <w:t>Մասնակիցը</w:t>
      </w:r>
      <w:r w:rsidRPr="00E53904">
        <w:rPr>
          <w:rFonts w:ascii="GHEA Grapalat" w:hAnsi="GHEA Grapalat" w:cs="Sylfaen"/>
          <w:szCs w:val="24"/>
        </w:rPr>
        <w:t xml:space="preserve"> </w:t>
      </w:r>
      <w:proofErr w:type="spellStart"/>
      <w:r w:rsidRPr="00E53904">
        <w:rPr>
          <w:rFonts w:ascii="GHEA Grapalat" w:hAnsi="GHEA Grapalat" w:cs="Sylfaen"/>
          <w:szCs w:val="24"/>
          <w:lang w:val="en-US"/>
        </w:rPr>
        <w:t>նախաորակավորման</w:t>
      </w:r>
      <w:proofErr w:type="spellEnd"/>
      <w:r w:rsidRPr="00E53904">
        <w:rPr>
          <w:rFonts w:ascii="GHEA Grapalat" w:hAnsi="GHEA Grapalat" w:cs="Sylfaen"/>
          <w:szCs w:val="24"/>
        </w:rPr>
        <w:t xml:space="preserve"> </w:t>
      </w:r>
      <w:r w:rsidRPr="00E53904">
        <w:rPr>
          <w:rFonts w:ascii="GHEA Grapalat" w:hAnsi="GHEA Grapalat" w:cs="Sylfaen"/>
          <w:szCs w:val="24"/>
          <w:lang w:val="ru-RU"/>
        </w:rPr>
        <w:t>հայտով</w:t>
      </w:r>
      <w:r w:rsidRPr="00E53904">
        <w:rPr>
          <w:rFonts w:ascii="GHEA Grapalat" w:hAnsi="GHEA Grapalat" w:cs="Sylfaen"/>
          <w:szCs w:val="24"/>
        </w:rPr>
        <w:t xml:space="preserve"> </w:t>
      </w:r>
      <w:r w:rsidRPr="00E53904">
        <w:rPr>
          <w:rFonts w:ascii="GHEA Grapalat" w:hAnsi="GHEA Grapalat" w:cs="Sylfaen"/>
          <w:szCs w:val="24"/>
          <w:lang w:val="ru-RU"/>
        </w:rPr>
        <w:t>ներկայացնում</w:t>
      </w:r>
      <w:r w:rsidRPr="00E53904">
        <w:rPr>
          <w:rFonts w:ascii="GHEA Grapalat" w:hAnsi="GHEA Grapalat" w:cs="Sylfaen"/>
          <w:szCs w:val="24"/>
        </w:rPr>
        <w:t xml:space="preserve"> </w:t>
      </w:r>
      <w:r w:rsidRPr="00E53904">
        <w:rPr>
          <w:rFonts w:ascii="GHEA Grapalat" w:hAnsi="GHEA Grapalat" w:cs="Sylfaen"/>
          <w:szCs w:val="24"/>
          <w:lang w:val="en-US"/>
        </w:rPr>
        <w:t>է</w:t>
      </w:r>
      <w:r w:rsidRPr="00E53904">
        <w:rPr>
          <w:rFonts w:ascii="GHEA Grapalat" w:hAnsi="GHEA Grapalat" w:cs="Sylfaen"/>
          <w:szCs w:val="24"/>
        </w:rPr>
        <w:t>`</w:t>
      </w:r>
    </w:p>
    <w:p w14:paraId="1C689DB5" w14:textId="77777777" w:rsidR="00897F55" w:rsidRPr="008E4FC6" w:rsidRDefault="00897F55" w:rsidP="00785DB9">
      <w:pPr>
        <w:pStyle w:val="norm"/>
        <w:spacing w:line="240" w:lineRule="auto"/>
        <w:ind w:firstLine="0"/>
        <w:rPr>
          <w:rFonts w:ascii="GHEA Grapalat" w:hAnsi="GHEA Grapalat" w:cs="Sylfaen"/>
          <w:b/>
          <w:bCs/>
          <w:sz w:val="20"/>
          <w:szCs w:val="24"/>
          <w:lang w:val="af-ZA" w:eastAsia="en-US"/>
        </w:rPr>
      </w:pPr>
      <w:r w:rsidRPr="008E4FC6">
        <w:rPr>
          <w:rFonts w:ascii="GHEA Grapalat" w:hAnsi="GHEA Grapalat" w:cs="Sylfaen"/>
          <w:b/>
          <w:bCs/>
          <w:sz w:val="20"/>
          <w:szCs w:val="24"/>
          <w:lang w:val="af-ZA" w:eastAsia="en-US"/>
        </w:rPr>
        <w:t>1</w:t>
      </w:r>
      <w:r w:rsidRPr="008E4FC6">
        <w:rPr>
          <w:rFonts w:ascii="GHEA Grapalat" w:hAnsi="GHEA Grapalat" w:cs="Sylfaen"/>
          <w:b/>
          <w:bCs/>
          <w:sz w:val="20"/>
          <w:szCs w:val="24"/>
          <w:lang w:val="hy-AM" w:eastAsia="en-US"/>
        </w:rPr>
        <w:t>)</w:t>
      </w:r>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իր</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կողմից</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հաստատված</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նախաորակավորման</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ընթացակարգին</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մասնակցելու</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գրավոր</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դիմում</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համաձայն</w:t>
      </w:r>
      <w:proofErr w:type="spellEnd"/>
      <w:r w:rsidRPr="008E4FC6">
        <w:rPr>
          <w:rFonts w:ascii="GHEA Grapalat" w:hAnsi="GHEA Grapalat" w:cs="Sylfaen"/>
          <w:b/>
          <w:bCs/>
          <w:sz w:val="20"/>
          <w:szCs w:val="24"/>
          <w:lang w:val="af-ZA" w:eastAsia="en-US"/>
        </w:rPr>
        <w:t xml:space="preserve"> </w:t>
      </w:r>
      <w:proofErr w:type="spellStart"/>
      <w:r w:rsidRPr="008E4FC6">
        <w:rPr>
          <w:rFonts w:ascii="GHEA Grapalat" w:hAnsi="GHEA Grapalat" w:cs="Sylfaen"/>
          <w:b/>
          <w:bCs/>
          <w:sz w:val="20"/>
          <w:szCs w:val="24"/>
          <w:lang w:eastAsia="en-US"/>
        </w:rPr>
        <w:t>հավելված</w:t>
      </w:r>
      <w:proofErr w:type="spellEnd"/>
      <w:r w:rsidRPr="008E4FC6">
        <w:rPr>
          <w:rFonts w:ascii="GHEA Grapalat" w:hAnsi="GHEA Grapalat" w:cs="Sylfaen"/>
          <w:b/>
          <w:bCs/>
          <w:sz w:val="20"/>
          <w:szCs w:val="24"/>
          <w:lang w:val="af-ZA" w:eastAsia="en-US"/>
        </w:rPr>
        <w:t xml:space="preserve"> N 1-</w:t>
      </w:r>
      <w:r w:rsidRPr="008E4FC6">
        <w:rPr>
          <w:rFonts w:ascii="GHEA Grapalat" w:hAnsi="GHEA Grapalat" w:cs="Sylfaen"/>
          <w:b/>
          <w:bCs/>
          <w:sz w:val="20"/>
          <w:szCs w:val="24"/>
          <w:lang w:eastAsia="en-US"/>
        </w:rPr>
        <w:t>ի</w:t>
      </w:r>
      <w:r w:rsidRPr="008E4FC6">
        <w:rPr>
          <w:rFonts w:ascii="GHEA Grapalat" w:hAnsi="GHEA Grapalat" w:cs="Sylfaen"/>
          <w:b/>
          <w:bCs/>
          <w:sz w:val="20"/>
          <w:szCs w:val="24"/>
          <w:lang w:val="af-ZA" w:eastAsia="en-US"/>
        </w:rPr>
        <w:t xml:space="preserve">, </w:t>
      </w:r>
    </w:p>
    <w:p w14:paraId="7476F4A7" w14:textId="76FE4625" w:rsidR="00897F55" w:rsidRPr="008E4FC6" w:rsidRDefault="00897F55" w:rsidP="003D0C68">
      <w:pPr>
        <w:pStyle w:val="NormalWeb"/>
        <w:spacing w:before="0" w:beforeAutospacing="0" w:after="0" w:afterAutospacing="0"/>
        <w:jc w:val="both"/>
        <w:rPr>
          <w:rFonts w:ascii="GHEA Grapalat" w:hAnsi="GHEA Grapalat"/>
          <w:i/>
          <w:iCs/>
          <w:sz w:val="20"/>
          <w:szCs w:val="20"/>
          <w:lang w:val="hy-AM"/>
        </w:rPr>
      </w:pPr>
      <w:r w:rsidRPr="008E4FC6">
        <w:rPr>
          <w:rFonts w:ascii="GHEA Grapalat" w:hAnsi="GHEA Grapalat" w:cs="Sylfaen"/>
          <w:b/>
          <w:bCs/>
          <w:sz w:val="20"/>
          <w:lang w:val="hy-AM"/>
        </w:rPr>
        <w:t>2)</w:t>
      </w:r>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իր</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կողմից</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հաստատված</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հայտարարություն</w:t>
      </w:r>
      <w:proofErr w:type="spellEnd"/>
      <w:r w:rsidRPr="008E4FC6">
        <w:rPr>
          <w:rFonts w:ascii="GHEA Grapalat" w:hAnsi="GHEA Grapalat" w:cs="Sylfaen"/>
          <w:b/>
          <w:bCs/>
          <w:sz w:val="20"/>
        </w:rPr>
        <w:t>՝</w:t>
      </w:r>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սույն</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հայտարարությամբ</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սահմանված</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որակավորման</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չափանիշի</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պահանջներին</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իր</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համապատասխանության</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մասին</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համաձայն</w:t>
      </w:r>
      <w:proofErr w:type="spellEnd"/>
      <w:r w:rsidRPr="008E4FC6">
        <w:rPr>
          <w:rFonts w:ascii="GHEA Grapalat" w:hAnsi="GHEA Grapalat" w:cs="Sylfaen"/>
          <w:b/>
          <w:bCs/>
          <w:sz w:val="20"/>
          <w:lang w:val="af-ZA"/>
        </w:rPr>
        <w:t xml:space="preserve"> </w:t>
      </w:r>
      <w:proofErr w:type="spellStart"/>
      <w:r w:rsidRPr="008E4FC6">
        <w:rPr>
          <w:rFonts w:ascii="GHEA Grapalat" w:hAnsi="GHEA Grapalat" w:cs="Sylfaen"/>
          <w:b/>
          <w:bCs/>
          <w:sz w:val="20"/>
        </w:rPr>
        <w:t>հավելված</w:t>
      </w:r>
      <w:proofErr w:type="spellEnd"/>
      <w:r w:rsidRPr="008E4FC6">
        <w:rPr>
          <w:rFonts w:ascii="GHEA Grapalat" w:hAnsi="GHEA Grapalat" w:cs="Sylfaen"/>
          <w:b/>
          <w:bCs/>
          <w:sz w:val="20"/>
          <w:lang w:val="af-ZA"/>
        </w:rPr>
        <w:t xml:space="preserve"> 2-</w:t>
      </w:r>
      <w:r w:rsidRPr="008E4FC6">
        <w:rPr>
          <w:rFonts w:ascii="GHEA Grapalat" w:hAnsi="GHEA Grapalat" w:cs="Sylfaen"/>
          <w:b/>
          <w:bCs/>
          <w:sz w:val="20"/>
        </w:rPr>
        <w:t>ի</w:t>
      </w:r>
      <w:r w:rsidR="003D0C68" w:rsidRPr="008E4FC6">
        <w:rPr>
          <w:rFonts w:ascii="GHEA Grapalat" w:hAnsi="GHEA Grapalat" w:cs="Sylfaen"/>
          <w:b/>
          <w:bCs/>
          <w:sz w:val="20"/>
          <w:lang w:val="hy-AM"/>
        </w:rPr>
        <w:t xml:space="preserve"> </w:t>
      </w:r>
      <w:r w:rsidR="003D0C68" w:rsidRPr="008E4FC6">
        <w:rPr>
          <w:rFonts w:ascii="GHEA Grapalat" w:hAnsi="GHEA Grapalat" w:cs="Sylfaen"/>
          <w:i/>
          <w:iCs/>
          <w:sz w:val="20"/>
          <w:lang w:val="af-ZA"/>
        </w:rPr>
        <w:t>(</w:t>
      </w:r>
      <w:r w:rsidR="003D0C68" w:rsidRPr="008E4FC6">
        <w:rPr>
          <w:rFonts w:ascii="GHEA Grapalat" w:hAnsi="GHEA Grapalat"/>
          <w:i/>
          <w:iCs/>
          <w:sz w:val="20"/>
          <w:szCs w:val="20"/>
          <w:lang w:val="hy-AM"/>
        </w:rPr>
        <w:t>ներառյալ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3D0C68" w:rsidRPr="008E4FC6">
        <w:rPr>
          <w:rFonts w:ascii="GHEA Grapalat" w:hAnsi="GHEA Grapalat" w:cs="Sylfaen"/>
          <w:i/>
          <w:iCs/>
          <w:sz w:val="20"/>
          <w:lang w:val="af-ZA"/>
        </w:rPr>
        <w:t>)</w:t>
      </w:r>
      <w:r w:rsidRPr="008E4FC6">
        <w:rPr>
          <w:rFonts w:ascii="GHEA Grapalat" w:hAnsi="GHEA Grapalat" w:cs="Sylfaen"/>
          <w:i/>
          <w:iCs/>
          <w:sz w:val="20"/>
          <w:lang w:val="af-ZA"/>
        </w:rPr>
        <w:t>,</w:t>
      </w:r>
    </w:p>
    <w:p w14:paraId="7834C827" w14:textId="6A6643DE" w:rsidR="00FA0E0F" w:rsidRPr="00064ADD" w:rsidRDefault="00D23D3C" w:rsidP="00785DB9">
      <w:pPr>
        <w:pStyle w:val="norm"/>
        <w:spacing w:line="240" w:lineRule="auto"/>
        <w:ind w:firstLine="0"/>
        <w:rPr>
          <w:rFonts w:ascii="GHEA Grapalat" w:hAnsi="GHEA Grapalat" w:cs="Sylfaen"/>
          <w:color w:val="FFFFFF"/>
          <w:sz w:val="20"/>
          <w:szCs w:val="24"/>
          <w:lang w:val="af-ZA" w:eastAsia="en-US"/>
        </w:rPr>
      </w:pPr>
      <w:r>
        <w:rPr>
          <w:rFonts w:ascii="GHEA Grapalat" w:hAnsi="GHEA Grapalat" w:cs="Sylfaen"/>
          <w:sz w:val="20"/>
          <w:lang w:val="hy-AM"/>
        </w:rPr>
        <w:t>3</w:t>
      </w:r>
      <w:r w:rsidR="00897F55" w:rsidRPr="00E53904">
        <w:rPr>
          <w:rFonts w:ascii="GHEA Grapalat" w:hAnsi="GHEA Grapalat" w:cs="Sylfaen"/>
          <w:sz w:val="20"/>
          <w:lang w:val="hy-AM"/>
        </w:rPr>
        <w:t>)</w:t>
      </w:r>
      <w:r w:rsidR="00897F55" w:rsidRPr="00E53904">
        <w:rPr>
          <w:rFonts w:ascii="GHEA Grapalat" w:hAnsi="GHEA Grapalat" w:cs="Sylfaen"/>
          <w:sz w:val="20"/>
          <w:lang w:val="af-ZA"/>
        </w:rPr>
        <w:t xml:space="preserve"> </w:t>
      </w:r>
      <w:bookmarkStart w:id="3" w:name="_Hlk9262052"/>
      <w:r w:rsidR="00FA0E0F" w:rsidRPr="003D0C68">
        <w:rPr>
          <w:rFonts w:ascii="GHEA Grapalat" w:hAnsi="GHEA Grapalat" w:cs="Sylfaen"/>
          <w:sz w:val="20"/>
          <w:szCs w:val="24"/>
          <w:lang w:val="hy-AM" w:eastAsia="en-US"/>
        </w:rPr>
        <w:t>համատեղ</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գործունեության</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պայմանագիրը</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եթե</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մասնակիցները</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գնման</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ընթացակարգին</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մասնակցում</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են</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համատեղ</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գործունեության</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կարգով</w:t>
      </w:r>
      <w:r w:rsidR="00FA0E0F" w:rsidRPr="00064ADD">
        <w:rPr>
          <w:rFonts w:ascii="GHEA Grapalat" w:hAnsi="GHEA Grapalat" w:cs="Sylfaen"/>
          <w:sz w:val="20"/>
          <w:szCs w:val="24"/>
          <w:lang w:val="af-ZA" w:eastAsia="en-US"/>
        </w:rPr>
        <w:t xml:space="preserve"> (</w:t>
      </w:r>
      <w:r w:rsidR="00FA0E0F" w:rsidRPr="003D0C68">
        <w:rPr>
          <w:rFonts w:ascii="GHEA Grapalat" w:hAnsi="GHEA Grapalat" w:cs="Sylfaen"/>
          <w:sz w:val="20"/>
          <w:szCs w:val="24"/>
          <w:lang w:val="hy-AM" w:eastAsia="en-US"/>
        </w:rPr>
        <w:t>կոնսորցիումով</w:t>
      </w:r>
      <w:r w:rsidR="00FA0E0F" w:rsidRPr="00064ADD">
        <w:rPr>
          <w:rFonts w:ascii="GHEA Grapalat" w:hAnsi="GHEA Grapalat" w:cs="Sylfaen"/>
          <w:sz w:val="20"/>
          <w:szCs w:val="24"/>
          <w:lang w:val="af-ZA" w:eastAsia="en-US"/>
        </w:rPr>
        <w:t>).</w:t>
      </w:r>
      <w:r w:rsidR="00FA0E0F">
        <w:rPr>
          <w:rStyle w:val="FootnoteReference"/>
          <w:rFonts w:ascii="GHEA Grapalat" w:hAnsi="GHEA Grapalat" w:cs="Sylfaen"/>
          <w:sz w:val="20"/>
          <w:szCs w:val="24"/>
          <w:lang w:val="af-ZA" w:eastAsia="en-US"/>
        </w:rPr>
        <w:footnoteReference w:id="1"/>
      </w:r>
    </w:p>
    <w:bookmarkEnd w:id="3"/>
    <w:p w14:paraId="666C6211" w14:textId="77777777" w:rsidR="008E4FC6" w:rsidRDefault="008E4FC6" w:rsidP="00785DB9">
      <w:pPr>
        <w:jc w:val="both"/>
        <w:rPr>
          <w:rFonts w:ascii="GHEA Grapalat" w:hAnsi="GHEA Grapalat" w:cs="Sylfaen"/>
          <w:sz w:val="20"/>
          <w:lang w:val="af-ZA"/>
        </w:rPr>
      </w:pPr>
    </w:p>
    <w:p w14:paraId="745CC2DA" w14:textId="414A9CC1" w:rsidR="00897F55" w:rsidRPr="00E53904" w:rsidRDefault="00897F55" w:rsidP="00785DB9">
      <w:pPr>
        <w:jc w:val="both"/>
        <w:rPr>
          <w:rFonts w:ascii="GHEA Grapalat" w:hAnsi="GHEA Grapalat" w:cs="Sylfaen"/>
          <w:sz w:val="20"/>
          <w:lang w:val="af-ZA"/>
        </w:rPr>
      </w:pPr>
      <w:r w:rsidRPr="00E53904">
        <w:rPr>
          <w:rFonts w:ascii="GHEA Grapalat" w:hAnsi="GHEA Grapalat" w:cs="Sylfaen"/>
          <w:sz w:val="20"/>
          <w:lang w:val="af-ZA"/>
        </w:rPr>
        <w:t xml:space="preserve">16. </w:t>
      </w:r>
      <w:r w:rsidRPr="00FA0E0F">
        <w:rPr>
          <w:rFonts w:ascii="GHEA Grapalat" w:hAnsi="GHEA Grapalat" w:cs="Sylfaen"/>
          <w:sz w:val="20"/>
          <w:lang w:val="hy-AM"/>
        </w:rPr>
        <w:t>Եթե</w:t>
      </w:r>
      <w:r w:rsidRPr="00E53904">
        <w:rPr>
          <w:rFonts w:ascii="GHEA Grapalat" w:hAnsi="GHEA Grapalat" w:cs="Sylfaen"/>
          <w:sz w:val="20"/>
          <w:lang w:val="af-ZA"/>
        </w:rPr>
        <w:t xml:space="preserve"> </w:t>
      </w:r>
      <w:r w:rsidRPr="00FA0E0F">
        <w:rPr>
          <w:rFonts w:ascii="GHEA Grapalat" w:hAnsi="GHEA Grapalat" w:cs="Sylfaen"/>
          <w:sz w:val="20"/>
          <w:lang w:val="hy-AM"/>
        </w:rPr>
        <w:t>նախաորակավորման</w:t>
      </w:r>
      <w:r w:rsidRPr="00E53904">
        <w:rPr>
          <w:rFonts w:ascii="GHEA Grapalat" w:hAnsi="GHEA Grapalat" w:cs="Sylfaen"/>
          <w:sz w:val="20"/>
          <w:lang w:val="af-ZA"/>
        </w:rPr>
        <w:t xml:space="preserve"> </w:t>
      </w:r>
      <w:r w:rsidRPr="00FA0E0F">
        <w:rPr>
          <w:rFonts w:ascii="GHEA Grapalat" w:hAnsi="GHEA Grapalat" w:cs="Sylfaen"/>
          <w:sz w:val="20"/>
          <w:lang w:val="hy-AM"/>
        </w:rPr>
        <w:t>հայտը</w:t>
      </w:r>
      <w:r w:rsidRPr="00E53904">
        <w:rPr>
          <w:rFonts w:ascii="GHEA Grapalat" w:hAnsi="GHEA Grapalat" w:cs="Sylfaen"/>
          <w:sz w:val="20"/>
          <w:lang w:val="af-ZA"/>
        </w:rPr>
        <w:t xml:space="preserve"> </w:t>
      </w:r>
      <w:r w:rsidRPr="00FA0E0F">
        <w:rPr>
          <w:rFonts w:ascii="GHEA Grapalat" w:hAnsi="GHEA Grapalat" w:cs="Sylfaen"/>
          <w:sz w:val="20"/>
          <w:lang w:val="hy-AM"/>
        </w:rPr>
        <w:t>մասնակիցը</w:t>
      </w:r>
      <w:r w:rsidRPr="00E53904">
        <w:rPr>
          <w:rFonts w:ascii="GHEA Grapalat" w:hAnsi="GHEA Grapalat" w:cs="Sylfaen"/>
          <w:sz w:val="20"/>
          <w:lang w:val="af-ZA"/>
        </w:rPr>
        <w:t xml:space="preserve"> </w:t>
      </w:r>
      <w:r w:rsidRPr="00FA0E0F">
        <w:rPr>
          <w:rFonts w:ascii="GHEA Grapalat" w:hAnsi="GHEA Grapalat" w:cs="Sylfaen"/>
          <w:sz w:val="20"/>
          <w:lang w:val="hy-AM"/>
        </w:rPr>
        <w:t>ներկայացնում</w:t>
      </w:r>
      <w:r w:rsidRPr="00E53904">
        <w:rPr>
          <w:rFonts w:ascii="GHEA Grapalat" w:hAnsi="GHEA Grapalat" w:cs="Sylfaen"/>
          <w:sz w:val="20"/>
          <w:lang w:val="af-ZA"/>
        </w:rPr>
        <w:t xml:space="preserve"> </w:t>
      </w:r>
      <w:r w:rsidRPr="00FA0E0F">
        <w:rPr>
          <w:rFonts w:ascii="GHEA Grapalat" w:hAnsi="GHEA Grapalat" w:cs="Sylfaen"/>
          <w:sz w:val="20"/>
          <w:lang w:val="hy-AM"/>
        </w:rPr>
        <w:t>է</w:t>
      </w:r>
      <w:r w:rsidRPr="00E53904">
        <w:rPr>
          <w:rFonts w:ascii="GHEA Grapalat" w:hAnsi="GHEA Grapalat" w:cs="Sylfaen"/>
          <w:sz w:val="20"/>
          <w:lang w:val="af-ZA"/>
        </w:rPr>
        <w:t>`</w:t>
      </w:r>
    </w:p>
    <w:p w14:paraId="25AC1A4F" w14:textId="29BAFDF0" w:rsidR="00897F55" w:rsidRPr="00E53904" w:rsidRDefault="00897F55" w:rsidP="00785DB9">
      <w:pPr>
        <w:jc w:val="both"/>
        <w:rPr>
          <w:rFonts w:ascii="GHEA Grapalat" w:hAnsi="GHEA Grapalat" w:cs="Sylfaen"/>
          <w:sz w:val="20"/>
          <w:lang w:val="af-ZA"/>
        </w:rPr>
      </w:pPr>
      <w:r w:rsidRPr="00E53904">
        <w:rPr>
          <w:rFonts w:ascii="GHEA Grapalat" w:hAnsi="GHEA Grapalat" w:cs="Sylfaen"/>
          <w:sz w:val="20"/>
          <w:lang w:val="af-ZA"/>
        </w:rPr>
        <w:t xml:space="preserve">1) </w:t>
      </w:r>
      <w:proofErr w:type="spellStart"/>
      <w:r w:rsidRPr="00E53904">
        <w:rPr>
          <w:rFonts w:ascii="GHEA Grapalat" w:hAnsi="GHEA Grapalat" w:cs="Sylfaen"/>
          <w:sz w:val="20"/>
        </w:rPr>
        <w:t>փաստաթղթային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եղանակով</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ապա</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հայտում</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ներառվող</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բոլոր</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փաստաթղթերը</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բացառությամբ</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սույն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հայտարարության</w:t>
      </w:r>
      <w:proofErr w:type="spellEnd"/>
      <w:r w:rsidRPr="00E53904">
        <w:rPr>
          <w:rFonts w:ascii="GHEA Grapalat" w:hAnsi="GHEA Grapalat" w:cs="Sylfaen"/>
          <w:sz w:val="20"/>
          <w:lang w:val="af-ZA"/>
        </w:rPr>
        <w:t xml:space="preserve"> 15-</w:t>
      </w:r>
      <w:proofErr w:type="spellStart"/>
      <w:r w:rsidRPr="00E53904">
        <w:rPr>
          <w:rFonts w:ascii="GHEA Grapalat" w:hAnsi="GHEA Grapalat" w:cs="Sylfaen"/>
          <w:sz w:val="20"/>
        </w:rPr>
        <w:t>րդ</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կետի</w:t>
      </w:r>
      <w:proofErr w:type="spellEnd"/>
      <w:r w:rsidRPr="00E53904">
        <w:rPr>
          <w:rFonts w:ascii="GHEA Grapalat" w:hAnsi="GHEA Grapalat" w:cs="Sylfaen"/>
          <w:sz w:val="20"/>
          <w:lang w:val="af-ZA"/>
        </w:rPr>
        <w:t xml:space="preserve"> 3-</w:t>
      </w:r>
      <w:proofErr w:type="spellStart"/>
      <w:r w:rsidRPr="00E53904">
        <w:rPr>
          <w:rFonts w:ascii="GHEA Grapalat" w:hAnsi="GHEA Grapalat" w:cs="Sylfaen"/>
          <w:sz w:val="20"/>
        </w:rPr>
        <w:t>րդ</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ենթակետով</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նախատեսված</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փաստաթղթի</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ներկայացվում</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են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բնօրինակից</w:t>
      </w:r>
      <w:proofErr w:type="spellEnd"/>
      <w:r w:rsidRPr="00E53904">
        <w:rPr>
          <w:rFonts w:ascii="GHEA Grapalat" w:hAnsi="GHEA Grapalat" w:cs="Sylfaen"/>
          <w:sz w:val="20"/>
          <w:lang w:val="af-ZA"/>
        </w:rPr>
        <w:t xml:space="preserve"> </w:t>
      </w:r>
      <w:r w:rsidRPr="00E53904">
        <w:rPr>
          <w:rFonts w:ascii="GHEA Grapalat" w:hAnsi="GHEA Grapalat" w:cs="Sylfaen"/>
          <w:sz w:val="20"/>
        </w:rPr>
        <w:t>և</w:t>
      </w:r>
      <w:r w:rsidRPr="00E53904">
        <w:rPr>
          <w:rFonts w:ascii="GHEA Grapalat" w:hAnsi="GHEA Grapalat" w:cs="Sylfaen"/>
          <w:sz w:val="20"/>
          <w:lang w:val="af-ZA"/>
        </w:rPr>
        <w:t xml:space="preserve"> </w:t>
      </w:r>
      <w:proofErr w:type="spellStart"/>
      <w:r w:rsidRPr="00E53904">
        <w:rPr>
          <w:rFonts w:ascii="GHEA Grapalat" w:hAnsi="GHEA Grapalat" w:cs="Sylfaen"/>
          <w:sz w:val="20"/>
        </w:rPr>
        <w:t>թվով</w:t>
      </w:r>
      <w:proofErr w:type="spellEnd"/>
      <w:r w:rsidRPr="00E53904">
        <w:rPr>
          <w:rFonts w:ascii="GHEA Grapalat" w:hAnsi="GHEA Grapalat" w:cs="Sylfaen"/>
          <w:sz w:val="20"/>
          <w:lang w:val="af-ZA"/>
        </w:rPr>
        <w:t xml:space="preserve"> </w:t>
      </w:r>
      <w:r w:rsidR="00862007">
        <w:rPr>
          <w:rFonts w:ascii="GHEA Grapalat" w:hAnsi="GHEA Grapalat" w:cs="Sylfaen"/>
          <w:sz w:val="20"/>
          <w:lang w:val="hy-AM"/>
        </w:rPr>
        <w:t xml:space="preserve">2 </w:t>
      </w:r>
      <w:proofErr w:type="spellStart"/>
      <w:r w:rsidRPr="00E53904">
        <w:rPr>
          <w:rFonts w:ascii="GHEA Grapalat" w:hAnsi="GHEA Grapalat" w:cs="Sylfaen"/>
          <w:sz w:val="20"/>
        </w:rPr>
        <w:t>պատճեններից</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szCs w:val="20"/>
        </w:rPr>
        <w:t>Փաստաթղթերի</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փաթեթների</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վրա</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համապատասխանաբար</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գրվում</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են</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բնօրինակ</w:t>
      </w:r>
      <w:proofErr w:type="spellEnd"/>
      <w:r w:rsidRPr="00E53904">
        <w:rPr>
          <w:rFonts w:ascii="GHEA Grapalat" w:hAnsi="GHEA Grapalat"/>
          <w:sz w:val="20"/>
          <w:szCs w:val="20"/>
          <w:lang w:val="af-ZA"/>
        </w:rPr>
        <w:t xml:space="preserve">» </w:t>
      </w:r>
      <w:r w:rsidRPr="00E53904">
        <w:rPr>
          <w:rFonts w:ascii="GHEA Grapalat" w:hAnsi="GHEA Grapalat" w:cs="Sylfaen"/>
          <w:sz w:val="20"/>
          <w:szCs w:val="20"/>
        </w:rPr>
        <w:t>և</w:t>
      </w:r>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պատճեն</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բառերը</w:t>
      </w:r>
      <w:proofErr w:type="spellEnd"/>
      <w:r w:rsidRPr="00E53904">
        <w:rPr>
          <w:rFonts w:ascii="GHEA Grapalat" w:hAnsi="GHEA Grapalat"/>
          <w:sz w:val="20"/>
          <w:szCs w:val="20"/>
          <w:lang w:val="af-ZA"/>
        </w:rPr>
        <w:t xml:space="preserve">: </w:t>
      </w:r>
      <w:r w:rsidRPr="00E53904">
        <w:rPr>
          <w:rFonts w:ascii="GHEA Grapalat" w:hAnsi="GHEA Grapalat" w:cs="Sylfaen"/>
          <w:sz w:val="20"/>
        </w:rPr>
        <w:t>Բ</w:t>
      </w:r>
      <w:r w:rsidRPr="00E53904">
        <w:rPr>
          <w:rFonts w:ascii="GHEA Grapalat" w:hAnsi="GHEA Grapalat" w:cs="Sylfaen"/>
          <w:sz w:val="20"/>
          <w:lang w:val="ru-RU"/>
        </w:rPr>
        <w:t>նօրինակ</w:t>
      </w:r>
      <w:r w:rsidRPr="00E53904">
        <w:rPr>
          <w:rFonts w:ascii="GHEA Grapalat" w:hAnsi="GHEA Grapalat" w:cs="Sylfaen"/>
          <w:sz w:val="20"/>
          <w:lang w:val="af-ZA"/>
        </w:rPr>
        <w:t xml:space="preserve"> </w:t>
      </w:r>
      <w:r w:rsidRPr="00E53904">
        <w:rPr>
          <w:rFonts w:ascii="GHEA Grapalat" w:hAnsi="GHEA Grapalat" w:cs="Sylfaen"/>
          <w:sz w:val="20"/>
          <w:lang w:val="ru-RU"/>
        </w:rPr>
        <w:t>փաստաթղթերի</w:t>
      </w:r>
      <w:r w:rsidRPr="00E53904">
        <w:rPr>
          <w:rFonts w:ascii="GHEA Grapalat" w:hAnsi="GHEA Grapalat" w:cs="Sylfaen"/>
          <w:sz w:val="20"/>
          <w:lang w:val="af-ZA"/>
        </w:rPr>
        <w:t xml:space="preserve"> </w:t>
      </w:r>
      <w:r w:rsidRPr="00E53904">
        <w:rPr>
          <w:rFonts w:ascii="GHEA Grapalat" w:hAnsi="GHEA Grapalat" w:cs="Sylfaen"/>
          <w:sz w:val="20"/>
          <w:lang w:val="ru-RU"/>
        </w:rPr>
        <w:t>փոխարեն</w:t>
      </w:r>
      <w:r w:rsidRPr="00E53904">
        <w:rPr>
          <w:rFonts w:ascii="GHEA Grapalat" w:hAnsi="GHEA Grapalat" w:cs="Sylfaen"/>
          <w:sz w:val="20"/>
          <w:lang w:val="af-ZA"/>
        </w:rPr>
        <w:t xml:space="preserve"> </w:t>
      </w:r>
      <w:r w:rsidRPr="00E53904">
        <w:rPr>
          <w:rFonts w:ascii="GHEA Grapalat" w:hAnsi="GHEA Grapalat" w:cs="Sylfaen"/>
          <w:sz w:val="20"/>
          <w:lang w:val="ru-RU"/>
        </w:rPr>
        <w:t>կարող</w:t>
      </w:r>
      <w:r w:rsidRPr="00E53904">
        <w:rPr>
          <w:rFonts w:ascii="GHEA Grapalat" w:hAnsi="GHEA Grapalat" w:cs="Sylfaen"/>
          <w:sz w:val="20"/>
          <w:lang w:val="af-ZA"/>
        </w:rPr>
        <w:t xml:space="preserve"> </w:t>
      </w:r>
      <w:r w:rsidRPr="00E53904">
        <w:rPr>
          <w:rFonts w:ascii="GHEA Grapalat" w:hAnsi="GHEA Grapalat" w:cs="Sylfaen"/>
          <w:sz w:val="20"/>
          <w:lang w:val="ru-RU"/>
        </w:rPr>
        <w:t>են</w:t>
      </w:r>
      <w:r w:rsidRPr="00E53904">
        <w:rPr>
          <w:rFonts w:ascii="GHEA Grapalat" w:hAnsi="GHEA Grapalat" w:cs="Sylfaen"/>
          <w:sz w:val="20"/>
          <w:lang w:val="af-ZA"/>
        </w:rPr>
        <w:t xml:space="preserve"> </w:t>
      </w:r>
      <w:r w:rsidRPr="00E53904">
        <w:rPr>
          <w:rFonts w:ascii="GHEA Grapalat" w:hAnsi="GHEA Grapalat" w:cs="Sylfaen"/>
          <w:sz w:val="20"/>
          <w:lang w:val="ru-RU"/>
        </w:rPr>
        <w:t>ներկայացվել</w:t>
      </w:r>
      <w:r w:rsidRPr="00E53904">
        <w:rPr>
          <w:rFonts w:ascii="GHEA Grapalat" w:hAnsi="GHEA Grapalat" w:cs="Sylfaen"/>
          <w:sz w:val="20"/>
          <w:lang w:val="af-ZA"/>
        </w:rPr>
        <w:t xml:space="preserve"> </w:t>
      </w:r>
      <w:r w:rsidRPr="00E53904">
        <w:rPr>
          <w:rFonts w:ascii="GHEA Grapalat" w:hAnsi="GHEA Grapalat" w:cs="Sylfaen"/>
          <w:sz w:val="20"/>
          <w:lang w:val="ru-RU"/>
        </w:rPr>
        <w:t>դրանց</w:t>
      </w:r>
      <w:r w:rsidRPr="00E53904">
        <w:rPr>
          <w:rFonts w:ascii="GHEA Grapalat" w:hAnsi="GHEA Grapalat" w:cs="Sylfaen"/>
          <w:sz w:val="20"/>
          <w:lang w:val="af-ZA"/>
        </w:rPr>
        <w:t xml:space="preserve"> </w:t>
      </w:r>
      <w:r w:rsidRPr="00E53904">
        <w:rPr>
          <w:rFonts w:ascii="GHEA Grapalat" w:hAnsi="GHEA Grapalat" w:cs="Sylfaen"/>
          <w:sz w:val="20"/>
          <w:lang w:val="ru-RU"/>
        </w:rPr>
        <w:t>նոտարական</w:t>
      </w:r>
      <w:r w:rsidRPr="00E53904">
        <w:rPr>
          <w:rFonts w:ascii="GHEA Grapalat" w:hAnsi="GHEA Grapalat" w:cs="Sylfaen"/>
          <w:sz w:val="20"/>
          <w:lang w:val="af-ZA"/>
        </w:rPr>
        <w:t xml:space="preserve"> </w:t>
      </w:r>
      <w:r w:rsidRPr="00E53904">
        <w:rPr>
          <w:rFonts w:ascii="GHEA Grapalat" w:hAnsi="GHEA Grapalat" w:cs="Sylfaen"/>
          <w:sz w:val="20"/>
          <w:lang w:val="ru-RU"/>
        </w:rPr>
        <w:t>կարգով</w:t>
      </w:r>
      <w:r w:rsidRPr="00E53904">
        <w:rPr>
          <w:rFonts w:ascii="GHEA Grapalat" w:hAnsi="GHEA Grapalat" w:cs="Sylfaen"/>
          <w:sz w:val="20"/>
          <w:lang w:val="af-ZA"/>
        </w:rPr>
        <w:t xml:space="preserve"> </w:t>
      </w:r>
      <w:r w:rsidRPr="00E53904">
        <w:rPr>
          <w:rFonts w:ascii="GHEA Grapalat" w:hAnsi="GHEA Grapalat" w:cs="Sylfaen"/>
          <w:sz w:val="20"/>
          <w:lang w:val="ru-RU"/>
        </w:rPr>
        <w:t>վավերացված</w:t>
      </w:r>
      <w:r w:rsidRPr="00E53904">
        <w:rPr>
          <w:rFonts w:ascii="GHEA Grapalat" w:hAnsi="GHEA Grapalat" w:cs="Sylfaen"/>
          <w:sz w:val="20"/>
          <w:lang w:val="af-ZA"/>
        </w:rPr>
        <w:t xml:space="preserve"> </w:t>
      </w:r>
      <w:r w:rsidRPr="00E53904">
        <w:rPr>
          <w:rFonts w:ascii="GHEA Grapalat" w:hAnsi="GHEA Grapalat" w:cs="Sylfaen"/>
          <w:sz w:val="20"/>
          <w:lang w:val="ru-RU"/>
        </w:rPr>
        <w:t>օրինակները</w:t>
      </w:r>
      <w:r w:rsidRPr="00E53904">
        <w:rPr>
          <w:rFonts w:ascii="GHEA Grapalat" w:hAnsi="GHEA Grapalat" w:cs="Sylfaen"/>
          <w:sz w:val="20"/>
          <w:lang w:val="af-ZA"/>
        </w:rPr>
        <w:t>.</w:t>
      </w:r>
    </w:p>
    <w:p w14:paraId="5B2A65C3" w14:textId="6059586B" w:rsidR="005A18EF" w:rsidRPr="00E53904" w:rsidRDefault="00897F55" w:rsidP="00785DB9">
      <w:pPr>
        <w:jc w:val="both"/>
        <w:rPr>
          <w:rFonts w:ascii="GHEA Grapalat" w:hAnsi="GHEA Grapalat" w:cs="Sylfaen"/>
          <w:sz w:val="20"/>
          <w:lang w:val="af-ZA"/>
        </w:rPr>
      </w:pPr>
      <w:r w:rsidRPr="00E53904">
        <w:rPr>
          <w:rFonts w:ascii="GHEA Grapalat" w:hAnsi="GHEA Grapalat" w:cs="Sylfaen"/>
          <w:sz w:val="20"/>
          <w:lang w:val="af-ZA"/>
        </w:rPr>
        <w:lastRenderedPageBreak/>
        <w:t xml:space="preserve">2) </w:t>
      </w:r>
      <w:r w:rsidRPr="00E53904">
        <w:rPr>
          <w:rFonts w:ascii="GHEA Grapalat" w:hAnsi="GHEA Grapalat" w:cs="Sylfaen"/>
          <w:sz w:val="20"/>
          <w:lang w:val="ru-RU"/>
        </w:rPr>
        <w:t>էլեկտրոնային</w:t>
      </w:r>
      <w:r w:rsidRPr="00E53904">
        <w:rPr>
          <w:rFonts w:ascii="GHEA Grapalat" w:hAnsi="GHEA Grapalat" w:cs="Sylfaen"/>
          <w:sz w:val="20"/>
          <w:lang w:val="af-ZA"/>
        </w:rPr>
        <w:t xml:space="preserve"> </w:t>
      </w:r>
      <w:r w:rsidRPr="00E53904">
        <w:rPr>
          <w:rFonts w:ascii="GHEA Grapalat" w:hAnsi="GHEA Grapalat" w:cs="Sylfaen"/>
          <w:sz w:val="20"/>
          <w:lang w:val="ru-RU"/>
        </w:rPr>
        <w:t>եղանակով</w:t>
      </w:r>
      <w:r w:rsidRPr="00E53904">
        <w:rPr>
          <w:rFonts w:ascii="GHEA Grapalat" w:hAnsi="GHEA Grapalat" w:cs="Sylfaen"/>
          <w:sz w:val="20"/>
          <w:lang w:val="af-ZA"/>
        </w:rPr>
        <w:t xml:space="preserve">, </w:t>
      </w:r>
      <w:proofErr w:type="spellStart"/>
      <w:r w:rsidRPr="00E53904">
        <w:rPr>
          <w:rFonts w:ascii="GHEA Grapalat" w:hAnsi="GHEA Grapalat" w:cs="Sylfaen"/>
          <w:sz w:val="20"/>
        </w:rPr>
        <w:t>ներկայացվում</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են</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բնօրինակի</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փաստաթղթերից</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արտատպված</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սկանավորված</w:t>
      </w:r>
      <w:proofErr w:type="spellEnd"/>
      <w:r w:rsidRPr="00E53904">
        <w:rPr>
          <w:rFonts w:ascii="GHEA Grapalat" w:hAnsi="GHEA Grapalat" w:cs="Sylfaen"/>
          <w:sz w:val="20"/>
          <w:lang w:val="af-ZA"/>
        </w:rPr>
        <w:t xml:space="preserve">) </w:t>
      </w:r>
      <w:proofErr w:type="spellStart"/>
      <w:r w:rsidRPr="00E53904">
        <w:rPr>
          <w:rFonts w:ascii="GHEA Grapalat" w:hAnsi="GHEA Grapalat" w:cs="Sylfaen"/>
          <w:sz w:val="20"/>
        </w:rPr>
        <w:t>տարբերակները</w:t>
      </w:r>
      <w:proofErr w:type="spellEnd"/>
      <w:r w:rsidRPr="00E53904">
        <w:rPr>
          <w:rFonts w:ascii="GHEA Grapalat" w:hAnsi="GHEA Grapalat" w:cs="Sylfaen"/>
          <w:sz w:val="20"/>
          <w:lang w:val="af-ZA"/>
        </w:rPr>
        <w:t>:</w:t>
      </w:r>
    </w:p>
    <w:p w14:paraId="2601E004" w14:textId="00E4D981" w:rsidR="00897F55" w:rsidRPr="00E53904" w:rsidRDefault="00897F55" w:rsidP="00785DB9">
      <w:pPr>
        <w:pStyle w:val="BodyTextIndent"/>
        <w:spacing w:line="240" w:lineRule="auto"/>
        <w:ind w:firstLine="0"/>
        <w:rPr>
          <w:rFonts w:ascii="GHEA Grapalat" w:hAnsi="GHEA Grapalat"/>
          <w:i w:val="0"/>
          <w:lang w:val="af-ZA"/>
        </w:rPr>
      </w:pPr>
      <w:r w:rsidRPr="00E53904">
        <w:rPr>
          <w:rFonts w:ascii="GHEA Grapalat" w:hAnsi="GHEA Grapalat"/>
          <w:i w:val="0"/>
          <w:lang w:val="af-ZA"/>
        </w:rPr>
        <w:t xml:space="preserve">17. Նախաորակավորման հայտերը, հայերենից բացի, կարող են ներկայացվել նաև անգլերեն կամ ռուսերեն: </w:t>
      </w:r>
    </w:p>
    <w:p w14:paraId="30FBB27A" w14:textId="6678C9A2" w:rsidR="00897F55" w:rsidRPr="00E53904" w:rsidRDefault="00897F55" w:rsidP="00785DB9">
      <w:pPr>
        <w:jc w:val="both"/>
        <w:rPr>
          <w:rFonts w:ascii="GHEA Grapalat" w:hAnsi="GHEA Grapalat" w:cs="Sylfaen"/>
          <w:sz w:val="20"/>
          <w:lang w:val="af-ZA"/>
        </w:rPr>
      </w:pPr>
      <w:r w:rsidRPr="00E53904">
        <w:rPr>
          <w:rFonts w:ascii="GHEA Grapalat" w:hAnsi="GHEA Grapalat" w:cs="Sylfaen"/>
          <w:sz w:val="20"/>
          <w:szCs w:val="20"/>
          <w:lang w:val="af-ZA"/>
        </w:rPr>
        <w:t xml:space="preserve">18. </w:t>
      </w:r>
      <w:proofErr w:type="spellStart"/>
      <w:r w:rsidRPr="00E53904">
        <w:rPr>
          <w:rFonts w:ascii="GHEA Grapalat" w:hAnsi="GHEA Grapalat" w:cs="Sylfaen"/>
          <w:sz w:val="20"/>
          <w:szCs w:val="20"/>
        </w:rPr>
        <w:t>Ծրարը</w:t>
      </w:r>
      <w:proofErr w:type="spellEnd"/>
      <w:r w:rsidRPr="00E53904">
        <w:rPr>
          <w:rFonts w:ascii="GHEA Grapalat" w:hAnsi="GHEA Grapalat"/>
          <w:sz w:val="20"/>
          <w:szCs w:val="20"/>
          <w:lang w:val="af-ZA"/>
        </w:rPr>
        <w:t xml:space="preserve"> </w:t>
      </w:r>
      <w:r w:rsidRPr="00E53904">
        <w:rPr>
          <w:rFonts w:ascii="GHEA Grapalat" w:hAnsi="GHEA Grapalat" w:cs="Sylfaen"/>
          <w:sz w:val="20"/>
          <w:szCs w:val="20"/>
        </w:rPr>
        <w:t>և</w:t>
      </w:r>
      <w:r w:rsidRPr="00E53904">
        <w:rPr>
          <w:rFonts w:ascii="GHEA Grapalat" w:hAnsi="GHEA Grapalat"/>
          <w:sz w:val="20"/>
          <w:szCs w:val="20"/>
          <w:lang w:val="af-ZA"/>
        </w:rPr>
        <w:t xml:space="preserve"> </w:t>
      </w:r>
      <w:proofErr w:type="spellStart"/>
      <w:r w:rsidRPr="00E53904">
        <w:rPr>
          <w:rFonts w:ascii="GHEA Grapalat" w:hAnsi="GHEA Grapalat"/>
          <w:sz w:val="20"/>
          <w:szCs w:val="20"/>
        </w:rPr>
        <w:t>սույն</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հայտարարությամբ</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նախատեսված</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մ</w:t>
      </w:r>
      <w:r w:rsidRPr="00E53904">
        <w:rPr>
          <w:rFonts w:ascii="GHEA Grapalat" w:hAnsi="GHEA Grapalat" w:cs="Sylfaen"/>
          <w:sz w:val="20"/>
          <w:szCs w:val="20"/>
        </w:rPr>
        <w:t>ասնակցի</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կողմից</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կազմվող</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փաստաթղթերը</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ստորագրում</w:t>
      </w:r>
      <w:proofErr w:type="spellEnd"/>
      <w:r w:rsidRPr="00E53904">
        <w:rPr>
          <w:rFonts w:ascii="GHEA Grapalat" w:hAnsi="GHEA Grapalat"/>
          <w:sz w:val="20"/>
          <w:szCs w:val="20"/>
          <w:lang w:val="af-ZA"/>
        </w:rPr>
        <w:t xml:space="preserve"> </w:t>
      </w:r>
      <w:r w:rsidRPr="00E53904">
        <w:rPr>
          <w:rFonts w:ascii="GHEA Grapalat" w:hAnsi="GHEA Grapalat" w:cs="Sylfaen"/>
          <w:sz w:val="20"/>
          <w:szCs w:val="20"/>
        </w:rPr>
        <w:t>է</w:t>
      </w:r>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դրանք</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ներկայացնող</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անձը</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կամ</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վերջինիս</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լիազորված</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անձը</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այսուհետ</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գործակալ</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Եթե</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նախաորակավորման</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հայտը</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ներկայացնում</w:t>
      </w:r>
      <w:proofErr w:type="spellEnd"/>
      <w:r w:rsidRPr="00E53904">
        <w:rPr>
          <w:rFonts w:ascii="GHEA Grapalat" w:hAnsi="GHEA Grapalat"/>
          <w:sz w:val="20"/>
          <w:szCs w:val="20"/>
          <w:lang w:val="af-ZA"/>
        </w:rPr>
        <w:t xml:space="preserve"> </w:t>
      </w:r>
      <w:r w:rsidRPr="00E53904">
        <w:rPr>
          <w:rFonts w:ascii="GHEA Grapalat" w:hAnsi="GHEA Grapalat" w:cs="Sylfaen"/>
          <w:sz w:val="20"/>
          <w:szCs w:val="20"/>
        </w:rPr>
        <w:t>է</w:t>
      </w:r>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գործակալը</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ապա</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հայտով</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ներկայացվում</w:t>
      </w:r>
      <w:proofErr w:type="spellEnd"/>
      <w:r w:rsidRPr="00E53904">
        <w:rPr>
          <w:rFonts w:ascii="GHEA Grapalat" w:hAnsi="GHEA Grapalat"/>
          <w:sz w:val="20"/>
          <w:szCs w:val="20"/>
          <w:lang w:val="af-ZA"/>
        </w:rPr>
        <w:t xml:space="preserve"> </w:t>
      </w:r>
      <w:r w:rsidRPr="00E53904">
        <w:rPr>
          <w:rFonts w:ascii="GHEA Grapalat" w:hAnsi="GHEA Grapalat" w:cs="Sylfaen"/>
          <w:sz w:val="20"/>
          <w:szCs w:val="20"/>
        </w:rPr>
        <w:t>է</w:t>
      </w:r>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վերջինիս</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այդ</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լիազորությունը</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վերապահված</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լինելու</w:t>
      </w:r>
      <w:proofErr w:type="spellEnd"/>
      <w:r w:rsidRPr="00E53904">
        <w:rPr>
          <w:rFonts w:ascii="GHEA Grapalat" w:hAnsi="GHEA Grapalat"/>
          <w:sz w:val="20"/>
          <w:szCs w:val="20"/>
          <w:lang w:val="af-ZA"/>
        </w:rPr>
        <w:t xml:space="preserve"> </w:t>
      </w:r>
      <w:proofErr w:type="spellStart"/>
      <w:r w:rsidRPr="00E53904">
        <w:rPr>
          <w:rFonts w:ascii="GHEA Grapalat" w:hAnsi="GHEA Grapalat" w:cs="Sylfaen"/>
          <w:sz w:val="20"/>
          <w:szCs w:val="20"/>
        </w:rPr>
        <w:t>մասին</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փաստաթուղթ</w:t>
      </w:r>
      <w:proofErr w:type="spellEnd"/>
      <w:r w:rsidRPr="00E53904">
        <w:rPr>
          <w:rFonts w:ascii="GHEA Grapalat" w:hAnsi="GHEA Grapalat" w:cs="Sylfaen"/>
          <w:sz w:val="20"/>
          <w:szCs w:val="20"/>
          <w:lang w:val="af-ZA"/>
        </w:rPr>
        <w:t xml:space="preserve">: </w:t>
      </w:r>
      <w:r w:rsidRPr="00E53904">
        <w:rPr>
          <w:rFonts w:ascii="GHEA Grapalat" w:hAnsi="GHEA Grapalat" w:cs="Sylfaen"/>
          <w:sz w:val="20"/>
          <w:lang w:val="ru-RU"/>
        </w:rPr>
        <w:t>Նպատակահարմարության</w:t>
      </w:r>
      <w:r w:rsidRPr="00E53904">
        <w:rPr>
          <w:rFonts w:ascii="GHEA Grapalat" w:hAnsi="GHEA Grapalat" w:cs="Sylfaen"/>
          <w:sz w:val="20"/>
          <w:lang w:val="af-ZA"/>
        </w:rPr>
        <w:t xml:space="preserve"> </w:t>
      </w:r>
      <w:r w:rsidRPr="00E53904">
        <w:rPr>
          <w:rFonts w:ascii="GHEA Grapalat" w:hAnsi="GHEA Grapalat" w:cs="Sylfaen"/>
          <w:sz w:val="20"/>
          <w:lang w:val="ru-RU"/>
        </w:rPr>
        <w:t>դեպքում</w:t>
      </w:r>
      <w:r w:rsidRPr="00E53904">
        <w:rPr>
          <w:rFonts w:ascii="GHEA Grapalat" w:hAnsi="GHEA Grapalat" w:cs="Sylfaen"/>
          <w:sz w:val="20"/>
          <w:lang w:val="af-ZA"/>
        </w:rPr>
        <w:t xml:space="preserve"> մ</w:t>
      </w:r>
      <w:r w:rsidRPr="00E53904">
        <w:rPr>
          <w:rFonts w:ascii="GHEA Grapalat" w:hAnsi="GHEA Grapalat" w:cs="Sylfaen"/>
          <w:sz w:val="20"/>
          <w:lang w:val="ru-RU"/>
        </w:rPr>
        <w:t>ասնակիցը</w:t>
      </w:r>
      <w:r w:rsidRPr="00E53904">
        <w:rPr>
          <w:rFonts w:ascii="GHEA Grapalat" w:hAnsi="GHEA Grapalat" w:cs="Sylfaen"/>
          <w:sz w:val="20"/>
          <w:lang w:val="af-ZA"/>
        </w:rPr>
        <w:t xml:space="preserve"> </w:t>
      </w:r>
      <w:r w:rsidRPr="00E53904">
        <w:rPr>
          <w:rFonts w:ascii="GHEA Grapalat" w:hAnsi="GHEA Grapalat" w:cs="Sylfaen"/>
          <w:sz w:val="20"/>
          <w:lang w:val="ru-RU"/>
        </w:rPr>
        <w:t>պահանջվող</w:t>
      </w:r>
      <w:r w:rsidRPr="00E53904">
        <w:rPr>
          <w:rFonts w:ascii="GHEA Grapalat" w:hAnsi="GHEA Grapalat" w:cs="Sylfaen"/>
          <w:sz w:val="20"/>
          <w:lang w:val="af-ZA"/>
        </w:rPr>
        <w:t xml:space="preserve"> </w:t>
      </w:r>
      <w:r w:rsidRPr="00E53904">
        <w:rPr>
          <w:rFonts w:ascii="GHEA Grapalat" w:hAnsi="GHEA Grapalat" w:cs="Sylfaen"/>
          <w:sz w:val="20"/>
          <w:lang w:val="ru-RU"/>
        </w:rPr>
        <w:t>տեղեկությունները</w:t>
      </w:r>
      <w:r w:rsidRPr="00E53904">
        <w:rPr>
          <w:rFonts w:ascii="GHEA Grapalat" w:hAnsi="GHEA Grapalat" w:cs="Sylfaen"/>
          <w:sz w:val="20"/>
          <w:lang w:val="af-ZA"/>
        </w:rPr>
        <w:t xml:space="preserve"> </w:t>
      </w:r>
      <w:r w:rsidRPr="00E53904">
        <w:rPr>
          <w:rFonts w:ascii="GHEA Grapalat" w:hAnsi="GHEA Grapalat" w:cs="Sylfaen"/>
          <w:sz w:val="20"/>
          <w:lang w:val="ru-RU"/>
        </w:rPr>
        <w:t>կարող</w:t>
      </w:r>
      <w:r w:rsidRPr="00E53904">
        <w:rPr>
          <w:rFonts w:ascii="GHEA Grapalat" w:hAnsi="GHEA Grapalat" w:cs="Sylfaen"/>
          <w:sz w:val="20"/>
          <w:lang w:val="af-ZA"/>
        </w:rPr>
        <w:t xml:space="preserve"> </w:t>
      </w:r>
      <w:r w:rsidRPr="00E53904">
        <w:rPr>
          <w:rFonts w:ascii="GHEA Grapalat" w:hAnsi="GHEA Grapalat" w:cs="Sylfaen"/>
          <w:sz w:val="20"/>
          <w:lang w:val="ru-RU"/>
        </w:rPr>
        <w:t>է</w:t>
      </w:r>
      <w:r w:rsidRPr="00E53904">
        <w:rPr>
          <w:rFonts w:ascii="GHEA Grapalat" w:hAnsi="GHEA Grapalat" w:cs="Sylfaen"/>
          <w:sz w:val="20"/>
          <w:lang w:val="af-ZA"/>
        </w:rPr>
        <w:t xml:space="preserve"> </w:t>
      </w:r>
      <w:r w:rsidRPr="00E53904">
        <w:rPr>
          <w:rFonts w:ascii="GHEA Grapalat" w:hAnsi="GHEA Grapalat" w:cs="Sylfaen"/>
          <w:sz w:val="20"/>
          <w:lang w:val="ru-RU"/>
        </w:rPr>
        <w:t>ներկայացնել</w:t>
      </w:r>
      <w:r w:rsidRPr="00E53904">
        <w:rPr>
          <w:rFonts w:ascii="GHEA Grapalat" w:hAnsi="GHEA Grapalat" w:cs="Sylfaen"/>
          <w:sz w:val="20"/>
          <w:lang w:val="af-ZA"/>
        </w:rPr>
        <w:t xml:space="preserve"> սույն հայտարարությամբ </w:t>
      </w:r>
      <w:r w:rsidRPr="00E53904">
        <w:rPr>
          <w:rFonts w:ascii="GHEA Grapalat" w:hAnsi="GHEA Grapalat" w:cs="Sylfaen"/>
          <w:sz w:val="20"/>
          <w:lang w:val="ru-RU"/>
        </w:rPr>
        <w:t>առաջարկվող</w:t>
      </w:r>
      <w:r w:rsidRPr="00E53904">
        <w:rPr>
          <w:rFonts w:ascii="GHEA Grapalat" w:hAnsi="GHEA Grapalat" w:cs="Sylfaen"/>
          <w:sz w:val="20"/>
          <w:lang w:val="af-ZA"/>
        </w:rPr>
        <w:t xml:space="preserve"> </w:t>
      </w:r>
      <w:r w:rsidRPr="00E53904">
        <w:rPr>
          <w:rFonts w:ascii="GHEA Grapalat" w:hAnsi="GHEA Grapalat" w:cs="Sylfaen"/>
          <w:sz w:val="20"/>
          <w:lang w:val="ru-RU"/>
        </w:rPr>
        <w:t>ձևերից</w:t>
      </w:r>
      <w:r w:rsidRPr="00E53904">
        <w:rPr>
          <w:rFonts w:ascii="GHEA Grapalat" w:hAnsi="GHEA Grapalat" w:cs="Sylfaen"/>
          <w:sz w:val="20"/>
          <w:lang w:val="af-ZA"/>
        </w:rPr>
        <w:t xml:space="preserve"> </w:t>
      </w:r>
      <w:r w:rsidRPr="00E53904">
        <w:rPr>
          <w:rFonts w:ascii="GHEA Grapalat" w:hAnsi="GHEA Grapalat" w:cs="Sylfaen"/>
          <w:sz w:val="20"/>
          <w:lang w:val="ru-RU"/>
        </w:rPr>
        <w:t>տարբերվող</w:t>
      </w:r>
      <w:r w:rsidRPr="00E53904">
        <w:rPr>
          <w:rFonts w:ascii="GHEA Grapalat" w:hAnsi="GHEA Grapalat" w:cs="Sylfaen"/>
          <w:sz w:val="20"/>
          <w:lang w:val="af-ZA"/>
        </w:rPr>
        <w:t xml:space="preserve"> </w:t>
      </w:r>
      <w:r w:rsidRPr="00E53904">
        <w:rPr>
          <w:rFonts w:ascii="GHEA Grapalat" w:hAnsi="GHEA Grapalat" w:cs="Sylfaen"/>
          <w:sz w:val="20"/>
          <w:lang w:val="ru-RU"/>
        </w:rPr>
        <w:t>այլ</w:t>
      </w:r>
      <w:r w:rsidRPr="00E53904">
        <w:rPr>
          <w:rFonts w:ascii="GHEA Grapalat" w:hAnsi="GHEA Grapalat" w:cs="Sylfaen"/>
          <w:sz w:val="20"/>
          <w:lang w:val="af-ZA"/>
        </w:rPr>
        <w:t xml:space="preserve"> </w:t>
      </w:r>
      <w:r w:rsidRPr="00E53904">
        <w:rPr>
          <w:rFonts w:ascii="GHEA Grapalat" w:hAnsi="GHEA Grapalat" w:cs="Sylfaen"/>
          <w:sz w:val="20"/>
          <w:lang w:val="ru-RU"/>
        </w:rPr>
        <w:t>ձևերով</w:t>
      </w:r>
      <w:r w:rsidRPr="00E53904">
        <w:rPr>
          <w:rFonts w:ascii="GHEA Grapalat" w:hAnsi="GHEA Grapalat" w:cs="Sylfaen"/>
          <w:sz w:val="20"/>
          <w:lang w:val="af-ZA"/>
        </w:rPr>
        <w:t xml:space="preserve">` </w:t>
      </w:r>
      <w:r w:rsidRPr="00E53904">
        <w:rPr>
          <w:rFonts w:ascii="GHEA Grapalat" w:hAnsi="GHEA Grapalat" w:cs="Sylfaen"/>
          <w:sz w:val="20"/>
          <w:lang w:val="ru-RU"/>
        </w:rPr>
        <w:t>պահպանելով</w:t>
      </w:r>
      <w:r w:rsidRPr="00E53904">
        <w:rPr>
          <w:rFonts w:ascii="GHEA Grapalat" w:hAnsi="GHEA Grapalat" w:cs="Sylfaen"/>
          <w:sz w:val="20"/>
          <w:lang w:val="af-ZA"/>
        </w:rPr>
        <w:t xml:space="preserve"> </w:t>
      </w:r>
      <w:r w:rsidRPr="00E53904">
        <w:rPr>
          <w:rFonts w:ascii="GHEA Grapalat" w:hAnsi="GHEA Grapalat" w:cs="Sylfaen"/>
          <w:sz w:val="20"/>
          <w:lang w:val="ru-RU"/>
        </w:rPr>
        <w:t>պահանջվող</w:t>
      </w:r>
      <w:r w:rsidRPr="00E53904">
        <w:rPr>
          <w:rFonts w:ascii="GHEA Grapalat" w:hAnsi="GHEA Grapalat" w:cs="Sylfaen"/>
          <w:sz w:val="20"/>
          <w:lang w:val="af-ZA"/>
        </w:rPr>
        <w:t xml:space="preserve"> </w:t>
      </w:r>
      <w:r w:rsidRPr="00E53904">
        <w:rPr>
          <w:rFonts w:ascii="GHEA Grapalat" w:hAnsi="GHEA Grapalat" w:cs="Sylfaen"/>
          <w:sz w:val="20"/>
          <w:lang w:val="ru-RU"/>
        </w:rPr>
        <w:t>վավերապայմանները։</w:t>
      </w:r>
    </w:p>
    <w:p w14:paraId="42FAAE90" w14:textId="77777777" w:rsidR="00897F55" w:rsidRPr="00E53904" w:rsidRDefault="00897F55" w:rsidP="00785DB9">
      <w:pPr>
        <w:pStyle w:val="BodyTextIndent"/>
        <w:spacing w:line="240" w:lineRule="auto"/>
        <w:ind w:firstLine="0"/>
        <w:rPr>
          <w:rFonts w:ascii="GHEA Grapalat" w:hAnsi="GHEA Grapalat"/>
          <w:i w:val="0"/>
          <w:lang w:val="af-ZA"/>
        </w:rPr>
      </w:pPr>
      <w:r w:rsidRPr="00E53904">
        <w:rPr>
          <w:rFonts w:ascii="GHEA Grapalat" w:hAnsi="GHEA Grapalat"/>
          <w:i w:val="0"/>
          <w:lang w:val="af-ZA"/>
        </w:rPr>
        <w:tab/>
      </w:r>
    </w:p>
    <w:p w14:paraId="0E6ABB42" w14:textId="77777777" w:rsidR="00897F55" w:rsidRPr="00E53904" w:rsidRDefault="00897F55" w:rsidP="00785DB9">
      <w:pPr>
        <w:jc w:val="center"/>
        <w:rPr>
          <w:rFonts w:ascii="GHEA Grapalat" w:hAnsi="GHEA Grapalat"/>
          <w:b/>
          <w:sz w:val="20"/>
          <w:lang w:val="hy-AM"/>
        </w:rPr>
      </w:pPr>
      <w:r w:rsidRPr="00E53904">
        <w:rPr>
          <w:rFonts w:ascii="GHEA Grapalat" w:hAnsi="GHEA Grapalat"/>
          <w:b/>
          <w:sz w:val="20"/>
          <w:lang w:val="af-ZA"/>
        </w:rPr>
        <w:t>V.  ՆԱԽԱՈՐԱԿԱՎՈՐՄԱՆ ՀԱՅՏԵՐԻ ԲԱՑՈՒՄԸ</w:t>
      </w:r>
      <w:r w:rsidRPr="00E53904">
        <w:rPr>
          <w:rFonts w:ascii="GHEA Grapalat" w:hAnsi="GHEA Grapalat"/>
          <w:b/>
          <w:sz w:val="20"/>
          <w:lang w:val="hy-AM"/>
        </w:rPr>
        <w:t xml:space="preserve">, </w:t>
      </w:r>
      <w:r w:rsidRPr="00E53904">
        <w:rPr>
          <w:rFonts w:ascii="GHEA Grapalat" w:hAnsi="GHEA Grapalat"/>
          <w:b/>
          <w:sz w:val="20"/>
          <w:lang w:val="af-ZA"/>
        </w:rPr>
        <w:t xml:space="preserve">ԳՆԱՀԱՏՈՒՄԸ  ԵՎ  </w:t>
      </w:r>
    </w:p>
    <w:p w14:paraId="2F9E804F" w14:textId="77777777" w:rsidR="00897F55" w:rsidRPr="00E53904" w:rsidRDefault="00897F55" w:rsidP="00785DB9">
      <w:pPr>
        <w:jc w:val="center"/>
        <w:rPr>
          <w:rFonts w:ascii="GHEA Grapalat" w:hAnsi="GHEA Grapalat"/>
          <w:b/>
          <w:sz w:val="20"/>
          <w:lang w:val="af-ZA"/>
        </w:rPr>
      </w:pPr>
      <w:r w:rsidRPr="00E53904">
        <w:rPr>
          <w:rFonts w:ascii="GHEA Grapalat" w:hAnsi="GHEA Grapalat"/>
          <w:b/>
          <w:sz w:val="20"/>
          <w:lang w:val="af-ZA"/>
        </w:rPr>
        <w:t xml:space="preserve">ԱՐԴՅՈՒՆՔՆԵՐԻ ԱՄՓՈՓՈՒՄԸ </w:t>
      </w:r>
    </w:p>
    <w:p w14:paraId="6EAD2C6A" w14:textId="77777777" w:rsidR="00897F55" w:rsidRPr="00E53904" w:rsidRDefault="00897F55" w:rsidP="00785DB9">
      <w:pPr>
        <w:jc w:val="both"/>
        <w:rPr>
          <w:rFonts w:ascii="GHEA Grapalat" w:hAnsi="GHEA Grapalat"/>
          <w:b/>
          <w:sz w:val="20"/>
          <w:lang w:val="af-ZA"/>
        </w:rPr>
      </w:pPr>
    </w:p>
    <w:p w14:paraId="048DD6EC" w14:textId="28195CB1" w:rsidR="00897F55" w:rsidRPr="00E53904" w:rsidRDefault="00897F55" w:rsidP="00785DB9">
      <w:pPr>
        <w:jc w:val="both"/>
        <w:rPr>
          <w:rFonts w:ascii="GHEA Grapalat" w:hAnsi="GHEA Grapalat" w:cs="Tahoma"/>
          <w:sz w:val="20"/>
          <w:lang w:val="af-ZA"/>
        </w:rPr>
      </w:pPr>
      <w:r w:rsidRPr="00E53904">
        <w:rPr>
          <w:rFonts w:ascii="GHEA Grapalat" w:hAnsi="GHEA Grapalat" w:cs="Sylfaen"/>
          <w:sz w:val="20"/>
          <w:lang w:val="af-ZA"/>
        </w:rPr>
        <w:t xml:space="preserve">19. Նախաորակավորման հայտերի </w:t>
      </w:r>
      <w:r w:rsidRPr="00E53904">
        <w:rPr>
          <w:rFonts w:ascii="GHEA Grapalat" w:hAnsi="GHEA Grapalat" w:cs="Sylfaen"/>
          <w:sz w:val="20"/>
          <w:lang w:val="hy-AM"/>
        </w:rPr>
        <w:t>բացումը,</w:t>
      </w:r>
      <w:r w:rsidRPr="00E53904">
        <w:rPr>
          <w:rFonts w:ascii="GHEA Grapalat" w:hAnsi="GHEA Grapalat" w:cs="Sylfaen"/>
          <w:sz w:val="20"/>
          <w:lang w:val="af-ZA"/>
        </w:rPr>
        <w:t xml:space="preserve"> գնահատումը և արդյունքների ամփոփումը </w:t>
      </w:r>
      <w:r w:rsidRPr="00E53904">
        <w:rPr>
          <w:rFonts w:ascii="GHEA Grapalat" w:hAnsi="GHEA Grapalat" w:cs="Sylfaen"/>
          <w:sz w:val="20"/>
          <w:lang w:val="hy-AM"/>
        </w:rPr>
        <w:t xml:space="preserve">կատարվում է </w:t>
      </w:r>
      <w:r w:rsidRPr="00E53904">
        <w:rPr>
          <w:rFonts w:ascii="GHEA Grapalat" w:hAnsi="GHEA Grapalat" w:cs="Sylfaen"/>
          <w:sz w:val="20"/>
          <w:lang w:val="af-ZA"/>
        </w:rPr>
        <w:t xml:space="preserve">նախաորակավորման հայտերի </w:t>
      </w:r>
      <w:r w:rsidRPr="00E53904">
        <w:rPr>
          <w:rFonts w:ascii="GHEA Grapalat" w:hAnsi="GHEA Grapalat" w:cs="Sylfaen"/>
          <w:sz w:val="20"/>
          <w:lang w:val="hy-AM"/>
        </w:rPr>
        <w:t>բացման</w:t>
      </w:r>
      <w:r w:rsidRPr="00E53904">
        <w:rPr>
          <w:rFonts w:ascii="GHEA Grapalat" w:hAnsi="GHEA Grapalat" w:cs="Sylfaen"/>
          <w:sz w:val="20"/>
          <w:lang w:val="af-ZA"/>
        </w:rPr>
        <w:t xml:space="preserve"> </w:t>
      </w:r>
      <w:r w:rsidRPr="00E53904">
        <w:rPr>
          <w:rFonts w:ascii="GHEA Grapalat" w:hAnsi="GHEA Grapalat" w:cs="Sylfaen"/>
          <w:sz w:val="20"/>
          <w:lang w:val="hy-AM"/>
        </w:rPr>
        <w:t>նիստում</w:t>
      </w:r>
      <w:r w:rsidRPr="00E53904">
        <w:rPr>
          <w:rFonts w:ascii="GHEA Grapalat" w:hAnsi="GHEA Grapalat" w:cs="Sylfaen"/>
          <w:sz w:val="20"/>
          <w:lang w:val="af-ZA"/>
        </w:rPr>
        <w:t xml:space="preserve">` </w:t>
      </w:r>
      <w:r w:rsidRPr="00E53904">
        <w:rPr>
          <w:rFonts w:ascii="GHEA Grapalat" w:hAnsi="GHEA Grapalat" w:cs="Sylfaen"/>
          <w:sz w:val="20"/>
          <w:lang w:val="hy-AM"/>
        </w:rPr>
        <w:t>սույն</w:t>
      </w:r>
      <w:r w:rsidRPr="00E53904">
        <w:rPr>
          <w:rFonts w:ascii="GHEA Grapalat" w:hAnsi="GHEA Grapalat" w:cs="Sylfaen"/>
          <w:sz w:val="20"/>
          <w:lang w:val="af-ZA"/>
        </w:rPr>
        <w:t xml:space="preserve"> հայտարարությունը </w:t>
      </w:r>
      <w:r w:rsidRPr="00E53904">
        <w:rPr>
          <w:rFonts w:ascii="GHEA Grapalat" w:hAnsi="GHEA Grapalat" w:cs="Sylfaen"/>
          <w:sz w:val="20"/>
          <w:lang w:val="hy-AM"/>
        </w:rPr>
        <w:t>տեղեկագրում</w:t>
      </w:r>
      <w:r w:rsidRPr="00E53904">
        <w:rPr>
          <w:rFonts w:ascii="GHEA Grapalat" w:hAnsi="GHEA Grapalat" w:cs="Sylfaen"/>
          <w:sz w:val="20"/>
          <w:lang w:val="af-ZA"/>
        </w:rPr>
        <w:t xml:space="preserve"> </w:t>
      </w:r>
      <w:r w:rsidRPr="00E53904">
        <w:rPr>
          <w:rFonts w:ascii="GHEA Grapalat" w:hAnsi="GHEA Grapalat" w:cs="Sylfaen"/>
          <w:sz w:val="20"/>
          <w:lang w:val="hy-AM"/>
        </w:rPr>
        <w:t>հրապարակվելու</w:t>
      </w:r>
      <w:r w:rsidRPr="00E53904">
        <w:rPr>
          <w:rFonts w:ascii="GHEA Grapalat" w:hAnsi="GHEA Grapalat" w:cs="Sylfaen"/>
          <w:sz w:val="20"/>
          <w:lang w:val="af-ZA"/>
        </w:rPr>
        <w:t xml:space="preserve"> օրվան</w:t>
      </w:r>
      <w:r w:rsidRPr="00E53904">
        <w:rPr>
          <w:rFonts w:ascii="GHEA Grapalat" w:hAnsi="GHEA Grapalat" w:cs="Sylfaen"/>
          <w:sz w:val="20"/>
          <w:lang w:val="hy-AM"/>
        </w:rPr>
        <w:t>ից</w:t>
      </w:r>
      <w:r w:rsidRPr="00E53904">
        <w:rPr>
          <w:rFonts w:ascii="GHEA Grapalat" w:hAnsi="GHEA Grapalat" w:cs="Sylfaen"/>
          <w:sz w:val="20"/>
          <w:lang w:val="af-ZA"/>
        </w:rPr>
        <w:t xml:space="preserve"> </w:t>
      </w:r>
      <w:r w:rsidRPr="00E53904">
        <w:rPr>
          <w:rFonts w:ascii="GHEA Grapalat" w:hAnsi="GHEA Grapalat" w:cs="Sylfaen"/>
          <w:sz w:val="20"/>
          <w:lang w:val="hy-AM"/>
        </w:rPr>
        <w:t>հաշված</w:t>
      </w:r>
      <w:r w:rsidRPr="00E53904">
        <w:rPr>
          <w:rFonts w:ascii="GHEA Grapalat" w:hAnsi="GHEA Grapalat" w:cs="Sylfaen"/>
          <w:sz w:val="20"/>
          <w:lang w:val="af-ZA"/>
        </w:rPr>
        <w:t xml:space="preserve"> </w:t>
      </w:r>
      <w:r w:rsidR="00B77B52">
        <w:rPr>
          <w:rFonts w:ascii="GHEA Grapalat" w:hAnsi="GHEA Grapalat" w:cs="Sylfaen"/>
          <w:sz w:val="20"/>
          <w:lang w:val="hy-AM"/>
        </w:rPr>
        <w:t>15</w:t>
      </w:r>
      <w:r w:rsidRPr="00E53904">
        <w:rPr>
          <w:rFonts w:ascii="GHEA Grapalat" w:hAnsi="GHEA Grapalat" w:cs="Sylfaen"/>
          <w:sz w:val="20"/>
          <w:lang w:val="af-ZA"/>
        </w:rPr>
        <w:t xml:space="preserve">-րդ օրվա ժամը </w:t>
      </w:r>
      <w:r w:rsidR="007F3745">
        <w:rPr>
          <w:rFonts w:ascii="GHEA Grapalat" w:hAnsi="GHEA Grapalat" w:cs="Sylfaen"/>
          <w:sz w:val="20"/>
          <w:lang w:val="af-ZA"/>
        </w:rPr>
        <w:t>14:20</w:t>
      </w:r>
      <w:r w:rsidRPr="00E53904">
        <w:rPr>
          <w:rFonts w:ascii="GHEA Grapalat" w:hAnsi="GHEA Grapalat" w:cs="Sylfaen"/>
          <w:sz w:val="20"/>
          <w:lang w:val="af-ZA"/>
        </w:rPr>
        <w:t xml:space="preserve">-ին </w:t>
      </w:r>
      <w:r w:rsidR="00D96F1E" w:rsidRPr="00E53904">
        <w:rPr>
          <w:rFonts w:ascii="GHEA Grapalat" w:hAnsi="GHEA Grapalat" w:cs="Sylfaen"/>
          <w:sz w:val="20"/>
          <w:lang w:val="hy-AM"/>
        </w:rPr>
        <w:t>ք</w:t>
      </w:r>
      <w:r w:rsidR="00D75A86" w:rsidRPr="00E53904">
        <w:rPr>
          <w:rFonts w:ascii="GHEA Grapalat" w:hAnsi="GHEA Grapalat" w:cs="Sylfaen"/>
          <w:sz w:val="20"/>
          <w:lang w:val="hy-AM"/>
        </w:rPr>
        <w:t xml:space="preserve">. Երևան, </w:t>
      </w:r>
      <w:r w:rsidR="00986723">
        <w:rPr>
          <w:rFonts w:ascii="GHEA Grapalat" w:hAnsi="GHEA Grapalat" w:cs="Sylfaen"/>
          <w:sz w:val="20"/>
          <w:lang w:val="hy-AM"/>
        </w:rPr>
        <w:t>Բուզանդի</w:t>
      </w:r>
      <w:r w:rsidR="00182337">
        <w:rPr>
          <w:rFonts w:ascii="GHEA Grapalat" w:hAnsi="GHEA Grapalat" w:cs="Sylfaen"/>
          <w:sz w:val="20"/>
          <w:lang w:val="hy-AM"/>
        </w:rPr>
        <w:t xml:space="preserve"> 1/3</w:t>
      </w:r>
      <w:r w:rsidRPr="00E53904">
        <w:rPr>
          <w:rFonts w:ascii="GHEA Grapalat" w:hAnsi="GHEA Grapalat" w:cs="Sylfaen"/>
          <w:sz w:val="20"/>
          <w:lang w:val="af-ZA"/>
        </w:rPr>
        <w:t xml:space="preserve"> </w:t>
      </w:r>
      <w:r w:rsidRPr="00E53904">
        <w:rPr>
          <w:rFonts w:ascii="GHEA Grapalat" w:hAnsi="GHEA Grapalat" w:cs="Sylfaen"/>
          <w:sz w:val="20"/>
          <w:lang w:val="hy-AM"/>
        </w:rPr>
        <w:t>հասցեում</w:t>
      </w:r>
      <w:r w:rsidRPr="00E53904">
        <w:rPr>
          <w:rFonts w:ascii="GHEA Grapalat" w:hAnsi="GHEA Grapalat" w:cs="Tahoma"/>
          <w:sz w:val="20"/>
          <w:lang w:val="af-ZA"/>
        </w:rPr>
        <w:t>։</w:t>
      </w:r>
    </w:p>
    <w:p w14:paraId="507ACB50" w14:textId="77777777" w:rsidR="00897F55" w:rsidRPr="00E53904" w:rsidRDefault="00897F55" w:rsidP="00785DB9">
      <w:pPr>
        <w:jc w:val="both"/>
        <w:rPr>
          <w:rFonts w:ascii="GHEA Grapalat" w:hAnsi="GHEA Grapalat" w:cs="Sylfaen"/>
          <w:sz w:val="20"/>
          <w:szCs w:val="20"/>
          <w:lang w:val="af-ZA"/>
        </w:rPr>
      </w:pPr>
      <w:proofErr w:type="spellStart"/>
      <w:r w:rsidRPr="00E53904">
        <w:rPr>
          <w:rFonts w:ascii="GHEA Grapalat" w:hAnsi="GHEA Grapalat" w:cs="Sylfaen"/>
          <w:sz w:val="20"/>
          <w:szCs w:val="20"/>
        </w:rPr>
        <w:t>Ընդ</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որում</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հայտերի</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գնահատումն</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իրականացվում</w:t>
      </w:r>
      <w:proofErr w:type="spellEnd"/>
      <w:r w:rsidRPr="00E53904">
        <w:rPr>
          <w:rFonts w:ascii="GHEA Grapalat" w:hAnsi="GHEA Grapalat" w:cs="Sylfaen"/>
          <w:sz w:val="20"/>
          <w:szCs w:val="20"/>
          <w:lang w:val="af-ZA"/>
        </w:rPr>
        <w:t xml:space="preserve"> </w:t>
      </w:r>
      <w:r w:rsidRPr="00E53904">
        <w:rPr>
          <w:rFonts w:ascii="GHEA Grapalat" w:hAnsi="GHEA Grapalat" w:cs="Sylfaen"/>
          <w:sz w:val="20"/>
          <w:szCs w:val="20"/>
        </w:rPr>
        <w:t>է</w:t>
      </w:r>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հայտերի</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ներկայացման</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վերջնա</w:t>
      </w:r>
      <w:proofErr w:type="spellEnd"/>
      <w:r w:rsidRPr="00E53904">
        <w:rPr>
          <w:rFonts w:ascii="GHEA Grapalat" w:hAnsi="GHEA Grapalat" w:cs="Sylfaen"/>
          <w:sz w:val="20"/>
          <w:szCs w:val="20"/>
          <w:lang w:val="af-ZA"/>
        </w:rPr>
        <w:softHyphen/>
      </w:r>
      <w:proofErr w:type="spellStart"/>
      <w:r w:rsidRPr="00E53904">
        <w:rPr>
          <w:rFonts w:ascii="GHEA Grapalat" w:hAnsi="GHEA Grapalat" w:cs="Sylfaen"/>
          <w:sz w:val="20"/>
          <w:szCs w:val="20"/>
        </w:rPr>
        <w:t>ժամկետը</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լրանալու</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օրվանից</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հաշված</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մինչև</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երեք</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աշխատանքային</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օրվա</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ընթացքում</w:t>
      </w:r>
      <w:proofErr w:type="spellEnd"/>
      <w:r w:rsidRPr="00E53904">
        <w:rPr>
          <w:rFonts w:ascii="GHEA Grapalat" w:hAnsi="GHEA Grapalat" w:cs="Sylfaen"/>
          <w:sz w:val="20"/>
          <w:szCs w:val="20"/>
          <w:lang w:val="af-ZA"/>
        </w:rPr>
        <w:t>:</w:t>
      </w:r>
    </w:p>
    <w:p w14:paraId="11D6A304" w14:textId="0714516D" w:rsidR="00897F55" w:rsidRPr="00E53904" w:rsidRDefault="00897F55" w:rsidP="00785DB9">
      <w:pPr>
        <w:jc w:val="both"/>
        <w:rPr>
          <w:rFonts w:ascii="GHEA Grapalat" w:hAnsi="GHEA Grapalat" w:cs="Sylfaen"/>
          <w:sz w:val="20"/>
          <w:lang w:val="af-ZA"/>
        </w:rPr>
      </w:pPr>
      <w:r w:rsidRPr="00E53904">
        <w:rPr>
          <w:rFonts w:ascii="GHEA Grapalat" w:hAnsi="GHEA Grapalat" w:cs="Sylfaen"/>
          <w:sz w:val="20"/>
          <w:lang w:val="af-ZA"/>
        </w:rPr>
        <w:t xml:space="preserve">20. </w:t>
      </w:r>
      <w:proofErr w:type="spellStart"/>
      <w:r w:rsidRPr="00E53904">
        <w:rPr>
          <w:rFonts w:ascii="GHEA Grapalat" w:hAnsi="GHEA Grapalat" w:cs="Sylfaen"/>
          <w:sz w:val="20"/>
        </w:rPr>
        <w:t>Նախաորակավորման</w:t>
      </w:r>
      <w:proofErr w:type="spellEnd"/>
      <w:r w:rsidRPr="00E53904">
        <w:rPr>
          <w:rFonts w:ascii="GHEA Grapalat" w:hAnsi="GHEA Grapalat" w:cs="Sylfaen"/>
          <w:sz w:val="20"/>
          <w:lang w:val="af-ZA"/>
        </w:rPr>
        <w:t xml:space="preserve"> </w:t>
      </w:r>
      <w:r w:rsidRPr="00E53904">
        <w:rPr>
          <w:rFonts w:ascii="GHEA Grapalat" w:hAnsi="GHEA Grapalat" w:cs="Sylfaen"/>
          <w:sz w:val="20"/>
        </w:rPr>
        <w:t>հ</w:t>
      </w:r>
      <w:r w:rsidRPr="00E53904">
        <w:rPr>
          <w:rFonts w:ascii="GHEA Grapalat" w:hAnsi="GHEA Grapalat" w:cs="Sylfaen"/>
          <w:sz w:val="20"/>
          <w:lang w:val="ru-RU"/>
        </w:rPr>
        <w:t>այտերի</w:t>
      </w:r>
      <w:r w:rsidRPr="00E53904">
        <w:rPr>
          <w:rFonts w:ascii="GHEA Grapalat" w:hAnsi="GHEA Grapalat" w:cs="Sylfaen"/>
          <w:sz w:val="20"/>
          <w:lang w:val="af-ZA"/>
        </w:rPr>
        <w:t xml:space="preserve"> </w:t>
      </w:r>
      <w:r w:rsidRPr="00E53904">
        <w:rPr>
          <w:rFonts w:ascii="GHEA Grapalat" w:hAnsi="GHEA Grapalat" w:cs="Sylfaen"/>
          <w:sz w:val="20"/>
          <w:lang w:val="ru-RU"/>
        </w:rPr>
        <w:t>բացման</w:t>
      </w:r>
      <w:r w:rsidRPr="00E53904">
        <w:rPr>
          <w:rFonts w:ascii="GHEA Grapalat" w:hAnsi="GHEA Grapalat" w:cs="Sylfaen"/>
          <w:sz w:val="20"/>
          <w:lang w:val="af-ZA"/>
        </w:rPr>
        <w:t xml:space="preserve"> և գնահատման </w:t>
      </w:r>
      <w:r w:rsidRPr="00E53904">
        <w:rPr>
          <w:rFonts w:ascii="GHEA Grapalat" w:hAnsi="GHEA Grapalat" w:cs="Sylfaen"/>
          <w:sz w:val="20"/>
          <w:lang w:val="ru-RU"/>
        </w:rPr>
        <w:t>նիստոմ</w:t>
      </w:r>
      <w:r w:rsidRPr="00E53904">
        <w:rPr>
          <w:rFonts w:ascii="GHEA Grapalat" w:hAnsi="GHEA Grapalat" w:cs="Sylfaen"/>
          <w:sz w:val="20"/>
          <w:lang w:val="af-ZA"/>
        </w:rPr>
        <w:t>`</w:t>
      </w:r>
    </w:p>
    <w:p w14:paraId="723899F4" w14:textId="31846823" w:rsidR="00897F55" w:rsidRPr="00E53904" w:rsidRDefault="00897F55" w:rsidP="00785DB9">
      <w:pPr>
        <w:jc w:val="both"/>
        <w:rPr>
          <w:rFonts w:ascii="GHEA Grapalat" w:hAnsi="GHEA Grapalat" w:cs="Sylfaen"/>
          <w:sz w:val="20"/>
          <w:lang w:val="af-ZA"/>
        </w:rPr>
      </w:pPr>
      <w:r w:rsidRPr="00E53904">
        <w:rPr>
          <w:rFonts w:ascii="GHEA Grapalat" w:hAnsi="GHEA Grapalat" w:cs="Sylfaen"/>
          <w:sz w:val="20"/>
          <w:lang w:val="af-ZA"/>
        </w:rPr>
        <w:t xml:space="preserve">1) </w:t>
      </w:r>
      <w:r w:rsidRPr="00E53904">
        <w:rPr>
          <w:rFonts w:ascii="GHEA Grapalat" w:hAnsi="GHEA Grapalat" w:cs="Sylfaen"/>
          <w:sz w:val="20"/>
        </w:rPr>
        <w:t>հ</w:t>
      </w:r>
      <w:r w:rsidRPr="00E53904">
        <w:rPr>
          <w:rFonts w:ascii="GHEA Grapalat" w:hAnsi="GHEA Grapalat" w:cs="Sylfaen"/>
          <w:sz w:val="20"/>
          <w:szCs w:val="20"/>
          <w:lang w:val="hy-AM"/>
        </w:rPr>
        <w:t>անձնաժողովի</w:t>
      </w:r>
      <w:r w:rsidRPr="00E53904">
        <w:rPr>
          <w:rFonts w:ascii="GHEA Grapalat" w:hAnsi="GHEA Grapalat"/>
          <w:sz w:val="20"/>
          <w:szCs w:val="20"/>
          <w:lang w:val="hy-AM"/>
        </w:rPr>
        <w:t xml:space="preserve"> </w:t>
      </w:r>
      <w:r w:rsidRPr="00E53904">
        <w:rPr>
          <w:rFonts w:ascii="GHEA Grapalat" w:hAnsi="GHEA Grapalat" w:cs="Sylfaen"/>
          <w:sz w:val="20"/>
          <w:szCs w:val="20"/>
          <w:lang w:val="hy-AM"/>
        </w:rPr>
        <w:t>քարտուղարը</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տեղեկատվություն</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է</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հաղորդում</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գրանցամատյանում</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կատարված</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գրառումների</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մասին</w:t>
      </w:r>
      <w:r w:rsidRPr="00E53904">
        <w:rPr>
          <w:rFonts w:ascii="GHEA Grapalat" w:hAnsi="GHEA Grapalat"/>
          <w:sz w:val="20"/>
          <w:szCs w:val="20"/>
          <w:lang w:val="hy-AM"/>
        </w:rPr>
        <w:t xml:space="preserve"> </w:t>
      </w:r>
      <w:r w:rsidRPr="00E53904">
        <w:rPr>
          <w:rFonts w:ascii="GHEA Grapalat" w:hAnsi="GHEA Grapalat" w:cs="Sylfaen"/>
          <w:sz w:val="20"/>
          <w:szCs w:val="20"/>
          <w:lang w:val="hy-AM"/>
        </w:rPr>
        <w:t>և</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հանձնաժողովի</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նախագահին</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է</w:t>
      </w:r>
      <w:r w:rsidRPr="00E53904">
        <w:rPr>
          <w:rFonts w:ascii="GHEA Grapalat" w:hAnsi="GHEA Grapalat"/>
          <w:sz w:val="20"/>
          <w:szCs w:val="20"/>
          <w:lang w:val="hy-AM"/>
        </w:rPr>
        <w:t xml:space="preserve"> </w:t>
      </w:r>
      <w:r w:rsidRPr="00E53904">
        <w:rPr>
          <w:rFonts w:ascii="GHEA Grapalat" w:hAnsi="GHEA Grapalat" w:cs="Sylfaen"/>
          <w:sz w:val="20"/>
          <w:szCs w:val="20"/>
          <w:lang w:val="hy-AM"/>
        </w:rPr>
        <w:t>փոխանցում</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հայտերի</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գրանցամատյանը</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դրա</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անբաժանելի</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մասը</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հանդիսացող</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մյուս</w:t>
      </w:r>
      <w:r w:rsidRPr="00E53904">
        <w:rPr>
          <w:rFonts w:ascii="GHEA Grapalat" w:hAnsi="GHEA Grapalat"/>
          <w:sz w:val="20"/>
          <w:szCs w:val="20"/>
          <w:lang w:val="hy-AM"/>
        </w:rPr>
        <w:t xml:space="preserve"> </w:t>
      </w:r>
      <w:r w:rsidRPr="00E53904">
        <w:rPr>
          <w:rFonts w:ascii="GHEA Grapalat" w:hAnsi="GHEA Grapalat" w:cs="Sylfaen"/>
          <w:sz w:val="20"/>
          <w:szCs w:val="20"/>
          <w:lang w:val="hy-AM"/>
        </w:rPr>
        <w:t>փաստաթղթերը</w:t>
      </w:r>
      <w:r w:rsidRPr="00E53904">
        <w:rPr>
          <w:rFonts w:ascii="GHEA Grapalat" w:hAnsi="GHEA Grapalat" w:cs="Sylfaen"/>
          <w:sz w:val="20"/>
          <w:szCs w:val="20"/>
          <w:lang w:val="af-ZA"/>
        </w:rPr>
        <w:t>,</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գրանցված</w:t>
      </w:r>
      <w:r w:rsidRPr="00E53904">
        <w:rPr>
          <w:rFonts w:ascii="GHEA Grapalat" w:hAnsi="GHEA Grapalat"/>
          <w:sz w:val="20"/>
          <w:szCs w:val="20"/>
          <w:lang w:val="hy-AM"/>
        </w:rPr>
        <w:t xml:space="preserve"> </w:t>
      </w:r>
      <w:r w:rsidRPr="00E53904">
        <w:rPr>
          <w:rFonts w:ascii="GHEA Grapalat" w:hAnsi="GHEA Grapalat"/>
          <w:sz w:val="20"/>
          <w:szCs w:val="20"/>
        </w:rPr>
        <w:t>և</w:t>
      </w:r>
      <w:r w:rsidRPr="00E53904">
        <w:rPr>
          <w:rFonts w:ascii="GHEA Grapalat" w:hAnsi="GHEA Grapalat"/>
          <w:sz w:val="20"/>
          <w:szCs w:val="20"/>
          <w:lang w:val="af-ZA"/>
        </w:rPr>
        <w:t xml:space="preserve"> (</w:t>
      </w:r>
      <w:proofErr w:type="spellStart"/>
      <w:r w:rsidRPr="00E53904">
        <w:rPr>
          <w:rFonts w:ascii="GHEA Grapalat" w:hAnsi="GHEA Grapalat"/>
          <w:sz w:val="20"/>
          <w:szCs w:val="20"/>
        </w:rPr>
        <w:t>կամ</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էլեկտրոնային</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եղանակով</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ներկայացված</w:t>
      </w:r>
      <w:proofErr w:type="spellEnd"/>
      <w:r w:rsidRPr="00E53904">
        <w:rPr>
          <w:rFonts w:ascii="GHEA Grapalat" w:hAnsi="GHEA Grapalat"/>
          <w:sz w:val="20"/>
          <w:szCs w:val="20"/>
          <w:lang w:val="af-ZA"/>
        </w:rPr>
        <w:t xml:space="preserve"> </w:t>
      </w:r>
      <w:r w:rsidRPr="00E53904">
        <w:rPr>
          <w:rFonts w:ascii="GHEA Grapalat" w:hAnsi="GHEA Grapalat" w:cs="Sylfaen"/>
          <w:sz w:val="20"/>
          <w:szCs w:val="20"/>
          <w:lang w:val="hy-AM"/>
        </w:rPr>
        <w:t>հայտերը</w:t>
      </w:r>
      <w:r w:rsidRPr="00E53904">
        <w:rPr>
          <w:rFonts w:ascii="GHEA Grapalat" w:hAnsi="GHEA Grapalat"/>
          <w:sz w:val="20"/>
          <w:szCs w:val="20"/>
          <w:lang w:val="hy-AM"/>
        </w:rPr>
        <w:t>.</w:t>
      </w:r>
    </w:p>
    <w:p w14:paraId="00772D1D" w14:textId="3F9BE0A1" w:rsidR="00897F55" w:rsidRPr="00E53904" w:rsidRDefault="00897F55" w:rsidP="00785DB9">
      <w:pPr>
        <w:jc w:val="both"/>
        <w:rPr>
          <w:rFonts w:ascii="GHEA Grapalat" w:hAnsi="GHEA Grapalat" w:cs="Sylfaen"/>
          <w:sz w:val="20"/>
          <w:szCs w:val="20"/>
          <w:lang w:val="hy-AM"/>
        </w:rPr>
      </w:pPr>
      <w:r w:rsidRPr="00E53904">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14:paraId="770A7498" w14:textId="5A055921" w:rsidR="00897F55" w:rsidRPr="00E53904" w:rsidRDefault="00897F55" w:rsidP="00785DB9">
      <w:pPr>
        <w:jc w:val="both"/>
        <w:rPr>
          <w:rFonts w:ascii="GHEA Grapalat" w:hAnsi="GHEA Grapalat"/>
          <w:sz w:val="20"/>
          <w:szCs w:val="20"/>
          <w:lang w:val="af-ZA"/>
        </w:rPr>
      </w:pPr>
      <w:r w:rsidRPr="00E53904">
        <w:rPr>
          <w:rFonts w:ascii="GHEA Grapalat" w:hAnsi="GHEA Grapalat" w:cs="Sylfaen"/>
          <w:sz w:val="20"/>
          <w:szCs w:val="20"/>
          <w:lang w:val="hy-AM"/>
        </w:rPr>
        <w:t>ա</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հայտեր</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պարունակող</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ծրարները</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կազմելու</w:t>
      </w:r>
      <w:r w:rsidRPr="00E53904">
        <w:rPr>
          <w:rFonts w:ascii="GHEA Grapalat" w:hAnsi="GHEA Grapalat"/>
          <w:sz w:val="20"/>
          <w:szCs w:val="20"/>
          <w:lang w:val="hy-AM"/>
        </w:rPr>
        <w:t xml:space="preserve"> </w:t>
      </w:r>
      <w:r w:rsidRPr="00E53904">
        <w:rPr>
          <w:rFonts w:ascii="GHEA Grapalat" w:hAnsi="GHEA Grapalat" w:cs="Sylfaen"/>
          <w:sz w:val="20"/>
          <w:szCs w:val="20"/>
          <w:lang w:val="hy-AM"/>
        </w:rPr>
        <w:t>և</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ներկայացնելու</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համապատասխանությունը</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սահմանված</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կարգին</w:t>
      </w:r>
      <w:r w:rsidRPr="00E53904">
        <w:rPr>
          <w:rFonts w:ascii="GHEA Grapalat" w:hAnsi="GHEA Grapalat"/>
          <w:sz w:val="20"/>
          <w:szCs w:val="20"/>
          <w:lang w:val="hy-AM"/>
        </w:rPr>
        <w:t xml:space="preserve"> </w:t>
      </w:r>
      <w:r w:rsidRPr="00E53904">
        <w:rPr>
          <w:rFonts w:ascii="GHEA Grapalat" w:hAnsi="GHEA Grapalat" w:cs="Sylfaen"/>
          <w:sz w:val="20"/>
          <w:szCs w:val="20"/>
          <w:lang w:val="hy-AM"/>
        </w:rPr>
        <w:t>և</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բացում</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համապատասխանող</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գնահատված</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հայտերը</w:t>
      </w:r>
      <w:r w:rsidRPr="00E53904">
        <w:rPr>
          <w:rFonts w:ascii="GHEA Grapalat" w:hAnsi="GHEA Grapalat"/>
          <w:sz w:val="20"/>
          <w:szCs w:val="20"/>
          <w:lang w:val="af-ZA"/>
        </w:rPr>
        <w:t>.</w:t>
      </w:r>
    </w:p>
    <w:p w14:paraId="6727DADC" w14:textId="6DE03F52" w:rsidR="00897F55" w:rsidRPr="00E53904" w:rsidRDefault="00897F55" w:rsidP="00785DB9">
      <w:pPr>
        <w:jc w:val="both"/>
        <w:rPr>
          <w:rFonts w:ascii="GHEA Grapalat" w:hAnsi="GHEA Grapalat"/>
          <w:sz w:val="20"/>
          <w:szCs w:val="20"/>
          <w:lang w:val="hy-AM"/>
        </w:rPr>
      </w:pPr>
      <w:r w:rsidRPr="00E53904">
        <w:rPr>
          <w:rFonts w:ascii="GHEA Grapalat" w:hAnsi="GHEA Grapalat" w:cs="Sylfaen"/>
          <w:sz w:val="20"/>
          <w:szCs w:val="20"/>
          <w:lang w:val="hy-AM"/>
        </w:rPr>
        <w:t>բ</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բացված</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յուրաքանչյուր</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ծրարում</w:t>
      </w:r>
      <w:r w:rsidRPr="00E53904">
        <w:rPr>
          <w:rFonts w:ascii="GHEA Grapalat" w:hAnsi="GHEA Grapalat" w:cs="Sylfaen"/>
          <w:sz w:val="20"/>
          <w:szCs w:val="20"/>
          <w:lang w:val="af-ZA"/>
        </w:rPr>
        <w:t xml:space="preserve"> </w:t>
      </w:r>
      <w:r w:rsidRPr="00E53904">
        <w:rPr>
          <w:rFonts w:ascii="GHEA Grapalat" w:hAnsi="GHEA Grapalat" w:cs="Sylfaen"/>
          <w:sz w:val="20"/>
          <w:szCs w:val="20"/>
          <w:lang w:val="hy-AM"/>
        </w:rPr>
        <w:t>պահանջվող</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նախատեսված</w:t>
      </w:r>
      <w:r w:rsidRPr="00E53904">
        <w:rPr>
          <w:rFonts w:ascii="GHEA Grapalat" w:hAnsi="GHEA Grapalat"/>
          <w:sz w:val="20"/>
          <w:szCs w:val="20"/>
          <w:lang w:val="hy-AM"/>
        </w:rPr>
        <w:t xml:space="preserve">) </w:t>
      </w:r>
      <w:r w:rsidRPr="00E53904">
        <w:rPr>
          <w:rFonts w:ascii="GHEA Grapalat" w:hAnsi="GHEA Grapalat" w:cs="Sylfaen"/>
          <w:sz w:val="20"/>
          <w:szCs w:val="20"/>
          <w:lang w:val="hy-AM"/>
        </w:rPr>
        <w:t>փաստաթղթերի</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առկայությունը</w:t>
      </w:r>
      <w:r w:rsidRPr="00E53904">
        <w:rPr>
          <w:rFonts w:ascii="GHEA Grapalat" w:hAnsi="GHEA Grapalat"/>
          <w:sz w:val="20"/>
          <w:szCs w:val="20"/>
          <w:lang w:val="hy-AM"/>
        </w:rPr>
        <w:t xml:space="preserve"> </w:t>
      </w:r>
      <w:r w:rsidRPr="00E53904">
        <w:rPr>
          <w:rFonts w:ascii="GHEA Grapalat" w:hAnsi="GHEA Grapalat" w:cs="Sylfaen"/>
          <w:sz w:val="20"/>
          <w:szCs w:val="20"/>
          <w:lang w:val="hy-AM"/>
        </w:rPr>
        <w:t>և</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դրանց</w:t>
      </w:r>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ինչպես</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նաև</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էլեկտրոնային</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եղանակով</w:t>
      </w:r>
      <w:proofErr w:type="spellEnd"/>
      <w:r w:rsidRPr="00E53904">
        <w:rPr>
          <w:rFonts w:ascii="GHEA Grapalat" w:hAnsi="GHEA Grapalat" w:cs="Sylfaen"/>
          <w:sz w:val="20"/>
          <w:szCs w:val="20"/>
          <w:lang w:val="af-ZA"/>
        </w:rPr>
        <w:t xml:space="preserve"> </w:t>
      </w:r>
      <w:proofErr w:type="spellStart"/>
      <w:r w:rsidRPr="00E53904">
        <w:rPr>
          <w:rFonts w:ascii="GHEA Grapalat" w:hAnsi="GHEA Grapalat" w:cs="Sylfaen"/>
          <w:sz w:val="20"/>
          <w:szCs w:val="20"/>
        </w:rPr>
        <w:t>ներկայացված</w:t>
      </w:r>
      <w:proofErr w:type="spellEnd"/>
      <w:r w:rsidRPr="00E53904">
        <w:rPr>
          <w:rFonts w:ascii="GHEA Grapalat" w:hAnsi="GHEA Grapalat"/>
          <w:sz w:val="20"/>
          <w:szCs w:val="20"/>
          <w:lang w:val="hy-AM"/>
        </w:rPr>
        <w:t xml:space="preserve"> </w:t>
      </w:r>
      <w:proofErr w:type="spellStart"/>
      <w:r w:rsidRPr="00E53904">
        <w:rPr>
          <w:rFonts w:ascii="GHEA Grapalat" w:hAnsi="GHEA Grapalat"/>
          <w:sz w:val="20"/>
          <w:szCs w:val="20"/>
        </w:rPr>
        <w:t>փաստաթղթերի</w:t>
      </w:r>
      <w:proofErr w:type="spellEnd"/>
      <w:r w:rsidRPr="00E53904">
        <w:rPr>
          <w:rFonts w:ascii="GHEA Grapalat" w:hAnsi="GHEA Grapalat"/>
          <w:sz w:val="20"/>
          <w:szCs w:val="20"/>
          <w:lang w:val="af-ZA"/>
        </w:rPr>
        <w:t xml:space="preserve"> </w:t>
      </w:r>
      <w:r w:rsidRPr="00E53904">
        <w:rPr>
          <w:rFonts w:ascii="GHEA Grapalat" w:hAnsi="GHEA Grapalat" w:cs="Sylfaen"/>
          <w:sz w:val="20"/>
          <w:szCs w:val="20"/>
          <w:lang w:val="hy-AM"/>
        </w:rPr>
        <w:t>կազմման</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համապատասխանությունը</w:t>
      </w:r>
      <w:r w:rsidRPr="00E53904">
        <w:rPr>
          <w:rFonts w:ascii="GHEA Grapalat" w:hAnsi="GHEA Grapalat"/>
          <w:sz w:val="20"/>
          <w:szCs w:val="20"/>
          <w:lang w:val="hy-AM"/>
        </w:rPr>
        <w:t xml:space="preserve"> </w:t>
      </w:r>
      <w:proofErr w:type="spellStart"/>
      <w:r w:rsidRPr="00E53904">
        <w:rPr>
          <w:rFonts w:ascii="GHEA Grapalat" w:hAnsi="GHEA Grapalat"/>
          <w:sz w:val="20"/>
          <w:szCs w:val="20"/>
        </w:rPr>
        <w:t>սույն</w:t>
      </w:r>
      <w:proofErr w:type="spellEnd"/>
      <w:r w:rsidRPr="00E53904">
        <w:rPr>
          <w:rFonts w:ascii="GHEA Grapalat" w:hAnsi="GHEA Grapalat"/>
          <w:sz w:val="20"/>
          <w:szCs w:val="20"/>
          <w:lang w:val="af-ZA"/>
        </w:rPr>
        <w:t xml:space="preserve"> </w:t>
      </w:r>
      <w:proofErr w:type="spellStart"/>
      <w:r w:rsidRPr="00E53904">
        <w:rPr>
          <w:rFonts w:ascii="GHEA Grapalat" w:hAnsi="GHEA Grapalat"/>
          <w:sz w:val="20"/>
          <w:szCs w:val="20"/>
        </w:rPr>
        <w:t>հայտարարությամբ</w:t>
      </w:r>
      <w:proofErr w:type="spellEnd"/>
      <w:r w:rsidRPr="00E53904">
        <w:rPr>
          <w:rFonts w:ascii="GHEA Grapalat" w:hAnsi="GHEA Grapalat"/>
          <w:sz w:val="20"/>
          <w:szCs w:val="20"/>
          <w:lang w:val="af-ZA"/>
        </w:rPr>
        <w:t xml:space="preserve"> </w:t>
      </w:r>
      <w:r w:rsidRPr="00E53904">
        <w:rPr>
          <w:rFonts w:ascii="GHEA Grapalat" w:hAnsi="GHEA Grapalat" w:cs="Sylfaen"/>
          <w:sz w:val="20"/>
          <w:szCs w:val="20"/>
          <w:lang w:val="hy-AM"/>
        </w:rPr>
        <w:t>սահմանված</w:t>
      </w:r>
      <w:r w:rsidRPr="00E53904">
        <w:rPr>
          <w:rFonts w:ascii="GHEA Grapalat" w:hAnsi="GHEA Grapalat"/>
          <w:sz w:val="20"/>
          <w:szCs w:val="20"/>
          <w:lang w:val="hy-AM"/>
        </w:rPr>
        <w:t xml:space="preserve"> </w:t>
      </w:r>
      <w:r w:rsidRPr="00E53904">
        <w:rPr>
          <w:rFonts w:ascii="GHEA Grapalat" w:hAnsi="GHEA Grapalat" w:cs="Sylfaen"/>
          <w:sz w:val="20"/>
          <w:szCs w:val="20"/>
          <w:lang w:val="hy-AM"/>
        </w:rPr>
        <w:t>վավերապայմաններին</w:t>
      </w:r>
      <w:r w:rsidRPr="00E53904">
        <w:rPr>
          <w:rFonts w:ascii="GHEA Grapalat" w:hAnsi="GHEA Grapalat"/>
          <w:sz w:val="20"/>
          <w:szCs w:val="20"/>
          <w:lang w:val="hy-AM"/>
        </w:rPr>
        <w:t>.</w:t>
      </w:r>
    </w:p>
    <w:p w14:paraId="7F042806" w14:textId="6695A0A4" w:rsidR="00897F55" w:rsidRPr="00E53904" w:rsidRDefault="00897F55" w:rsidP="00785DB9">
      <w:pPr>
        <w:pStyle w:val="norm"/>
        <w:spacing w:line="240" w:lineRule="auto"/>
        <w:ind w:firstLine="0"/>
        <w:rPr>
          <w:rFonts w:ascii="GHEA Grapalat" w:hAnsi="GHEA Grapalat" w:cs="Sylfaen"/>
          <w:sz w:val="20"/>
          <w:lang w:val="hy-AM"/>
        </w:rPr>
      </w:pPr>
      <w:r w:rsidRPr="00E53904">
        <w:rPr>
          <w:rFonts w:ascii="GHEA Grapalat" w:hAnsi="GHEA Grapalat" w:cs="Sylfaen"/>
          <w:sz w:val="20"/>
          <w:lang w:val="af-ZA"/>
        </w:rPr>
        <w:t xml:space="preserve">21. </w:t>
      </w:r>
      <w:r w:rsidRPr="00E53904">
        <w:rPr>
          <w:rFonts w:ascii="GHEA Grapalat" w:hAnsi="GHEA Grapalat" w:cs="Sylfaen"/>
          <w:sz w:val="20"/>
          <w:lang w:val="hy-AM"/>
        </w:rPr>
        <w:t>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w:t>
      </w:r>
      <w:r w:rsidR="00B77B52">
        <w:rPr>
          <w:rFonts w:ascii="GHEA Grapalat" w:hAnsi="GHEA Grapalat" w:cs="Sylfaen"/>
          <w:sz w:val="20"/>
          <w:lang w:val="hy-AM"/>
        </w:rPr>
        <w:t xml:space="preserve"> են</w:t>
      </w:r>
      <w:r w:rsidRPr="00E53904">
        <w:rPr>
          <w:rFonts w:ascii="GHEA Grapalat" w:hAnsi="GHEA Grapalat" w:cs="Sylfaen"/>
          <w:sz w:val="20"/>
          <w:lang w:val="hy-AM"/>
        </w:rPr>
        <w:t xml:space="preserve">: </w:t>
      </w:r>
    </w:p>
    <w:p w14:paraId="5D8062EB" w14:textId="77777777" w:rsidR="00897F55" w:rsidRPr="00E53904" w:rsidRDefault="00897F55" w:rsidP="00785DB9">
      <w:pPr>
        <w:pStyle w:val="norm"/>
        <w:spacing w:line="240" w:lineRule="auto"/>
        <w:ind w:firstLine="0"/>
        <w:rPr>
          <w:rFonts w:ascii="GHEA Grapalat" w:hAnsi="GHEA Grapalat" w:cs="Sylfaen"/>
          <w:sz w:val="20"/>
          <w:szCs w:val="24"/>
          <w:lang w:val="hy-AM" w:eastAsia="en-US"/>
        </w:rPr>
      </w:pPr>
      <w:r w:rsidRPr="00E53904">
        <w:rPr>
          <w:rFonts w:ascii="GHEA Grapalat" w:hAnsi="GHEA Grapalat"/>
          <w:sz w:val="20"/>
          <w:lang w:val="af-ZA" w:eastAsia="x-none"/>
        </w:rPr>
        <w:t>Եթե նախաորակավորման հայտերի բացման նիստի ընթացքում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իրականացված</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գնահատման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արդյուն</w:t>
      </w:r>
      <w:r w:rsidRPr="00E53904">
        <w:rPr>
          <w:rFonts w:ascii="GHEA Grapalat" w:hAnsi="GHEA Grapalat" w:cs="Sylfaen"/>
          <w:sz w:val="20"/>
          <w:szCs w:val="24"/>
          <w:lang w:val="af-ZA" w:eastAsia="en-US"/>
        </w:rPr>
        <w:softHyphen/>
      </w:r>
      <w:r w:rsidRPr="00E53904">
        <w:rPr>
          <w:rFonts w:ascii="GHEA Grapalat" w:hAnsi="GHEA Grapalat" w:cs="Sylfaen"/>
          <w:sz w:val="20"/>
          <w:szCs w:val="24"/>
          <w:lang w:val="hy-AM" w:eastAsia="en-US"/>
        </w:rPr>
        <w:t>քում</w:t>
      </w:r>
      <w:r w:rsidRPr="00E53904">
        <w:rPr>
          <w:rFonts w:ascii="GHEA Grapalat" w:hAnsi="GHEA Grapalat" w:cs="Sylfaen"/>
          <w:sz w:val="20"/>
          <w:szCs w:val="24"/>
          <w:lang w:val="af-ZA" w:eastAsia="en-US"/>
        </w:rPr>
        <w:t xml:space="preserve"> մասնակցի </w:t>
      </w:r>
      <w:r w:rsidRPr="00E53904">
        <w:rPr>
          <w:rFonts w:ascii="GHEA Grapalat" w:hAnsi="GHEA Grapalat" w:cs="Sylfaen"/>
          <w:sz w:val="20"/>
          <w:szCs w:val="24"/>
          <w:lang w:val="hy-AM" w:eastAsia="en-US"/>
        </w:rPr>
        <w:t>հայտում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արձանագրվում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են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անհամապատասխանություններ՝</w:t>
      </w:r>
      <w:r w:rsidRPr="00E53904">
        <w:rPr>
          <w:rFonts w:ascii="GHEA Grapalat" w:hAnsi="GHEA Grapalat" w:cs="Sylfaen"/>
          <w:sz w:val="20"/>
          <w:szCs w:val="24"/>
          <w:lang w:val="af-ZA" w:eastAsia="en-US"/>
        </w:rPr>
        <w:t xml:space="preserve"> սույն հայտարարության պահանջների </w:t>
      </w:r>
      <w:r w:rsidRPr="00E53904">
        <w:rPr>
          <w:rFonts w:ascii="GHEA Grapalat" w:hAnsi="GHEA Grapalat" w:cs="Sylfaen"/>
          <w:sz w:val="20"/>
          <w:szCs w:val="24"/>
          <w:lang w:val="hy-AM" w:eastAsia="en-US"/>
        </w:rPr>
        <w:t>նկատմամբ</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ապա</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հանձնաժողովը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մեկ</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աշխատանքային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օրով</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կասեցնում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նիստը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իսկ</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հանձնաժողովի</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քարտուղարը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նույն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օրը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դրա</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մասին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էլեկտրոնային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եղանակով</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տեղեկացնում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w:t>
      </w:r>
      <w:r w:rsidRPr="00E53904">
        <w:rPr>
          <w:rFonts w:ascii="GHEA Grapalat" w:hAnsi="GHEA Grapalat" w:cs="Sylfaen"/>
          <w:sz w:val="20"/>
          <w:szCs w:val="24"/>
          <w:lang w:val="af-ZA" w:eastAsia="en-US"/>
        </w:rPr>
        <w:t xml:space="preserve"> մ</w:t>
      </w:r>
      <w:r w:rsidRPr="00E53904">
        <w:rPr>
          <w:rFonts w:ascii="GHEA Grapalat" w:hAnsi="GHEA Grapalat" w:cs="Sylfaen"/>
          <w:sz w:val="20"/>
          <w:szCs w:val="24"/>
          <w:lang w:val="hy-AM" w:eastAsia="en-US"/>
        </w:rPr>
        <w:t>ասնակցին՝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առաջարկելով</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մինչև</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կասեցման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ժամկետի</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ավարտը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շտկել</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անհամապատասխանությունը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Ընդ որում սույն կետում նշված`</w:t>
      </w:r>
    </w:p>
    <w:p w14:paraId="215FAB36" w14:textId="77777777" w:rsidR="00897F55" w:rsidRPr="00E53904" w:rsidRDefault="00897F55" w:rsidP="00785DB9">
      <w:pPr>
        <w:pStyle w:val="norm"/>
        <w:spacing w:line="240" w:lineRule="auto"/>
        <w:ind w:firstLine="0"/>
        <w:rPr>
          <w:rFonts w:ascii="GHEA Grapalat" w:hAnsi="GHEA Grapalat" w:cs="Sylfaen"/>
          <w:sz w:val="20"/>
          <w:szCs w:val="24"/>
          <w:lang w:val="hy-AM" w:eastAsia="en-US"/>
        </w:rPr>
      </w:pPr>
      <w:r w:rsidRPr="00E53904">
        <w:rPr>
          <w:rFonts w:ascii="GHEA Grapalat" w:hAnsi="GHEA Grapalat" w:cs="Sylfaen"/>
          <w:sz w:val="20"/>
          <w:szCs w:val="24"/>
          <w:lang w:val="hy-AM" w:eastAsia="en-US"/>
        </w:rPr>
        <w:t>1) առաջարկության մեջ պարտադիր և մանրամասն նկարագրվում են արձանագրված անհամապատասխանությունները.</w:t>
      </w:r>
    </w:p>
    <w:p w14:paraId="6E380849" w14:textId="77777777" w:rsidR="00897F55" w:rsidRPr="00E53904" w:rsidRDefault="00897F55" w:rsidP="00785DB9">
      <w:pPr>
        <w:pStyle w:val="norm"/>
        <w:spacing w:line="240" w:lineRule="auto"/>
        <w:ind w:firstLine="0"/>
        <w:rPr>
          <w:rFonts w:ascii="GHEA Grapalat" w:hAnsi="GHEA Grapalat" w:cs="Sylfaen"/>
          <w:szCs w:val="24"/>
          <w:lang w:val="hy-AM"/>
        </w:rPr>
      </w:pPr>
      <w:r w:rsidRPr="00E53904">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14:paraId="76A2D845" w14:textId="4EEA2FFD" w:rsidR="00897F55" w:rsidRPr="00E53904" w:rsidRDefault="00897F55" w:rsidP="00785DB9">
      <w:pPr>
        <w:pStyle w:val="norm"/>
        <w:spacing w:line="240" w:lineRule="auto"/>
        <w:ind w:firstLine="0"/>
        <w:rPr>
          <w:rFonts w:ascii="GHEA Grapalat" w:hAnsi="GHEA Grapalat" w:cs="Sylfaen"/>
          <w:sz w:val="20"/>
          <w:szCs w:val="24"/>
          <w:lang w:val="af-ZA" w:eastAsia="en-US"/>
        </w:rPr>
      </w:pPr>
      <w:r w:rsidRPr="00E53904">
        <w:rPr>
          <w:rFonts w:ascii="GHEA Grapalat" w:hAnsi="GHEA Grapalat" w:cs="Sylfaen"/>
          <w:sz w:val="20"/>
          <w:szCs w:val="24"/>
          <w:lang w:val="af-ZA" w:eastAsia="en-US"/>
        </w:rPr>
        <w:t xml:space="preserve">22. </w:t>
      </w:r>
      <w:r w:rsidRPr="00E53904">
        <w:rPr>
          <w:rFonts w:ascii="GHEA Grapalat" w:hAnsi="GHEA Grapalat" w:cs="Sylfaen"/>
          <w:sz w:val="20"/>
          <w:szCs w:val="24"/>
          <w:lang w:val="hy-AM" w:eastAsia="en-US"/>
        </w:rPr>
        <w:t>Եթե</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սույն</w:t>
      </w:r>
      <w:r w:rsidRPr="00E53904">
        <w:rPr>
          <w:rFonts w:ascii="GHEA Grapalat" w:hAnsi="GHEA Grapalat" w:cs="Sylfaen"/>
          <w:sz w:val="20"/>
          <w:szCs w:val="24"/>
          <w:lang w:val="af-ZA" w:eastAsia="en-US"/>
        </w:rPr>
        <w:t xml:space="preserve"> հայտարարության 21-</w:t>
      </w:r>
      <w:r w:rsidRPr="00E53904">
        <w:rPr>
          <w:rFonts w:ascii="GHEA Grapalat" w:hAnsi="GHEA Grapalat" w:cs="Sylfaen"/>
          <w:sz w:val="20"/>
          <w:szCs w:val="24"/>
          <w:lang w:val="hy-AM" w:eastAsia="en-US"/>
        </w:rPr>
        <w:t>րդ</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կետով</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սահմանված</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ժամկետում</w:t>
      </w:r>
      <w:r w:rsidRPr="00E53904">
        <w:rPr>
          <w:rFonts w:ascii="GHEA Grapalat" w:hAnsi="GHEA Grapalat" w:cs="Sylfaen"/>
          <w:sz w:val="20"/>
          <w:szCs w:val="24"/>
          <w:lang w:val="af-ZA" w:eastAsia="en-US"/>
        </w:rPr>
        <w:t xml:space="preserve"> մ</w:t>
      </w:r>
      <w:r w:rsidRPr="00E53904">
        <w:rPr>
          <w:rFonts w:ascii="GHEA Grapalat" w:hAnsi="GHEA Grapalat" w:cs="Sylfaen"/>
          <w:sz w:val="20"/>
          <w:szCs w:val="24"/>
          <w:lang w:val="hy-AM" w:eastAsia="en-US"/>
        </w:rPr>
        <w:t>ասնակիցը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շտկում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արձանագրված</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անհամապատասխանությունը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ապա</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վերջինիս</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հայտը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գնահատվում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բավարար</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Հակառակ</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դեպքում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հայտը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գնահատվում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անբավարար</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և</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մերժվում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w:t>
      </w:r>
      <w:r w:rsidRPr="00E53904">
        <w:rPr>
          <w:rFonts w:ascii="GHEA Grapalat" w:hAnsi="GHEA Grapalat" w:cs="Sylfaen"/>
          <w:sz w:val="20"/>
          <w:szCs w:val="24"/>
          <w:lang w:val="af-ZA" w:eastAsia="en-US"/>
        </w:rPr>
        <w:t>: Մ</w:t>
      </w:r>
      <w:r w:rsidRPr="00E53904">
        <w:rPr>
          <w:rFonts w:ascii="GHEA Grapalat" w:hAnsi="GHEA Grapalat" w:cs="Sylfaen"/>
          <w:sz w:val="20"/>
          <w:szCs w:val="24"/>
          <w:lang w:val="hy-AM" w:eastAsia="en-US"/>
        </w:rPr>
        <w:t>ասնակիցը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շտկված</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փաստաթղթերը</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ներկայացնում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սույն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ընթացակարգին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մասնակցելու</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դիմումում</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նշված</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էլեկտրոնային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փոստից</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հանձնա</w:t>
      </w:r>
      <w:r w:rsidRPr="00E53904">
        <w:rPr>
          <w:rFonts w:ascii="GHEA Grapalat" w:hAnsi="GHEA Grapalat" w:cs="Sylfaen"/>
          <w:sz w:val="20"/>
          <w:szCs w:val="24"/>
          <w:lang w:val="af-ZA" w:eastAsia="en-US"/>
        </w:rPr>
        <w:softHyphen/>
      </w:r>
      <w:r w:rsidRPr="00E53904">
        <w:rPr>
          <w:rFonts w:ascii="GHEA Grapalat" w:hAnsi="GHEA Grapalat" w:cs="Sylfaen"/>
          <w:sz w:val="20"/>
          <w:szCs w:val="24"/>
          <w:lang w:val="hy-AM" w:eastAsia="en-US"/>
        </w:rPr>
        <w:t>ժողովի</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քարտուղարի</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սույն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հրավերով</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նախատեսված</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էլեկտրոնային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փոստին</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ուղարկելու</w:t>
      </w:r>
      <w:r w:rsidRPr="00E53904">
        <w:rPr>
          <w:rFonts w:ascii="GHEA Grapalat" w:hAnsi="GHEA Grapalat" w:cs="Sylfaen"/>
          <w:sz w:val="20"/>
          <w:szCs w:val="24"/>
          <w:lang w:val="af-ZA" w:eastAsia="en-US"/>
        </w:rPr>
        <w:t xml:space="preserve"> </w:t>
      </w:r>
      <w:r w:rsidRPr="00E53904">
        <w:rPr>
          <w:rFonts w:ascii="GHEA Grapalat" w:hAnsi="GHEA Grapalat" w:cs="Sylfaen"/>
          <w:sz w:val="20"/>
          <w:szCs w:val="24"/>
          <w:lang w:val="hy-AM" w:eastAsia="en-US"/>
        </w:rPr>
        <w:t>միջոցով</w:t>
      </w:r>
      <w:r w:rsidRPr="00E53904">
        <w:rPr>
          <w:rFonts w:ascii="GHEA Grapalat" w:hAnsi="GHEA Grapalat" w:cs="Sylfaen"/>
          <w:sz w:val="20"/>
          <w:szCs w:val="24"/>
          <w:lang w:val="af-ZA" w:eastAsia="en-US"/>
        </w:rPr>
        <w:t>:</w:t>
      </w:r>
    </w:p>
    <w:p w14:paraId="604FC3BA" w14:textId="093FD8DA" w:rsidR="00897F55" w:rsidRPr="00E53904" w:rsidRDefault="00897F55" w:rsidP="00785DB9">
      <w:pPr>
        <w:pStyle w:val="BodyTextIndent2"/>
        <w:spacing w:line="240" w:lineRule="auto"/>
        <w:ind w:firstLine="0"/>
        <w:rPr>
          <w:rFonts w:ascii="GHEA Grapalat" w:hAnsi="GHEA Grapalat" w:cs="Sylfaen"/>
          <w:szCs w:val="24"/>
          <w:lang w:val="hy-AM"/>
        </w:rPr>
      </w:pPr>
      <w:r w:rsidRPr="00E53904">
        <w:rPr>
          <w:rFonts w:ascii="GHEA Grapalat" w:hAnsi="GHEA Grapalat" w:cs="Sylfaen"/>
          <w:szCs w:val="24"/>
        </w:rPr>
        <w:t xml:space="preserve">23. </w:t>
      </w:r>
      <w:r w:rsidRPr="00E53904">
        <w:rPr>
          <w:rFonts w:ascii="GHEA Grapalat" w:hAnsi="GHEA Grapalat" w:cs="Sylfaen"/>
          <w:szCs w:val="24"/>
          <w:lang w:val="hy-AM"/>
        </w:rPr>
        <w:t>Հանձնաժողովի</w:t>
      </w:r>
      <w:r w:rsidRPr="00E53904">
        <w:rPr>
          <w:rFonts w:ascii="GHEA Grapalat" w:hAnsi="GHEA Grapalat" w:cs="Sylfaen"/>
          <w:szCs w:val="24"/>
        </w:rPr>
        <w:t xml:space="preserve"> </w:t>
      </w:r>
      <w:r w:rsidRPr="00E53904">
        <w:rPr>
          <w:rFonts w:ascii="GHEA Grapalat" w:hAnsi="GHEA Grapalat" w:cs="Sylfaen"/>
          <w:szCs w:val="24"/>
          <w:lang w:val="hy-AM"/>
        </w:rPr>
        <w:t>անդամը</w:t>
      </w:r>
      <w:r w:rsidRPr="00E53904">
        <w:rPr>
          <w:rFonts w:ascii="GHEA Grapalat" w:hAnsi="GHEA Grapalat" w:cs="Sylfaen"/>
          <w:szCs w:val="24"/>
        </w:rPr>
        <w:t xml:space="preserve"> </w:t>
      </w:r>
      <w:r w:rsidRPr="00E53904">
        <w:rPr>
          <w:rFonts w:ascii="GHEA Grapalat" w:hAnsi="GHEA Grapalat" w:cs="Sylfaen"/>
          <w:szCs w:val="24"/>
          <w:lang w:val="hy-AM"/>
        </w:rPr>
        <w:t>կամ</w:t>
      </w:r>
      <w:r w:rsidRPr="00E53904">
        <w:rPr>
          <w:rFonts w:ascii="GHEA Grapalat" w:hAnsi="GHEA Grapalat" w:cs="Sylfaen"/>
          <w:szCs w:val="24"/>
        </w:rPr>
        <w:t xml:space="preserve"> </w:t>
      </w:r>
      <w:r w:rsidRPr="00E53904">
        <w:rPr>
          <w:rFonts w:ascii="GHEA Grapalat" w:hAnsi="GHEA Grapalat" w:cs="Sylfaen"/>
          <w:szCs w:val="24"/>
          <w:lang w:val="hy-AM"/>
        </w:rPr>
        <w:t>քարտուղարը</w:t>
      </w:r>
      <w:r w:rsidRPr="00E53904">
        <w:rPr>
          <w:rFonts w:ascii="GHEA Grapalat" w:hAnsi="GHEA Grapalat" w:cs="Sylfaen"/>
          <w:szCs w:val="24"/>
        </w:rPr>
        <w:t xml:space="preserve"> </w:t>
      </w:r>
      <w:r w:rsidRPr="00E53904">
        <w:rPr>
          <w:rFonts w:ascii="GHEA Grapalat" w:hAnsi="GHEA Grapalat" w:cs="Sylfaen"/>
          <w:szCs w:val="24"/>
          <w:lang w:val="hy-AM"/>
        </w:rPr>
        <w:t>չի</w:t>
      </w:r>
      <w:r w:rsidRPr="00E53904">
        <w:rPr>
          <w:rFonts w:ascii="GHEA Grapalat" w:hAnsi="GHEA Grapalat" w:cs="Sylfaen"/>
          <w:szCs w:val="24"/>
        </w:rPr>
        <w:t xml:space="preserve"> </w:t>
      </w:r>
      <w:r w:rsidRPr="00E53904">
        <w:rPr>
          <w:rFonts w:ascii="GHEA Grapalat" w:hAnsi="GHEA Grapalat" w:cs="Sylfaen"/>
          <w:szCs w:val="24"/>
          <w:lang w:val="hy-AM"/>
        </w:rPr>
        <w:t>կարող</w:t>
      </w:r>
      <w:r w:rsidRPr="00E53904">
        <w:rPr>
          <w:rFonts w:ascii="GHEA Grapalat" w:hAnsi="GHEA Grapalat" w:cs="Sylfaen"/>
          <w:szCs w:val="24"/>
        </w:rPr>
        <w:t xml:space="preserve"> </w:t>
      </w:r>
      <w:r w:rsidRPr="00E53904">
        <w:rPr>
          <w:rFonts w:ascii="GHEA Grapalat" w:hAnsi="GHEA Grapalat" w:cs="Sylfaen"/>
          <w:szCs w:val="24"/>
          <w:lang w:val="hy-AM"/>
        </w:rPr>
        <w:t>մասնակցել</w:t>
      </w:r>
      <w:r w:rsidRPr="00E53904">
        <w:rPr>
          <w:rFonts w:ascii="GHEA Grapalat" w:hAnsi="GHEA Grapalat" w:cs="Sylfaen"/>
          <w:szCs w:val="24"/>
        </w:rPr>
        <w:t xml:space="preserve"> </w:t>
      </w:r>
      <w:r w:rsidRPr="00E53904">
        <w:rPr>
          <w:rFonts w:ascii="GHEA Grapalat" w:hAnsi="GHEA Grapalat" w:cs="Sylfaen"/>
          <w:szCs w:val="24"/>
          <w:lang w:val="hy-AM"/>
        </w:rPr>
        <w:t>հանձնաժողովի</w:t>
      </w:r>
      <w:r w:rsidRPr="00E53904">
        <w:rPr>
          <w:rFonts w:ascii="GHEA Grapalat" w:hAnsi="GHEA Grapalat" w:cs="Sylfaen"/>
          <w:szCs w:val="24"/>
        </w:rPr>
        <w:t xml:space="preserve"> </w:t>
      </w:r>
      <w:r w:rsidRPr="00E53904">
        <w:rPr>
          <w:rFonts w:ascii="GHEA Grapalat" w:hAnsi="GHEA Grapalat" w:cs="Sylfaen"/>
          <w:szCs w:val="24"/>
          <w:lang w:val="hy-AM"/>
        </w:rPr>
        <w:t>աշխատանքներին</w:t>
      </w:r>
      <w:r w:rsidRPr="00E53904">
        <w:rPr>
          <w:rFonts w:ascii="GHEA Grapalat" w:hAnsi="GHEA Grapalat" w:cs="Sylfaen"/>
          <w:szCs w:val="24"/>
        </w:rPr>
        <w:t xml:space="preserve">, </w:t>
      </w:r>
      <w:r w:rsidRPr="00E53904">
        <w:rPr>
          <w:rFonts w:ascii="GHEA Grapalat" w:hAnsi="GHEA Grapalat" w:cs="Sylfaen"/>
          <w:szCs w:val="24"/>
          <w:lang w:val="hy-AM"/>
        </w:rPr>
        <w:t>եթե հանձնաժողովի գործունեության ընթացքում պարզվում</w:t>
      </w:r>
      <w:r w:rsidRPr="00E53904">
        <w:rPr>
          <w:rFonts w:ascii="GHEA Grapalat" w:hAnsi="GHEA Grapalat" w:cs="Sylfaen"/>
          <w:szCs w:val="24"/>
        </w:rPr>
        <w:t xml:space="preserve"> </w:t>
      </w:r>
      <w:r w:rsidRPr="00E53904">
        <w:rPr>
          <w:rFonts w:ascii="GHEA Grapalat" w:hAnsi="GHEA Grapalat" w:cs="Sylfaen"/>
          <w:szCs w:val="24"/>
          <w:lang w:val="hy-AM"/>
        </w:rPr>
        <w:t>է</w:t>
      </w:r>
      <w:r w:rsidRPr="00E53904">
        <w:rPr>
          <w:rFonts w:ascii="GHEA Grapalat" w:hAnsi="GHEA Grapalat" w:cs="Sylfaen"/>
          <w:szCs w:val="24"/>
        </w:rPr>
        <w:t xml:space="preserve">, </w:t>
      </w:r>
      <w:r w:rsidRPr="00E53904">
        <w:rPr>
          <w:rFonts w:ascii="GHEA Grapalat" w:hAnsi="GHEA Grapalat" w:cs="Sylfaen"/>
          <w:szCs w:val="24"/>
          <w:lang w:val="hy-AM"/>
        </w:rPr>
        <w:t>որ</w:t>
      </w:r>
      <w:r w:rsidRPr="00E53904">
        <w:rPr>
          <w:rFonts w:ascii="GHEA Grapalat" w:hAnsi="GHEA Grapalat" w:cs="Sylfaen"/>
          <w:szCs w:val="24"/>
        </w:rPr>
        <w:t xml:space="preserve"> </w:t>
      </w:r>
      <w:r w:rsidRPr="00E53904">
        <w:rPr>
          <w:rFonts w:ascii="GHEA Grapalat" w:hAnsi="GHEA Grapalat" w:cs="Sylfaen"/>
          <w:szCs w:val="24"/>
          <w:lang w:val="hy-AM"/>
        </w:rPr>
        <w:t>վերջիններիս</w:t>
      </w:r>
      <w:r w:rsidRPr="00E53904">
        <w:rPr>
          <w:rFonts w:ascii="GHEA Grapalat" w:hAnsi="GHEA Grapalat" w:cs="Sylfaen"/>
          <w:szCs w:val="24"/>
        </w:rPr>
        <w:t xml:space="preserve"> </w:t>
      </w:r>
      <w:r w:rsidRPr="00E53904">
        <w:rPr>
          <w:rFonts w:ascii="GHEA Grapalat" w:hAnsi="GHEA Grapalat" w:cs="Sylfaen"/>
          <w:szCs w:val="24"/>
          <w:lang w:val="hy-AM"/>
        </w:rPr>
        <w:t>կողմից</w:t>
      </w:r>
      <w:r w:rsidRPr="00E53904">
        <w:rPr>
          <w:rFonts w:ascii="GHEA Grapalat" w:hAnsi="GHEA Grapalat" w:cs="Sylfaen"/>
          <w:szCs w:val="24"/>
        </w:rPr>
        <w:t xml:space="preserve"> </w:t>
      </w:r>
      <w:r w:rsidRPr="00E53904">
        <w:rPr>
          <w:rFonts w:ascii="GHEA Grapalat" w:hAnsi="GHEA Grapalat" w:cs="Sylfaen"/>
          <w:szCs w:val="24"/>
          <w:lang w:val="hy-AM"/>
        </w:rPr>
        <w:t>հիմնադրված</w:t>
      </w:r>
      <w:r w:rsidRPr="00E53904">
        <w:rPr>
          <w:rFonts w:ascii="GHEA Grapalat" w:hAnsi="GHEA Grapalat" w:cs="Sylfaen"/>
          <w:szCs w:val="24"/>
        </w:rPr>
        <w:t xml:space="preserve"> </w:t>
      </w:r>
      <w:r w:rsidRPr="00E53904">
        <w:rPr>
          <w:rFonts w:ascii="GHEA Grapalat" w:hAnsi="GHEA Grapalat" w:cs="Sylfaen"/>
          <w:szCs w:val="24"/>
          <w:lang w:val="hy-AM"/>
        </w:rPr>
        <w:t>կամ</w:t>
      </w:r>
      <w:r w:rsidRPr="00E53904">
        <w:rPr>
          <w:rFonts w:ascii="GHEA Grapalat" w:hAnsi="GHEA Grapalat" w:cs="Sylfaen"/>
          <w:szCs w:val="24"/>
        </w:rPr>
        <w:t xml:space="preserve"> </w:t>
      </w:r>
      <w:r w:rsidRPr="00E53904">
        <w:rPr>
          <w:rFonts w:ascii="GHEA Grapalat" w:hAnsi="GHEA Grapalat" w:cs="Sylfaen"/>
          <w:szCs w:val="24"/>
          <w:lang w:val="hy-AM"/>
        </w:rPr>
        <w:t>բաժնեմաս</w:t>
      </w:r>
      <w:r w:rsidRPr="00E53904">
        <w:rPr>
          <w:rFonts w:ascii="GHEA Grapalat" w:hAnsi="GHEA Grapalat" w:cs="Sylfaen"/>
          <w:szCs w:val="24"/>
        </w:rPr>
        <w:t xml:space="preserve"> (</w:t>
      </w:r>
      <w:r w:rsidRPr="00E53904">
        <w:rPr>
          <w:rFonts w:ascii="GHEA Grapalat" w:hAnsi="GHEA Grapalat" w:cs="Sylfaen"/>
          <w:szCs w:val="24"/>
          <w:lang w:val="hy-AM"/>
        </w:rPr>
        <w:t>փայաբաժին</w:t>
      </w:r>
      <w:r w:rsidRPr="00E53904">
        <w:rPr>
          <w:rFonts w:ascii="GHEA Grapalat" w:hAnsi="GHEA Grapalat" w:cs="Sylfaen"/>
          <w:szCs w:val="24"/>
        </w:rPr>
        <w:t xml:space="preserve">) </w:t>
      </w:r>
      <w:r w:rsidRPr="00E53904">
        <w:rPr>
          <w:rFonts w:ascii="GHEA Grapalat" w:hAnsi="GHEA Grapalat" w:cs="Sylfaen"/>
          <w:szCs w:val="24"/>
          <w:lang w:val="hy-AM"/>
        </w:rPr>
        <w:t>ունեցող</w:t>
      </w:r>
      <w:r w:rsidRPr="00E53904">
        <w:rPr>
          <w:rFonts w:ascii="GHEA Grapalat" w:hAnsi="GHEA Grapalat" w:cs="Sylfaen"/>
          <w:szCs w:val="24"/>
        </w:rPr>
        <w:t xml:space="preserve"> </w:t>
      </w:r>
      <w:r w:rsidRPr="00E53904">
        <w:rPr>
          <w:rFonts w:ascii="GHEA Grapalat" w:hAnsi="GHEA Grapalat" w:cs="Sylfaen"/>
          <w:szCs w:val="24"/>
          <w:lang w:val="hy-AM"/>
        </w:rPr>
        <w:t>կազմակերպությունը</w:t>
      </w:r>
      <w:r w:rsidRPr="00E53904">
        <w:rPr>
          <w:rFonts w:ascii="GHEA Grapalat" w:hAnsi="GHEA Grapalat" w:cs="Sylfaen"/>
          <w:szCs w:val="24"/>
        </w:rPr>
        <w:t xml:space="preserve">, </w:t>
      </w:r>
      <w:r w:rsidRPr="00E53904">
        <w:rPr>
          <w:rFonts w:ascii="GHEA Grapalat" w:hAnsi="GHEA Grapalat" w:cs="Sylfaen"/>
          <w:szCs w:val="24"/>
          <w:lang w:val="hy-AM"/>
        </w:rPr>
        <w:t>կամ</w:t>
      </w:r>
      <w:r w:rsidRPr="00E53904">
        <w:rPr>
          <w:rFonts w:ascii="GHEA Grapalat" w:hAnsi="GHEA Grapalat" w:cs="Sylfaen"/>
          <w:szCs w:val="24"/>
        </w:rPr>
        <w:t xml:space="preserve"> </w:t>
      </w:r>
      <w:r w:rsidRPr="00E53904">
        <w:rPr>
          <w:rFonts w:ascii="GHEA Grapalat" w:hAnsi="GHEA Grapalat" w:cs="Sylfaen"/>
          <w:szCs w:val="24"/>
          <w:lang w:val="hy-AM"/>
        </w:rPr>
        <w:t>իրենց</w:t>
      </w:r>
      <w:r w:rsidRPr="00E53904">
        <w:rPr>
          <w:rFonts w:ascii="GHEA Grapalat" w:hAnsi="GHEA Grapalat" w:cs="Sylfaen"/>
          <w:szCs w:val="24"/>
        </w:rPr>
        <w:t xml:space="preserve"> </w:t>
      </w:r>
      <w:r w:rsidRPr="00E53904">
        <w:rPr>
          <w:rFonts w:ascii="GHEA Grapalat" w:hAnsi="GHEA Grapalat" w:cs="Sylfaen"/>
          <w:szCs w:val="24"/>
          <w:lang w:val="hy-AM"/>
        </w:rPr>
        <w:t>մերձավոր</w:t>
      </w:r>
      <w:r w:rsidRPr="00E53904">
        <w:rPr>
          <w:rFonts w:ascii="GHEA Grapalat" w:hAnsi="GHEA Grapalat" w:cs="Sylfaen"/>
          <w:szCs w:val="24"/>
        </w:rPr>
        <w:t xml:space="preserve"> </w:t>
      </w:r>
      <w:r w:rsidRPr="00E53904">
        <w:rPr>
          <w:rFonts w:ascii="GHEA Grapalat" w:hAnsi="GHEA Grapalat" w:cs="Sylfaen"/>
          <w:szCs w:val="24"/>
          <w:lang w:val="hy-AM"/>
        </w:rPr>
        <w:t>ազգակցությամբ</w:t>
      </w:r>
      <w:r w:rsidRPr="00E53904">
        <w:rPr>
          <w:rFonts w:ascii="GHEA Grapalat" w:hAnsi="GHEA Grapalat" w:cs="Sylfaen"/>
          <w:szCs w:val="24"/>
        </w:rPr>
        <w:t xml:space="preserve"> </w:t>
      </w:r>
      <w:r w:rsidRPr="00E53904">
        <w:rPr>
          <w:rFonts w:ascii="GHEA Grapalat" w:hAnsi="GHEA Grapalat" w:cs="Sylfaen"/>
          <w:szCs w:val="24"/>
          <w:lang w:val="hy-AM"/>
        </w:rPr>
        <w:t>կամ</w:t>
      </w:r>
      <w:r w:rsidRPr="00E53904">
        <w:rPr>
          <w:rFonts w:ascii="GHEA Grapalat" w:hAnsi="GHEA Grapalat" w:cs="Sylfaen"/>
          <w:szCs w:val="24"/>
        </w:rPr>
        <w:t xml:space="preserve"> </w:t>
      </w:r>
      <w:r w:rsidRPr="00E53904">
        <w:rPr>
          <w:rFonts w:ascii="GHEA Grapalat" w:hAnsi="GHEA Grapalat" w:cs="Sylfaen"/>
          <w:szCs w:val="24"/>
          <w:lang w:val="hy-AM"/>
        </w:rPr>
        <w:t>խնամիությամբ</w:t>
      </w:r>
      <w:r w:rsidRPr="00E53904">
        <w:rPr>
          <w:rFonts w:ascii="GHEA Grapalat" w:hAnsi="GHEA Grapalat" w:cs="Sylfaen"/>
          <w:szCs w:val="24"/>
        </w:rPr>
        <w:t xml:space="preserve"> </w:t>
      </w:r>
      <w:r w:rsidRPr="00E53904">
        <w:rPr>
          <w:rFonts w:ascii="GHEA Grapalat" w:hAnsi="GHEA Grapalat" w:cs="Sylfaen"/>
          <w:szCs w:val="24"/>
          <w:lang w:val="hy-AM"/>
        </w:rPr>
        <w:t>կապված</w:t>
      </w:r>
      <w:r w:rsidRPr="00E53904">
        <w:rPr>
          <w:rFonts w:ascii="GHEA Grapalat" w:hAnsi="GHEA Grapalat" w:cs="Sylfaen"/>
          <w:szCs w:val="24"/>
        </w:rPr>
        <w:t xml:space="preserve"> </w:t>
      </w:r>
      <w:r w:rsidRPr="00E53904">
        <w:rPr>
          <w:rFonts w:ascii="GHEA Grapalat" w:hAnsi="GHEA Grapalat" w:cs="Sylfaen"/>
          <w:szCs w:val="24"/>
          <w:lang w:val="hy-AM"/>
        </w:rPr>
        <w:t>անձը</w:t>
      </w:r>
      <w:r w:rsidRPr="00E53904">
        <w:rPr>
          <w:rFonts w:ascii="GHEA Grapalat" w:hAnsi="GHEA Grapalat" w:cs="Sylfaen"/>
          <w:szCs w:val="24"/>
        </w:rPr>
        <w:t xml:space="preserve"> (</w:t>
      </w:r>
      <w:r w:rsidRPr="00E53904">
        <w:rPr>
          <w:rFonts w:ascii="GHEA Grapalat" w:hAnsi="GHEA Grapalat" w:cs="Sylfaen"/>
          <w:szCs w:val="24"/>
          <w:lang w:val="hy-AM"/>
        </w:rPr>
        <w:t>ծնող</w:t>
      </w:r>
      <w:r w:rsidRPr="00E53904">
        <w:rPr>
          <w:rFonts w:ascii="GHEA Grapalat" w:hAnsi="GHEA Grapalat" w:cs="Sylfaen"/>
          <w:szCs w:val="24"/>
        </w:rPr>
        <w:t xml:space="preserve">, </w:t>
      </w:r>
      <w:r w:rsidRPr="00E53904">
        <w:rPr>
          <w:rFonts w:ascii="GHEA Grapalat" w:hAnsi="GHEA Grapalat" w:cs="Sylfaen"/>
          <w:szCs w:val="24"/>
          <w:lang w:val="hy-AM"/>
        </w:rPr>
        <w:t>ամուսին</w:t>
      </w:r>
      <w:r w:rsidRPr="00E53904">
        <w:rPr>
          <w:rFonts w:ascii="GHEA Grapalat" w:hAnsi="GHEA Grapalat" w:cs="Sylfaen"/>
          <w:szCs w:val="24"/>
        </w:rPr>
        <w:t xml:space="preserve">, </w:t>
      </w:r>
      <w:r w:rsidRPr="00E53904">
        <w:rPr>
          <w:rFonts w:ascii="GHEA Grapalat" w:hAnsi="GHEA Grapalat" w:cs="Sylfaen"/>
          <w:szCs w:val="24"/>
          <w:lang w:val="hy-AM"/>
        </w:rPr>
        <w:t>երեխա</w:t>
      </w:r>
      <w:r w:rsidRPr="00E53904">
        <w:rPr>
          <w:rFonts w:ascii="GHEA Grapalat" w:hAnsi="GHEA Grapalat" w:cs="Sylfaen"/>
          <w:szCs w:val="24"/>
        </w:rPr>
        <w:t xml:space="preserve">, </w:t>
      </w:r>
      <w:r w:rsidRPr="00E53904">
        <w:rPr>
          <w:rFonts w:ascii="GHEA Grapalat" w:hAnsi="GHEA Grapalat" w:cs="Sylfaen"/>
          <w:szCs w:val="24"/>
          <w:lang w:val="hy-AM"/>
        </w:rPr>
        <w:t>եղբայր</w:t>
      </w:r>
      <w:r w:rsidRPr="00E53904">
        <w:rPr>
          <w:rFonts w:ascii="GHEA Grapalat" w:hAnsi="GHEA Grapalat" w:cs="Sylfaen"/>
          <w:szCs w:val="24"/>
        </w:rPr>
        <w:t xml:space="preserve">, </w:t>
      </w:r>
      <w:r w:rsidRPr="00E53904">
        <w:rPr>
          <w:rFonts w:ascii="GHEA Grapalat" w:hAnsi="GHEA Grapalat" w:cs="Sylfaen"/>
          <w:szCs w:val="24"/>
          <w:lang w:val="hy-AM"/>
        </w:rPr>
        <w:t>քույր</w:t>
      </w:r>
      <w:r w:rsidRPr="00E53904">
        <w:rPr>
          <w:rFonts w:ascii="GHEA Grapalat" w:hAnsi="GHEA Grapalat" w:cs="Sylfaen"/>
          <w:szCs w:val="24"/>
        </w:rPr>
        <w:t>,</w:t>
      </w:r>
      <w:r w:rsidRPr="00E53904">
        <w:rPr>
          <w:rFonts w:ascii="GHEA Grapalat" w:hAnsi="GHEA Grapalat" w:cs="Sylfaen"/>
          <w:szCs w:val="24"/>
          <w:lang w:val="hy-AM"/>
        </w:rPr>
        <w:t>տատ, պապ, թոռ,</w:t>
      </w:r>
      <w:r w:rsidRPr="00E53904">
        <w:rPr>
          <w:rFonts w:ascii="GHEA Grapalat" w:hAnsi="GHEA Grapalat" w:cs="Sylfaen"/>
          <w:szCs w:val="24"/>
        </w:rPr>
        <w:t xml:space="preserve"> </w:t>
      </w:r>
      <w:r w:rsidRPr="00E53904">
        <w:rPr>
          <w:rFonts w:ascii="GHEA Grapalat" w:hAnsi="GHEA Grapalat" w:cs="Sylfaen"/>
          <w:szCs w:val="24"/>
          <w:lang w:val="hy-AM"/>
        </w:rPr>
        <w:t>ինչպես</w:t>
      </w:r>
      <w:r w:rsidRPr="00E53904">
        <w:rPr>
          <w:rFonts w:ascii="GHEA Grapalat" w:hAnsi="GHEA Grapalat" w:cs="Sylfaen"/>
          <w:szCs w:val="24"/>
        </w:rPr>
        <w:t xml:space="preserve"> </w:t>
      </w:r>
      <w:r w:rsidRPr="00E53904">
        <w:rPr>
          <w:rFonts w:ascii="GHEA Grapalat" w:hAnsi="GHEA Grapalat" w:cs="Sylfaen"/>
          <w:szCs w:val="24"/>
          <w:lang w:val="hy-AM"/>
        </w:rPr>
        <w:t>նաև</w:t>
      </w:r>
      <w:r w:rsidRPr="00E53904">
        <w:rPr>
          <w:rFonts w:ascii="GHEA Grapalat" w:hAnsi="GHEA Grapalat" w:cs="Sylfaen"/>
          <w:szCs w:val="24"/>
        </w:rPr>
        <w:t xml:space="preserve"> </w:t>
      </w:r>
      <w:r w:rsidRPr="00E53904">
        <w:rPr>
          <w:rFonts w:ascii="GHEA Grapalat" w:hAnsi="GHEA Grapalat" w:cs="Sylfaen"/>
          <w:szCs w:val="24"/>
          <w:lang w:val="hy-AM"/>
        </w:rPr>
        <w:t>ամուսնու</w:t>
      </w:r>
      <w:r w:rsidRPr="00E53904">
        <w:rPr>
          <w:rFonts w:ascii="GHEA Grapalat" w:hAnsi="GHEA Grapalat" w:cs="Sylfaen"/>
          <w:szCs w:val="24"/>
        </w:rPr>
        <w:t xml:space="preserve"> </w:t>
      </w:r>
      <w:r w:rsidRPr="00E53904">
        <w:rPr>
          <w:rFonts w:ascii="GHEA Grapalat" w:hAnsi="GHEA Grapalat" w:cs="Sylfaen"/>
          <w:szCs w:val="24"/>
          <w:lang w:val="hy-AM"/>
        </w:rPr>
        <w:t>ծնող</w:t>
      </w:r>
      <w:r w:rsidRPr="00E53904">
        <w:rPr>
          <w:rFonts w:ascii="GHEA Grapalat" w:hAnsi="GHEA Grapalat" w:cs="Sylfaen"/>
          <w:szCs w:val="24"/>
        </w:rPr>
        <w:t xml:space="preserve">, </w:t>
      </w:r>
      <w:r w:rsidRPr="00E53904">
        <w:rPr>
          <w:rFonts w:ascii="GHEA Grapalat" w:hAnsi="GHEA Grapalat" w:cs="Sylfaen"/>
          <w:szCs w:val="24"/>
          <w:lang w:val="hy-AM"/>
        </w:rPr>
        <w:t>երեխա</w:t>
      </w:r>
      <w:r w:rsidRPr="00E53904">
        <w:rPr>
          <w:rFonts w:ascii="GHEA Grapalat" w:hAnsi="GHEA Grapalat" w:cs="Sylfaen"/>
          <w:szCs w:val="24"/>
        </w:rPr>
        <w:t xml:space="preserve">, </w:t>
      </w:r>
      <w:r w:rsidRPr="00E53904">
        <w:rPr>
          <w:rFonts w:ascii="GHEA Grapalat" w:hAnsi="GHEA Grapalat" w:cs="Sylfaen"/>
          <w:szCs w:val="24"/>
          <w:lang w:val="hy-AM"/>
        </w:rPr>
        <w:t>եղբայր,</w:t>
      </w:r>
      <w:r w:rsidRPr="00E53904">
        <w:rPr>
          <w:rFonts w:ascii="GHEA Grapalat" w:hAnsi="GHEA Grapalat" w:cs="Sylfaen"/>
          <w:szCs w:val="24"/>
        </w:rPr>
        <w:t xml:space="preserve"> </w:t>
      </w:r>
      <w:r w:rsidRPr="00E53904">
        <w:rPr>
          <w:rFonts w:ascii="GHEA Grapalat" w:hAnsi="GHEA Grapalat" w:cs="Sylfaen"/>
          <w:szCs w:val="24"/>
          <w:lang w:val="hy-AM"/>
        </w:rPr>
        <w:t>քույր, տատ, պապ, թոռ</w:t>
      </w:r>
      <w:r w:rsidRPr="00E53904">
        <w:rPr>
          <w:rFonts w:ascii="GHEA Grapalat" w:hAnsi="GHEA Grapalat" w:cs="Sylfaen"/>
          <w:szCs w:val="24"/>
        </w:rPr>
        <w:t xml:space="preserve">) </w:t>
      </w:r>
      <w:r w:rsidRPr="00E53904">
        <w:rPr>
          <w:rFonts w:ascii="GHEA Grapalat" w:hAnsi="GHEA Grapalat" w:cs="Sylfaen"/>
          <w:szCs w:val="24"/>
          <w:lang w:val="hy-AM"/>
        </w:rPr>
        <w:t>կամ</w:t>
      </w:r>
      <w:r w:rsidRPr="00E53904">
        <w:rPr>
          <w:rFonts w:ascii="GHEA Grapalat" w:hAnsi="GHEA Grapalat" w:cs="Sylfaen"/>
          <w:szCs w:val="24"/>
        </w:rPr>
        <w:t xml:space="preserve"> </w:t>
      </w:r>
      <w:r w:rsidRPr="00E53904">
        <w:rPr>
          <w:rFonts w:ascii="GHEA Grapalat" w:hAnsi="GHEA Grapalat" w:cs="Sylfaen"/>
          <w:szCs w:val="24"/>
          <w:lang w:val="hy-AM"/>
        </w:rPr>
        <w:t>այդ</w:t>
      </w:r>
      <w:r w:rsidRPr="00E53904">
        <w:rPr>
          <w:rFonts w:ascii="GHEA Grapalat" w:hAnsi="GHEA Grapalat" w:cs="Sylfaen"/>
          <w:szCs w:val="24"/>
        </w:rPr>
        <w:t xml:space="preserve"> </w:t>
      </w:r>
      <w:r w:rsidRPr="00E53904">
        <w:rPr>
          <w:rFonts w:ascii="GHEA Grapalat" w:hAnsi="GHEA Grapalat" w:cs="Sylfaen"/>
          <w:szCs w:val="24"/>
          <w:lang w:val="hy-AM"/>
        </w:rPr>
        <w:t>անձի</w:t>
      </w:r>
      <w:r w:rsidRPr="00E53904">
        <w:rPr>
          <w:rFonts w:ascii="GHEA Grapalat" w:hAnsi="GHEA Grapalat" w:cs="Sylfaen"/>
          <w:szCs w:val="24"/>
        </w:rPr>
        <w:t xml:space="preserve"> </w:t>
      </w:r>
      <w:r w:rsidRPr="00E53904">
        <w:rPr>
          <w:rFonts w:ascii="GHEA Grapalat" w:hAnsi="GHEA Grapalat" w:cs="Sylfaen"/>
          <w:szCs w:val="24"/>
          <w:lang w:val="hy-AM"/>
        </w:rPr>
        <w:t>կողմից</w:t>
      </w:r>
      <w:r w:rsidRPr="00E53904">
        <w:rPr>
          <w:rFonts w:ascii="GHEA Grapalat" w:hAnsi="GHEA Grapalat" w:cs="Sylfaen"/>
          <w:szCs w:val="24"/>
        </w:rPr>
        <w:t xml:space="preserve"> </w:t>
      </w:r>
      <w:r w:rsidRPr="00E53904">
        <w:rPr>
          <w:rFonts w:ascii="GHEA Grapalat" w:hAnsi="GHEA Grapalat" w:cs="Sylfaen"/>
          <w:szCs w:val="24"/>
          <w:lang w:val="hy-AM"/>
        </w:rPr>
        <w:t>հիմնադրված</w:t>
      </w:r>
      <w:r w:rsidRPr="00E53904">
        <w:rPr>
          <w:rFonts w:ascii="GHEA Grapalat" w:hAnsi="GHEA Grapalat" w:cs="Sylfaen"/>
          <w:szCs w:val="24"/>
        </w:rPr>
        <w:t xml:space="preserve"> </w:t>
      </w:r>
      <w:r w:rsidRPr="00E53904">
        <w:rPr>
          <w:rFonts w:ascii="GHEA Grapalat" w:hAnsi="GHEA Grapalat" w:cs="Sylfaen"/>
          <w:szCs w:val="24"/>
          <w:lang w:val="hy-AM"/>
        </w:rPr>
        <w:t>կամ</w:t>
      </w:r>
      <w:r w:rsidRPr="00E53904">
        <w:rPr>
          <w:rFonts w:ascii="GHEA Grapalat" w:hAnsi="GHEA Grapalat" w:cs="Sylfaen"/>
          <w:szCs w:val="24"/>
        </w:rPr>
        <w:t xml:space="preserve"> </w:t>
      </w:r>
      <w:r w:rsidRPr="00E53904">
        <w:rPr>
          <w:rFonts w:ascii="GHEA Grapalat" w:hAnsi="GHEA Grapalat" w:cs="Sylfaen"/>
          <w:szCs w:val="24"/>
          <w:lang w:val="hy-AM"/>
        </w:rPr>
        <w:t>բաժնեմաս</w:t>
      </w:r>
      <w:r w:rsidRPr="00E53904">
        <w:rPr>
          <w:rFonts w:ascii="GHEA Grapalat" w:hAnsi="GHEA Grapalat" w:cs="Sylfaen"/>
          <w:szCs w:val="24"/>
        </w:rPr>
        <w:t xml:space="preserve"> (</w:t>
      </w:r>
      <w:r w:rsidRPr="00E53904">
        <w:rPr>
          <w:rFonts w:ascii="GHEA Grapalat" w:hAnsi="GHEA Grapalat" w:cs="Sylfaen"/>
          <w:szCs w:val="24"/>
          <w:lang w:val="hy-AM"/>
        </w:rPr>
        <w:t>փայաբաժին</w:t>
      </w:r>
      <w:r w:rsidRPr="00E53904">
        <w:rPr>
          <w:rFonts w:ascii="GHEA Grapalat" w:hAnsi="GHEA Grapalat" w:cs="Sylfaen"/>
          <w:szCs w:val="24"/>
        </w:rPr>
        <w:t xml:space="preserve">) </w:t>
      </w:r>
      <w:r w:rsidRPr="00E53904">
        <w:rPr>
          <w:rFonts w:ascii="GHEA Grapalat" w:hAnsi="GHEA Grapalat" w:cs="Sylfaen"/>
          <w:szCs w:val="24"/>
          <w:lang w:val="hy-AM"/>
        </w:rPr>
        <w:t>ունեցող</w:t>
      </w:r>
      <w:r w:rsidRPr="00E53904">
        <w:rPr>
          <w:rFonts w:ascii="GHEA Grapalat" w:hAnsi="GHEA Grapalat" w:cs="Sylfaen"/>
          <w:szCs w:val="24"/>
        </w:rPr>
        <w:t xml:space="preserve"> </w:t>
      </w:r>
      <w:r w:rsidRPr="00E53904">
        <w:rPr>
          <w:rFonts w:ascii="GHEA Grapalat" w:hAnsi="GHEA Grapalat" w:cs="Sylfaen"/>
          <w:szCs w:val="24"/>
          <w:lang w:val="hy-AM"/>
        </w:rPr>
        <w:t>կազմակերպությունը</w:t>
      </w:r>
      <w:r w:rsidRPr="00E53904">
        <w:rPr>
          <w:rFonts w:ascii="GHEA Grapalat" w:hAnsi="GHEA Grapalat" w:cs="Sylfaen"/>
          <w:szCs w:val="24"/>
        </w:rPr>
        <w:t xml:space="preserve"> </w:t>
      </w:r>
      <w:r w:rsidRPr="00E53904">
        <w:rPr>
          <w:rFonts w:ascii="GHEA Grapalat" w:hAnsi="GHEA Grapalat" w:cs="Sylfaen"/>
          <w:szCs w:val="24"/>
          <w:lang w:val="hy-AM"/>
        </w:rPr>
        <w:t>սույն</w:t>
      </w:r>
      <w:r w:rsidRPr="00E53904">
        <w:rPr>
          <w:rFonts w:ascii="GHEA Grapalat" w:hAnsi="GHEA Grapalat" w:cs="Sylfaen"/>
          <w:szCs w:val="24"/>
        </w:rPr>
        <w:t xml:space="preserve"> </w:t>
      </w:r>
      <w:r w:rsidRPr="00E53904">
        <w:rPr>
          <w:rFonts w:ascii="GHEA Grapalat" w:hAnsi="GHEA Grapalat" w:cs="Sylfaen"/>
          <w:szCs w:val="24"/>
          <w:lang w:val="hy-AM"/>
        </w:rPr>
        <w:t>ընթացակարգին</w:t>
      </w:r>
      <w:r w:rsidRPr="00E53904">
        <w:rPr>
          <w:rFonts w:ascii="GHEA Grapalat" w:hAnsi="GHEA Grapalat" w:cs="Sylfaen"/>
          <w:szCs w:val="24"/>
        </w:rPr>
        <w:t xml:space="preserve"> </w:t>
      </w:r>
      <w:r w:rsidRPr="00E53904">
        <w:rPr>
          <w:rFonts w:ascii="GHEA Grapalat" w:hAnsi="GHEA Grapalat" w:cs="Sylfaen"/>
          <w:szCs w:val="24"/>
          <w:lang w:val="hy-AM"/>
        </w:rPr>
        <w:t>մասնակցելու</w:t>
      </w:r>
      <w:r w:rsidRPr="00E53904">
        <w:rPr>
          <w:rFonts w:ascii="GHEA Grapalat" w:hAnsi="GHEA Grapalat" w:cs="Sylfaen"/>
          <w:szCs w:val="24"/>
        </w:rPr>
        <w:t xml:space="preserve"> </w:t>
      </w:r>
      <w:r w:rsidRPr="00E53904">
        <w:rPr>
          <w:rFonts w:ascii="GHEA Grapalat" w:hAnsi="GHEA Grapalat" w:cs="Sylfaen"/>
          <w:szCs w:val="24"/>
          <w:lang w:val="hy-AM"/>
        </w:rPr>
        <w:t>համար</w:t>
      </w:r>
      <w:r w:rsidRPr="00E53904">
        <w:rPr>
          <w:rFonts w:ascii="GHEA Grapalat" w:hAnsi="GHEA Grapalat" w:cs="Sylfaen"/>
          <w:szCs w:val="24"/>
        </w:rPr>
        <w:t xml:space="preserve"> </w:t>
      </w:r>
      <w:r w:rsidRPr="00E53904">
        <w:rPr>
          <w:rFonts w:ascii="GHEA Grapalat" w:hAnsi="GHEA Grapalat" w:cs="Sylfaen"/>
          <w:szCs w:val="24"/>
          <w:lang w:val="hy-AM"/>
        </w:rPr>
        <w:t>ներկայացրել</w:t>
      </w:r>
      <w:r w:rsidRPr="00E53904">
        <w:rPr>
          <w:rFonts w:ascii="GHEA Grapalat" w:hAnsi="GHEA Grapalat" w:cs="Sylfaen"/>
          <w:szCs w:val="24"/>
        </w:rPr>
        <w:t xml:space="preserve"> </w:t>
      </w:r>
      <w:r w:rsidRPr="00E53904">
        <w:rPr>
          <w:rFonts w:ascii="GHEA Grapalat" w:hAnsi="GHEA Grapalat" w:cs="Sylfaen"/>
          <w:szCs w:val="24"/>
          <w:lang w:val="hy-AM"/>
        </w:rPr>
        <w:t>է</w:t>
      </w:r>
      <w:r w:rsidRPr="00E53904">
        <w:rPr>
          <w:rFonts w:ascii="GHEA Grapalat" w:hAnsi="GHEA Grapalat" w:cs="Sylfaen"/>
          <w:szCs w:val="24"/>
        </w:rPr>
        <w:t xml:space="preserve"> </w:t>
      </w:r>
      <w:r w:rsidRPr="00E53904">
        <w:rPr>
          <w:rFonts w:ascii="GHEA Grapalat" w:hAnsi="GHEA Grapalat" w:cs="Sylfaen"/>
          <w:szCs w:val="24"/>
          <w:lang w:val="hy-AM"/>
        </w:rPr>
        <w:t>հայտ</w:t>
      </w:r>
      <w:r w:rsidRPr="00E53904">
        <w:rPr>
          <w:rFonts w:ascii="GHEA Grapalat" w:hAnsi="GHEA Grapalat" w:cs="Sylfaen"/>
          <w:szCs w:val="24"/>
        </w:rPr>
        <w:t>:</w:t>
      </w:r>
      <w:r w:rsidRPr="00E53904">
        <w:rPr>
          <w:rFonts w:ascii="GHEA Grapalat" w:hAnsi="GHEA Grapalat" w:cs="Sylfaen"/>
          <w:szCs w:val="24"/>
          <w:lang w:val="hy-AM"/>
        </w:rPr>
        <w:t xml:space="preserve"> Եթե</w:t>
      </w:r>
      <w:r w:rsidRPr="00E53904">
        <w:rPr>
          <w:rFonts w:ascii="GHEA Grapalat" w:hAnsi="GHEA Grapalat" w:cs="Sylfaen"/>
          <w:szCs w:val="24"/>
        </w:rPr>
        <w:t xml:space="preserve"> </w:t>
      </w:r>
      <w:r w:rsidRPr="00E53904">
        <w:rPr>
          <w:rFonts w:ascii="GHEA Grapalat" w:hAnsi="GHEA Grapalat" w:cs="Sylfaen"/>
          <w:szCs w:val="24"/>
          <w:lang w:val="hy-AM"/>
        </w:rPr>
        <w:t>առկա</w:t>
      </w:r>
      <w:r w:rsidRPr="00E53904">
        <w:rPr>
          <w:rFonts w:ascii="GHEA Grapalat" w:hAnsi="GHEA Grapalat" w:cs="Sylfaen"/>
          <w:szCs w:val="24"/>
        </w:rPr>
        <w:t xml:space="preserve"> </w:t>
      </w:r>
      <w:r w:rsidRPr="00E53904">
        <w:rPr>
          <w:rFonts w:ascii="GHEA Grapalat" w:hAnsi="GHEA Grapalat" w:cs="Sylfaen"/>
          <w:szCs w:val="24"/>
          <w:lang w:val="hy-AM"/>
        </w:rPr>
        <w:t>է</w:t>
      </w:r>
      <w:r w:rsidRPr="00E53904">
        <w:rPr>
          <w:rFonts w:ascii="GHEA Grapalat" w:hAnsi="GHEA Grapalat" w:cs="Sylfaen"/>
          <w:szCs w:val="24"/>
        </w:rPr>
        <w:t xml:space="preserve"> </w:t>
      </w:r>
      <w:r w:rsidRPr="00E53904">
        <w:rPr>
          <w:rFonts w:ascii="GHEA Grapalat" w:hAnsi="GHEA Grapalat" w:cs="Sylfaen"/>
          <w:szCs w:val="24"/>
          <w:lang w:val="hy-AM"/>
        </w:rPr>
        <w:t>սույն</w:t>
      </w:r>
      <w:r w:rsidRPr="00E53904">
        <w:rPr>
          <w:rFonts w:ascii="GHEA Grapalat" w:hAnsi="GHEA Grapalat" w:cs="Sylfaen"/>
          <w:szCs w:val="24"/>
        </w:rPr>
        <w:t xml:space="preserve"> </w:t>
      </w:r>
      <w:r w:rsidRPr="00E53904">
        <w:rPr>
          <w:rFonts w:ascii="GHEA Grapalat" w:hAnsi="GHEA Grapalat" w:cs="Sylfaen"/>
          <w:szCs w:val="24"/>
          <w:lang w:val="hy-AM"/>
        </w:rPr>
        <w:t>կետով</w:t>
      </w:r>
      <w:r w:rsidRPr="00E53904">
        <w:rPr>
          <w:rFonts w:ascii="GHEA Grapalat" w:hAnsi="GHEA Grapalat" w:cs="Sylfaen"/>
          <w:szCs w:val="24"/>
        </w:rPr>
        <w:t xml:space="preserve"> </w:t>
      </w:r>
      <w:r w:rsidRPr="00E53904">
        <w:rPr>
          <w:rFonts w:ascii="GHEA Grapalat" w:hAnsi="GHEA Grapalat" w:cs="Sylfaen"/>
          <w:szCs w:val="24"/>
          <w:lang w:val="hy-AM"/>
        </w:rPr>
        <w:t>նախատեսված</w:t>
      </w:r>
      <w:r w:rsidRPr="00E53904">
        <w:rPr>
          <w:rFonts w:ascii="GHEA Grapalat" w:hAnsi="GHEA Grapalat" w:cs="Sylfaen"/>
          <w:szCs w:val="24"/>
        </w:rPr>
        <w:t xml:space="preserve"> </w:t>
      </w:r>
      <w:r w:rsidRPr="00E53904">
        <w:rPr>
          <w:rFonts w:ascii="GHEA Grapalat" w:hAnsi="GHEA Grapalat" w:cs="Sylfaen"/>
          <w:szCs w:val="24"/>
          <w:lang w:val="hy-AM"/>
        </w:rPr>
        <w:t>պայմանը</w:t>
      </w:r>
      <w:r w:rsidRPr="00E53904">
        <w:rPr>
          <w:rFonts w:ascii="GHEA Grapalat" w:hAnsi="GHEA Grapalat" w:cs="Sylfaen"/>
          <w:szCs w:val="24"/>
        </w:rPr>
        <w:t xml:space="preserve">, </w:t>
      </w:r>
      <w:r w:rsidRPr="00E53904">
        <w:rPr>
          <w:rFonts w:ascii="GHEA Grapalat" w:hAnsi="GHEA Grapalat" w:cs="Sylfaen"/>
          <w:szCs w:val="24"/>
          <w:lang w:val="hy-AM"/>
        </w:rPr>
        <w:t>ապա</w:t>
      </w:r>
      <w:r w:rsidRPr="00E53904">
        <w:rPr>
          <w:rFonts w:ascii="GHEA Grapalat" w:hAnsi="GHEA Grapalat" w:cs="Sylfaen"/>
          <w:szCs w:val="24"/>
        </w:rPr>
        <w:t xml:space="preserve"> </w:t>
      </w:r>
      <w:r w:rsidRPr="00E53904">
        <w:rPr>
          <w:rFonts w:ascii="GHEA Grapalat" w:hAnsi="GHEA Grapalat" w:cs="Sylfaen"/>
          <w:szCs w:val="24"/>
          <w:lang w:val="hy-AM"/>
        </w:rPr>
        <w:t xml:space="preserve"> սույն ընթացակարգի</w:t>
      </w:r>
      <w:r w:rsidRPr="00E53904">
        <w:rPr>
          <w:rFonts w:ascii="GHEA Grapalat" w:hAnsi="GHEA Grapalat" w:cs="Sylfaen"/>
          <w:szCs w:val="24"/>
        </w:rPr>
        <w:t xml:space="preserve"> </w:t>
      </w:r>
      <w:r w:rsidRPr="00E53904">
        <w:rPr>
          <w:rFonts w:ascii="GHEA Grapalat" w:hAnsi="GHEA Grapalat" w:cs="Sylfaen"/>
          <w:szCs w:val="24"/>
          <w:lang w:val="hy-AM"/>
        </w:rPr>
        <w:lastRenderedPageBreak/>
        <w:t>առնչությամբ</w:t>
      </w:r>
      <w:r w:rsidRPr="00E53904">
        <w:rPr>
          <w:rFonts w:ascii="GHEA Grapalat" w:hAnsi="GHEA Grapalat" w:cs="Sylfaen"/>
          <w:szCs w:val="24"/>
        </w:rPr>
        <w:t xml:space="preserve"> </w:t>
      </w:r>
      <w:r w:rsidRPr="00E53904">
        <w:rPr>
          <w:rFonts w:ascii="GHEA Grapalat" w:hAnsi="GHEA Grapalat" w:cs="Sylfaen"/>
          <w:szCs w:val="24"/>
          <w:lang w:val="hy-AM"/>
        </w:rPr>
        <w:t>շահերի</w:t>
      </w:r>
      <w:r w:rsidRPr="00E53904">
        <w:rPr>
          <w:rFonts w:ascii="GHEA Grapalat" w:hAnsi="GHEA Grapalat" w:cs="Sylfaen"/>
          <w:szCs w:val="24"/>
        </w:rPr>
        <w:t xml:space="preserve"> </w:t>
      </w:r>
      <w:r w:rsidRPr="00E53904">
        <w:rPr>
          <w:rFonts w:ascii="GHEA Grapalat" w:hAnsi="GHEA Grapalat" w:cs="Sylfaen"/>
          <w:szCs w:val="24"/>
          <w:lang w:val="hy-AM"/>
        </w:rPr>
        <w:t>բախում</w:t>
      </w:r>
      <w:r w:rsidRPr="00E53904">
        <w:rPr>
          <w:rFonts w:ascii="GHEA Grapalat" w:hAnsi="GHEA Grapalat" w:cs="Sylfaen"/>
          <w:szCs w:val="24"/>
        </w:rPr>
        <w:t xml:space="preserve"> </w:t>
      </w:r>
      <w:r w:rsidRPr="00E53904">
        <w:rPr>
          <w:rFonts w:ascii="GHEA Grapalat" w:hAnsi="GHEA Grapalat" w:cs="Sylfaen"/>
          <w:szCs w:val="24"/>
          <w:lang w:val="hy-AM"/>
        </w:rPr>
        <w:t>ունեցող</w:t>
      </w:r>
      <w:r w:rsidRPr="00E53904">
        <w:rPr>
          <w:rFonts w:ascii="GHEA Grapalat" w:hAnsi="GHEA Grapalat" w:cs="Sylfaen"/>
          <w:szCs w:val="24"/>
        </w:rPr>
        <w:t xml:space="preserve"> </w:t>
      </w:r>
      <w:r w:rsidRPr="00E53904">
        <w:rPr>
          <w:rFonts w:ascii="GHEA Grapalat" w:hAnsi="GHEA Grapalat" w:cs="Sylfaen"/>
          <w:szCs w:val="24"/>
          <w:lang w:val="hy-AM"/>
        </w:rPr>
        <w:t>հանձնաժողովի</w:t>
      </w:r>
      <w:r w:rsidRPr="00E53904">
        <w:rPr>
          <w:rFonts w:ascii="GHEA Grapalat" w:hAnsi="GHEA Grapalat" w:cs="Sylfaen"/>
          <w:szCs w:val="24"/>
        </w:rPr>
        <w:t xml:space="preserve"> </w:t>
      </w:r>
      <w:r w:rsidRPr="00E53904">
        <w:rPr>
          <w:rFonts w:ascii="GHEA Grapalat" w:hAnsi="GHEA Grapalat" w:cs="Sylfaen"/>
          <w:szCs w:val="24"/>
          <w:lang w:val="hy-AM"/>
        </w:rPr>
        <w:t>անդամը</w:t>
      </w:r>
      <w:r w:rsidRPr="00E53904">
        <w:rPr>
          <w:rFonts w:ascii="GHEA Grapalat" w:hAnsi="GHEA Grapalat" w:cs="Sylfaen"/>
          <w:szCs w:val="24"/>
        </w:rPr>
        <w:t xml:space="preserve"> </w:t>
      </w:r>
      <w:r w:rsidRPr="00E53904">
        <w:rPr>
          <w:rFonts w:ascii="GHEA Grapalat" w:hAnsi="GHEA Grapalat" w:cs="Sylfaen"/>
          <w:szCs w:val="24"/>
          <w:lang w:val="hy-AM"/>
        </w:rPr>
        <w:t>կամ</w:t>
      </w:r>
      <w:r w:rsidRPr="00E53904">
        <w:rPr>
          <w:rFonts w:ascii="GHEA Grapalat" w:hAnsi="GHEA Grapalat" w:cs="Sylfaen"/>
          <w:szCs w:val="24"/>
        </w:rPr>
        <w:t xml:space="preserve"> </w:t>
      </w:r>
      <w:r w:rsidRPr="00E53904">
        <w:rPr>
          <w:rFonts w:ascii="GHEA Grapalat" w:hAnsi="GHEA Grapalat" w:cs="Sylfaen"/>
          <w:szCs w:val="24"/>
          <w:lang w:val="hy-AM"/>
        </w:rPr>
        <w:t>քարտուղարը անհապաղ</w:t>
      </w:r>
      <w:r w:rsidRPr="00E53904">
        <w:rPr>
          <w:rFonts w:ascii="GHEA Grapalat" w:hAnsi="GHEA Grapalat" w:cs="Sylfaen"/>
          <w:szCs w:val="24"/>
        </w:rPr>
        <w:t xml:space="preserve"> </w:t>
      </w:r>
      <w:r w:rsidRPr="00E53904">
        <w:rPr>
          <w:rFonts w:ascii="GHEA Grapalat" w:hAnsi="GHEA Grapalat" w:cs="Sylfaen"/>
          <w:szCs w:val="24"/>
          <w:lang w:val="hy-AM"/>
        </w:rPr>
        <w:t>ինքնաբացարկ</w:t>
      </w:r>
      <w:r w:rsidRPr="00E53904">
        <w:rPr>
          <w:rFonts w:ascii="GHEA Grapalat" w:hAnsi="GHEA Grapalat" w:cs="Sylfaen"/>
          <w:szCs w:val="24"/>
        </w:rPr>
        <w:t xml:space="preserve"> </w:t>
      </w:r>
      <w:r w:rsidRPr="00E53904">
        <w:rPr>
          <w:rFonts w:ascii="GHEA Grapalat" w:hAnsi="GHEA Grapalat" w:cs="Sylfaen"/>
          <w:szCs w:val="24"/>
          <w:lang w:val="hy-AM"/>
        </w:rPr>
        <w:t>է</w:t>
      </w:r>
      <w:r w:rsidRPr="00E53904">
        <w:rPr>
          <w:rFonts w:ascii="GHEA Grapalat" w:hAnsi="GHEA Grapalat" w:cs="Sylfaen"/>
          <w:szCs w:val="24"/>
        </w:rPr>
        <w:t xml:space="preserve"> </w:t>
      </w:r>
      <w:r w:rsidRPr="00E53904">
        <w:rPr>
          <w:rFonts w:ascii="GHEA Grapalat" w:hAnsi="GHEA Grapalat" w:cs="Sylfaen"/>
          <w:szCs w:val="24"/>
          <w:lang w:val="hy-AM"/>
        </w:rPr>
        <w:t>հայտնում</w:t>
      </w:r>
      <w:r w:rsidRPr="00E53904">
        <w:rPr>
          <w:rFonts w:ascii="GHEA Grapalat" w:hAnsi="GHEA Grapalat" w:cs="Sylfaen"/>
          <w:szCs w:val="24"/>
        </w:rPr>
        <w:t xml:space="preserve"> </w:t>
      </w:r>
      <w:r w:rsidRPr="00E53904">
        <w:rPr>
          <w:rFonts w:ascii="GHEA Grapalat" w:hAnsi="GHEA Grapalat" w:cs="Sylfaen"/>
          <w:szCs w:val="24"/>
          <w:lang w:val="hy-AM"/>
        </w:rPr>
        <w:t>սույն ընթացակարգից</w:t>
      </w:r>
      <w:r w:rsidRPr="00E53904">
        <w:rPr>
          <w:rFonts w:ascii="GHEA Grapalat" w:hAnsi="GHEA Grapalat" w:cs="Sylfaen"/>
          <w:szCs w:val="24"/>
        </w:rPr>
        <w:t xml:space="preserve">: </w:t>
      </w:r>
    </w:p>
    <w:p w14:paraId="6F14AFBA" w14:textId="716ED1CC" w:rsidR="00897F55" w:rsidRPr="00E53904" w:rsidRDefault="00897F55" w:rsidP="00785DB9">
      <w:pPr>
        <w:pStyle w:val="BodyTextIndent2"/>
        <w:spacing w:line="240" w:lineRule="auto"/>
        <w:ind w:firstLine="0"/>
        <w:rPr>
          <w:rFonts w:ascii="GHEA Grapalat" w:hAnsi="GHEA Grapalat" w:cs="Sylfaen"/>
          <w:szCs w:val="24"/>
        </w:rPr>
      </w:pPr>
      <w:r w:rsidRPr="00E53904">
        <w:rPr>
          <w:rFonts w:ascii="GHEA Grapalat" w:hAnsi="GHEA Grapalat" w:cs="Sylfaen"/>
          <w:szCs w:val="24"/>
        </w:rPr>
        <w:t>24.</w:t>
      </w:r>
      <w:r w:rsidRPr="00E53904">
        <w:rPr>
          <w:rFonts w:ascii="GHEA Grapalat" w:hAnsi="GHEA Grapalat" w:cs="Sylfaen"/>
          <w:szCs w:val="24"/>
          <w:lang w:val="hy-AM"/>
        </w:rPr>
        <w:t xml:space="preserve"> </w:t>
      </w:r>
      <w:r w:rsidRPr="00E53904">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E53904">
        <w:rPr>
          <w:rFonts w:ascii="GHEA Grapalat" w:hAnsi="GHEA Grapalat" w:cs="Sylfaen"/>
          <w:szCs w:val="24"/>
        </w:rPr>
        <w:t>Հանձնաժողովի քարտուղարը հայտերի նիստի ավարտին հաջորդող աշխատանքային օրը`</w:t>
      </w:r>
    </w:p>
    <w:p w14:paraId="07A667C3" w14:textId="77777777" w:rsidR="00897F55" w:rsidRPr="00E53904" w:rsidRDefault="00897F55" w:rsidP="00785DB9">
      <w:pPr>
        <w:pStyle w:val="BodyTextIndent2"/>
        <w:spacing w:line="240" w:lineRule="auto"/>
        <w:ind w:firstLine="0"/>
        <w:rPr>
          <w:rFonts w:ascii="GHEA Grapalat" w:hAnsi="GHEA Grapalat" w:cs="Sylfaen"/>
          <w:szCs w:val="24"/>
        </w:rPr>
      </w:pPr>
      <w:r w:rsidRPr="00E53904">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14:paraId="15E75A9E" w14:textId="77777777" w:rsidR="00897F55" w:rsidRPr="00E53904" w:rsidRDefault="00897F55" w:rsidP="00785DB9">
      <w:pPr>
        <w:pStyle w:val="BodyTextIndent2"/>
        <w:spacing w:line="240" w:lineRule="auto"/>
        <w:ind w:firstLine="0"/>
        <w:rPr>
          <w:rFonts w:ascii="GHEA Grapalat" w:hAnsi="GHEA Grapalat" w:cs="Sylfaen"/>
          <w:szCs w:val="24"/>
        </w:rPr>
      </w:pPr>
      <w:r w:rsidRPr="00E53904">
        <w:rPr>
          <w:rFonts w:ascii="GHEA Grapalat" w:hAnsi="GHEA Grapalat" w:cs="Sylfaen"/>
          <w:szCs w:val="24"/>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14:paraId="02781BAA" w14:textId="1949004E" w:rsidR="00897F55" w:rsidRPr="00E53904" w:rsidRDefault="00897F55" w:rsidP="00785DB9">
      <w:pPr>
        <w:pStyle w:val="BodyTextIndent"/>
        <w:spacing w:line="240" w:lineRule="auto"/>
        <w:ind w:firstLine="0"/>
        <w:rPr>
          <w:rFonts w:ascii="GHEA Grapalat" w:hAnsi="GHEA Grapalat"/>
          <w:i w:val="0"/>
          <w:lang w:val="af-ZA"/>
        </w:rPr>
      </w:pPr>
      <w:r w:rsidRPr="00E53904">
        <w:rPr>
          <w:rFonts w:ascii="GHEA Grapalat" w:hAnsi="GHEA Grapalat"/>
          <w:i w:val="0"/>
          <w:lang w:val="af-ZA"/>
        </w:rPr>
        <w:t xml:space="preserve">25. Բաց մրցույթի գործընթացին մասնակցելու իրավունք ստանում են նախաորակավորված մասնակիցների ցուցակում ընդգրկված այն մասնակիցները: </w:t>
      </w:r>
    </w:p>
    <w:p w14:paraId="64993310" w14:textId="1989247D" w:rsidR="00897F55" w:rsidRPr="00E53904" w:rsidRDefault="00794C0B" w:rsidP="00785DB9">
      <w:pPr>
        <w:shd w:val="clear" w:color="auto" w:fill="FFFFFF"/>
        <w:jc w:val="both"/>
        <w:rPr>
          <w:rFonts w:ascii="GHEA Grapalat" w:hAnsi="GHEA Grapalat"/>
          <w:sz w:val="20"/>
          <w:szCs w:val="20"/>
          <w:lang w:val="af-ZA"/>
        </w:rPr>
      </w:pPr>
      <w:r>
        <w:rPr>
          <w:rFonts w:ascii="GHEA Grapalat" w:hAnsi="GHEA Grapalat"/>
          <w:sz w:val="20"/>
          <w:szCs w:val="20"/>
          <w:lang w:val="af-ZA"/>
        </w:rPr>
        <w:t>26</w:t>
      </w:r>
      <w:r w:rsidR="00897F55" w:rsidRPr="00E53904">
        <w:rPr>
          <w:rFonts w:ascii="GHEA Grapalat" w:hAnsi="GHEA Grapalat"/>
          <w:sz w:val="20"/>
          <w:szCs w:val="20"/>
          <w:lang w:val="af-ZA"/>
        </w:rPr>
        <w:t>. 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6448DDE1" w14:textId="77777777" w:rsidR="00897F55" w:rsidRPr="00E53904" w:rsidRDefault="00897F55" w:rsidP="00785DB9">
      <w:pPr>
        <w:shd w:val="clear" w:color="auto" w:fill="FFFFFF"/>
        <w:jc w:val="both"/>
        <w:rPr>
          <w:rFonts w:ascii="GHEA Grapalat" w:hAnsi="GHEA Grapalat"/>
          <w:sz w:val="20"/>
          <w:szCs w:val="20"/>
          <w:lang w:val="af-ZA"/>
        </w:rPr>
      </w:pPr>
      <w:r w:rsidRPr="00E53904">
        <w:rPr>
          <w:rFonts w:ascii="GHEA Grapalat" w:hAnsi="GHEA Grapalat"/>
          <w:sz w:val="20"/>
          <w:szCs w:val="20"/>
          <w:lang w:val="af-ZA"/>
        </w:rPr>
        <w:t xml:space="preserve">Ընդ որում յուրաքանչյուր՝  </w:t>
      </w:r>
    </w:p>
    <w:p w14:paraId="5A74DE3F" w14:textId="77777777" w:rsidR="00897F55" w:rsidRPr="00E53904" w:rsidRDefault="00897F55" w:rsidP="00785DB9">
      <w:pPr>
        <w:shd w:val="clear" w:color="auto" w:fill="FFFFFF"/>
        <w:jc w:val="both"/>
        <w:rPr>
          <w:rFonts w:ascii="GHEA Grapalat" w:hAnsi="GHEA Grapalat"/>
          <w:sz w:val="20"/>
          <w:szCs w:val="20"/>
          <w:lang w:val="af-ZA"/>
        </w:rPr>
      </w:pPr>
      <w:r w:rsidRPr="00E53904">
        <w:rPr>
          <w:rFonts w:ascii="GHEA Grapalat" w:hAnsi="GHEA Grapalat"/>
          <w:sz w:val="20"/>
          <w:szCs w:val="20"/>
          <w:lang w:val="af-ZA"/>
        </w:rPr>
        <w:t>1) շահագրգիռ անձ իրավունք ունի բողոքարկելու պատվիրատուի, գնահատող հանձնաժողովի գործողությունները (անգործությունը) և որոշումները Հայաստանի Հանրապետության քաղաքացիական դատավարության օրենսգրքով սահմանված կարգով.</w:t>
      </w:r>
    </w:p>
    <w:p w14:paraId="507F0B1A" w14:textId="77777777" w:rsidR="00897F55" w:rsidRPr="00E53904" w:rsidRDefault="00897F55" w:rsidP="00785DB9">
      <w:pPr>
        <w:shd w:val="clear" w:color="auto" w:fill="FFFFFF"/>
        <w:jc w:val="both"/>
        <w:rPr>
          <w:rFonts w:ascii="GHEA Grapalat" w:hAnsi="GHEA Grapalat"/>
          <w:sz w:val="20"/>
          <w:szCs w:val="20"/>
          <w:lang w:val="af-ZA"/>
        </w:rPr>
      </w:pPr>
      <w:r w:rsidRPr="00E53904">
        <w:rPr>
          <w:rFonts w:ascii="GHEA Grapalat" w:hAnsi="GHEA Grapalat"/>
          <w:sz w:val="20"/>
          <w:szCs w:val="20"/>
          <w:lang w:val="af-ZA"/>
        </w:rPr>
        <w:t>2)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w:t>
      </w:r>
      <w:r w:rsidRPr="00E53904">
        <w:rPr>
          <w:rFonts w:ascii="GHEA Grapalat" w:hAnsi="GHEA Grapalat"/>
          <w:sz w:val="20"/>
          <w:szCs w:val="20"/>
          <w:lang w:val="hy-AM"/>
        </w:rPr>
        <w:t xml:space="preserve"> պահանջները</w:t>
      </w:r>
      <w:r w:rsidRPr="00E53904">
        <w:rPr>
          <w:rFonts w:ascii="GHEA Grapalat" w:hAnsi="GHEA Grapalat"/>
          <w:sz w:val="20"/>
          <w:szCs w:val="20"/>
          <w:lang w:val="af-ZA"/>
        </w:rPr>
        <w:t xml:space="preserve">: </w:t>
      </w:r>
    </w:p>
    <w:p w14:paraId="34D9B3B8" w14:textId="3D499817" w:rsidR="00897F55" w:rsidRPr="00E53904" w:rsidRDefault="00897F55" w:rsidP="00785DB9">
      <w:pPr>
        <w:shd w:val="clear" w:color="auto" w:fill="FFFFFF"/>
        <w:jc w:val="both"/>
        <w:rPr>
          <w:rFonts w:ascii="GHEA Grapalat" w:hAnsi="GHEA Grapalat"/>
          <w:sz w:val="20"/>
          <w:szCs w:val="20"/>
          <w:lang w:val="af-ZA"/>
        </w:rPr>
      </w:pPr>
      <w:r w:rsidRPr="00E53904">
        <w:rPr>
          <w:rFonts w:ascii="GHEA Grapalat" w:hAnsi="GHEA Grapalat"/>
          <w:sz w:val="20"/>
          <w:szCs w:val="20"/>
          <w:lang w:val="af-ZA"/>
        </w:rPr>
        <w:t xml:space="preserve"> </w:t>
      </w:r>
      <w:r w:rsidR="00794C0B">
        <w:rPr>
          <w:rFonts w:ascii="GHEA Grapalat" w:hAnsi="GHEA Grapalat"/>
          <w:sz w:val="20"/>
          <w:szCs w:val="20"/>
          <w:lang w:val="af-ZA"/>
        </w:rPr>
        <w:tab/>
      </w:r>
      <w:r w:rsidRPr="00E53904">
        <w:rPr>
          <w:rFonts w:ascii="GHEA Grapalat" w:hAnsi="GHEA Grapalat"/>
          <w:sz w:val="20"/>
          <w:szCs w:val="20"/>
          <w:lang w:val="af-ZA"/>
        </w:rPr>
        <w:t>Բողոքարկման համար գանձվող պետական տուրքերի դրույքաչափերը սահմանված են «Պետական տուրքի մասին» օրենքով։</w:t>
      </w:r>
    </w:p>
    <w:p w14:paraId="1ED07A6E" w14:textId="77777777" w:rsidR="00897F55" w:rsidRPr="00E53904" w:rsidRDefault="00897F55" w:rsidP="00785DB9">
      <w:pPr>
        <w:pStyle w:val="BodyTextIndent"/>
        <w:spacing w:line="240" w:lineRule="auto"/>
        <w:ind w:firstLine="0"/>
        <w:rPr>
          <w:rFonts w:ascii="GHEA Grapalat" w:hAnsi="GHEA Grapalat"/>
          <w:i w:val="0"/>
          <w:lang w:val="af-ZA"/>
        </w:rPr>
      </w:pPr>
    </w:p>
    <w:p w14:paraId="3EF5869B" w14:textId="3BEA071A" w:rsidR="00897F55" w:rsidRPr="00E53904" w:rsidRDefault="00897F55" w:rsidP="00785DB9">
      <w:pPr>
        <w:pStyle w:val="BodyTextIndent"/>
        <w:spacing w:line="240" w:lineRule="auto"/>
        <w:ind w:firstLine="0"/>
        <w:rPr>
          <w:rFonts w:ascii="GHEA Grapalat" w:hAnsi="GHEA Grapalat"/>
          <w:i w:val="0"/>
          <w:lang w:val="af-ZA"/>
        </w:rPr>
      </w:pPr>
      <w:r w:rsidRPr="00E53904">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w:t>
      </w:r>
      <w:r w:rsidRPr="00E53904">
        <w:rPr>
          <w:rFonts w:ascii="GHEA Grapalat" w:hAnsi="GHEA Grapalat" w:cs="Arial"/>
          <w:lang w:val="af-ZA"/>
        </w:rPr>
        <w:t xml:space="preserve"> </w:t>
      </w:r>
      <w:r w:rsidR="00D23D3C">
        <w:rPr>
          <w:rFonts w:ascii="GHEA Grapalat" w:hAnsi="GHEA Grapalat" w:cs="Arial"/>
          <w:i w:val="0"/>
          <w:lang w:val="hy-AM"/>
        </w:rPr>
        <w:t>Էդվարդ Գրիգորյան</w:t>
      </w:r>
      <w:r w:rsidR="00B77B52">
        <w:rPr>
          <w:rFonts w:ascii="GHEA Grapalat" w:hAnsi="GHEA Grapalat" w:cs="Arial"/>
          <w:i w:val="0"/>
          <w:lang w:val="hy-AM"/>
        </w:rPr>
        <w:t>ին</w:t>
      </w:r>
      <w:r w:rsidRPr="00E53904">
        <w:rPr>
          <w:rFonts w:ascii="GHEA Grapalat" w:hAnsi="GHEA Grapalat"/>
          <w:i w:val="0"/>
          <w:lang w:val="af-ZA"/>
        </w:rPr>
        <w:t>:</w:t>
      </w:r>
    </w:p>
    <w:p w14:paraId="0FE536A0" w14:textId="77777777" w:rsidR="00897F55" w:rsidRPr="00E53904" w:rsidRDefault="00897F55" w:rsidP="00785DB9">
      <w:pPr>
        <w:pStyle w:val="BodyTextIndent"/>
        <w:tabs>
          <w:tab w:val="left" w:pos="360"/>
        </w:tabs>
        <w:spacing w:line="240" w:lineRule="auto"/>
        <w:ind w:firstLine="0"/>
        <w:rPr>
          <w:rFonts w:ascii="GHEA Grapalat" w:hAnsi="GHEA Grapalat"/>
          <w:i w:val="0"/>
          <w:lang w:val="af-ZA"/>
        </w:rPr>
      </w:pPr>
    </w:p>
    <w:p w14:paraId="2CE848F3" w14:textId="77777777" w:rsidR="00D23D3C" w:rsidRPr="00D23D3C" w:rsidRDefault="00862007" w:rsidP="00D23D3C">
      <w:pPr>
        <w:jc w:val="both"/>
        <w:rPr>
          <w:rFonts w:ascii="GHEA Grapalat" w:hAnsi="GHEA Grapalat"/>
          <w:sz w:val="20"/>
          <w:szCs w:val="20"/>
          <w:lang w:val="hy-AM"/>
        </w:rPr>
      </w:pPr>
      <w:r w:rsidRPr="00D23D3C">
        <w:rPr>
          <w:rFonts w:ascii="GHEA Grapalat" w:hAnsi="GHEA Grapalat"/>
          <w:sz w:val="20"/>
          <w:szCs w:val="20"/>
          <w:lang w:val="hy-AM"/>
        </w:rPr>
        <w:t>Հեռախոս</w:t>
      </w:r>
      <w:r>
        <w:rPr>
          <w:rFonts w:ascii="GHEA Grapalat" w:hAnsi="GHEA Grapalat"/>
          <w:sz w:val="20"/>
          <w:szCs w:val="20"/>
          <w:lang w:val="hy-AM"/>
        </w:rPr>
        <w:t>ահամար՝</w:t>
      </w:r>
      <w:r w:rsidRPr="00D23D3C">
        <w:rPr>
          <w:rFonts w:ascii="GHEA Grapalat" w:hAnsi="GHEA Grapalat"/>
          <w:sz w:val="20"/>
          <w:szCs w:val="20"/>
          <w:lang w:val="hy-AM"/>
        </w:rPr>
        <w:t xml:space="preserve"> </w:t>
      </w:r>
      <w:r w:rsidR="00D23D3C" w:rsidRPr="00D23D3C">
        <w:rPr>
          <w:rFonts w:ascii="GHEA Grapalat" w:hAnsi="GHEA Grapalat"/>
          <w:sz w:val="20"/>
          <w:szCs w:val="20"/>
          <w:lang w:val="hy-AM"/>
        </w:rPr>
        <w:t>(099)-90-53-35</w:t>
      </w:r>
    </w:p>
    <w:p w14:paraId="47A546A7" w14:textId="66436B84" w:rsidR="00862007" w:rsidRPr="00FB44BC" w:rsidRDefault="00862007" w:rsidP="00785DB9">
      <w:pPr>
        <w:jc w:val="both"/>
        <w:rPr>
          <w:rFonts w:ascii="GHEA Grapalat" w:hAnsi="GHEA Grapalat"/>
          <w:sz w:val="20"/>
          <w:szCs w:val="20"/>
          <w:lang w:val="af-ZA"/>
        </w:rPr>
      </w:pPr>
    </w:p>
    <w:p w14:paraId="2A9461FD" w14:textId="655E3E03" w:rsidR="00862007" w:rsidRPr="00196C97" w:rsidRDefault="00862007" w:rsidP="00785DB9">
      <w:pPr>
        <w:jc w:val="both"/>
        <w:rPr>
          <w:rFonts w:ascii="GHEA Grapalat" w:hAnsi="GHEA Grapalat"/>
          <w:sz w:val="20"/>
          <w:szCs w:val="20"/>
          <w:lang w:val="af-ZA"/>
        </w:rPr>
      </w:pPr>
      <w:r w:rsidRPr="00196C97">
        <w:rPr>
          <w:rFonts w:ascii="GHEA Grapalat" w:hAnsi="GHEA Grapalat"/>
          <w:sz w:val="20"/>
          <w:szCs w:val="20"/>
          <w:lang w:val="af-ZA"/>
        </w:rPr>
        <w:t xml:space="preserve"> Էլ. Փոստ</w:t>
      </w:r>
      <w:r>
        <w:rPr>
          <w:rFonts w:ascii="GHEA Grapalat" w:hAnsi="GHEA Grapalat"/>
          <w:sz w:val="20"/>
          <w:szCs w:val="20"/>
          <w:lang w:val="hy-AM"/>
        </w:rPr>
        <w:t>ի հասցե՝</w:t>
      </w:r>
      <w:r w:rsidRPr="00196C97">
        <w:rPr>
          <w:rFonts w:ascii="GHEA Grapalat" w:hAnsi="GHEA Grapalat"/>
          <w:sz w:val="20"/>
          <w:szCs w:val="20"/>
          <w:lang w:val="af-ZA"/>
        </w:rPr>
        <w:t xml:space="preserve"> </w:t>
      </w:r>
      <w:r w:rsidR="00D23D3C" w:rsidRPr="00D23D3C">
        <w:rPr>
          <w:rFonts w:ascii="GHEA Grapalat" w:hAnsi="GHEA Grapalat"/>
          <w:sz w:val="20"/>
          <w:szCs w:val="20"/>
          <w:lang w:val="af-ZA"/>
        </w:rPr>
        <w:t>info@smarttender.am</w:t>
      </w:r>
    </w:p>
    <w:p w14:paraId="522A42D5" w14:textId="77777777" w:rsidR="00862007" w:rsidRDefault="00862007" w:rsidP="00785DB9">
      <w:pPr>
        <w:pStyle w:val="BodyTextIndent"/>
        <w:spacing w:line="240" w:lineRule="auto"/>
        <w:ind w:firstLine="0"/>
        <w:jc w:val="left"/>
        <w:rPr>
          <w:rFonts w:ascii="GHEA Grapalat" w:hAnsi="GHEA Grapalat"/>
          <w:i w:val="0"/>
          <w:lang w:val="af-ZA"/>
        </w:rPr>
      </w:pPr>
    </w:p>
    <w:p w14:paraId="15F13CD3" w14:textId="77777777" w:rsidR="00862007" w:rsidRDefault="00862007" w:rsidP="00785DB9">
      <w:pPr>
        <w:pStyle w:val="BodyTextIndent"/>
        <w:spacing w:line="240" w:lineRule="auto"/>
        <w:ind w:firstLine="0"/>
        <w:jc w:val="left"/>
        <w:rPr>
          <w:rFonts w:ascii="GHEA Grapalat" w:hAnsi="GHEA Grapalat"/>
          <w:i w:val="0"/>
          <w:lang w:val="af-ZA"/>
        </w:rPr>
      </w:pPr>
    </w:p>
    <w:p w14:paraId="30F9E0EE" w14:textId="600C9521" w:rsidR="00897F55" w:rsidRPr="00862007" w:rsidRDefault="00897F55" w:rsidP="00785DB9">
      <w:pPr>
        <w:pStyle w:val="BodyTextIndent"/>
        <w:spacing w:line="240" w:lineRule="auto"/>
        <w:ind w:firstLine="0"/>
        <w:jc w:val="left"/>
        <w:rPr>
          <w:rFonts w:ascii="GHEA Grapalat" w:hAnsi="GHEA Grapalat"/>
          <w:b/>
          <w:bCs/>
          <w:i w:val="0"/>
          <w:lang w:val="af-ZA"/>
        </w:rPr>
      </w:pPr>
      <w:r w:rsidRPr="00E53904">
        <w:rPr>
          <w:rFonts w:ascii="GHEA Grapalat" w:hAnsi="GHEA Grapalat"/>
          <w:i w:val="0"/>
          <w:lang w:val="af-ZA"/>
        </w:rPr>
        <w:t xml:space="preserve">Պատվիրատու՝ </w:t>
      </w:r>
      <w:r w:rsidR="00D75A86" w:rsidRPr="00862007">
        <w:rPr>
          <w:rFonts w:ascii="GHEA Grapalat" w:hAnsi="GHEA Grapalat"/>
          <w:b/>
          <w:bCs/>
          <w:i w:val="0"/>
          <w:lang w:val="af-ZA"/>
        </w:rPr>
        <w:t>«</w:t>
      </w:r>
      <w:r w:rsidR="00182337">
        <w:rPr>
          <w:rFonts w:ascii="GHEA Grapalat" w:hAnsi="GHEA Grapalat"/>
          <w:b/>
          <w:bCs/>
          <w:i w:val="0"/>
          <w:lang w:val="af-ZA"/>
        </w:rPr>
        <w:t>ՓԱՐԿԻՆԳ ՍԻԹԻ ՍԵՐՎԻՍ</w:t>
      </w:r>
      <w:r w:rsidR="00D75A86" w:rsidRPr="00862007">
        <w:rPr>
          <w:rFonts w:ascii="GHEA Grapalat" w:hAnsi="GHEA Grapalat"/>
          <w:b/>
          <w:bCs/>
          <w:i w:val="0"/>
          <w:lang w:val="af-ZA"/>
        </w:rPr>
        <w:t xml:space="preserve">» </w:t>
      </w:r>
      <w:r w:rsidR="00223382" w:rsidRPr="00862007">
        <w:rPr>
          <w:rFonts w:ascii="GHEA Grapalat" w:hAnsi="GHEA Grapalat"/>
          <w:b/>
          <w:bCs/>
          <w:i w:val="0"/>
          <w:lang w:val="af-ZA"/>
        </w:rPr>
        <w:t>ՓԲԸ</w:t>
      </w:r>
    </w:p>
    <w:p w14:paraId="7D36D756" w14:textId="77777777" w:rsidR="00897F55" w:rsidRPr="00E53904" w:rsidRDefault="00897F55" w:rsidP="00785DB9">
      <w:pPr>
        <w:pStyle w:val="BodyTextIndent"/>
        <w:spacing w:line="240" w:lineRule="auto"/>
        <w:ind w:firstLine="0"/>
        <w:rPr>
          <w:rFonts w:ascii="GHEA Grapalat" w:hAnsi="GHEA Grapalat"/>
          <w:i w:val="0"/>
          <w:lang w:val="af-ZA"/>
        </w:rPr>
      </w:pPr>
      <w:r w:rsidRPr="00E53904">
        <w:rPr>
          <w:rFonts w:ascii="GHEA Grapalat" w:hAnsi="GHEA Grapalat"/>
          <w:lang w:val="af-ZA"/>
        </w:rPr>
        <w:tab/>
      </w:r>
    </w:p>
    <w:p w14:paraId="3BEFF185" w14:textId="77777777" w:rsidR="00897F55" w:rsidRPr="00E53904" w:rsidRDefault="00897F55" w:rsidP="00785DB9">
      <w:pPr>
        <w:pStyle w:val="norm"/>
        <w:spacing w:line="240" w:lineRule="auto"/>
        <w:ind w:firstLine="0"/>
        <w:jc w:val="right"/>
        <w:rPr>
          <w:rFonts w:ascii="GHEA Grapalat" w:hAnsi="GHEA Grapalat" w:cs="Sylfaen"/>
          <w:sz w:val="18"/>
          <w:szCs w:val="18"/>
          <w:lang w:val="es-ES"/>
        </w:rPr>
      </w:pPr>
    </w:p>
    <w:p w14:paraId="7956DCBF" w14:textId="77777777" w:rsidR="00A62315" w:rsidRDefault="00A62315" w:rsidP="00785DB9">
      <w:pPr>
        <w:rPr>
          <w:rFonts w:ascii="GHEA Grapalat" w:hAnsi="GHEA Grapalat" w:cs="Sylfaen"/>
          <w:sz w:val="18"/>
          <w:szCs w:val="18"/>
          <w:lang w:val="es-ES" w:eastAsia="ru-RU"/>
        </w:rPr>
      </w:pPr>
      <w:r>
        <w:rPr>
          <w:rFonts w:ascii="GHEA Grapalat" w:hAnsi="GHEA Grapalat" w:cs="Sylfaen"/>
          <w:sz w:val="18"/>
          <w:szCs w:val="18"/>
          <w:lang w:val="es-ES"/>
        </w:rPr>
        <w:br w:type="page"/>
      </w:r>
    </w:p>
    <w:p w14:paraId="5DF916BF" w14:textId="19234691" w:rsidR="00897F55" w:rsidRPr="00E53904" w:rsidRDefault="00897F55" w:rsidP="00785DB9">
      <w:pPr>
        <w:pStyle w:val="norm"/>
        <w:spacing w:line="240" w:lineRule="auto"/>
        <w:ind w:firstLine="0"/>
        <w:jc w:val="right"/>
        <w:rPr>
          <w:rFonts w:ascii="GHEA Grapalat" w:hAnsi="GHEA Grapalat" w:cs="Arial"/>
          <w:sz w:val="20"/>
          <w:lang w:val="es-ES"/>
        </w:rPr>
      </w:pPr>
      <w:proofErr w:type="spellStart"/>
      <w:r w:rsidRPr="00E53904">
        <w:rPr>
          <w:rFonts w:ascii="GHEA Grapalat" w:hAnsi="GHEA Grapalat" w:cs="Sylfaen"/>
          <w:sz w:val="20"/>
          <w:lang w:val="es-ES"/>
        </w:rPr>
        <w:lastRenderedPageBreak/>
        <w:t>Հավելված</w:t>
      </w:r>
      <w:proofErr w:type="spellEnd"/>
      <w:r w:rsidRPr="00E53904">
        <w:rPr>
          <w:rFonts w:ascii="GHEA Grapalat" w:hAnsi="GHEA Grapalat" w:cs="Arial"/>
          <w:sz w:val="20"/>
          <w:lang w:val="es-ES"/>
        </w:rPr>
        <w:t xml:space="preserve"> N 1</w:t>
      </w:r>
    </w:p>
    <w:p w14:paraId="37EA8A1C" w14:textId="1A78AD19" w:rsidR="00897F55" w:rsidRPr="00E53904" w:rsidRDefault="00E46A41" w:rsidP="00785DB9">
      <w:pPr>
        <w:pStyle w:val="BodyTextIndent3"/>
        <w:spacing w:line="240" w:lineRule="auto"/>
        <w:ind w:firstLine="0"/>
        <w:jc w:val="right"/>
        <w:rPr>
          <w:rFonts w:ascii="GHEA Grapalat" w:hAnsi="GHEA Grapalat" w:cs="Sylfaen"/>
          <w:lang w:val="es-ES"/>
        </w:rPr>
      </w:pPr>
      <w:r>
        <w:rPr>
          <w:rFonts w:ascii="GHEA Grapalat" w:hAnsi="GHEA Grapalat" w:cs="Sylfaen"/>
          <w:lang w:val="es-ES"/>
        </w:rPr>
        <w:t>ՓՍՍ</w:t>
      </w:r>
      <w:r w:rsidR="00223382">
        <w:rPr>
          <w:rFonts w:ascii="GHEA Grapalat" w:hAnsi="GHEA Grapalat" w:cs="Sylfaen"/>
          <w:lang w:val="es-ES"/>
        </w:rPr>
        <w:t>-</w:t>
      </w:r>
      <w:r w:rsidR="00AE781F">
        <w:rPr>
          <w:rFonts w:ascii="GHEA Grapalat" w:hAnsi="GHEA Grapalat" w:cs="Sylfaen"/>
          <w:lang w:val="es-ES"/>
        </w:rPr>
        <w:t>ԲՄԽ</w:t>
      </w:r>
      <w:r w:rsidR="00B84385">
        <w:rPr>
          <w:rFonts w:ascii="GHEA Grapalat" w:hAnsi="GHEA Grapalat" w:cs="Sylfaen"/>
          <w:lang w:val="es-ES"/>
        </w:rPr>
        <w:t>ԾՁԲ</w:t>
      </w:r>
      <w:r w:rsidR="00223382">
        <w:rPr>
          <w:rFonts w:ascii="GHEA Grapalat" w:hAnsi="GHEA Grapalat" w:cs="Sylfaen"/>
          <w:lang w:val="es-ES"/>
        </w:rPr>
        <w:t>-24/01</w:t>
      </w:r>
      <w:r w:rsidR="00897F55" w:rsidRPr="00E53904">
        <w:rPr>
          <w:rFonts w:ascii="GHEA Grapalat" w:hAnsi="GHEA Grapalat" w:cs="Sylfaen"/>
          <w:lang w:val="es-ES"/>
        </w:rPr>
        <w:t xml:space="preserve"> </w:t>
      </w:r>
      <w:proofErr w:type="spellStart"/>
      <w:r w:rsidR="00897F55" w:rsidRPr="00E53904">
        <w:rPr>
          <w:rFonts w:ascii="GHEA Grapalat" w:hAnsi="GHEA Grapalat" w:cs="Sylfaen"/>
          <w:lang w:val="es-ES"/>
        </w:rPr>
        <w:t>ծածկագրով</w:t>
      </w:r>
      <w:proofErr w:type="spellEnd"/>
      <w:r w:rsidR="00897F55" w:rsidRPr="00E53904">
        <w:rPr>
          <w:rFonts w:ascii="GHEA Grapalat" w:hAnsi="GHEA Grapalat" w:cs="Sylfaen"/>
          <w:lang w:val="es-ES"/>
        </w:rPr>
        <w:t xml:space="preserve"> </w:t>
      </w:r>
      <w:r w:rsidR="00897F55" w:rsidRPr="00E53904">
        <w:rPr>
          <w:rFonts w:ascii="GHEA Grapalat" w:hAnsi="GHEA Grapalat" w:cs="Sylfaen"/>
          <w:lang w:val="ru-RU"/>
        </w:rPr>
        <w:t>բաց</w:t>
      </w:r>
      <w:r w:rsidR="00897F55" w:rsidRPr="00E53904">
        <w:rPr>
          <w:rFonts w:ascii="GHEA Grapalat" w:hAnsi="GHEA Grapalat" w:cs="Sylfaen"/>
          <w:lang w:val="es-ES"/>
        </w:rPr>
        <w:t xml:space="preserve"> </w:t>
      </w:r>
      <w:r w:rsidR="00897F55" w:rsidRPr="00E53904">
        <w:rPr>
          <w:rFonts w:ascii="GHEA Grapalat" w:hAnsi="GHEA Grapalat" w:cs="Sylfaen"/>
          <w:lang w:val="ru-RU"/>
        </w:rPr>
        <w:t>մրցույթի</w:t>
      </w:r>
      <w:r w:rsidR="00897F55" w:rsidRPr="00E53904">
        <w:rPr>
          <w:rFonts w:ascii="GHEA Grapalat" w:hAnsi="GHEA Grapalat" w:cs="Sylfaen"/>
          <w:lang w:val="es-ES"/>
        </w:rPr>
        <w:t xml:space="preserve"> </w:t>
      </w:r>
    </w:p>
    <w:p w14:paraId="3BC11D27" w14:textId="5712C101" w:rsidR="00897F55" w:rsidRPr="00E53904" w:rsidRDefault="00E46A41" w:rsidP="00785DB9">
      <w:pPr>
        <w:pStyle w:val="BodyTextIndent3"/>
        <w:spacing w:line="240" w:lineRule="auto"/>
        <w:ind w:firstLine="0"/>
        <w:jc w:val="right"/>
        <w:rPr>
          <w:rFonts w:ascii="GHEA Grapalat" w:hAnsi="GHEA Grapalat" w:cs="Arial"/>
          <w:lang w:val="es-ES"/>
        </w:rPr>
      </w:pPr>
      <w:proofErr w:type="spellStart"/>
      <w:r w:rsidRPr="00E53904">
        <w:rPr>
          <w:rFonts w:ascii="GHEA Grapalat" w:hAnsi="GHEA Grapalat" w:cs="Sylfaen"/>
          <w:lang w:val="es-ES"/>
        </w:rPr>
        <w:t>նախաորակավորման</w:t>
      </w:r>
      <w:proofErr w:type="spellEnd"/>
      <w:r w:rsidRPr="00E53904">
        <w:rPr>
          <w:rFonts w:ascii="GHEA Grapalat" w:hAnsi="GHEA Grapalat" w:cs="Sylfaen"/>
          <w:lang w:val="es-ES"/>
        </w:rPr>
        <w:t xml:space="preserve"> </w:t>
      </w:r>
      <w:proofErr w:type="spellStart"/>
      <w:r w:rsidR="00897F55" w:rsidRPr="00E53904">
        <w:rPr>
          <w:rFonts w:ascii="GHEA Grapalat" w:hAnsi="GHEA Grapalat" w:cs="Sylfaen"/>
          <w:lang w:val="es-ES"/>
        </w:rPr>
        <w:t>ընթացակարգի</w:t>
      </w:r>
      <w:proofErr w:type="spellEnd"/>
      <w:r w:rsidR="00897F55" w:rsidRPr="00E53904">
        <w:rPr>
          <w:rFonts w:ascii="GHEA Grapalat" w:hAnsi="GHEA Grapalat" w:cs="Sylfaen"/>
          <w:lang w:val="es-ES"/>
        </w:rPr>
        <w:t xml:space="preserve"> </w:t>
      </w:r>
      <w:proofErr w:type="spellStart"/>
      <w:r w:rsidR="00897F55" w:rsidRPr="00E53904">
        <w:rPr>
          <w:rFonts w:ascii="GHEA Grapalat" w:hAnsi="GHEA Grapalat" w:cs="Sylfaen"/>
          <w:lang w:val="es-ES"/>
        </w:rPr>
        <w:t>հայտարարության</w:t>
      </w:r>
      <w:proofErr w:type="spellEnd"/>
    </w:p>
    <w:p w14:paraId="7A8837DB" w14:textId="77777777" w:rsidR="00897F55" w:rsidRPr="00E53904" w:rsidRDefault="00897F55" w:rsidP="00785DB9">
      <w:pPr>
        <w:jc w:val="center"/>
        <w:rPr>
          <w:rFonts w:ascii="GHEA Grapalat" w:hAnsi="GHEA Grapalat" w:cs="Sylfaen"/>
          <w:b/>
          <w:lang w:val="es-ES"/>
        </w:rPr>
      </w:pPr>
    </w:p>
    <w:p w14:paraId="33A4A8F8" w14:textId="77777777" w:rsidR="00AA274F" w:rsidRDefault="00AA274F" w:rsidP="00785DB9">
      <w:pPr>
        <w:jc w:val="center"/>
        <w:rPr>
          <w:rFonts w:ascii="GHEA Grapalat" w:hAnsi="GHEA Grapalat" w:cs="Sylfaen"/>
          <w:b/>
          <w:sz w:val="20"/>
          <w:szCs w:val="20"/>
          <w:lang w:val="es-ES"/>
        </w:rPr>
      </w:pPr>
    </w:p>
    <w:p w14:paraId="7D7D676A" w14:textId="77777777" w:rsidR="00357546" w:rsidRDefault="00357546" w:rsidP="00785DB9">
      <w:pPr>
        <w:jc w:val="center"/>
        <w:rPr>
          <w:rFonts w:ascii="GHEA Grapalat" w:hAnsi="GHEA Grapalat" w:cs="Sylfaen"/>
          <w:b/>
          <w:sz w:val="20"/>
          <w:szCs w:val="20"/>
          <w:lang w:val="es-ES"/>
        </w:rPr>
      </w:pPr>
    </w:p>
    <w:p w14:paraId="307FD5CC" w14:textId="77777777" w:rsidR="00357546" w:rsidRDefault="00357546" w:rsidP="00785DB9">
      <w:pPr>
        <w:jc w:val="center"/>
        <w:rPr>
          <w:rFonts w:ascii="GHEA Grapalat" w:hAnsi="GHEA Grapalat" w:cs="Sylfaen"/>
          <w:b/>
          <w:sz w:val="20"/>
          <w:szCs w:val="20"/>
          <w:lang w:val="es-ES"/>
        </w:rPr>
      </w:pPr>
    </w:p>
    <w:p w14:paraId="4B477A26" w14:textId="77777777" w:rsidR="00357546" w:rsidRDefault="00357546" w:rsidP="00785DB9">
      <w:pPr>
        <w:jc w:val="center"/>
        <w:rPr>
          <w:rFonts w:ascii="GHEA Grapalat" w:hAnsi="GHEA Grapalat" w:cs="Sylfaen"/>
          <w:b/>
          <w:sz w:val="20"/>
          <w:szCs w:val="20"/>
          <w:lang w:val="es-ES"/>
        </w:rPr>
      </w:pPr>
    </w:p>
    <w:p w14:paraId="56D3D2D4" w14:textId="3339CBAD" w:rsidR="00897F55" w:rsidRPr="00E53904" w:rsidRDefault="00897F55" w:rsidP="00785DB9">
      <w:pPr>
        <w:jc w:val="center"/>
        <w:rPr>
          <w:rFonts w:ascii="GHEA Grapalat" w:hAnsi="GHEA Grapalat" w:cs="Arial"/>
          <w:b/>
          <w:sz w:val="20"/>
          <w:szCs w:val="20"/>
          <w:lang w:val="es-ES"/>
        </w:rPr>
      </w:pPr>
      <w:r w:rsidRPr="00E53904">
        <w:rPr>
          <w:rFonts w:ascii="GHEA Grapalat" w:hAnsi="GHEA Grapalat" w:cs="Sylfaen"/>
          <w:b/>
          <w:sz w:val="20"/>
          <w:szCs w:val="20"/>
          <w:lang w:val="es-ES"/>
        </w:rPr>
        <w:t>ԴԻՄՈՒՄ*</w:t>
      </w:r>
    </w:p>
    <w:p w14:paraId="174BFC0A" w14:textId="77777777" w:rsidR="00897F55" w:rsidRPr="00E53904" w:rsidRDefault="00897F55" w:rsidP="00785DB9">
      <w:pPr>
        <w:pStyle w:val="Heading6"/>
        <w:jc w:val="center"/>
        <w:rPr>
          <w:rFonts w:ascii="GHEA Grapalat" w:hAnsi="GHEA Grapalat" w:cs="Arial"/>
          <w:color w:val="auto"/>
          <w:sz w:val="24"/>
          <w:szCs w:val="24"/>
          <w:lang w:val="es-ES"/>
        </w:rPr>
      </w:pPr>
      <w:r w:rsidRPr="00E53904">
        <w:rPr>
          <w:rFonts w:ascii="GHEA Grapalat" w:hAnsi="GHEA Grapalat" w:cs="Sylfaen"/>
          <w:color w:val="auto"/>
          <w:sz w:val="20"/>
          <w:lang w:val="es-ES"/>
        </w:rPr>
        <w:t>նախաորակավորման ընթացակարգին մասնակցելու</w:t>
      </w:r>
      <w:r w:rsidRPr="00E53904">
        <w:rPr>
          <w:rFonts w:ascii="GHEA Grapalat" w:hAnsi="GHEA Grapalat" w:cs="Arial"/>
          <w:color w:val="auto"/>
          <w:sz w:val="24"/>
          <w:szCs w:val="24"/>
          <w:lang w:val="es-ES"/>
        </w:rPr>
        <w:t xml:space="preserve">  </w:t>
      </w:r>
    </w:p>
    <w:p w14:paraId="5910CA1F" w14:textId="77777777" w:rsidR="00897F55" w:rsidRPr="00E53904" w:rsidRDefault="00897F55" w:rsidP="00785DB9">
      <w:pPr>
        <w:rPr>
          <w:lang w:val="es-ES" w:eastAsia="ru-RU"/>
        </w:rPr>
      </w:pPr>
    </w:p>
    <w:p w14:paraId="61B4E4F4" w14:textId="53C593D1" w:rsidR="00897F55" w:rsidRDefault="00897F55" w:rsidP="00785DB9">
      <w:pPr>
        <w:ind w:hanging="2"/>
        <w:jc w:val="both"/>
        <w:rPr>
          <w:rFonts w:ascii="GHEA Grapalat" w:hAnsi="GHEA Grapalat" w:cs="Sylfaen"/>
          <w:sz w:val="20"/>
          <w:szCs w:val="20"/>
          <w:lang w:val="es-ES"/>
        </w:rPr>
      </w:pPr>
      <w:r w:rsidRPr="00E53904">
        <w:rPr>
          <w:rFonts w:ascii="GHEA Grapalat" w:hAnsi="GHEA Grapalat"/>
          <w:sz w:val="22"/>
          <w:szCs w:val="22"/>
          <w:u w:val="single"/>
          <w:lang w:val="es-ES"/>
        </w:rPr>
        <w:t xml:space="preserve">       </w:t>
      </w:r>
      <w:proofErr w:type="spellStart"/>
      <w:r w:rsidR="00DF2CEA" w:rsidRPr="00D43BA1">
        <w:rPr>
          <w:rFonts w:ascii="GHEA Grapalat" w:hAnsi="GHEA Grapalat" w:cs="Sylfaen"/>
          <w:vertAlign w:val="subscript"/>
          <w:lang w:val="es-ES"/>
        </w:rPr>
        <w:t>մասնակցի</w:t>
      </w:r>
      <w:proofErr w:type="spellEnd"/>
      <w:r w:rsidR="00DF2CEA" w:rsidRPr="00D43BA1">
        <w:rPr>
          <w:rFonts w:ascii="GHEA Grapalat" w:hAnsi="GHEA Grapalat" w:cs="Arial"/>
          <w:vertAlign w:val="subscript"/>
          <w:lang w:val="es-ES"/>
        </w:rPr>
        <w:t xml:space="preserve"> </w:t>
      </w:r>
      <w:proofErr w:type="spellStart"/>
      <w:r w:rsidR="00DF2CEA" w:rsidRPr="00D43BA1">
        <w:rPr>
          <w:rFonts w:ascii="GHEA Grapalat" w:hAnsi="GHEA Grapalat" w:cs="Sylfaen"/>
          <w:vertAlign w:val="subscript"/>
          <w:lang w:val="es-ES"/>
        </w:rPr>
        <w:t>անվանումը</w:t>
      </w:r>
      <w:proofErr w:type="spellEnd"/>
      <w:r w:rsidRPr="00E53904">
        <w:rPr>
          <w:rFonts w:ascii="GHEA Grapalat" w:hAnsi="GHEA Grapalat"/>
          <w:sz w:val="22"/>
          <w:szCs w:val="22"/>
          <w:u w:val="single"/>
          <w:lang w:val="es-ES"/>
        </w:rPr>
        <w:t xml:space="preserve">       </w:t>
      </w:r>
      <w:r w:rsidRPr="00E53904">
        <w:rPr>
          <w:rFonts w:ascii="GHEA Grapalat" w:hAnsi="GHEA Grapalat"/>
          <w:sz w:val="22"/>
          <w:szCs w:val="22"/>
          <w:lang w:val="es-ES"/>
        </w:rPr>
        <w:t xml:space="preserve"> </w:t>
      </w:r>
      <w:proofErr w:type="spellStart"/>
      <w:r w:rsidRPr="00E53904">
        <w:rPr>
          <w:rFonts w:ascii="GHEA Grapalat" w:hAnsi="GHEA Grapalat" w:cs="Sylfaen"/>
          <w:sz w:val="20"/>
          <w:szCs w:val="20"/>
          <w:lang w:val="es-ES"/>
        </w:rPr>
        <w:t>հայտնում</w:t>
      </w:r>
      <w:proofErr w:type="spellEnd"/>
      <w:r w:rsidRPr="00E53904">
        <w:rPr>
          <w:rFonts w:ascii="GHEA Grapalat" w:hAnsi="GHEA Grapalat" w:cs="Arial"/>
          <w:sz w:val="20"/>
          <w:szCs w:val="20"/>
          <w:lang w:val="es-ES"/>
        </w:rPr>
        <w:t xml:space="preserve"> </w:t>
      </w:r>
      <w:r w:rsidRPr="00E53904">
        <w:rPr>
          <w:rFonts w:ascii="GHEA Grapalat" w:hAnsi="GHEA Grapalat" w:cs="Sylfaen"/>
          <w:sz w:val="20"/>
          <w:szCs w:val="20"/>
          <w:lang w:val="es-ES"/>
        </w:rPr>
        <w:t>է</w:t>
      </w:r>
      <w:r w:rsidRPr="00E53904">
        <w:rPr>
          <w:rFonts w:ascii="GHEA Grapalat" w:hAnsi="GHEA Grapalat" w:cs="Arial"/>
          <w:sz w:val="20"/>
          <w:szCs w:val="20"/>
          <w:lang w:val="es-ES"/>
        </w:rPr>
        <w:t xml:space="preserve">, </w:t>
      </w:r>
      <w:proofErr w:type="spellStart"/>
      <w:r w:rsidRPr="00E53904">
        <w:rPr>
          <w:rFonts w:ascii="GHEA Grapalat" w:hAnsi="GHEA Grapalat" w:cs="Sylfaen"/>
          <w:sz w:val="20"/>
          <w:szCs w:val="20"/>
          <w:lang w:val="es-ES"/>
        </w:rPr>
        <w:t>որ</w:t>
      </w:r>
      <w:proofErr w:type="spellEnd"/>
      <w:r w:rsidRPr="00E53904">
        <w:rPr>
          <w:rFonts w:ascii="GHEA Grapalat" w:hAnsi="GHEA Grapalat" w:cs="Arial"/>
          <w:sz w:val="20"/>
          <w:szCs w:val="20"/>
          <w:lang w:val="es-ES"/>
        </w:rPr>
        <w:t xml:space="preserve"> </w:t>
      </w:r>
      <w:proofErr w:type="spellStart"/>
      <w:r w:rsidRPr="00E53904">
        <w:rPr>
          <w:rFonts w:ascii="GHEA Grapalat" w:hAnsi="GHEA Grapalat" w:cs="Sylfaen"/>
          <w:sz w:val="20"/>
          <w:szCs w:val="20"/>
          <w:lang w:val="es-ES"/>
        </w:rPr>
        <w:t>ցանկություն</w:t>
      </w:r>
      <w:proofErr w:type="spellEnd"/>
      <w:r w:rsidRPr="00E53904">
        <w:rPr>
          <w:rFonts w:ascii="GHEA Grapalat" w:hAnsi="GHEA Grapalat" w:cs="Sylfaen"/>
          <w:sz w:val="20"/>
          <w:szCs w:val="20"/>
          <w:lang w:val="es-ES"/>
        </w:rPr>
        <w:t xml:space="preserve"> </w:t>
      </w:r>
      <w:proofErr w:type="spellStart"/>
      <w:r w:rsidRPr="00E53904">
        <w:rPr>
          <w:rFonts w:ascii="GHEA Grapalat" w:hAnsi="GHEA Grapalat" w:cs="Sylfaen"/>
          <w:sz w:val="20"/>
          <w:szCs w:val="20"/>
          <w:lang w:val="es-ES"/>
        </w:rPr>
        <w:t>ունի</w:t>
      </w:r>
      <w:proofErr w:type="spellEnd"/>
      <w:r w:rsidRPr="00E53904">
        <w:rPr>
          <w:rFonts w:ascii="GHEA Grapalat" w:hAnsi="GHEA Grapalat" w:cs="Sylfaen"/>
          <w:sz w:val="20"/>
          <w:szCs w:val="20"/>
          <w:lang w:val="es-ES"/>
        </w:rPr>
        <w:t xml:space="preserve"> </w:t>
      </w:r>
      <w:proofErr w:type="spellStart"/>
      <w:r w:rsidRPr="00E53904">
        <w:rPr>
          <w:rFonts w:ascii="GHEA Grapalat" w:hAnsi="GHEA Grapalat" w:cs="Sylfaen"/>
          <w:sz w:val="20"/>
          <w:szCs w:val="20"/>
          <w:lang w:val="es-ES"/>
        </w:rPr>
        <w:t>մասնակցել</w:t>
      </w:r>
      <w:proofErr w:type="spellEnd"/>
      <w:r w:rsidR="00DF2CEA" w:rsidRPr="00E53904">
        <w:rPr>
          <w:rFonts w:ascii="GHEA Grapalat" w:hAnsi="GHEA Grapalat" w:cs="Sylfaen"/>
          <w:sz w:val="20"/>
          <w:szCs w:val="20"/>
          <w:lang w:val="es-ES"/>
        </w:rPr>
        <w:t xml:space="preserve"> </w:t>
      </w:r>
      <w:r w:rsidR="00D75A86" w:rsidRPr="00E53904">
        <w:rPr>
          <w:rFonts w:ascii="GHEA Grapalat" w:hAnsi="GHEA Grapalat" w:cs="Sylfaen"/>
          <w:sz w:val="20"/>
          <w:szCs w:val="20"/>
          <w:lang w:val="es-ES"/>
        </w:rPr>
        <w:t>«</w:t>
      </w:r>
      <w:r w:rsidR="00182337">
        <w:rPr>
          <w:rFonts w:ascii="GHEA Grapalat" w:hAnsi="GHEA Grapalat" w:cs="Sylfaen"/>
          <w:sz w:val="20"/>
          <w:szCs w:val="20"/>
          <w:lang w:val="es-ES"/>
        </w:rPr>
        <w:t>ՓԱՐԿԻՆԳ ՍԻԹԻ ՍԵՐՎԻՍ</w:t>
      </w:r>
      <w:r w:rsidR="00D75A86" w:rsidRPr="00E53904">
        <w:rPr>
          <w:rFonts w:ascii="GHEA Grapalat" w:hAnsi="GHEA Grapalat" w:cs="Sylfaen"/>
          <w:sz w:val="20"/>
          <w:szCs w:val="20"/>
          <w:lang w:val="es-ES"/>
        </w:rPr>
        <w:t xml:space="preserve">» </w:t>
      </w:r>
      <w:r w:rsidR="00223382">
        <w:rPr>
          <w:rFonts w:ascii="GHEA Grapalat" w:hAnsi="GHEA Grapalat" w:cs="Sylfaen"/>
          <w:sz w:val="20"/>
          <w:szCs w:val="20"/>
          <w:lang w:val="es-ES"/>
        </w:rPr>
        <w:t>ՓԲԸ-</w:t>
      </w:r>
      <w:r w:rsidRPr="00E53904">
        <w:rPr>
          <w:rFonts w:ascii="GHEA Grapalat" w:hAnsi="GHEA Grapalat" w:cs="Sylfaen"/>
          <w:sz w:val="20"/>
          <w:szCs w:val="20"/>
          <w:lang w:val="es-ES"/>
        </w:rPr>
        <w:t xml:space="preserve">ի </w:t>
      </w:r>
      <w:proofErr w:type="spellStart"/>
      <w:r w:rsidRPr="00E53904">
        <w:rPr>
          <w:rFonts w:ascii="GHEA Grapalat" w:hAnsi="GHEA Grapalat" w:cs="Sylfaen"/>
          <w:sz w:val="20"/>
          <w:szCs w:val="20"/>
          <w:lang w:val="es-ES"/>
        </w:rPr>
        <w:t>կողմից</w:t>
      </w:r>
      <w:proofErr w:type="spellEnd"/>
      <w:r w:rsidRPr="00E53904">
        <w:rPr>
          <w:rFonts w:ascii="GHEA Grapalat" w:hAnsi="GHEA Grapalat" w:cs="Sylfaen"/>
          <w:sz w:val="20"/>
          <w:szCs w:val="20"/>
          <w:lang w:val="es-ES"/>
        </w:rPr>
        <w:t xml:space="preserve"> </w:t>
      </w:r>
      <w:r w:rsidR="00E46A41">
        <w:rPr>
          <w:rFonts w:ascii="GHEA Grapalat" w:hAnsi="GHEA Grapalat" w:cs="Sylfaen"/>
          <w:sz w:val="20"/>
          <w:szCs w:val="20"/>
          <w:lang w:val="es-ES"/>
        </w:rPr>
        <w:t>ՓՍՍ</w:t>
      </w:r>
      <w:r w:rsidR="00223382">
        <w:rPr>
          <w:rFonts w:ascii="GHEA Grapalat" w:hAnsi="GHEA Grapalat" w:cs="Sylfaen"/>
          <w:sz w:val="20"/>
          <w:szCs w:val="20"/>
          <w:lang w:val="es-ES"/>
        </w:rPr>
        <w:t>-</w:t>
      </w:r>
      <w:r w:rsidR="00AE781F">
        <w:rPr>
          <w:rFonts w:ascii="GHEA Grapalat" w:hAnsi="GHEA Grapalat" w:cs="Sylfaen"/>
          <w:sz w:val="20"/>
          <w:szCs w:val="20"/>
          <w:lang w:val="es-ES"/>
        </w:rPr>
        <w:t>ԲՄԽ</w:t>
      </w:r>
      <w:r w:rsidR="00B84385">
        <w:rPr>
          <w:rFonts w:ascii="GHEA Grapalat" w:hAnsi="GHEA Grapalat" w:cs="Sylfaen"/>
          <w:sz w:val="20"/>
          <w:szCs w:val="20"/>
          <w:lang w:val="es-ES"/>
        </w:rPr>
        <w:t>ԾՁԲ</w:t>
      </w:r>
      <w:r w:rsidR="00223382">
        <w:rPr>
          <w:rFonts w:ascii="GHEA Grapalat" w:hAnsi="GHEA Grapalat" w:cs="Sylfaen"/>
          <w:sz w:val="20"/>
          <w:szCs w:val="20"/>
          <w:lang w:val="es-ES"/>
        </w:rPr>
        <w:t>-24/01</w:t>
      </w:r>
      <w:r w:rsidR="00DF2CEA" w:rsidRPr="00E53904">
        <w:rPr>
          <w:rFonts w:ascii="GHEA Grapalat" w:hAnsi="GHEA Grapalat" w:cs="Sylfaen"/>
          <w:sz w:val="20"/>
          <w:szCs w:val="20"/>
          <w:lang w:val="es-ES"/>
        </w:rPr>
        <w:t xml:space="preserve"> </w:t>
      </w:r>
      <w:proofErr w:type="spellStart"/>
      <w:r w:rsidRPr="00E53904">
        <w:rPr>
          <w:rFonts w:ascii="GHEA Grapalat" w:hAnsi="GHEA Grapalat" w:cs="Sylfaen"/>
          <w:sz w:val="20"/>
          <w:szCs w:val="20"/>
          <w:lang w:val="es-ES"/>
        </w:rPr>
        <w:t>ծածկագրով</w:t>
      </w:r>
      <w:proofErr w:type="spellEnd"/>
      <w:r w:rsidRPr="00E53904">
        <w:rPr>
          <w:rFonts w:ascii="GHEA Grapalat" w:hAnsi="GHEA Grapalat" w:cs="Sylfaen"/>
          <w:sz w:val="20"/>
          <w:szCs w:val="20"/>
          <w:lang w:val="es-ES"/>
        </w:rPr>
        <w:t xml:space="preserve"> </w:t>
      </w:r>
      <w:r w:rsidRPr="00E53904">
        <w:rPr>
          <w:rFonts w:ascii="GHEA Grapalat" w:hAnsi="GHEA Grapalat" w:cs="Sylfaen"/>
          <w:sz w:val="20"/>
          <w:szCs w:val="20"/>
        </w:rPr>
        <w:t>բ</w:t>
      </w:r>
      <w:r w:rsidRPr="00E53904">
        <w:rPr>
          <w:rFonts w:ascii="GHEA Grapalat" w:hAnsi="GHEA Grapalat" w:cs="Sylfaen"/>
          <w:sz w:val="20"/>
          <w:szCs w:val="20"/>
          <w:lang w:val="ru-RU"/>
        </w:rPr>
        <w:t>աց</w:t>
      </w:r>
      <w:r w:rsidRPr="00E53904">
        <w:rPr>
          <w:rFonts w:ascii="GHEA Grapalat" w:hAnsi="GHEA Grapalat" w:cs="Sylfaen"/>
          <w:sz w:val="20"/>
          <w:szCs w:val="20"/>
          <w:lang w:val="es-ES"/>
        </w:rPr>
        <w:t xml:space="preserve"> </w:t>
      </w:r>
      <w:r w:rsidRPr="00E53904">
        <w:rPr>
          <w:rFonts w:ascii="GHEA Grapalat" w:hAnsi="GHEA Grapalat" w:cs="Sylfaen"/>
          <w:sz w:val="20"/>
          <w:szCs w:val="20"/>
          <w:lang w:val="ru-RU"/>
        </w:rPr>
        <w:t>մրցույթի</w:t>
      </w:r>
      <w:r w:rsidRPr="00E53904">
        <w:rPr>
          <w:rFonts w:ascii="GHEA Grapalat" w:hAnsi="GHEA Grapalat" w:cs="Sylfaen"/>
          <w:sz w:val="20"/>
          <w:szCs w:val="20"/>
          <w:lang w:val="es-ES"/>
        </w:rPr>
        <w:t xml:space="preserve"> </w:t>
      </w:r>
      <w:proofErr w:type="spellStart"/>
      <w:r w:rsidRPr="00E53904">
        <w:rPr>
          <w:rFonts w:ascii="GHEA Grapalat" w:hAnsi="GHEA Grapalat" w:cs="Sylfaen"/>
          <w:sz w:val="20"/>
          <w:szCs w:val="20"/>
          <w:lang w:val="es-ES"/>
        </w:rPr>
        <w:t>նախաորակավորման</w:t>
      </w:r>
      <w:proofErr w:type="spellEnd"/>
      <w:r w:rsidRPr="00E53904">
        <w:rPr>
          <w:rFonts w:ascii="GHEA Grapalat" w:hAnsi="GHEA Grapalat" w:cs="Sylfaen"/>
          <w:sz w:val="20"/>
          <w:szCs w:val="20"/>
          <w:lang w:val="es-ES"/>
        </w:rPr>
        <w:t xml:space="preserve"> </w:t>
      </w:r>
      <w:proofErr w:type="spellStart"/>
      <w:proofErr w:type="gramStart"/>
      <w:r w:rsidRPr="00E53904">
        <w:rPr>
          <w:rFonts w:ascii="GHEA Grapalat" w:hAnsi="GHEA Grapalat" w:cs="Sylfaen"/>
          <w:sz w:val="20"/>
          <w:szCs w:val="20"/>
          <w:lang w:val="es-ES"/>
        </w:rPr>
        <w:t>ընթացակարգին</w:t>
      </w:r>
      <w:proofErr w:type="spellEnd"/>
      <w:r w:rsidR="001E5078" w:rsidRPr="001E5078">
        <w:rPr>
          <w:rFonts w:ascii="GHEA Grapalat" w:hAnsi="GHEA Grapalat" w:cs="Sylfaen"/>
          <w:sz w:val="20"/>
          <w:szCs w:val="20"/>
          <w:lang w:val="es-ES"/>
        </w:rPr>
        <w:t xml:space="preserve">  </w:t>
      </w:r>
      <w:r w:rsidRPr="00E53904">
        <w:rPr>
          <w:rFonts w:ascii="GHEA Grapalat" w:hAnsi="GHEA Grapalat" w:cs="Sylfaen"/>
          <w:sz w:val="20"/>
          <w:szCs w:val="20"/>
          <w:lang w:val="es-ES"/>
        </w:rPr>
        <w:t>և</w:t>
      </w:r>
      <w:proofErr w:type="gram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նախաորակավորման</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հայտարարության</w:t>
      </w:r>
      <w:proofErr w:type="spellEnd"/>
      <w:r w:rsidRPr="001E5078">
        <w:rPr>
          <w:rFonts w:ascii="GHEA Grapalat" w:hAnsi="GHEA Grapalat" w:cs="Sylfaen"/>
          <w:sz w:val="20"/>
          <w:szCs w:val="20"/>
          <w:lang w:val="es-ES"/>
        </w:rPr>
        <w:t xml:space="preserve"> </w:t>
      </w:r>
      <w:proofErr w:type="spellStart"/>
      <w:r w:rsidRPr="00E53904">
        <w:rPr>
          <w:rFonts w:ascii="GHEA Grapalat" w:hAnsi="GHEA Grapalat" w:cs="Sylfaen"/>
          <w:sz w:val="20"/>
          <w:szCs w:val="20"/>
          <w:lang w:val="es-ES"/>
        </w:rPr>
        <w:t>պահանջներին</w:t>
      </w:r>
      <w:proofErr w:type="spellEnd"/>
      <w:r w:rsidRPr="00E53904">
        <w:rPr>
          <w:rFonts w:ascii="GHEA Grapalat" w:hAnsi="GHEA Grapalat" w:cs="Sylfaen"/>
          <w:sz w:val="20"/>
          <w:szCs w:val="20"/>
          <w:lang w:val="es-ES"/>
        </w:rPr>
        <w:t xml:space="preserve"> </w:t>
      </w:r>
      <w:proofErr w:type="spellStart"/>
      <w:r w:rsidRPr="00E53904">
        <w:rPr>
          <w:rFonts w:ascii="GHEA Grapalat" w:hAnsi="GHEA Grapalat" w:cs="Sylfaen"/>
          <w:sz w:val="20"/>
          <w:szCs w:val="20"/>
          <w:lang w:val="es-ES"/>
        </w:rPr>
        <w:t>համապատասխան</w:t>
      </w:r>
      <w:proofErr w:type="spellEnd"/>
      <w:r w:rsidRPr="00E53904">
        <w:rPr>
          <w:rFonts w:ascii="GHEA Grapalat" w:hAnsi="GHEA Grapalat" w:cs="Arial"/>
          <w:sz w:val="20"/>
          <w:szCs w:val="20"/>
          <w:lang w:val="es-ES"/>
        </w:rPr>
        <w:t xml:space="preserve"> </w:t>
      </w:r>
      <w:proofErr w:type="spellStart"/>
      <w:r w:rsidRPr="00E53904">
        <w:rPr>
          <w:rFonts w:ascii="GHEA Grapalat" w:hAnsi="GHEA Grapalat" w:cs="Sylfaen"/>
          <w:sz w:val="20"/>
          <w:szCs w:val="20"/>
          <w:lang w:val="es-ES"/>
        </w:rPr>
        <w:t>ներկայացնում</w:t>
      </w:r>
      <w:proofErr w:type="spellEnd"/>
      <w:r w:rsidRPr="00E53904">
        <w:rPr>
          <w:rFonts w:ascii="GHEA Grapalat" w:hAnsi="GHEA Grapalat" w:cs="Arial"/>
          <w:sz w:val="20"/>
          <w:szCs w:val="20"/>
          <w:lang w:val="es-ES"/>
        </w:rPr>
        <w:t xml:space="preserve"> </w:t>
      </w:r>
      <w:r w:rsidRPr="00E53904">
        <w:rPr>
          <w:rFonts w:ascii="GHEA Grapalat" w:hAnsi="GHEA Grapalat" w:cs="Sylfaen"/>
          <w:sz w:val="20"/>
          <w:szCs w:val="20"/>
          <w:lang w:val="es-ES"/>
        </w:rPr>
        <w:t>է</w:t>
      </w:r>
      <w:r w:rsidRPr="00E53904">
        <w:rPr>
          <w:rFonts w:ascii="GHEA Grapalat" w:hAnsi="GHEA Grapalat" w:cs="Arial"/>
          <w:sz w:val="20"/>
          <w:szCs w:val="20"/>
          <w:lang w:val="es-ES"/>
        </w:rPr>
        <w:t xml:space="preserve"> </w:t>
      </w:r>
      <w:proofErr w:type="spellStart"/>
      <w:r w:rsidRPr="00E53904">
        <w:rPr>
          <w:rFonts w:ascii="GHEA Grapalat" w:hAnsi="GHEA Grapalat" w:cs="Sylfaen"/>
          <w:sz w:val="20"/>
          <w:szCs w:val="20"/>
          <w:lang w:val="es-ES"/>
        </w:rPr>
        <w:t>հայտ</w:t>
      </w:r>
      <w:proofErr w:type="spellEnd"/>
      <w:r w:rsidRPr="00E53904">
        <w:rPr>
          <w:rFonts w:ascii="GHEA Grapalat" w:hAnsi="GHEA Grapalat" w:cs="Sylfaen"/>
          <w:sz w:val="20"/>
          <w:szCs w:val="20"/>
          <w:lang w:val="es-ES"/>
        </w:rPr>
        <w:t>:</w:t>
      </w:r>
    </w:p>
    <w:p w14:paraId="725EA012" w14:textId="332FB466" w:rsidR="001E1F16" w:rsidRDefault="001E1F16" w:rsidP="00785DB9">
      <w:pPr>
        <w:ind w:hanging="2"/>
        <w:jc w:val="both"/>
        <w:rPr>
          <w:rFonts w:ascii="GHEA Grapalat" w:hAnsi="GHEA Grapalat" w:cs="Sylfaen"/>
          <w:sz w:val="20"/>
          <w:szCs w:val="20"/>
          <w:lang w:val="es-ES"/>
        </w:rPr>
      </w:pPr>
    </w:p>
    <w:p w14:paraId="47B576B0" w14:textId="14CC5D39" w:rsidR="001E1F16" w:rsidRPr="004138BD" w:rsidRDefault="001E1F16" w:rsidP="00E46A41">
      <w:pPr>
        <w:ind w:hanging="2"/>
        <w:jc w:val="both"/>
        <w:rPr>
          <w:rFonts w:ascii="GHEA Grapalat" w:hAnsi="GHEA Grapalat" w:cs="Sylfaen"/>
          <w:sz w:val="20"/>
          <w:szCs w:val="20"/>
          <w:lang w:val="hy-AM"/>
        </w:rPr>
      </w:pPr>
      <w:r w:rsidRPr="00E53904">
        <w:rPr>
          <w:rFonts w:ascii="GHEA Grapalat" w:hAnsi="GHEA Grapalat"/>
          <w:sz w:val="22"/>
          <w:szCs w:val="22"/>
          <w:u w:val="single"/>
          <w:lang w:val="es-ES"/>
        </w:rPr>
        <w:t xml:space="preserve">       </w:t>
      </w:r>
      <w:proofErr w:type="spellStart"/>
      <w:r w:rsidRPr="00D43BA1">
        <w:rPr>
          <w:rFonts w:ascii="GHEA Grapalat" w:hAnsi="GHEA Grapalat" w:cs="Sylfaen"/>
          <w:vertAlign w:val="subscript"/>
          <w:lang w:val="es-ES"/>
        </w:rPr>
        <w:t>մասնակցի</w:t>
      </w:r>
      <w:proofErr w:type="spellEnd"/>
      <w:r w:rsidRPr="00D43BA1">
        <w:rPr>
          <w:rFonts w:ascii="GHEA Grapalat" w:hAnsi="GHEA Grapalat" w:cs="Arial"/>
          <w:vertAlign w:val="subscript"/>
          <w:lang w:val="es-ES"/>
        </w:rPr>
        <w:t xml:space="preserve"> </w:t>
      </w:r>
      <w:proofErr w:type="spellStart"/>
      <w:r w:rsidRPr="00D43BA1">
        <w:rPr>
          <w:rFonts w:ascii="GHEA Grapalat" w:hAnsi="GHEA Grapalat" w:cs="Sylfaen"/>
          <w:vertAlign w:val="subscript"/>
          <w:lang w:val="es-ES"/>
        </w:rPr>
        <w:t>անվանումը</w:t>
      </w:r>
      <w:proofErr w:type="spellEnd"/>
      <w:r w:rsidRPr="00E53904">
        <w:rPr>
          <w:rFonts w:ascii="GHEA Grapalat" w:hAnsi="GHEA Grapalat"/>
          <w:sz w:val="22"/>
          <w:szCs w:val="22"/>
          <w:u w:val="single"/>
          <w:lang w:val="es-ES"/>
        </w:rPr>
        <w:t xml:space="preserve">       </w:t>
      </w:r>
      <w:r w:rsidRPr="00E53904">
        <w:rPr>
          <w:rFonts w:ascii="GHEA Grapalat" w:hAnsi="GHEA Grapalat"/>
          <w:sz w:val="22"/>
          <w:szCs w:val="22"/>
          <w:lang w:val="es-ES"/>
        </w:rPr>
        <w:t xml:space="preserve"> </w:t>
      </w:r>
      <w:proofErr w:type="spellStart"/>
      <w:r w:rsidR="00F0030B" w:rsidRPr="00F0030B">
        <w:rPr>
          <w:rFonts w:ascii="GHEA Grapalat" w:hAnsi="GHEA Grapalat" w:cs="Sylfaen"/>
          <w:sz w:val="20"/>
          <w:szCs w:val="20"/>
          <w:lang w:val="es-ES"/>
        </w:rPr>
        <w:t>հայտնում</w:t>
      </w:r>
      <w:proofErr w:type="spellEnd"/>
      <w:r w:rsidR="00F0030B" w:rsidRPr="00F0030B">
        <w:rPr>
          <w:rFonts w:ascii="GHEA Grapalat" w:hAnsi="GHEA Grapalat" w:cs="Sylfaen"/>
          <w:sz w:val="20"/>
          <w:szCs w:val="20"/>
          <w:lang w:val="es-ES"/>
        </w:rPr>
        <w:t xml:space="preserve"> և </w:t>
      </w:r>
      <w:proofErr w:type="spellStart"/>
      <w:r w:rsidRPr="001E5078">
        <w:rPr>
          <w:rFonts w:ascii="GHEA Grapalat" w:hAnsi="GHEA Grapalat" w:cs="Sylfaen"/>
          <w:sz w:val="20"/>
          <w:szCs w:val="20"/>
          <w:lang w:val="es-ES"/>
        </w:rPr>
        <w:t>հավաստում</w:t>
      </w:r>
      <w:proofErr w:type="spellEnd"/>
      <w:r w:rsidRPr="001E5078">
        <w:rPr>
          <w:rFonts w:ascii="GHEA Grapalat" w:hAnsi="GHEA Grapalat" w:cs="Sylfaen"/>
          <w:sz w:val="20"/>
          <w:szCs w:val="20"/>
          <w:lang w:val="es-ES"/>
        </w:rPr>
        <w:t xml:space="preserve"> է, </w:t>
      </w:r>
      <w:proofErr w:type="spellStart"/>
      <w:r w:rsidRPr="001E5078">
        <w:rPr>
          <w:rFonts w:ascii="GHEA Grapalat" w:hAnsi="GHEA Grapalat" w:cs="Sylfaen"/>
          <w:sz w:val="20"/>
          <w:szCs w:val="20"/>
          <w:lang w:val="es-ES"/>
        </w:rPr>
        <w:t>որ</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ունի</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նախաորակավորման</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հայտարարությամբ</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նախատեսված</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մասնակցության</w:t>
      </w:r>
      <w:proofErr w:type="spellEnd"/>
      <w:r w:rsidRPr="001E5078">
        <w:rPr>
          <w:rFonts w:ascii="GHEA Grapalat" w:hAnsi="GHEA Grapalat" w:cs="Sylfaen"/>
          <w:sz w:val="20"/>
          <w:szCs w:val="20"/>
          <w:lang w:val="es-ES"/>
        </w:rPr>
        <w:t xml:space="preserve"> </w:t>
      </w:r>
      <w:proofErr w:type="spellStart"/>
      <w:r w:rsidRPr="001E5078">
        <w:rPr>
          <w:rFonts w:ascii="GHEA Grapalat" w:hAnsi="GHEA Grapalat" w:cs="Sylfaen"/>
          <w:sz w:val="20"/>
          <w:szCs w:val="20"/>
          <w:lang w:val="es-ES"/>
        </w:rPr>
        <w:t>իրավունք</w:t>
      </w:r>
      <w:proofErr w:type="spellEnd"/>
      <w:r w:rsidRPr="001E1F16">
        <w:rPr>
          <w:rFonts w:ascii="GHEA Grapalat" w:hAnsi="GHEA Grapalat" w:cs="Sylfaen"/>
          <w:sz w:val="20"/>
          <w:szCs w:val="20"/>
          <w:lang w:val="es-ES"/>
        </w:rPr>
        <w:t xml:space="preserve">, </w:t>
      </w:r>
      <w:proofErr w:type="spellStart"/>
      <w:r w:rsidRPr="001E1F16">
        <w:rPr>
          <w:rFonts w:ascii="GHEA Grapalat" w:hAnsi="GHEA Grapalat" w:cs="Sylfaen"/>
          <w:sz w:val="20"/>
          <w:szCs w:val="20"/>
          <w:lang w:val="es-ES"/>
        </w:rPr>
        <w:t>ինչպես</w:t>
      </w:r>
      <w:proofErr w:type="spellEnd"/>
      <w:r w:rsidRPr="001E1F16">
        <w:rPr>
          <w:rFonts w:ascii="GHEA Grapalat" w:hAnsi="GHEA Grapalat" w:cs="Sylfaen"/>
          <w:sz w:val="20"/>
          <w:szCs w:val="20"/>
          <w:lang w:val="es-ES"/>
        </w:rPr>
        <w:t xml:space="preserve"> </w:t>
      </w:r>
      <w:proofErr w:type="spellStart"/>
      <w:r w:rsidRPr="001E1F16">
        <w:rPr>
          <w:rFonts w:ascii="GHEA Grapalat" w:hAnsi="GHEA Grapalat" w:cs="Sylfaen"/>
          <w:sz w:val="20"/>
          <w:szCs w:val="20"/>
          <w:lang w:val="es-ES"/>
        </w:rPr>
        <w:t>նաև</w:t>
      </w:r>
      <w:proofErr w:type="spellEnd"/>
      <w:r w:rsidR="00785DB9">
        <w:rPr>
          <w:rFonts w:ascii="GHEA Grapalat" w:hAnsi="GHEA Grapalat" w:cs="Sylfaen"/>
          <w:sz w:val="20"/>
          <w:szCs w:val="20"/>
          <w:lang w:val="hy-AM"/>
        </w:rPr>
        <w:t>՝</w:t>
      </w:r>
    </w:p>
    <w:p w14:paraId="28A67CA8" w14:textId="5343138E" w:rsidR="00E46A41" w:rsidRDefault="00785DB9" w:rsidP="00E46A41">
      <w:pPr>
        <w:ind w:firstLine="426"/>
        <w:jc w:val="both"/>
        <w:rPr>
          <w:rFonts w:ascii="GHEA Grapalat" w:hAnsi="GHEA Grapalat" w:cs="Sylfaen"/>
          <w:sz w:val="20"/>
          <w:szCs w:val="20"/>
          <w:lang w:val="es-ES"/>
        </w:rPr>
      </w:pPr>
      <w:r>
        <w:rPr>
          <w:rFonts w:ascii="GHEA Grapalat" w:hAnsi="GHEA Grapalat" w:cs="Sylfaen"/>
          <w:sz w:val="20"/>
          <w:szCs w:val="20"/>
          <w:lang w:val="hy-AM"/>
        </w:rPr>
        <w:t xml:space="preserve">- </w:t>
      </w:r>
      <w:r w:rsidR="00E46A41">
        <w:rPr>
          <w:rFonts w:ascii="GHEA Grapalat" w:hAnsi="GHEA Grapalat" w:cs="Sylfaen"/>
          <w:sz w:val="20"/>
          <w:szCs w:val="20"/>
          <w:lang w:val="hy-AM"/>
        </w:rPr>
        <w:t>ունի ծ</w:t>
      </w:r>
      <w:proofErr w:type="spellStart"/>
      <w:r w:rsidR="00E46A41" w:rsidRPr="001E1F16">
        <w:rPr>
          <w:rFonts w:ascii="GHEA Grapalat" w:hAnsi="GHEA Grapalat" w:cs="Sylfaen"/>
          <w:sz w:val="20"/>
          <w:szCs w:val="20"/>
          <w:lang w:val="es-ES"/>
        </w:rPr>
        <w:t>րագրային</w:t>
      </w:r>
      <w:proofErr w:type="spellEnd"/>
      <w:r w:rsidR="00E46A41" w:rsidRPr="001E1F16">
        <w:rPr>
          <w:rFonts w:ascii="GHEA Grapalat" w:hAnsi="GHEA Grapalat" w:cs="Sylfaen"/>
          <w:sz w:val="20"/>
          <w:szCs w:val="20"/>
          <w:lang w:val="es-ES"/>
        </w:rPr>
        <w:t xml:space="preserve"> </w:t>
      </w:r>
      <w:proofErr w:type="spellStart"/>
      <w:r w:rsidR="00E46A41" w:rsidRPr="001E1F16">
        <w:rPr>
          <w:rFonts w:ascii="GHEA Grapalat" w:hAnsi="GHEA Grapalat" w:cs="Sylfaen"/>
          <w:sz w:val="20"/>
          <w:szCs w:val="20"/>
          <w:lang w:val="es-ES"/>
        </w:rPr>
        <w:t>ապահովման</w:t>
      </w:r>
      <w:proofErr w:type="spellEnd"/>
      <w:r w:rsidR="00E46A41" w:rsidRPr="001E1F16">
        <w:rPr>
          <w:rFonts w:ascii="GHEA Grapalat" w:hAnsi="GHEA Grapalat" w:cs="Sylfaen"/>
          <w:sz w:val="20"/>
          <w:szCs w:val="20"/>
          <w:lang w:val="es-ES"/>
        </w:rPr>
        <w:t xml:space="preserve"> </w:t>
      </w:r>
      <w:proofErr w:type="spellStart"/>
      <w:r w:rsidR="00E46A41" w:rsidRPr="001E1F16">
        <w:rPr>
          <w:rFonts w:ascii="GHEA Grapalat" w:hAnsi="GHEA Grapalat" w:cs="Sylfaen"/>
          <w:sz w:val="20"/>
          <w:szCs w:val="20"/>
          <w:lang w:val="es-ES"/>
        </w:rPr>
        <w:t>մշակման</w:t>
      </w:r>
      <w:proofErr w:type="spellEnd"/>
      <w:r w:rsidR="00E46A41">
        <w:rPr>
          <w:rFonts w:ascii="GHEA Grapalat" w:hAnsi="GHEA Grapalat" w:cs="Sylfaen"/>
          <w:sz w:val="20"/>
          <w:szCs w:val="20"/>
          <w:lang w:val="hy-AM"/>
        </w:rPr>
        <w:t xml:space="preserve"> </w:t>
      </w:r>
      <w:proofErr w:type="spellStart"/>
      <w:r w:rsidR="00E46A41" w:rsidRPr="001E1F16">
        <w:rPr>
          <w:rFonts w:ascii="GHEA Grapalat" w:hAnsi="GHEA Grapalat" w:cs="Sylfaen"/>
          <w:sz w:val="20"/>
          <w:szCs w:val="20"/>
          <w:lang w:val="es-ES"/>
        </w:rPr>
        <w:t>մասնագիտացում</w:t>
      </w:r>
      <w:proofErr w:type="spellEnd"/>
      <w:r w:rsidR="00E46A41" w:rsidRPr="001E1F16">
        <w:rPr>
          <w:rFonts w:ascii="GHEA Grapalat" w:hAnsi="GHEA Grapalat" w:cs="Sylfaen"/>
          <w:sz w:val="20"/>
          <w:szCs w:val="20"/>
          <w:lang w:val="es-ES"/>
        </w:rPr>
        <w:t>,</w:t>
      </w:r>
    </w:p>
    <w:p w14:paraId="1609107A" w14:textId="77777777" w:rsidR="00E46A41" w:rsidRPr="005C570F" w:rsidRDefault="00E46A41" w:rsidP="00E46A41">
      <w:pPr>
        <w:ind w:firstLine="426"/>
        <w:jc w:val="both"/>
        <w:rPr>
          <w:rFonts w:ascii="Cambria Math" w:hAnsi="Cambria Math" w:cs="Cambria Math"/>
          <w:sz w:val="20"/>
          <w:szCs w:val="20"/>
          <w:lang w:val="hy-AM"/>
        </w:rPr>
      </w:pPr>
      <w:r w:rsidRPr="00F0030B">
        <w:rPr>
          <w:rFonts w:ascii="GHEA Grapalat" w:hAnsi="GHEA Grapalat" w:cs="Sylfaen"/>
          <w:sz w:val="20"/>
          <w:szCs w:val="20"/>
          <w:lang w:val="es-ES"/>
        </w:rPr>
        <w:t xml:space="preserve">- </w:t>
      </w:r>
      <w:r>
        <w:rPr>
          <w:rFonts w:ascii="GHEA Grapalat" w:hAnsi="GHEA Grapalat" w:cs="Sylfaen"/>
          <w:sz w:val="20"/>
          <w:szCs w:val="20"/>
          <w:lang w:val="hy-AM"/>
        </w:rPr>
        <w:t>ունի</w:t>
      </w:r>
      <w:r w:rsidRPr="00F0030B">
        <w:rPr>
          <w:rFonts w:ascii="GHEA Grapalat" w:hAnsi="GHEA Grapalat" w:cs="Sylfaen"/>
          <w:sz w:val="20"/>
          <w:szCs w:val="20"/>
          <w:lang w:val="es-ES"/>
        </w:rPr>
        <w:t xml:space="preserve"> ՏՏ </w:t>
      </w:r>
      <w:proofErr w:type="spellStart"/>
      <w:r w:rsidRPr="00F0030B">
        <w:rPr>
          <w:rFonts w:ascii="GHEA Grapalat" w:hAnsi="GHEA Grapalat" w:cs="Sylfaen"/>
          <w:sz w:val="20"/>
          <w:szCs w:val="20"/>
          <w:lang w:val="es-ES"/>
        </w:rPr>
        <w:t>ոլորտի</w:t>
      </w:r>
      <w:proofErr w:type="spellEnd"/>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ծրագրային</w:t>
      </w:r>
      <w:proofErr w:type="spellEnd"/>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ապահովումների</w:t>
      </w:r>
      <w:proofErr w:type="spellEnd"/>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նախագծման</w:t>
      </w:r>
      <w:proofErr w:type="spellEnd"/>
      <w:r>
        <w:rPr>
          <w:rFonts w:ascii="GHEA Grapalat" w:hAnsi="GHEA Grapalat" w:cs="Sylfaen"/>
          <w:sz w:val="20"/>
          <w:szCs w:val="20"/>
          <w:lang w:val="hy-AM"/>
        </w:rPr>
        <w:t>,</w:t>
      </w:r>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մշակման</w:t>
      </w:r>
      <w:proofErr w:type="spellEnd"/>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ներդրման</w:t>
      </w:r>
      <w:proofErr w:type="spellEnd"/>
      <w:r w:rsidRPr="00F0030B">
        <w:rPr>
          <w:rFonts w:ascii="GHEA Grapalat" w:hAnsi="GHEA Grapalat" w:cs="Sylfaen"/>
          <w:sz w:val="20"/>
          <w:szCs w:val="20"/>
          <w:lang w:val="es-ES"/>
        </w:rPr>
        <w:t xml:space="preserve"> և </w:t>
      </w:r>
      <w:proofErr w:type="spellStart"/>
      <w:r w:rsidRPr="00F0030B">
        <w:rPr>
          <w:rFonts w:ascii="GHEA Grapalat" w:hAnsi="GHEA Grapalat" w:cs="Sylfaen"/>
          <w:sz w:val="20"/>
          <w:szCs w:val="20"/>
          <w:lang w:val="es-ES"/>
        </w:rPr>
        <w:t>կարգաբերման</w:t>
      </w:r>
      <w:proofErr w:type="spellEnd"/>
      <w:r w:rsidRPr="00F0030B">
        <w:rPr>
          <w:rFonts w:ascii="GHEA Grapalat" w:hAnsi="GHEA Grapalat" w:cs="Sylfaen"/>
          <w:sz w:val="20"/>
          <w:szCs w:val="20"/>
          <w:lang w:val="es-ES"/>
        </w:rPr>
        <w:t xml:space="preserve"> </w:t>
      </w:r>
      <w:r>
        <w:rPr>
          <w:rFonts w:ascii="GHEA Grapalat" w:hAnsi="GHEA Grapalat" w:cs="Sylfaen"/>
          <w:sz w:val="20"/>
          <w:szCs w:val="20"/>
          <w:lang w:val="hy-AM"/>
        </w:rPr>
        <w:t>համար համապատասխան</w:t>
      </w:r>
      <w:r w:rsidRPr="00F0030B">
        <w:rPr>
          <w:rFonts w:ascii="GHEA Grapalat" w:hAnsi="GHEA Grapalat" w:cs="Sylfaen"/>
          <w:sz w:val="20"/>
          <w:szCs w:val="20"/>
          <w:lang w:val="es-ES"/>
        </w:rPr>
        <w:t xml:space="preserve"> </w:t>
      </w:r>
      <w:proofErr w:type="spellStart"/>
      <w:r w:rsidRPr="00F0030B">
        <w:rPr>
          <w:rFonts w:ascii="GHEA Grapalat" w:hAnsi="GHEA Grapalat" w:cs="Sylfaen"/>
          <w:sz w:val="20"/>
          <w:szCs w:val="20"/>
          <w:lang w:val="es-ES"/>
        </w:rPr>
        <w:t>անձնակազմ</w:t>
      </w:r>
      <w:proofErr w:type="spellEnd"/>
      <w:r>
        <w:rPr>
          <w:rFonts w:ascii="GHEA Grapalat" w:hAnsi="GHEA Grapalat" w:cs="Sylfaen"/>
          <w:sz w:val="20"/>
          <w:szCs w:val="20"/>
          <w:lang w:val="hy-AM"/>
        </w:rPr>
        <w:t>:</w:t>
      </w:r>
    </w:p>
    <w:p w14:paraId="289F565A" w14:textId="74C9CAD2" w:rsidR="001E1F16" w:rsidRPr="00E46A41" w:rsidRDefault="001E1F16" w:rsidP="00E46A41">
      <w:pPr>
        <w:ind w:firstLine="426"/>
        <w:jc w:val="both"/>
        <w:rPr>
          <w:rFonts w:ascii="GHEA Grapalat" w:hAnsi="GHEA Grapalat"/>
          <w:sz w:val="22"/>
          <w:szCs w:val="22"/>
          <w:u w:val="single"/>
          <w:lang w:val="hy-AM"/>
        </w:rPr>
      </w:pPr>
    </w:p>
    <w:p w14:paraId="0D8523A7" w14:textId="77777777" w:rsidR="001E1F16" w:rsidRDefault="001E1F16" w:rsidP="00785DB9">
      <w:pPr>
        <w:jc w:val="both"/>
        <w:rPr>
          <w:rFonts w:ascii="GHEA Grapalat" w:hAnsi="GHEA Grapalat"/>
          <w:sz w:val="22"/>
          <w:szCs w:val="22"/>
          <w:u w:val="single"/>
          <w:lang w:val="es-ES"/>
        </w:rPr>
      </w:pPr>
    </w:p>
    <w:p w14:paraId="774CAA44" w14:textId="1E53C7F0" w:rsidR="00897F55" w:rsidRPr="00E53904" w:rsidRDefault="00897F55" w:rsidP="00785DB9">
      <w:pPr>
        <w:jc w:val="both"/>
        <w:rPr>
          <w:rFonts w:ascii="GHEA Grapalat" w:hAnsi="GHEA Grapalat" w:cs="Arial"/>
          <w:szCs w:val="22"/>
          <w:u w:val="single"/>
          <w:lang w:val="es-ES"/>
        </w:rPr>
      </w:pPr>
      <w:r w:rsidRPr="00E53904">
        <w:rPr>
          <w:rFonts w:ascii="GHEA Grapalat" w:hAnsi="GHEA Grapalat"/>
          <w:sz w:val="22"/>
          <w:szCs w:val="22"/>
          <w:u w:val="single"/>
          <w:lang w:val="es-ES"/>
        </w:rPr>
        <w:t xml:space="preserve"> </w:t>
      </w:r>
      <w:r w:rsidRPr="00E53904">
        <w:rPr>
          <w:rFonts w:ascii="GHEA Grapalat" w:hAnsi="GHEA Grapalat"/>
          <w:sz w:val="20"/>
          <w:szCs w:val="20"/>
          <w:u w:val="single"/>
          <w:lang w:val="es-ES"/>
        </w:rPr>
        <w:t xml:space="preserve">        </w:t>
      </w:r>
      <w:proofErr w:type="spellStart"/>
      <w:r w:rsidR="00DF2CEA" w:rsidRPr="00D43BA1">
        <w:rPr>
          <w:rFonts w:ascii="GHEA Grapalat" w:hAnsi="GHEA Grapalat" w:cs="Sylfaen"/>
          <w:vertAlign w:val="subscript"/>
          <w:lang w:val="es-ES"/>
        </w:rPr>
        <w:t>մասնակցի</w:t>
      </w:r>
      <w:proofErr w:type="spellEnd"/>
      <w:r w:rsidR="00DF2CEA" w:rsidRPr="00D43BA1">
        <w:rPr>
          <w:rFonts w:ascii="GHEA Grapalat" w:hAnsi="GHEA Grapalat" w:cs="Arial"/>
          <w:vertAlign w:val="subscript"/>
          <w:lang w:val="es-ES"/>
        </w:rPr>
        <w:t xml:space="preserve"> </w:t>
      </w:r>
      <w:proofErr w:type="spellStart"/>
      <w:r w:rsidR="00DF2CEA" w:rsidRPr="00D43BA1">
        <w:rPr>
          <w:rFonts w:ascii="GHEA Grapalat" w:hAnsi="GHEA Grapalat" w:cs="Sylfaen"/>
          <w:vertAlign w:val="subscript"/>
          <w:lang w:val="es-ES"/>
        </w:rPr>
        <w:t>անվանումը</w:t>
      </w:r>
      <w:proofErr w:type="spellEnd"/>
      <w:r w:rsidRPr="00E53904">
        <w:rPr>
          <w:rFonts w:ascii="GHEA Grapalat" w:hAnsi="GHEA Grapalat"/>
          <w:sz w:val="20"/>
          <w:szCs w:val="20"/>
          <w:u w:val="single"/>
          <w:lang w:val="es-ES"/>
        </w:rPr>
        <w:t xml:space="preserve">        </w:t>
      </w:r>
      <w:r w:rsidRPr="00E53904">
        <w:rPr>
          <w:rFonts w:ascii="GHEA Grapalat" w:hAnsi="GHEA Grapalat"/>
          <w:sz w:val="20"/>
          <w:szCs w:val="20"/>
          <w:lang w:val="es-ES"/>
        </w:rPr>
        <w:t>-</w:t>
      </w:r>
      <w:r w:rsidRPr="00E53904">
        <w:rPr>
          <w:rFonts w:ascii="GHEA Grapalat" w:hAnsi="GHEA Grapalat" w:cs="Sylfaen"/>
          <w:sz w:val="20"/>
          <w:szCs w:val="20"/>
          <w:lang w:val="es-ES"/>
        </w:rPr>
        <w:t>ի</w:t>
      </w:r>
      <w:r w:rsidRPr="00E53904">
        <w:rPr>
          <w:rFonts w:ascii="GHEA Grapalat" w:hAnsi="GHEA Grapalat" w:cs="Arial"/>
          <w:sz w:val="20"/>
          <w:szCs w:val="20"/>
          <w:lang w:val="es-ES"/>
        </w:rPr>
        <w:t xml:space="preserve"> </w:t>
      </w:r>
      <w:proofErr w:type="spellStart"/>
      <w:r w:rsidRPr="00E53904">
        <w:rPr>
          <w:rFonts w:ascii="GHEA Grapalat" w:hAnsi="GHEA Grapalat" w:cs="Arial"/>
          <w:sz w:val="20"/>
          <w:szCs w:val="20"/>
          <w:lang w:val="es-ES"/>
        </w:rPr>
        <w:t>հարկ</w:t>
      </w:r>
      <w:proofErr w:type="spellEnd"/>
      <w:r w:rsidRPr="00E53904">
        <w:rPr>
          <w:rFonts w:ascii="GHEA Grapalat" w:hAnsi="GHEA Grapalat" w:cs="Arial"/>
          <w:sz w:val="20"/>
          <w:szCs w:val="20"/>
          <w:lang w:val="es-ES"/>
        </w:rPr>
        <w:t xml:space="preserve"> </w:t>
      </w:r>
      <w:proofErr w:type="spellStart"/>
      <w:r w:rsidRPr="00E53904">
        <w:rPr>
          <w:rFonts w:ascii="GHEA Grapalat" w:hAnsi="GHEA Grapalat" w:cs="Arial"/>
          <w:sz w:val="20"/>
          <w:szCs w:val="20"/>
          <w:lang w:val="es-ES"/>
        </w:rPr>
        <w:t>վճարողի</w:t>
      </w:r>
      <w:proofErr w:type="spellEnd"/>
      <w:r w:rsidRPr="00E53904">
        <w:rPr>
          <w:rFonts w:ascii="GHEA Grapalat" w:hAnsi="GHEA Grapalat" w:cs="Arial"/>
          <w:sz w:val="20"/>
          <w:szCs w:val="20"/>
          <w:lang w:val="es-ES"/>
        </w:rPr>
        <w:t xml:space="preserve"> </w:t>
      </w:r>
      <w:proofErr w:type="spellStart"/>
      <w:r w:rsidRPr="00E53904">
        <w:rPr>
          <w:rFonts w:ascii="GHEA Grapalat" w:hAnsi="GHEA Grapalat" w:cs="Arial"/>
          <w:sz w:val="20"/>
          <w:szCs w:val="20"/>
          <w:lang w:val="es-ES"/>
        </w:rPr>
        <w:t>հաշվառման</w:t>
      </w:r>
      <w:proofErr w:type="spellEnd"/>
      <w:r w:rsidRPr="00E53904">
        <w:rPr>
          <w:rFonts w:ascii="GHEA Grapalat" w:hAnsi="GHEA Grapalat" w:cs="Arial"/>
          <w:sz w:val="20"/>
          <w:szCs w:val="20"/>
          <w:lang w:val="es-ES"/>
        </w:rPr>
        <w:t xml:space="preserve"> </w:t>
      </w:r>
      <w:proofErr w:type="spellStart"/>
      <w:r w:rsidRPr="00E53904">
        <w:rPr>
          <w:rFonts w:ascii="GHEA Grapalat" w:hAnsi="GHEA Grapalat" w:cs="Arial"/>
          <w:sz w:val="20"/>
          <w:szCs w:val="20"/>
          <w:lang w:val="es-ES"/>
        </w:rPr>
        <w:t>համարն</w:t>
      </w:r>
      <w:proofErr w:type="spellEnd"/>
      <w:r w:rsidRPr="00E53904">
        <w:rPr>
          <w:rFonts w:ascii="GHEA Grapalat" w:hAnsi="GHEA Grapalat" w:cs="Arial"/>
          <w:sz w:val="20"/>
          <w:szCs w:val="20"/>
          <w:lang w:val="es-ES"/>
        </w:rPr>
        <w:t xml:space="preserve"> </w:t>
      </w:r>
      <w:r w:rsidRPr="00E53904">
        <w:rPr>
          <w:rFonts w:ascii="GHEA Grapalat" w:hAnsi="GHEA Grapalat" w:cs="Sylfaen"/>
          <w:sz w:val="20"/>
          <w:szCs w:val="20"/>
          <w:lang w:val="es-ES"/>
        </w:rPr>
        <w:t>է</w:t>
      </w:r>
      <w:r w:rsidRPr="00E53904">
        <w:rPr>
          <w:rFonts w:ascii="GHEA Grapalat" w:hAnsi="GHEA Grapalat" w:cs="Arial"/>
          <w:sz w:val="20"/>
          <w:szCs w:val="20"/>
          <w:lang w:val="es-ES"/>
        </w:rPr>
        <w:t>`</w:t>
      </w:r>
      <w:r w:rsidRPr="00E53904">
        <w:rPr>
          <w:rFonts w:ascii="GHEA Grapalat" w:hAnsi="GHEA Grapalat" w:cs="Arial"/>
          <w:szCs w:val="22"/>
          <w:lang w:val="es-ES"/>
        </w:rPr>
        <w:t xml:space="preserve"> </w:t>
      </w:r>
      <w:r w:rsidR="00005CFF" w:rsidRPr="00005CFF">
        <w:rPr>
          <w:rFonts w:ascii="GHEA Grapalat" w:hAnsi="GHEA Grapalat" w:cs="Arial"/>
          <w:szCs w:val="22"/>
          <w:lang w:val="es-ES"/>
        </w:rPr>
        <w:t>__</w:t>
      </w:r>
      <w:proofErr w:type="spellStart"/>
      <w:r w:rsidR="00DF2CEA" w:rsidRPr="00D43BA1">
        <w:rPr>
          <w:rFonts w:ascii="GHEA Grapalat" w:hAnsi="GHEA Grapalat" w:cs="Arial"/>
          <w:vertAlign w:val="subscript"/>
          <w:lang w:val="es-ES"/>
        </w:rPr>
        <w:t>հարկի</w:t>
      </w:r>
      <w:proofErr w:type="spellEnd"/>
      <w:r w:rsidR="00DF2CEA" w:rsidRPr="00D43BA1">
        <w:rPr>
          <w:rFonts w:ascii="GHEA Grapalat" w:hAnsi="GHEA Grapalat" w:cs="Arial"/>
          <w:vertAlign w:val="subscript"/>
          <w:lang w:val="es-ES"/>
        </w:rPr>
        <w:t xml:space="preserve"> </w:t>
      </w:r>
      <w:proofErr w:type="spellStart"/>
      <w:r w:rsidR="00DF2CEA" w:rsidRPr="00D43BA1">
        <w:rPr>
          <w:rFonts w:ascii="GHEA Grapalat" w:hAnsi="GHEA Grapalat" w:cs="Arial"/>
          <w:vertAlign w:val="subscript"/>
          <w:lang w:val="es-ES"/>
        </w:rPr>
        <w:t>վճարողի</w:t>
      </w:r>
      <w:proofErr w:type="spellEnd"/>
      <w:r w:rsidR="00DF2CEA" w:rsidRPr="00D43BA1">
        <w:rPr>
          <w:rFonts w:ascii="GHEA Grapalat" w:hAnsi="GHEA Grapalat" w:cs="Arial"/>
          <w:vertAlign w:val="subscript"/>
          <w:lang w:val="es-ES"/>
        </w:rPr>
        <w:t xml:space="preserve"> </w:t>
      </w:r>
      <w:proofErr w:type="spellStart"/>
      <w:r w:rsidR="00DF2CEA" w:rsidRPr="00D43BA1">
        <w:rPr>
          <w:rFonts w:ascii="GHEA Grapalat" w:hAnsi="GHEA Grapalat" w:cs="Arial"/>
          <w:vertAlign w:val="subscript"/>
          <w:lang w:val="es-ES"/>
        </w:rPr>
        <w:t>հաշվառման</w:t>
      </w:r>
      <w:proofErr w:type="spellEnd"/>
      <w:r w:rsidR="00DF2CEA" w:rsidRPr="00D43BA1">
        <w:rPr>
          <w:rFonts w:ascii="GHEA Grapalat" w:hAnsi="GHEA Grapalat" w:cs="Arial"/>
          <w:vertAlign w:val="subscript"/>
          <w:lang w:val="es-ES"/>
        </w:rPr>
        <w:t xml:space="preserve"> </w:t>
      </w:r>
      <w:proofErr w:type="spellStart"/>
      <w:r w:rsidR="00DF2CEA" w:rsidRPr="00D43BA1">
        <w:rPr>
          <w:rFonts w:ascii="GHEA Grapalat" w:hAnsi="GHEA Grapalat" w:cs="Arial"/>
          <w:vertAlign w:val="subscript"/>
          <w:lang w:val="es-ES"/>
        </w:rPr>
        <w:t>համար</w:t>
      </w:r>
      <w:r w:rsidR="00DF2CEA" w:rsidRPr="00005CFF">
        <w:rPr>
          <w:rFonts w:ascii="GHEA Grapalat" w:hAnsi="GHEA Grapalat" w:cs="Arial"/>
          <w:vertAlign w:val="subscript"/>
          <w:lang w:val="es-ES"/>
        </w:rPr>
        <w:t>ը</w:t>
      </w:r>
      <w:proofErr w:type="spellEnd"/>
      <w:r w:rsidRPr="00E53904">
        <w:rPr>
          <w:rFonts w:ascii="GHEA Grapalat" w:hAnsi="GHEA Grapalat" w:cs="Arial"/>
          <w:szCs w:val="22"/>
          <w:u w:val="single"/>
          <w:lang w:val="es-ES"/>
        </w:rPr>
        <w:tab/>
        <w:t>:</w:t>
      </w:r>
    </w:p>
    <w:p w14:paraId="42FB908B" w14:textId="77777777" w:rsidR="004D6DDC" w:rsidRDefault="004D6DDC" w:rsidP="00785DB9">
      <w:pPr>
        <w:jc w:val="both"/>
        <w:rPr>
          <w:rFonts w:ascii="GHEA Grapalat" w:hAnsi="GHEA Grapalat"/>
          <w:sz w:val="22"/>
          <w:szCs w:val="22"/>
          <w:u w:val="single"/>
          <w:lang w:val="es-ES"/>
        </w:rPr>
      </w:pPr>
    </w:p>
    <w:p w14:paraId="38654AC0" w14:textId="77777777" w:rsidR="004D6DDC" w:rsidRDefault="004D6DDC" w:rsidP="00785DB9">
      <w:pPr>
        <w:jc w:val="both"/>
        <w:rPr>
          <w:rFonts w:ascii="GHEA Grapalat" w:hAnsi="GHEA Grapalat"/>
          <w:sz w:val="22"/>
          <w:szCs w:val="22"/>
          <w:u w:val="single"/>
          <w:lang w:val="es-ES"/>
        </w:rPr>
      </w:pPr>
    </w:p>
    <w:p w14:paraId="2482E4FC" w14:textId="47E507B3" w:rsidR="00897F55" w:rsidRPr="00E53904" w:rsidRDefault="00897F55" w:rsidP="00785DB9">
      <w:pPr>
        <w:jc w:val="both"/>
        <w:rPr>
          <w:rFonts w:ascii="GHEA Grapalat" w:hAnsi="GHEA Grapalat"/>
          <w:sz w:val="22"/>
          <w:szCs w:val="22"/>
          <w:u w:val="single"/>
          <w:lang w:val="es-ES"/>
        </w:rPr>
      </w:pPr>
      <w:r w:rsidRPr="00E53904">
        <w:rPr>
          <w:rFonts w:ascii="GHEA Grapalat" w:hAnsi="GHEA Grapalat"/>
          <w:sz w:val="22"/>
          <w:szCs w:val="22"/>
          <w:u w:val="single"/>
          <w:lang w:val="es-ES"/>
        </w:rPr>
        <w:t xml:space="preserve">         </w:t>
      </w:r>
      <w:r w:rsidR="00DF2CEA" w:rsidRPr="00D43BA1">
        <w:rPr>
          <w:rFonts w:ascii="GHEA Grapalat" w:hAnsi="GHEA Grapalat" w:cs="Sylfaen"/>
          <w:vertAlign w:val="subscript"/>
          <w:lang w:val="es-ES"/>
        </w:rPr>
        <w:t>մասնակցի</w:t>
      </w:r>
      <w:r w:rsidR="00DF2CEA" w:rsidRPr="00D43BA1">
        <w:rPr>
          <w:rFonts w:ascii="GHEA Grapalat" w:hAnsi="GHEA Grapalat" w:cs="Arial"/>
          <w:vertAlign w:val="subscript"/>
          <w:lang w:val="es-ES"/>
        </w:rPr>
        <w:t xml:space="preserve"> </w:t>
      </w:r>
      <w:r w:rsidR="00DF2CEA" w:rsidRPr="00D43BA1">
        <w:rPr>
          <w:rFonts w:ascii="GHEA Grapalat" w:hAnsi="GHEA Grapalat" w:cs="Sylfaen"/>
          <w:vertAlign w:val="subscript"/>
          <w:lang w:val="es-ES"/>
        </w:rPr>
        <w:t>անվանումը</w:t>
      </w:r>
      <w:r w:rsidRPr="00E53904">
        <w:rPr>
          <w:rFonts w:ascii="GHEA Grapalat" w:hAnsi="GHEA Grapalat"/>
          <w:sz w:val="22"/>
          <w:szCs w:val="22"/>
          <w:u w:val="single"/>
          <w:lang w:val="es-ES"/>
        </w:rPr>
        <w:t xml:space="preserve">        </w:t>
      </w:r>
      <w:r w:rsidRPr="00E53904">
        <w:rPr>
          <w:rFonts w:ascii="GHEA Grapalat" w:hAnsi="GHEA Grapalat"/>
          <w:sz w:val="22"/>
          <w:szCs w:val="22"/>
          <w:lang w:val="es-ES"/>
        </w:rPr>
        <w:t xml:space="preserve"> </w:t>
      </w:r>
      <w:r w:rsidRPr="00E53904">
        <w:rPr>
          <w:rFonts w:ascii="GHEA Grapalat" w:hAnsi="GHEA Grapalat"/>
          <w:sz w:val="20"/>
          <w:szCs w:val="20"/>
          <w:lang w:val="es-ES"/>
        </w:rPr>
        <w:t>-</w:t>
      </w:r>
      <w:r w:rsidRPr="00E53904">
        <w:rPr>
          <w:rFonts w:ascii="GHEA Grapalat" w:hAnsi="GHEA Grapalat" w:cs="Sylfaen"/>
          <w:sz w:val="20"/>
          <w:szCs w:val="20"/>
          <w:lang w:val="es-ES"/>
        </w:rPr>
        <w:t>ի</w:t>
      </w:r>
      <w:r w:rsidRPr="00E53904">
        <w:rPr>
          <w:rFonts w:ascii="GHEA Grapalat" w:hAnsi="GHEA Grapalat" w:cs="Arial"/>
          <w:sz w:val="20"/>
          <w:szCs w:val="20"/>
          <w:lang w:val="es-ES"/>
        </w:rPr>
        <w:t xml:space="preserve"> </w:t>
      </w:r>
      <w:r w:rsidRPr="00E53904">
        <w:rPr>
          <w:rFonts w:ascii="GHEA Grapalat" w:hAnsi="GHEA Grapalat" w:cs="Sylfaen"/>
          <w:sz w:val="20"/>
          <w:szCs w:val="20"/>
          <w:lang w:val="es-ES"/>
        </w:rPr>
        <w:t>էլեկտրոնային</w:t>
      </w:r>
      <w:r w:rsidRPr="00E53904">
        <w:rPr>
          <w:rFonts w:ascii="GHEA Grapalat" w:hAnsi="GHEA Grapalat" w:cs="Arial"/>
          <w:sz w:val="20"/>
          <w:szCs w:val="20"/>
          <w:lang w:val="es-ES"/>
        </w:rPr>
        <w:t xml:space="preserve"> </w:t>
      </w:r>
      <w:r w:rsidRPr="00E53904">
        <w:rPr>
          <w:rFonts w:ascii="GHEA Grapalat" w:hAnsi="GHEA Grapalat" w:cs="Sylfaen"/>
          <w:sz w:val="20"/>
          <w:szCs w:val="20"/>
          <w:lang w:val="es-ES"/>
        </w:rPr>
        <w:t>փոստի</w:t>
      </w:r>
      <w:r w:rsidRPr="00E53904">
        <w:rPr>
          <w:rFonts w:ascii="GHEA Grapalat" w:hAnsi="GHEA Grapalat" w:cs="Arial"/>
          <w:sz w:val="20"/>
          <w:szCs w:val="20"/>
          <w:lang w:val="es-ES"/>
        </w:rPr>
        <w:t xml:space="preserve"> </w:t>
      </w:r>
      <w:r w:rsidRPr="00E53904">
        <w:rPr>
          <w:rFonts w:ascii="GHEA Grapalat" w:hAnsi="GHEA Grapalat" w:cs="Sylfaen"/>
          <w:sz w:val="20"/>
          <w:szCs w:val="20"/>
          <w:lang w:val="es-ES"/>
        </w:rPr>
        <w:t>հասցեն</w:t>
      </w:r>
      <w:r w:rsidRPr="00E53904">
        <w:rPr>
          <w:rFonts w:ascii="GHEA Grapalat" w:hAnsi="GHEA Grapalat" w:cs="Arial"/>
          <w:sz w:val="20"/>
          <w:szCs w:val="20"/>
          <w:lang w:val="es-ES"/>
        </w:rPr>
        <w:t xml:space="preserve"> </w:t>
      </w:r>
      <w:r w:rsidRPr="00E53904">
        <w:rPr>
          <w:rFonts w:ascii="GHEA Grapalat" w:hAnsi="GHEA Grapalat" w:cs="Sylfaen"/>
          <w:sz w:val="20"/>
          <w:szCs w:val="20"/>
          <w:lang w:val="es-ES"/>
        </w:rPr>
        <w:t>է</w:t>
      </w:r>
      <w:r w:rsidRPr="00E53904">
        <w:rPr>
          <w:rFonts w:ascii="GHEA Grapalat" w:hAnsi="GHEA Grapalat" w:cs="Arial"/>
          <w:sz w:val="20"/>
          <w:szCs w:val="20"/>
          <w:lang w:val="es-ES"/>
        </w:rPr>
        <w:t>`</w:t>
      </w:r>
      <w:r w:rsidRPr="00E53904">
        <w:rPr>
          <w:rFonts w:ascii="GHEA Grapalat" w:hAnsi="GHEA Grapalat" w:cs="Arial"/>
          <w:szCs w:val="22"/>
          <w:lang w:val="es-ES"/>
        </w:rPr>
        <w:t xml:space="preserve"> </w:t>
      </w:r>
      <w:r w:rsidRPr="00E53904">
        <w:rPr>
          <w:rFonts w:ascii="GHEA Grapalat" w:hAnsi="GHEA Grapalat"/>
          <w:u w:val="single"/>
          <w:lang w:val="es-ES"/>
        </w:rPr>
        <w:tab/>
      </w:r>
      <w:r w:rsidR="00DF2CEA" w:rsidRPr="00D43BA1">
        <w:rPr>
          <w:rFonts w:ascii="GHEA Grapalat" w:hAnsi="GHEA Grapalat" w:cs="Arial"/>
          <w:vertAlign w:val="subscript"/>
          <w:lang w:val="es-ES"/>
        </w:rPr>
        <w:t>էլեկտրոնային փոստի հասցեն</w:t>
      </w:r>
      <w:r w:rsidRPr="00E53904">
        <w:rPr>
          <w:rFonts w:ascii="GHEA Grapalat" w:hAnsi="GHEA Grapalat"/>
          <w:u w:val="single"/>
          <w:lang w:val="es-ES"/>
        </w:rPr>
        <w:tab/>
        <w:t>:</w:t>
      </w:r>
    </w:p>
    <w:p w14:paraId="4C976386" w14:textId="04F319D0" w:rsidR="00897F55" w:rsidRPr="00E53904" w:rsidRDefault="00897F55" w:rsidP="00785DB9">
      <w:pPr>
        <w:jc w:val="both"/>
        <w:rPr>
          <w:rFonts w:ascii="GHEA Grapalat" w:hAnsi="GHEA Grapalat"/>
          <w:sz w:val="10"/>
          <w:szCs w:val="10"/>
          <w:lang w:val="es-ES"/>
        </w:rPr>
      </w:pPr>
      <w:r w:rsidRPr="00E53904">
        <w:rPr>
          <w:rFonts w:ascii="GHEA Grapalat" w:hAnsi="GHEA Grapalat" w:cs="Sylfaen"/>
          <w:vertAlign w:val="superscript"/>
          <w:lang w:val="es-ES"/>
        </w:rPr>
        <w:t xml:space="preserve">              </w:t>
      </w:r>
      <w:r w:rsidRPr="00E53904">
        <w:rPr>
          <w:rFonts w:ascii="GHEA Grapalat" w:hAnsi="GHEA Grapalat" w:cs="Arial"/>
          <w:vertAlign w:val="superscript"/>
          <w:lang w:val="es-ES"/>
        </w:rPr>
        <w:t xml:space="preserve">                                                                                                                           </w:t>
      </w:r>
    </w:p>
    <w:p w14:paraId="66D1EC8F" w14:textId="77777777" w:rsidR="00897F55" w:rsidRPr="00E53904" w:rsidRDefault="00897F55" w:rsidP="00785DB9">
      <w:pPr>
        <w:jc w:val="right"/>
        <w:rPr>
          <w:rFonts w:ascii="GHEA Grapalat" w:hAnsi="GHEA Grapalat"/>
          <w:sz w:val="10"/>
          <w:szCs w:val="10"/>
          <w:lang w:val="es-ES"/>
        </w:rPr>
      </w:pPr>
    </w:p>
    <w:p w14:paraId="1E6D24D6" w14:textId="77777777" w:rsidR="00897F55" w:rsidRPr="00E53904" w:rsidRDefault="00897F55" w:rsidP="00785DB9">
      <w:pPr>
        <w:jc w:val="right"/>
        <w:rPr>
          <w:rFonts w:ascii="GHEA Grapalat" w:hAnsi="GHEA Grapalat"/>
          <w:sz w:val="10"/>
          <w:szCs w:val="10"/>
          <w:lang w:val="es-ES"/>
        </w:rPr>
      </w:pPr>
    </w:p>
    <w:p w14:paraId="133B9690" w14:textId="08131926" w:rsidR="004D6DDC" w:rsidRPr="00305B9D" w:rsidRDefault="00897F55" w:rsidP="00785DB9">
      <w:pPr>
        <w:jc w:val="both"/>
        <w:rPr>
          <w:rFonts w:ascii="GHEA Grapalat" w:hAnsi="GHEA Grapalat"/>
          <w:sz w:val="20"/>
          <w:szCs w:val="20"/>
          <w:lang w:val="es-ES"/>
        </w:rPr>
      </w:pPr>
      <w:r w:rsidRPr="00E53904">
        <w:rPr>
          <w:rFonts w:ascii="GHEA Grapalat" w:hAnsi="GHEA Grapalat"/>
          <w:sz w:val="20"/>
          <w:lang w:val="es-ES"/>
        </w:rPr>
        <w:t xml:space="preserve">     </w:t>
      </w:r>
      <w:r w:rsidR="004D6DDC" w:rsidRPr="00305B9D">
        <w:rPr>
          <w:rFonts w:ascii="GHEA Grapalat" w:hAnsi="GHEA Grapalat"/>
          <w:sz w:val="20"/>
          <w:szCs w:val="20"/>
          <w:lang w:val="es-ES"/>
        </w:rPr>
        <w:t xml:space="preserve">               </w:t>
      </w:r>
    </w:p>
    <w:p w14:paraId="700BC9E8" w14:textId="77777777" w:rsidR="004D6DDC" w:rsidRPr="00305B9D" w:rsidRDefault="004D6DDC" w:rsidP="00785DB9">
      <w:pPr>
        <w:jc w:val="both"/>
        <w:rPr>
          <w:rFonts w:ascii="GHEA Grapalat" w:hAnsi="GHEA Grapalat"/>
          <w:sz w:val="20"/>
          <w:szCs w:val="20"/>
          <w:u w:val="single"/>
          <w:lang w:val="es-ES"/>
        </w:rPr>
      </w:pPr>
      <w:r w:rsidRPr="00305B9D">
        <w:rPr>
          <w:rFonts w:ascii="GHEA Grapalat" w:hAnsi="GHEA Grapalat"/>
          <w:sz w:val="20"/>
          <w:szCs w:val="20"/>
          <w:u w:val="single"/>
          <w:lang w:val="es-ES"/>
        </w:rPr>
        <w:t xml:space="preserve">                                                </w:t>
      </w:r>
      <w:r w:rsidRPr="00305B9D">
        <w:rPr>
          <w:rFonts w:ascii="GHEA Grapalat" w:hAnsi="GHEA Grapalat"/>
          <w:sz w:val="20"/>
          <w:szCs w:val="20"/>
          <w:lang w:val="es-ES"/>
        </w:rPr>
        <w:t xml:space="preserve"> -</w:t>
      </w:r>
      <w:r w:rsidRPr="00305B9D">
        <w:rPr>
          <w:rFonts w:ascii="GHEA Grapalat" w:hAnsi="GHEA Grapalat" w:cs="Sylfaen"/>
          <w:sz w:val="20"/>
          <w:szCs w:val="20"/>
          <w:lang w:val="es-ES"/>
        </w:rPr>
        <w:t>ի</w:t>
      </w:r>
      <w:r w:rsidRPr="00305B9D">
        <w:rPr>
          <w:rFonts w:ascii="GHEA Grapalat" w:hAnsi="GHEA Grapalat" w:cs="Arial"/>
          <w:sz w:val="20"/>
          <w:szCs w:val="20"/>
          <w:lang w:val="es-ES"/>
        </w:rPr>
        <w:t xml:space="preserve"> </w:t>
      </w:r>
      <w:r w:rsidRPr="00305B9D">
        <w:rPr>
          <w:rFonts w:ascii="GHEA Grapalat" w:hAnsi="GHEA Grapalat" w:cs="Sylfaen"/>
          <w:sz w:val="20"/>
          <w:szCs w:val="20"/>
          <w:lang w:val="hy-AM"/>
        </w:rPr>
        <w:t>հեռախոսահամարն է</w:t>
      </w:r>
      <w:r w:rsidRPr="00305B9D">
        <w:rPr>
          <w:rFonts w:ascii="GHEA Grapalat" w:hAnsi="GHEA Grapalat" w:cs="Arial"/>
          <w:sz w:val="20"/>
          <w:szCs w:val="20"/>
          <w:lang w:val="es-ES"/>
        </w:rPr>
        <w:t xml:space="preserve">` </w:t>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t>:</w:t>
      </w:r>
    </w:p>
    <w:p w14:paraId="0F4DC0F2" w14:textId="52DBEC3D" w:rsidR="004D6DDC" w:rsidRPr="00305B9D" w:rsidRDefault="004D6DDC" w:rsidP="00785DB9">
      <w:pPr>
        <w:jc w:val="both"/>
        <w:rPr>
          <w:rFonts w:ascii="GHEA Grapalat" w:hAnsi="GHEA Grapalat"/>
          <w:sz w:val="20"/>
          <w:szCs w:val="20"/>
          <w:lang w:val="hy-AM"/>
        </w:rPr>
      </w:pPr>
      <w:r w:rsidRPr="00305B9D">
        <w:rPr>
          <w:rFonts w:ascii="GHEA Grapalat" w:hAnsi="GHEA Grapalat" w:cs="Sylfaen"/>
          <w:sz w:val="20"/>
          <w:szCs w:val="20"/>
          <w:vertAlign w:val="superscript"/>
          <w:lang w:val="es-ES"/>
        </w:rPr>
        <w:t xml:space="preserve">              </w:t>
      </w:r>
      <w:proofErr w:type="spellStart"/>
      <w:r w:rsidRPr="00305B9D">
        <w:rPr>
          <w:rFonts w:ascii="GHEA Grapalat" w:hAnsi="GHEA Grapalat" w:cs="Sylfaen"/>
          <w:sz w:val="20"/>
          <w:szCs w:val="20"/>
          <w:vertAlign w:val="superscript"/>
          <w:lang w:val="es-ES"/>
        </w:rPr>
        <w:t>մասնակցի</w:t>
      </w:r>
      <w:proofErr w:type="spellEnd"/>
      <w:r w:rsidRPr="00305B9D">
        <w:rPr>
          <w:rFonts w:ascii="GHEA Grapalat" w:hAnsi="GHEA Grapalat" w:cs="Arial"/>
          <w:sz w:val="20"/>
          <w:szCs w:val="20"/>
          <w:vertAlign w:val="superscript"/>
          <w:lang w:val="es-ES"/>
        </w:rPr>
        <w:t xml:space="preserve"> </w:t>
      </w:r>
      <w:proofErr w:type="spellStart"/>
      <w:r w:rsidRPr="00305B9D">
        <w:rPr>
          <w:rFonts w:ascii="GHEA Grapalat" w:hAnsi="GHEA Grapalat" w:cs="Sylfaen"/>
          <w:sz w:val="20"/>
          <w:szCs w:val="20"/>
          <w:vertAlign w:val="superscript"/>
          <w:lang w:val="es-ES"/>
        </w:rPr>
        <w:t>անվանումը</w:t>
      </w:r>
      <w:proofErr w:type="spellEnd"/>
      <w:r w:rsidRPr="00305B9D">
        <w:rPr>
          <w:rFonts w:ascii="GHEA Grapalat" w:hAnsi="GHEA Grapalat" w:cs="Arial"/>
          <w:sz w:val="20"/>
          <w:szCs w:val="20"/>
          <w:vertAlign w:val="superscript"/>
          <w:lang w:val="es-ES"/>
        </w:rPr>
        <w:t xml:space="preserve">                                                                                   </w:t>
      </w:r>
      <w:r>
        <w:rPr>
          <w:rFonts w:ascii="GHEA Grapalat" w:hAnsi="GHEA Grapalat" w:cs="Arial"/>
          <w:sz w:val="20"/>
          <w:szCs w:val="20"/>
          <w:vertAlign w:val="superscript"/>
          <w:lang w:val="hy-AM"/>
        </w:rPr>
        <w:t xml:space="preserve">                                   </w:t>
      </w:r>
      <w:r w:rsidRPr="00305B9D">
        <w:rPr>
          <w:rFonts w:ascii="GHEA Grapalat" w:hAnsi="GHEA Grapalat" w:cs="Arial"/>
          <w:sz w:val="20"/>
          <w:szCs w:val="20"/>
          <w:vertAlign w:val="superscript"/>
          <w:lang w:val="es-ES"/>
        </w:rPr>
        <w:t xml:space="preserve">     </w:t>
      </w:r>
      <w:r w:rsidRPr="00305B9D">
        <w:rPr>
          <w:rFonts w:ascii="GHEA Grapalat" w:hAnsi="GHEA Grapalat" w:cs="Arial"/>
          <w:sz w:val="20"/>
          <w:szCs w:val="20"/>
          <w:vertAlign w:val="superscript"/>
          <w:lang w:val="hy-AM"/>
        </w:rPr>
        <w:t>հեռախոսահամար</w:t>
      </w:r>
    </w:p>
    <w:p w14:paraId="5F3847F7" w14:textId="34EFBA8A" w:rsidR="00897F55" w:rsidRPr="00E53904" w:rsidRDefault="00897F55" w:rsidP="00785DB9">
      <w:pPr>
        <w:jc w:val="both"/>
        <w:rPr>
          <w:rFonts w:ascii="GHEA Grapalat" w:hAnsi="GHEA Grapalat"/>
          <w:sz w:val="20"/>
          <w:lang w:val="es-ES"/>
        </w:rPr>
      </w:pPr>
      <w:r w:rsidRPr="00E53904">
        <w:rPr>
          <w:rFonts w:ascii="GHEA Grapalat" w:hAnsi="GHEA Grapalat"/>
          <w:sz w:val="20"/>
          <w:lang w:val="es-ES"/>
        </w:rPr>
        <w:t xml:space="preserve">         </w:t>
      </w:r>
    </w:p>
    <w:p w14:paraId="0D5A0645" w14:textId="1CCD2C60" w:rsidR="00897F55" w:rsidRDefault="00897F55" w:rsidP="00785DB9">
      <w:pPr>
        <w:jc w:val="both"/>
        <w:rPr>
          <w:rFonts w:ascii="GHEA Grapalat" w:hAnsi="GHEA Grapalat"/>
          <w:sz w:val="20"/>
          <w:lang w:val="es-ES"/>
        </w:rPr>
      </w:pPr>
    </w:p>
    <w:p w14:paraId="4CF8D3F4" w14:textId="12BDBA77" w:rsidR="00785DB9" w:rsidRPr="00785DB9" w:rsidRDefault="00785DB9" w:rsidP="00F0030B">
      <w:pPr>
        <w:pStyle w:val="ListParagraph"/>
        <w:ind w:left="0"/>
        <w:jc w:val="both"/>
        <w:rPr>
          <w:rFonts w:ascii="GHEA Grapalat" w:hAnsi="GHEA Grapalat" w:cs="Sylfaen"/>
          <w:sz w:val="20"/>
          <w:szCs w:val="20"/>
          <w:lang w:val="es-ES"/>
        </w:rPr>
      </w:pPr>
    </w:p>
    <w:p w14:paraId="154A1CFD" w14:textId="77777777" w:rsidR="00785DB9" w:rsidRPr="00785DB9" w:rsidRDefault="00785DB9" w:rsidP="00785DB9">
      <w:pPr>
        <w:ind w:firstLine="708"/>
        <w:jc w:val="both"/>
        <w:rPr>
          <w:rFonts w:ascii="GHEA Grapalat" w:hAnsi="GHEA Grapalat"/>
          <w:sz w:val="20"/>
          <w:lang w:val="es-ES"/>
        </w:rPr>
      </w:pPr>
    </w:p>
    <w:p w14:paraId="4C638368" w14:textId="77777777" w:rsidR="00391CC8" w:rsidRPr="002C37F8" w:rsidRDefault="00391CC8" w:rsidP="00785DB9">
      <w:pPr>
        <w:ind w:firstLine="708"/>
        <w:jc w:val="both"/>
        <w:rPr>
          <w:rFonts w:ascii="GHEA Grapalat" w:hAnsi="GHEA Grapalat"/>
          <w:sz w:val="20"/>
          <w:lang w:val="es-ES"/>
        </w:rPr>
      </w:pPr>
    </w:p>
    <w:p w14:paraId="062C1A4C" w14:textId="64F98AA8" w:rsidR="00391CC8" w:rsidRDefault="00391CC8" w:rsidP="00785DB9">
      <w:pPr>
        <w:jc w:val="both"/>
        <w:rPr>
          <w:rFonts w:ascii="GHEA Grapalat" w:hAnsi="GHEA Grapalat"/>
          <w:sz w:val="20"/>
          <w:lang w:val="es-ES"/>
        </w:rPr>
      </w:pPr>
    </w:p>
    <w:p w14:paraId="54493FF3" w14:textId="19271CDB" w:rsidR="00391CC8" w:rsidRDefault="00391CC8" w:rsidP="00785DB9">
      <w:pPr>
        <w:jc w:val="both"/>
        <w:rPr>
          <w:rFonts w:ascii="GHEA Grapalat" w:hAnsi="GHEA Grapalat"/>
          <w:sz w:val="20"/>
          <w:lang w:val="es-ES"/>
        </w:rPr>
      </w:pPr>
    </w:p>
    <w:p w14:paraId="0C8AAD4B" w14:textId="77777777" w:rsidR="00391CC8" w:rsidRPr="00E53904" w:rsidRDefault="00391CC8" w:rsidP="00785DB9">
      <w:pPr>
        <w:jc w:val="both"/>
        <w:rPr>
          <w:rFonts w:ascii="GHEA Grapalat" w:hAnsi="GHEA Grapalat"/>
          <w:sz w:val="20"/>
          <w:lang w:val="es-ES"/>
        </w:rPr>
      </w:pPr>
    </w:p>
    <w:p w14:paraId="51AF4AAD" w14:textId="77777777" w:rsidR="00897F55" w:rsidRPr="00E53904" w:rsidRDefault="00897F55" w:rsidP="00785DB9">
      <w:pPr>
        <w:jc w:val="both"/>
        <w:rPr>
          <w:rFonts w:ascii="GHEA Grapalat" w:hAnsi="GHEA Grapalat" w:cs="Arial"/>
          <w:sz w:val="20"/>
          <w:vertAlign w:val="superscript"/>
          <w:lang w:val="es-ES"/>
        </w:rPr>
      </w:pPr>
      <w:r w:rsidRPr="00E53904">
        <w:rPr>
          <w:rFonts w:ascii="GHEA Grapalat" w:hAnsi="GHEA Grapalat"/>
          <w:sz w:val="20"/>
          <w:lang w:val="es-ES"/>
        </w:rPr>
        <w:t xml:space="preserve">    </w:t>
      </w:r>
      <w:r w:rsidRPr="00E53904">
        <w:rPr>
          <w:rFonts w:ascii="GHEA Grapalat" w:hAnsi="GHEA Grapalat"/>
          <w:sz w:val="20"/>
          <w:lang w:val="hy-AM"/>
        </w:rPr>
        <w:t xml:space="preserve">___________________________________________________ </w:t>
      </w:r>
      <w:r w:rsidRPr="00E53904">
        <w:rPr>
          <w:rFonts w:ascii="GHEA Grapalat" w:hAnsi="GHEA Grapalat"/>
          <w:sz w:val="20"/>
          <w:lang w:val="hy-AM"/>
        </w:rPr>
        <w:tab/>
        <w:t xml:space="preserve">                _____________</w:t>
      </w:r>
      <w:r w:rsidRPr="00E53904">
        <w:rPr>
          <w:rFonts w:ascii="GHEA Grapalat" w:hAnsi="GHEA Grapalat"/>
          <w:sz w:val="20"/>
          <w:u w:val="single"/>
          <w:lang w:val="es-ES"/>
        </w:rPr>
        <w:tab/>
      </w:r>
      <w:r w:rsidRPr="00E53904">
        <w:rPr>
          <w:rFonts w:ascii="GHEA Grapalat" w:hAnsi="GHEA Grapalat"/>
          <w:sz w:val="20"/>
          <w:u w:val="single"/>
          <w:lang w:val="es-ES"/>
        </w:rPr>
        <w:tab/>
      </w:r>
      <w:r w:rsidRPr="00E53904">
        <w:rPr>
          <w:rFonts w:ascii="GHEA Grapalat" w:hAnsi="GHEA Grapalat"/>
          <w:sz w:val="20"/>
          <w:lang w:val="es-ES"/>
        </w:rPr>
        <w:tab/>
      </w:r>
      <w:r w:rsidRPr="00E53904">
        <w:rPr>
          <w:rFonts w:ascii="GHEA Grapalat" w:hAnsi="GHEA Grapalat"/>
          <w:sz w:val="20"/>
          <w:lang w:val="es-ES"/>
        </w:rPr>
        <w:tab/>
      </w:r>
      <w:r w:rsidRPr="00E53904">
        <w:rPr>
          <w:rFonts w:ascii="GHEA Grapalat" w:hAnsi="GHEA Grapalat"/>
          <w:sz w:val="20"/>
          <w:lang w:val="hy-AM"/>
        </w:rPr>
        <w:t xml:space="preserve"> </w:t>
      </w:r>
      <w:r w:rsidRPr="00E53904">
        <w:rPr>
          <w:rFonts w:ascii="GHEA Grapalat" w:hAnsi="GHEA Grapalat" w:cs="Sylfaen"/>
          <w:sz w:val="20"/>
          <w:vertAlign w:val="superscript"/>
        </w:rPr>
        <w:t>մ</w:t>
      </w:r>
      <w:r w:rsidRPr="00E53904">
        <w:rPr>
          <w:rFonts w:ascii="GHEA Grapalat" w:hAnsi="GHEA Grapalat" w:cs="Sylfaen"/>
          <w:sz w:val="20"/>
          <w:vertAlign w:val="superscript"/>
          <w:lang w:val="hy-AM"/>
        </w:rPr>
        <w:t>ասնակցի</w:t>
      </w:r>
      <w:r w:rsidRPr="00E53904">
        <w:rPr>
          <w:rFonts w:ascii="GHEA Grapalat" w:hAnsi="GHEA Grapalat" w:cs="Arial"/>
          <w:sz w:val="20"/>
          <w:vertAlign w:val="superscript"/>
          <w:lang w:val="hy-AM"/>
        </w:rPr>
        <w:t xml:space="preserve"> </w:t>
      </w:r>
      <w:r w:rsidRPr="00E53904">
        <w:rPr>
          <w:rFonts w:ascii="GHEA Grapalat" w:hAnsi="GHEA Grapalat" w:cs="Sylfaen"/>
          <w:sz w:val="20"/>
          <w:vertAlign w:val="superscript"/>
          <w:lang w:val="hy-AM"/>
        </w:rPr>
        <w:t>անվանումը</w:t>
      </w:r>
      <w:r w:rsidRPr="00E53904">
        <w:rPr>
          <w:rFonts w:ascii="GHEA Grapalat" w:hAnsi="GHEA Grapalat" w:cs="Arial"/>
          <w:sz w:val="20"/>
          <w:vertAlign w:val="superscript"/>
          <w:lang w:val="hy-AM"/>
        </w:rPr>
        <w:t xml:space="preserve"> </w:t>
      </w:r>
      <w:r w:rsidRPr="00E53904">
        <w:rPr>
          <w:rFonts w:ascii="GHEA Grapalat" w:hAnsi="GHEA Grapalat"/>
          <w:sz w:val="20"/>
          <w:vertAlign w:val="superscript"/>
          <w:lang w:val="hy-AM"/>
        </w:rPr>
        <w:t xml:space="preserve"> (</w:t>
      </w:r>
      <w:r w:rsidRPr="00E53904">
        <w:rPr>
          <w:rFonts w:ascii="GHEA Grapalat" w:hAnsi="GHEA Grapalat" w:cs="Sylfaen"/>
          <w:sz w:val="20"/>
          <w:vertAlign w:val="superscript"/>
          <w:lang w:val="hy-AM"/>
        </w:rPr>
        <w:t>ղեկավարի</w:t>
      </w:r>
      <w:r w:rsidRPr="00E53904">
        <w:rPr>
          <w:rFonts w:ascii="GHEA Grapalat" w:hAnsi="GHEA Grapalat" w:cs="Arial"/>
          <w:sz w:val="20"/>
          <w:vertAlign w:val="superscript"/>
          <w:lang w:val="hy-AM"/>
        </w:rPr>
        <w:t xml:space="preserve"> </w:t>
      </w:r>
      <w:r w:rsidRPr="00E53904">
        <w:rPr>
          <w:rFonts w:ascii="GHEA Grapalat" w:hAnsi="GHEA Grapalat" w:cs="Sylfaen"/>
          <w:sz w:val="20"/>
          <w:vertAlign w:val="superscript"/>
          <w:lang w:val="hy-AM"/>
        </w:rPr>
        <w:t>պաշտոնը</w:t>
      </w:r>
      <w:r w:rsidRPr="00E53904">
        <w:rPr>
          <w:rFonts w:ascii="GHEA Grapalat" w:hAnsi="GHEA Grapalat" w:cs="Arial"/>
          <w:sz w:val="20"/>
          <w:vertAlign w:val="superscript"/>
          <w:lang w:val="hy-AM"/>
        </w:rPr>
        <w:t xml:space="preserve">, </w:t>
      </w:r>
      <w:r w:rsidRPr="00E53904">
        <w:rPr>
          <w:rFonts w:ascii="GHEA Grapalat" w:hAnsi="GHEA Grapalat" w:cs="Arial"/>
          <w:sz w:val="20"/>
          <w:vertAlign w:val="superscript"/>
        </w:rPr>
        <w:t>ա</w:t>
      </w:r>
      <w:r w:rsidRPr="00E53904">
        <w:rPr>
          <w:rFonts w:ascii="GHEA Grapalat" w:hAnsi="GHEA Grapalat" w:cs="Sylfaen"/>
          <w:sz w:val="20"/>
          <w:vertAlign w:val="superscript"/>
          <w:lang w:val="hy-AM"/>
        </w:rPr>
        <w:t>նուն</w:t>
      </w:r>
      <w:r w:rsidRPr="00E53904">
        <w:rPr>
          <w:rFonts w:ascii="GHEA Grapalat" w:hAnsi="GHEA Grapalat" w:cs="Arial"/>
          <w:sz w:val="20"/>
          <w:vertAlign w:val="superscript"/>
          <w:lang w:val="hy-AM"/>
        </w:rPr>
        <w:t xml:space="preserve"> </w:t>
      </w:r>
      <w:r w:rsidRPr="00E53904">
        <w:rPr>
          <w:rFonts w:ascii="GHEA Grapalat" w:hAnsi="GHEA Grapalat" w:cs="Sylfaen"/>
          <w:sz w:val="20"/>
          <w:vertAlign w:val="superscript"/>
        </w:rPr>
        <w:t>ա</w:t>
      </w:r>
      <w:r w:rsidRPr="00E53904">
        <w:rPr>
          <w:rFonts w:ascii="GHEA Grapalat" w:hAnsi="GHEA Grapalat" w:cs="Sylfaen"/>
          <w:sz w:val="20"/>
          <w:vertAlign w:val="superscript"/>
          <w:lang w:val="hy-AM"/>
        </w:rPr>
        <w:t>զգանունը</w:t>
      </w:r>
      <w:r w:rsidRPr="00E53904">
        <w:rPr>
          <w:rFonts w:ascii="GHEA Grapalat" w:hAnsi="GHEA Grapalat" w:cs="Arial"/>
          <w:sz w:val="20"/>
          <w:vertAlign w:val="superscript"/>
          <w:lang w:val="hy-AM"/>
        </w:rPr>
        <w:t xml:space="preserve">)                                             </w:t>
      </w:r>
      <w:r w:rsidRPr="00E53904">
        <w:rPr>
          <w:rFonts w:ascii="GHEA Grapalat" w:hAnsi="GHEA Grapalat" w:cs="Arial"/>
          <w:sz w:val="20"/>
          <w:vertAlign w:val="superscript"/>
          <w:lang w:val="es-ES"/>
        </w:rPr>
        <w:t xml:space="preserve">                                 </w:t>
      </w:r>
      <w:r w:rsidRPr="00E53904">
        <w:rPr>
          <w:rFonts w:ascii="GHEA Grapalat" w:hAnsi="GHEA Grapalat" w:cs="Sylfaen"/>
          <w:sz w:val="20"/>
          <w:vertAlign w:val="superscript"/>
          <w:lang w:val="hy-AM"/>
        </w:rPr>
        <w:t>ստորագրություն</w:t>
      </w:r>
    </w:p>
    <w:p w14:paraId="4CD09EDF" w14:textId="77777777" w:rsidR="00897F55" w:rsidRPr="00E53904" w:rsidRDefault="00897F55" w:rsidP="00785DB9">
      <w:pPr>
        <w:jc w:val="both"/>
        <w:rPr>
          <w:rFonts w:ascii="GHEA Grapalat" w:hAnsi="GHEA Grapalat" w:cs="Arial"/>
          <w:sz w:val="20"/>
          <w:vertAlign w:val="superscript"/>
          <w:lang w:val="es-ES"/>
        </w:rPr>
      </w:pPr>
    </w:p>
    <w:p w14:paraId="7A6BAA8C" w14:textId="77777777" w:rsidR="00897F55" w:rsidRPr="00E53904" w:rsidRDefault="00897F55" w:rsidP="00785DB9">
      <w:pPr>
        <w:jc w:val="both"/>
        <w:rPr>
          <w:rFonts w:ascii="GHEA Grapalat" w:hAnsi="GHEA Grapalat"/>
          <w:sz w:val="20"/>
          <w:lang w:val="hy-AM"/>
        </w:rPr>
      </w:pPr>
      <w:r w:rsidRPr="00E53904">
        <w:rPr>
          <w:rFonts w:ascii="GHEA Grapalat" w:hAnsi="GHEA Grapalat"/>
          <w:sz w:val="20"/>
          <w:lang w:val="hy-AM"/>
        </w:rPr>
        <w:t xml:space="preserve">    </w:t>
      </w:r>
    </w:p>
    <w:p w14:paraId="0F7ABF63" w14:textId="77777777" w:rsidR="00897F55" w:rsidRPr="00E53904" w:rsidRDefault="00897F55" w:rsidP="00785DB9">
      <w:pPr>
        <w:jc w:val="right"/>
        <w:rPr>
          <w:rFonts w:ascii="GHEA Grapalat" w:hAnsi="GHEA Grapalat" w:cs="Arial"/>
          <w:sz w:val="20"/>
          <w:lang w:val="hy-AM"/>
        </w:rPr>
      </w:pPr>
      <w:r w:rsidRPr="00E53904">
        <w:rPr>
          <w:rFonts w:ascii="GHEA Grapalat" w:hAnsi="GHEA Grapalat" w:cs="Sylfaen"/>
          <w:sz w:val="20"/>
          <w:lang w:val="hy-AM"/>
        </w:rPr>
        <w:t>Կ</w:t>
      </w:r>
      <w:r w:rsidRPr="00E53904">
        <w:rPr>
          <w:rFonts w:ascii="GHEA Grapalat" w:hAnsi="GHEA Grapalat" w:cs="Arial"/>
          <w:sz w:val="20"/>
          <w:lang w:val="hy-AM"/>
        </w:rPr>
        <w:t xml:space="preserve">. </w:t>
      </w:r>
      <w:r w:rsidRPr="00E53904">
        <w:rPr>
          <w:rFonts w:ascii="GHEA Grapalat" w:hAnsi="GHEA Grapalat" w:cs="Sylfaen"/>
          <w:sz w:val="20"/>
          <w:lang w:val="hy-AM"/>
        </w:rPr>
        <w:t>Տ</w:t>
      </w:r>
      <w:r w:rsidRPr="00E53904">
        <w:rPr>
          <w:rFonts w:ascii="GHEA Grapalat" w:hAnsi="GHEA Grapalat" w:cs="Arial"/>
          <w:sz w:val="20"/>
          <w:lang w:val="hy-AM"/>
        </w:rPr>
        <w:t>.</w:t>
      </w:r>
      <w:r w:rsidRPr="00E53904">
        <w:rPr>
          <w:rFonts w:ascii="GHEA Grapalat" w:hAnsi="GHEA Grapalat" w:cs="Arial"/>
          <w:sz w:val="20"/>
          <w:lang w:val="hy-AM"/>
        </w:rPr>
        <w:tab/>
      </w:r>
      <w:r w:rsidRPr="00E53904">
        <w:rPr>
          <w:rFonts w:ascii="GHEA Grapalat" w:hAnsi="GHEA Grapalat" w:cs="Arial"/>
          <w:sz w:val="20"/>
          <w:lang w:val="hy-AM"/>
        </w:rPr>
        <w:tab/>
        <w:t xml:space="preserve"> </w:t>
      </w:r>
    </w:p>
    <w:p w14:paraId="730CFC9F" w14:textId="77777777" w:rsidR="00897F55" w:rsidRPr="00E53904" w:rsidRDefault="00897F55" w:rsidP="00785DB9">
      <w:pPr>
        <w:pStyle w:val="BodyTextIndent3"/>
        <w:spacing w:line="240" w:lineRule="auto"/>
        <w:ind w:firstLine="0"/>
        <w:jc w:val="right"/>
        <w:rPr>
          <w:rFonts w:ascii="GHEA Grapalat" w:hAnsi="GHEA Grapalat"/>
          <w:b/>
          <w:lang w:val="hy-AM"/>
        </w:rPr>
      </w:pPr>
    </w:p>
    <w:p w14:paraId="544460CA" w14:textId="77777777" w:rsidR="00897F55" w:rsidRPr="00E53904" w:rsidRDefault="00897F55" w:rsidP="00785DB9">
      <w:pPr>
        <w:pStyle w:val="BodyTextIndent3"/>
        <w:spacing w:line="240" w:lineRule="auto"/>
        <w:ind w:firstLine="0"/>
        <w:jc w:val="right"/>
        <w:rPr>
          <w:rFonts w:ascii="GHEA Grapalat" w:hAnsi="GHEA Grapalat"/>
          <w:b/>
          <w:lang w:val="hy-AM"/>
        </w:rPr>
      </w:pPr>
    </w:p>
    <w:p w14:paraId="5E41F721" w14:textId="77777777" w:rsidR="00897F55" w:rsidRPr="00E53904" w:rsidRDefault="00897F55" w:rsidP="00785DB9">
      <w:pPr>
        <w:pStyle w:val="BodyTextIndent3"/>
        <w:spacing w:line="240" w:lineRule="auto"/>
        <w:ind w:firstLine="0"/>
        <w:jc w:val="right"/>
        <w:rPr>
          <w:rFonts w:ascii="GHEA Grapalat" w:hAnsi="GHEA Grapalat"/>
          <w:b/>
          <w:lang w:val="hy-AM"/>
        </w:rPr>
      </w:pPr>
    </w:p>
    <w:p w14:paraId="080F8200" w14:textId="77777777" w:rsidR="007A40C6" w:rsidRDefault="007A40C6">
      <w:pPr>
        <w:rPr>
          <w:rFonts w:ascii="GHEA Grapalat" w:hAnsi="GHEA Grapalat" w:cs="Sylfaen"/>
          <w:sz w:val="20"/>
          <w:szCs w:val="20"/>
          <w:lang w:val="es-ES" w:eastAsia="ru-RU"/>
        </w:rPr>
      </w:pPr>
      <w:r>
        <w:rPr>
          <w:rFonts w:ascii="GHEA Grapalat" w:hAnsi="GHEA Grapalat" w:cs="Sylfaen"/>
          <w:sz w:val="20"/>
          <w:lang w:val="es-ES"/>
        </w:rPr>
        <w:br w:type="page"/>
      </w:r>
    </w:p>
    <w:p w14:paraId="2EE096A0" w14:textId="1A1739C2" w:rsidR="00897F55" w:rsidRPr="00E53904" w:rsidRDefault="00897F55" w:rsidP="00785DB9">
      <w:pPr>
        <w:pStyle w:val="norm"/>
        <w:spacing w:line="240" w:lineRule="auto"/>
        <w:ind w:firstLine="0"/>
        <w:jc w:val="right"/>
        <w:rPr>
          <w:rFonts w:ascii="GHEA Grapalat" w:hAnsi="GHEA Grapalat" w:cs="Arial"/>
          <w:sz w:val="20"/>
          <w:lang w:val="es-ES"/>
        </w:rPr>
      </w:pPr>
      <w:proofErr w:type="spellStart"/>
      <w:r w:rsidRPr="00E53904">
        <w:rPr>
          <w:rFonts w:ascii="GHEA Grapalat" w:hAnsi="GHEA Grapalat" w:cs="Sylfaen"/>
          <w:sz w:val="20"/>
          <w:lang w:val="es-ES"/>
        </w:rPr>
        <w:lastRenderedPageBreak/>
        <w:t>Հավելված</w:t>
      </w:r>
      <w:proofErr w:type="spellEnd"/>
      <w:r w:rsidRPr="00E53904">
        <w:rPr>
          <w:rFonts w:ascii="GHEA Grapalat" w:hAnsi="GHEA Grapalat" w:cs="Arial"/>
          <w:sz w:val="20"/>
          <w:lang w:val="es-ES"/>
        </w:rPr>
        <w:t xml:space="preserve"> N 2</w:t>
      </w:r>
    </w:p>
    <w:p w14:paraId="78FF4FF0" w14:textId="5AFFA6B3" w:rsidR="00897F55" w:rsidRPr="00E53904" w:rsidRDefault="00E46A41" w:rsidP="00785DB9">
      <w:pPr>
        <w:pStyle w:val="BodyTextIndent3"/>
        <w:spacing w:line="240" w:lineRule="auto"/>
        <w:ind w:firstLine="0"/>
        <w:jc w:val="right"/>
        <w:rPr>
          <w:rFonts w:ascii="GHEA Grapalat" w:hAnsi="GHEA Grapalat" w:cs="Sylfaen"/>
          <w:lang w:val="es-ES"/>
        </w:rPr>
      </w:pPr>
      <w:r>
        <w:rPr>
          <w:rFonts w:ascii="GHEA Grapalat" w:hAnsi="GHEA Grapalat" w:cs="Sylfaen"/>
          <w:lang w:val="es-ES"/>
        </w:rPr>
        <w:t>ՓՍՍ</w:t>
      </w:r>
      <w:r w:rsidR="00223382">
        <w:rPr>
          <w:rFonts w:ascii="GHEA Grapalat" w:hAnsi="GHEA Grapalat" w:cs="Sylfaen"/>
          <w:lang w:val="es-ES"/>
        </w:rPr>
        <w:t>-</w:t>
      </w:r>
      <w:r w:rsidR="00AE781F">
        <w:rPr>
          <w:rFonts w:ascii="GHEA Grapalat" w:hAnsi="GHEA Grapalat" w:cs="Sylfaen"/>
          <w:lang w:val="es-ES"/>
        </w:rPr>
        <w:t>ԲՄԽ</w:t>
      </w:r>
      <w:r w:rsidR="00B84385">
        <w:rPr>
          <w:rFonts w:ascii="GHEA Grapalat" w:hAnsi="GHEA Grapalat" w:cs="Sylfaen"/>
          <w:lang w:val="es-ES"/>
        </w:rPr>
        <w:t>ԾՁԲ</w:t>
      </w:r>
      <w:r w:rsidR="00223382">
        <w:rPr>
          <w:rFonts w:ascii="GHEA Grapalat" w:hAnsi="GHEA Grapalat" w:cs="Sylfaen"/>
          <w:lang w:val="es-ES"/>
        </w:rPr>
        <w:t>-24/01</w:t>
      </w:r>
      <w:r w:rsidR="00897F55" w:rsidRPr="00E53904">
        <w:rPr>
          <w:rFonts w:ascii="GHEA Grapalat" w:hAnsi="GHEA Grapalat" w:cs="Sylfaen"/>
          <w:lang w:val="es-ES"/>
        </w:rPr>
        <w:t xml:space="preserve"> </w:t>
      </w:r>
      <w:proofErr w:type="spellStart"/>
      <w:r w:rsidR="00897F55" w:rsidRPr="00E53904">
        <w:rPr>
          <w:rFonts w:ascii="GHEA Grapalat" w:hAnsi="GHEA Grapalat" w:cs="Sylfaen"/>
          <w:lang w:val="es-ES"/>
        </w:rPr>
        <w:t>ծածկագրով</w:t>
      </w:r>
      <w:proofErr w:type="spellEnd"/>
      <w:r w:rsidR="00897F55" w:rsidRPr="00E53904">
        <w:rPr>
          <w:rFonts w:ascii="GHEA Grapalat" w:hAnsi="GHEA Grapalat" w:cs="Sylfaen"/>
          <w:lang w:val="es-ES"/>
        </w:rPr>
        <w:t xml:space="preserve"> </w:t>
      </w:r>
      <w:r w:rsidR="00897F55" w:rsidRPr="00E53904">
        <w:rPr>
          <w:rFonts w:ascii="GHEA Grapalat" w:hAnsi="GHEA Grapalat" w:cs="Sylfaen"/>
          <w:lang w:val="hy-AM"/>
        </w:rPr>
        <w:t>բաց</w:t>
      </w:r>
      <w:r w:rsidR="00897F55" w:rsidRPr="00E53904">
        <w:rPr>
          <w:rFonts w:ascii="GHEA Grapalat" w:hAnsi="GHEA Grapalat" w:cs="Sylfaen"/>
          <w:lang w:val="es-ES"/>
        </w:rPr>
        <w:t xml:space="preserve"> </w:t>
      </w:r>
      <w:r w:rsidR="00897F55" w:rsidRPr="00E53904">
        <w:rPr>
          <w:rFonts w:ascii="GHEA Grapalat" w:hAnsi="GHEA Grapalat" w:cs="Sylfaen"/>
          <w:lang w:val="hy-AM"/>
        </w:rPr>
        <w:t>մրցույթի</w:t>
      </w:r>
      <w:r w:rsidR="00897F55" w:rsidRPr="00E53904">
        <w:rPr>
          <w:rFonts w:ascii="GHEA Grapalat" w:hAnsi="GHEA Grapalat" w:cs="Sylfaen"/>
          <w:lang w:val="es-ES"/>
        </w:rPr>
        <w:t xml:space="preserve"> </w:t>
      </w:r>
      <w:proofErr w:type="spellStart"/>
      <w:r w:rsidR="00897F55" w:rsidRPr="00E53904">
        <w:rPr>
          <w:rFonts w:ascii="GHEA Grapalat" w:hAnsi="GHEA Grapalat" w:cs="Sylfaen"/>
          <w:lang w:val="es-ES"/>
        </w:rPr>
        <w:t>նախաորակավորման</w:t>
      </w:r>
      <w:proofErr w:type="spellEnd"/>
      <w:r w:rsidR="00897F55" w:rsidRPr="00E53904">
        <w:rPr>
          <w:rFonts w:ascii="GHEA Grapalat" w:hAnsi="GHEA Grapalat" w:cs="Sylfaen"/>
          <w:lang w:val="es-ES"/>
        </w:rPr>
        <w:t xml:space="preserve"> </w:t>
      </w:r>
    </w:p>
    <w:p w14:paraId="75AAA5E4" w14:textId="77777777" w:rsidR="00897F55" w:rsidRPr="00E53904" w:rsidRDefault="00897F55" w:rsidP="00785DB9">
      <w:pPr>
        <w:pStyle w:val="BodyTextIndent3"/>
        <w:spacing w:line="240" w:lineRule="auto"/>
        <w:ind w:firstLine="0"/>
        <w:jc w:val="right"/>
        <w:rPr>
          <w:rFonts w:ascii="GHEA Grapalat" w:hAnsi="GHEA Grapalat" w:cs="Sylfaen"/>
          <w:lang w:val="es-ES"/>
        </w:rPr>
      </w:pPr>
      <w:r w:rsidRPr="00E53904">
        <w:rPr>
          <w:rFonts w:ascii="GHEA Grapalat" w:hAnsi="GHEA Grapalat" w:cs="Sylfaen"/>
          <w:lang w:val="es-ES"/>
        </w:rPr>
        <w:t>ընթացակարգի հայտարարության</w:t>
      </w:r>
    </w:p>
    <w:p w14:paraId="2EAB17D6" w14:textId="77777777" w:rsidR="00897F55" w:rsidRPr="00E53904" w:rsidRDefault="00897F55" w:rsidP="00785DB9">
      <w:pPr>
        <w:pStyle w:val="BodyTextIndent3"/>
        <w:spacing w:line="240" w:lineRule="auto"/>
        <w:ind w:firstLine="0"/>
        <w:jc w:val="right"/>
        <w:rPr>
          <w:rFonts w:ascii="GHEA Grapalat" w:hAnsi="GHEA Grapalat" w:cs="Arial"/>
          <w:sz w:val="18"/>
          <w:szCs w:val="18"/>
          <w:lang w:val="es-ES"/>
        </w:rPr>
      </w:pPr>
    </w:p>
    <w:p w14:paraId="74BE37E4" w14:textId="77777777" w:rsidR="00897F55" w:rsidRPr="00E53904" w:rsidRDefault="00897F55" w:rsidP="00785DB9">
      <w:pPr>
        <w:jc w:val="center"/>
        <w:rPr>
          <w:rFonts w:ascii="GHEA Grapalat" w:hAnsi="GHEA Grapalat"/>
          <w:b/>
          <w:sz w:val="20"/>
          <w:szCs w:val="20"/>
          <w:lang w:val="hy-AM"/>
        </w:rPr>
      </w:pPr>
      <w:r w:rsidRPr="00E53904">
        <w:rPr>
          <w:rFonts w:ascii="GHEA Grapalat" w:hAnsi="GHEA Grapalat" w:cs="Sylfaen"/>
          <w:b/>
          <w:sz w:val="20"/>
          <w:szCs w:val="20"/>
          <w:lang w:val="es-ES"/>
        </w:rPr>
        <w:t>ՀԱՅՏԱՐԱՐՈՒԹՅՈՒՆ</w:t>
      </w:r>
    </w:p>
    <w:p w14:paraId="40732D26" w14:textId="77777777" w:rsidR="00897F55" w:rsidRPr="00E53904" w:rsidRDefault="00897F55" w:rsidP="00785DB9">
      <w:pPr>
        <w:jc w:val="center"/>
        <w:rPr>
          <w:rFonts w:ascii="GHEA Grapalat" w:hAnsi="GHEA Grapalat"/>
          <w:b/>
          <w:sz w:val="20"/>
          <w:szCs w:val="20"/>
          <w:lang w:val="hy-AM"/>
        </w:rPr>
      </w:pPr>
      <w:r w:rsidRPr="00E53904">
        <w:rPr>
          <w:rFonts w:ascii="GHEA Grapalat" w:hAnsi="GHEA Grapalat" w:cs="Sylfaen"/>
          <w:b/>
          <w:sz w:val="20"/>
          <w:szCs w:val="20"/>
          <w:lang w:val="es-ES"/>
        </w:rPr>
        <w:t>«Մ</w:t>
      </w:r>
      <w:r w:rsidRPr="00E53904">
        <w:rPr>
          <w:rFonts w:ascii="GHEA Grapalat" w:hAnsi="GHEA Grapalat" w:cs="Sylfaen"/>
          <w:b/>
          <w:sz w:val="20"/>
          <w:szCs w:val="20"/>
          <w:lang w:val="hy-AM"/>
        </w:rPr>
        <w:t>ասնագիտական</w:t>
      </w:r>
      <w:r w:rsidRPr="00E53904">
        <w:rPr>
          <w:rFonts w:ascii="GHEA Grapalat" w:hAnsi="GHEA Grapalat"/>
          <w:b/>
          <w:sz w:val="20"/>
          <w:szCs w:val="20"/>
          <w:lang w:val="hy-AM"/>
        </w:rPr>
        <w:t xml:space="preserve"> </w:t>
      </w:r>
      <w:r w:rsidRPr="00E53904">
        <w:rPr>
          <w:rFonts w:ascii="GHEA Grapalat" w:hAnsi="GHEA Grapalat" w:cs="Sylfaen"/>
          <w:b/>
          <w:sz w:val="20"/>
          <w:szCs w:val="20"/>
          <w:lang w:val="hy-AM"/>
        </w:rPr>
        <w:t>գործունեության</w:t>
      </w:r>
      <w:r w:rsidRPr="00E53904">
        <w:rPr>
          <w:rFonts w:ascii="GHEA Grapalat" w:hAnsi="GHEA Grapalat"/>
          <w:b/>
          <w:sz w:val="20"/>
          <w:szCs w:val="20"/>
          <w:lang w:val="hy-AM"/>
        </w:rPr>
        <w:t xml:space="preserve"> </w:t>
      </w:r>
      <w:r w:rsidRPr="00E53904">
        <w:rPr>
          <w:rFonts w:ascii="GHEA Grapalat" w:hAnsi="GHEA Grapalat" w:cs="Sylfaen"/>
          <w:b/>
          <w:sz w:val="20"/>
          <w:szCs w:val="20"/>
          <w:lang w:val="hy-AM"/>
        </w:rPr>
        <w:t>համապատասխանություն</w:t>
      </w:r>
      <w:r w:rsidRPr="00E53904">
        <w:rPr>
          <w:rFonts w:ascii="GHEA Grapalat" w:hAnsi="GHEA Grapalat"/>
          <w:b/>
          <w:sz w:val="20"/>
          <w:szCs w:val="20"/>
          <w:lang w:val="hy-AM"/>
        </w:rPr>
        <w:t xml:space="preserve"> </w:t>
      </w:r>
      <w:r w:rsidRPr="00E53904">
        <w:rPr>
          <w:rFonts w:ascii="GHEA Grapalat" w:hAnsi="GHEA Grapalat" w:cs="Sylfaen"/>
          <w:b/>
          <w:sz w:val="20"/>
          <w:szCs w:val="20"/>
          <w:lang w:val="hy-AM"/>
        </w:rPr>
        <w:t>պայմանագրով</w:t>
      </w:r>
      <w:r w:rsidRPr="00E53904">
        <w:rPr>
          <w:rFonts w:ascii="GHEA Grapalat" w:hAnsi="GHEA Grapalat"/>
          <w:b/>
          <w:sz w:val="20"/>
          <w:szCs w:val="20"/>
          <w:lang w:val="hy-AM"/>
        </w:rPr>
        <w:t xml:space="preserve"> </w:t>
      </w:r>
    </w:p>
    <w:p w14:paraId="1D97E672" w14:textId="77777777" w:rsidR="00897F55" w:rsidRPr="00E53904" w:rsidRDefault="00897F55" w:rsidP="00785DB9">
      <w:pPr>
        <w:jc w:val="center"/>
        <w:rPr>
          <w:rFonts w:ascii="GHEA Grapalat" w:hAnsi="GHEA Grapalat"/>
          <w:b/>
          <w:sz w:val="20"/>
          <w:szCs w:val="20"/>
          <w:lang w:val="es-ES"/>
        </w:rPr>
      </w:pPr>
      <w:r w:rsidRPr="00E53904">
        <w:rPr>
          <w:rFonts w:ascii="GHEA Grapalat" w:hAnsi="GHEA Grapalat" w:cs="Sylfaen"/>
          <w:b/>
          <w:sz w:val="20"/>
          <w:szCs w:val="20"/>
          <w:lang w:val="hy-AM"/>
        </w:rPr>
        <w:t>նախատեսված</w:t>
      </w:r>
      <w:r w:rsidRPr="00E53904">
        <w:rPr>
          <w:rFonts w:ascii="GHEA Grapalat" w:hAnsi="GHEA Grapalat"/>
          <w:b/>
          <w:sz w:val="20"/>
          <w:szCs w:val="20"/>
          <w:lang w:val="hy-AM"/>
        </w:rPr>
        <w:t xml:space="preserve"> </w:t>
      </w:r>
      <w:r w:rsidRPr="00E53904">
        <w:rPr>
          <w:rFonts w:ascii="GHEA Grapalat" w:hAnsi="GHEA Grapalat" w:cs="Sylfaen"/>
          <w:b/>
          <w:sz w:val="20"/>
          <w:szCs w:val="20"/>
          <w:lang w:val="hy-AM"/>
        </w:rPr>
        <w:t>գործունեությանը»</w:t>
      </w:r>
      <w:r w:rsidRPr="00E53904">
        <w:rPr>
          <w:rFonts w:ascii="GHEA Grapalat" w:hAnsi="GHEA Grapalat"/>
          <w:b/>
          <w:sz w:val="20"/>
          <w:szCs w:val="20"/>
          <w:lang w:val="hy-AM"/>
        </w:rPr>
        <w:t xml:space="preserve"> որակավորման </w:t>
      </w:r>
      <w:r w:rsidRPr="00E53904">
        <w:rPr>
          <w:rFonts w:ascii="GHEA Grapalat" w:hAnsi="GHEA Grapalat" w:cs="Sylfaen"/>
          <w:b/>
          <w:sz w:val="20"/>
          <w:szCs w:val="20"/>
          <w:lang w:val="hy-AM"/>
        </w:rPr>
        <w:t>չափանիշին համապաստախանության</w:t>
      </w:r>
      <w:r w:rsidRPr="00E53904">
        <w:rPr>
          <w:rFonts w:ascii="GHEA Grapalat" w:hAnsi="GHEA Grapalat"/>
          <w:b/>
          <w:sz w:val="20"/>
          <w:szCs w:val="20"/>
          <w:lang w:val="hy-AM"/>
        </w:rPr>
        <w:t xml:space="preserve"> </w:t>
      </w:r>
      <w:r w:rsidRPr="00E53904">
        <w:rPr>
          <w:rFonts w:ascii="GHEA Grapalat" w:hAnsi="GHEA Grapalat" w:cs="Sylfaen"/>
          <w:b/>
          <w:sz w:val="20"/>
          <w:szCs w:val="20"/>
          <w:lang w:val="hy-AM"/>
        </w:rPr>
        <w:t>մասին</w:t>
      </w:r>
    </w:p>
    <w:p w14:paraId="67705C82" w14:textId="77777777" w:rsidR="00897F55" w:rsidRPr="00E53904" w:rsidRDefault="00897F55" w:rsidP="00785DB9">
      <w:pPr>
        <w:jc w:val="center"/>
        <w:rPr>
          <w:rFonts w:ascii="GHEA Grapalat" w:hAnsi="GHEA Grapalat"/>
          <w:b/>
          <w:sz w:val="20"/>
          <w:szCs w:val="20"/>
          <w:lang w:val="es-ES"/>
        </w:rPr>
      </w:pPr>
    </w:p>
    <w:p w14:paraId="5C99D0CD" w14:textId="77777777" w:rsidR="00897F55" w:rsidRPr="00E53904" w:rsidRDefault="00897F55" w:rsidP="00785DB9">
      <w:pPr>
        <w:ind w:left="709"/>
        <w:jc w:val="center"/>
        <w:rPr>
          <w:rFonts w:ascii="GHEA Grapalat" w:hAnsi="GHEA Grapalat"/>
          <w:sz w:val="20"/>
          <w:szCs w:val="20"/>
          <w:lang w:val="hy-AM"/>
        </w:rPr>
      </w:pPr>
    </w:p>
    <w:p w14:paraId="65A01383" w14:textId="20771620" w:rsidR="00897F55" w:rsidRPr="00E53904" w:rsidRDefault="00897F55" w:rsidP="00785DB9">
      <w:pPr>
        <w:jc w:val="both"/>
        <w:rPr>
          <w:rFonts w:ascii="GHEA Grapalat" w:hAnsi="GHEA Grapalat"/>
          <w:sz w:val="20"/>
          <w:szCs w:val="20"/>
          <w:lang w:val="es-ES"/>
        </w:rPr>
      </w:pPr>
      <w:r w:rsidRPr="00E53904">
        <w:rPr>
          <w:rFonts w:ascii="GHEA Grapalat" w:hAnsi="GHEA Grapalat" w:cs="Sylfaen"/>
          <w:sz w:val="20"/>
          <w:szCs w:val="20"/>
          <w:u w:val="single"/>
          <w:lang w:val="hy-AM"/>
        </w:rPr>
        <w:tab/>
      </w:r>
      <w:r w:rsidRPr="00E53904">
        <w:rPr>
          <w:rFonts w:ascii="GHEA Grapalat" w:hAnsi="GHEA Grapalat" w:cs="Sylfaen"/>
          <w:sz w:val="20"/>
          <w:szCs w:val="20"/>
          <w:u w:val="single"/>
          <w:lang w:val="hy-AM"/>
        </w:rPr>
        <w:tab/>
      </w:r>
      <w:r w:rsidR="00DF2CEA" w:rsidRPr="00AA274F">
        <w:rPr>
          <w:rFonts w:ascii="GHEA Grapalat" w:hAnsi="GHEA Grapalat" w:cs="Sylfaen"/>
          <w:vertAlign w:val="subscript"/>
          <w:lang w:val="es-ES"/>
        </w:rPr>
        <w:t>մասնակցի անվանումը</w:t>
      </w:r>
      <w:r w:rsidRPr="00E53904">
        <w:rPr>
          <w:rFonts w:ascii="GHEA Grapalat" w:hAnsi="GHEA Grapalat" w:cs="Sylfaen"/>
          <w:sz w:val="20"/>
          <w:szCs w:val="20"/>
          <w:u w:val="single"/>
          <w:lang w:val="hy-AM"/>
        </w:rPr>
        <w:t xml:space="preserve">        </w:t>
      </w:r>
      <w:r w:rsidRPr="00E53904">
        <w:rPr>
          <w:rFonts w:ascii="GHEA Grapalat" w:hAnsi="GHEA Grapalat" w:cs="Sylfaen"/>
          <w:sz w:val="20"/>
          <w:szCs w:val="20"/>
          <w:lang w:val="hy-AM"/>
        </w:rPr>
        <w:t xml:space="preserve"> հայտարարում և հավաստում է, որ </w:t>
      </w:r>
      <w:r w:rsidRPr="00E53904">
        <w:rPr>
          <w:rFonts w:ascii="GHEA Grapalat" w:hAnsi="GHEA Grapalat"/>
          <w:sz w:val="20"/>
          <w:szCs w:val="20"/>
          <w:lang w:val="hy-AM"/>
        </w:rPr>
        <w:t>հայտը</w:t>
      </w:r>
      <w:r w:rsidRPr="00E53904">
        <w:rPr>
          <w:rFonts w:ascii="GHEA Grapalat" w:hAnsi="GHEA Grapalat"/>
          <w:sz w:val="20"/>
          <w:szCs w:val="20"/>
          <w:lang w:val="es-ES"/>
        </w:rPr>
        <w:t xml:space="preserve"> </w:t>
      </w:r>
      <w:r w:rsidRPr="00E53904">
        <w:rPr>
          <w:rFonts w:ascii="GHEA Grapalat" w:hAnsi="GHEA Grapalat"/>
          <w:sz w:val="20"/>
          <w:szCs w:val="20"/>
          <w:lang w:val="hy-AM"/>
        </w:rPr>
        <w:t>ներկայացնելու</w:t>
      </w:r>
      <w:r w:rsidRPr="00E53904">
        <w:rPr>
          <w:rFonts w:ascii="GHEA Grapalat" w:hAnsi="GHEA Grapalat"/>
          <w:sz w:val="20"/>
          <w:szCs w:val="20"/>
          <w:lang w:val="es-ES"/>
        </w:rPr>
        <w:t xml:space="preserve"> </w:t>
      </w:r>
      <w:r w:rsidRPr="00E53904">
        <w:rPr>
          <w:rFonts w:ascii="GHEA Grapalat" w:hAnsi="GHEA Grapalat" w:cs="Sylfaen"/>
          <w:sz w:val="20"/>
          <w:szCs w:val="20"/>
          <w:lang w:val="hy-AM"/>
        </w:rPr>
        <w:t>տարվա</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և</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դրան</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նախորդող</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երեք</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տարիների</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ընթացքում</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իրականացրել</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է</w:t>
      </w:r>
      <w:r w:rsidRPr="00E53904">
        <w:rPr>
          <w:rFonts w:ascii="GHEA Grapalat" w:hAnsi="GHEA Grapalat" w:cs="Sylfaen"/>
          <w:sz w:val="20"/>
          <w:szCs w:val="20"/>
          <w:lang w:val="es-ES"/>
        </w:rPr>
        <w:t xml:space="preserve"> </w:t>
      </w:r>
      <w:r w:rsidRPr="00E53904">
        <w:rPr>
          <w:rFonts w:ascii="GHEA Grapalat" w:hAnsi="GHEA Grapalat" w:cs="Sylfaen"/>
          <w:sz w:val="20"/>
          <w:szCs w:val="20"/>
          <w:lang w:val="hy-AM"/>
        </w:rPr>
        <w:t>ներքոհիշյալ</w:t>
      </w:r>
      <w:r w:rsidRPr="00E53904">
        <w:rPr>
          <w:rFonts w:ascii="GHEA Grapalat" w:hAnsi="GHEA Grapalat" w:cs="Sylfaen"/>
          <w:sz w:val="20"/>
          <w:szCs w:val="20"/>
          <w:lang w:val="es-ES"/>
        </w:rPr>
        <w:t xml:space="preserve"> </w:t>
      </w:r>
      <w:r w:rsidR="002F7737">
        <w:rPr>
          <w:rFonts w:ascii="GHEA Grapalat" w:hAnsi="GHEA Grapalat" w:cs="Sylfaen"/>
          <w:sz w:val="20"/>
          <w:szCs w:val="20"/>
          <w:lang w:val="hy-AM"/>
        </w:rPr>
        <w:t>պայմանգրերը</w:t>
      </w:r>
      <w:r w:rsidRPr="00E53904">
        <w:rPr>
          <w:rFonts w:ascii="GHEA Grapalat" w:hAnsi="GHEA Grapalat" w:cs="Sylfaen"/>
          <w:sz w:val="20"/>
          <w:szCs w:val="20"/>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4"/>
        <w:gridCol w:w="6001"/>
      </w:tblGrid>
      <w:tr w:rsidR="00E53904" w:rsidRPr="0026758E" w14:paraId="748F5357" w14:textId="77777777" w:rsidTr="002F7737">
        <w:tc>
          <w:tcPr>
            <w:tcW w:w="9962" w:type="dxa"/>
            <w:gridSpan w:val="3"/>
          </w:tcPr>
          <w:p w14:paraId="6FED1018" w14:textId="77777777" w:rsidR="00897F55" w:rsidRPr="00E53904" w:rsidRDefault="00897F55" w:rsidP="00785DB9">
            <w:pPr>
              <w:jc w:val="center"/>
              <w:rPr>
                <w:rFonts w:ascii="GHEA Grapalat" w:hAnsi="GHEA Grapalat" w:cs="Sylfaen"/>
                <w:sz w:val="20"/>
                <w:szCs w:val="20"/>
                <w:lang w:val="es-ES"/>
              </w:rPr>
            </w:pPr>
            <w:r w:rsidRPr="00E53904">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E53904" w:rsidRPr="00E53904" w14:paraId="2CC05B32" w14:textId="77777777" w:rsidTr="002F7737">
        <w:tc>
          <w:tcPr>
            <w:tcW w:w="1427" w:type="dxa"/>
          </w:tcPr>
          <w:p w14:paraId="397D1CBA"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հ/հ</w:t>
            </w:r>
          </w:p>
        </w:tc>
        <w:tc>
          <w:tcPr>
            <w:tcW w:w="2534" w:type="dxa"/>
          </w:tcPr>
          <w:p w14:paraId="0FC3E99C"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lang w:val="hy-AM"/>
              </w:rPr>
              <w:t>առարկան</w:t>
            </w:r>
          </w:p>
        </w:tc>
        <w:tc>
          <w:tcPr>
            <w:tcW w:w="6001" w:type="dxa"/>
          </w:tcPr>
          <w:p w14:paraId="69E5B792"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lang w:val="hy-AM"/>
              </w:rPr>
              <w:t>պատվիրատուի և նրա հետ կապ հաստատելու տվյալները</w:t>
            </w:r>
          </w:p>
        </w:tc>
      </w:tr>
      <w:tr w:rsidR="00E53904" w:rsidRPr="00E53904" w14:paraId="7D5EF515" w14:textId="77777777" w:rsidTr="002F7737">
        <w:tc>
          <w:tcPr>
            <w:tcW w:w="9962" w:type="dxa"/>
            <w:gridSpan w:val="3"/>
          </w:tcPr>
          <w:p w14:paraId="6A774A01"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տ</w:t>
            </w:r>
            <w:r w:rsidRPr="00E53904">
              <w:rPr>
                <w:rFonts w:ascii="GHEA Grapalat" w:hAnsi="GHEA Grapalat" w:cs="Sylfaen"/>
                <w:sz w:val="20"/>
                <w:szCs w:val="20"/>
                <w:lang w:val="hy-AM"/>
              </w:rPr>
              <w:t>արեթիվը`</w:t>
            </w:r>
            <w:r w:rsidRPr="00E53904">
              <w:rPr>
                <w:rFonts w:ascii="GHEA Grapalat" w:hAnsi="GHEA Grapalat" w:cs="Sylfaen"/>
                <w:sz w:val="20"/>
                <w:szCs w:val="20"/>
              </w:rPr>
              <w:t xml:space="preserve">............ </w:t>
            </w:r>
            <w:r w:rsidRPr="00E53904">
              <w:rPr>
                <w:rFonts w:ascii="GHEA Grapalat" w:hAnsi="GHEA Grapalat" w:cs="Sylfaen"/>
                <w:sz w:val="20"/>
                <w:szCs w:val="20"/>
                <w:lang w:val="hy-AM"/>
              </w:rPr>
              <w:t>թվական</w:t>
            </w:r>
          </w:p>
        </w:tc>
      </w:tr>
      <w:tr w:rsidR="00E53904" w:rsidRPr="00E53904" w14:paraId="4B2EBBEB" w14:textId="77777777" w:rsidTr="002F7737">
        <w:tc>
          <w:tcPr>
            <w:tcW w:w="1427" w:type="dxa"/>
          </w:tcPr>
          <w:p w14:paraId="3EED15F9"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1</w:t>
            </w:r>
          </w:p>
        </w:tc>
        <w:tc>
          <w:tcPr>
            <w:tcW w:w="2534" w:type="dxa"/>
          </w:tcPr>
          <w:p w14:paraId="2870C84D" w14:textId="77777777" w:rsidR="00897F55" w:rsidRPr="00E53904" w:rsidRDefault="00897F55" w:rsidP="00785DB9">
            <w:pPr>
              <w:jc w:val="center"/>
              <w:rPr>
                <w:rFonts w:ascii="GHEA Grapalat" w:hAnsi="GHEA Grapalat" w:cs="Sylfaen"/>
                <w:sz w:val="20"/>
                <w:szCs w:val="20"/>
              </w:rPr>
            </w:pPr>
          </w:p>
        </w:tc>
        <w:tc>
          <w:tcPr>
            <w:tcW w:w="6001" w:type="dxa"/>
          </w:tcPr>
          <w:p w14:paraId="09C0F975" w14:textId="77777777" w:rsidR="00897F55" w:rsidRPr="00E53904" w:rsidRDefault="00897F55" w:rsidP="00785DB9">
            <w:pPr>
              <w:jc w:val="center"/>
              <w:rPr>
                <w:rFonts w:ascii="GHEA Grapalat" w:hAnsi="GHEA Grapalat" w:cs="Sylfaen"/>
                <w:sz w:val="20"/>
                <w:szCs w:val="20"/>
              </w:rPr>
            </w:pPr>
          </w:p>
        </w:tc>
      </w:tr>
      <w:tr w:rsidR="00E53904" w:rsidRPr="00E53904" w14:paraId="37429C7D" w14:textId="77777777" w:rsidTr="002F7737">
        <w:tc>
          <w:tcPr>
            <w:tcW w:w="1427" w:type="dxa"/>
          </w:tcPr>
          <w:p w14:paraId="5AEC0BF9"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2</w:t>
            </w:r>
          </w:p>
        </w:tc>
        <w:tc>
          <w:tcPr>
            <w:tcW w:w="2534" w:type="dxa"/>
          </w:tcPr>
          <w:p w14:paraId="2C9434FD" w14:textId="77777777" w:rsidR="00897F55" w:rsidRPr="00E53904" w:rsidRDefault="00897F55" w:rsidP="00785DB9">
            <w:pPr>
              <w:jc w:val="center"/>
              <w:rPr>
                <w:rFonts w:ascii="GHEA Grapalat" w:hAnsi="GHEA Grapalat" w:cs="Sylfaen"/>
                <w:sz w:val="20"/>
                <w:szCs w:val="20"/>
              </w:rPr>
            </w:pPr>
          </w:p>
        </w:tc>
        <w:tc>
          <w:tcPr>
            <w:tcW w:w="6001" w:type="dxa"/>
          </w:tcPr>
          <w:p w14:paraId="4CC1861B" w14:textId="77777777" w:rsidR="00897F55" w:rsidRPr="00E53904" w:rsidRDefault="00897F55" w:rsidP="00785DB9">
            <w:pPr>
              <w:jc w:val="center"/>
              <w:rPr>
                <w:rFonts w:ascii="GHEA Grapalat" w:hAnsi="GHEA Grapalat" w:cs="Sylfaen"/>
                <w:sz w:val="20"/>
                <w:szCs w:val="20"/>
              </w:rPr>
            </w:pPr>
          </w:p>
        </w:tc>
      </w:tr>
      <w:tr w:rsidR="00E53904" w:rsidRPr="00E53904" w14:paraId="6CF9E8C3" w14:textId="77777777" w:rsidTr="002F7737">
        <w:tc>
          <w:tcPr>
            <w:tcW w:w="1427" w:type="dxa"/>
          </w:tcPr>
          <w:p w14:paraId="117A49B8"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w:t>
            </w:r>
          </w:p>
        </w:tc>
        <w:tc>
          <w:tcPr>
            <w:tcW w:w="2534" w:type="dxa"/>
          </w:tcPr>
          <w:p w14:paraId="1B6AD750" w14:textId="77777777" w:rsidR="00897F55" w:rsidRPr="00E53904" w:rsidRDefault="00897F55" w:rsidP="00785DB9">
            <w:pPr>
              <w:jc w:val="center"/>
              <w:rPr>
                <w:rFonts w:ascii="GHEA Grapalat" w:hAnsi="GHEA Grapalat" w:cs="Sylfaen"/>
                <w:sz w:val="20"/>
                <w:szCs w:val="20"/>
              </w:rPr>
            </w:pPr>
          </w:p>
        </w:tc>
        <w:tc>
          <w:tcPr>
            <w:tcW w:w="6001" w:type="dxa"/>
          </w:tcPr>
          <w:p w14:paraId="6CD2C5C4" w14:textId="77777777" w:rsidR="00897F55" w:rsidRPr="00E53904" w:rsidRDefault="00897F55" w:rsidP="00785DB9">
            <w:pPr>
              <w:jc w:val="center"/>
              <w:rPr>
                <w:rFonts w:ascii="GHEA Grapalat" w:hAnsi="GHEA Grapalat" w:cs="Sylfaen"/>
                <w:sz w:val="20"/>
                <w:szCs w:val="20"/>
              </w:rPr>
            </w:pPr>
          </w:p>
        </w:tc>
      </w:tr>
      <w:tr w:rsidR="00E53904" w:rsidRPr="00E53904" w14:paraId="621BC5A0" w14:textId="77777777" w:rsidTr="002F7737">
        <w:tc>
          <w:tcPr>
            <w:tcW w:w="9962" w:type="dxa"/>
            <w:gridSpan w:val="3"/>
          </w:tcPr>
          <w:p w14:paraId="4A6364B8"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տ</w:t>
            </w:r>
            <w:r w:rsidRPr="00E53904">
              <w:rPr>
                <w:rFonts w:ascii="GHEA Grapalat" w:hAnsi="GHEA Grapalat" w:cs="Sylfaen"/>
                <w:sz w:val="20"/>
                <w:szCs w:val="20"/>
                <w:lang w:val="hy-AM"/>
              </w:rPr>
              <w:t>արեթիվը`</w:t>
            </w:r>
            <w:r w:rsidRPr="00E53904">
              <w:rPr>
                <w:rFonts w:ascii="GHEA Grapalat" w:hAnsi="GHEA Grapalat" w:cs="Sylfaen"/>
                <w:sz w:val="20"/>
                <w:szCs w:val="20"/>
              </w:rPr>
              <w:t xml:space="preserve">............ </w:t>
            </w:r>
            <w:r w:rsidRPr="00E53904">
              <w:rPr>
                <w:rFonts w:ascii="GHEA Grapalat" w:hAnsi="GHEA Grapalat" w:cs="Sylfaen"/>
                <w:sz w:val="20"/>
                <w:szCs w:val="20"/>
                <w:lang w:val="hy-AM"/>
              </w:rPr>
              <w:t>թվական</w:t>
            </w:r>
          </w:p>
        </w:tc>
      </w:tr>
      <w:tr w:rsidR="00E53904" w:rsidRPr="00E53904" w14:paraId="6E5A8D12" w14:textId="77777777" w:rsidTr="002F7737">
        <w:tc>
          <w:tcPr>
            <w:tcW w:w="1427" w:type="dxa"/>
          </w:tcPr>
          <w:p w14:paraId="5E7982B6"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1</w:t>
            </w:r>
          </w:p>
        </w:tc>
        <w:tc>
          <w:tcPr>
            <w:tcW w:w="2534" w:type="dxa"/>
          </w:tcPr>
          <w:p w14:paraId="7698560F" w14:textId="77777777" w:rsidR="00897F55" w:rsidRPr="00E53904" w:rsidRDefault="00897F55" w:rsidP="00785DB9">
            <w:pPr>
              <w:jc w:val="center"/>
              <w:rPr>
                <w:rFonts w:ascii="GHEA Grapalat" w:hAnsi="GHEA Grapalat" w:cs="Sylfaen"/>
                <w:sz w:val="20"/>
                <w:szCs w:val="20"/>
              </w:rPr>
            </w:pPr>
          </w:p>
        </w:tc>
        <w:tc>
          <w:tcPr>
            <w:tcW w:w="6001" w:type="dxa"/>
          </w:tcPr>
          <w:p w14:paraId="4D2A6466" w14:textId="77777777" w:rsidR="00897F55" w:rsidRPr="00E53904" w:rsidRDefault="00897F55" w:rsidP="00785DB9">
            <w:pPr>
              <w:jc w:val="center"/>
              <w:rPr>
                <w:rFonts w:ascii="GHEA Grapalat" w:hAnsi="GHEA Grapalat" w:cs="Sylfaen"/>
                <w:sz w:val="20"/>
                <w:szCs w:val="20"/>
              </w:rPr>
            </w:pPr>
          </w:p>
        </w:tc>
      </w:tr>
      <w:tr w:rsidR="00E53904" w:rsidRPr="00E53904" w14:paraId="6BAB5BCE" w14:textId="77777777" w:rsidTr="002F7737">
        <w:tc>
          <w:tcPr>
            <w:tcW w:w="1427" w:type="dxa"/>
          </w:tcPr>
          <w:p w14:paraId="22E2DA96"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2</w:t>
            </w:r>
          </w:p>
        </w:tc>
        <w:tc>
          <w:tcPr>
            <w:tcW w:w="2534" w:type="dxa"/>
          </w:tcPr>
          <w:p w14:paraId="73E86775" w14:textId="77777777" w:rsidR="00897F55" w:rsidRPr="00E53904" w:rsidRDefault="00897F55" w:rsidP="00785DB9">
            <w:pPr>
              <w:jc w:val="center"/>
              <w:rPr>
                <w:rFonts w:ascii="GHEA Grapalat" w:hAnsi="GHEA Grapalat" w:cs="Sylfaen"/>
                <w:sz w:val="20"/>
                <w:szCs w:val="20"/>
              </w:rPr>
            </w:pPr>
          </w:p>
        </w:tc>
        <w:tc>
          <w:tcPr>
            <w:tcW w:w="6001" w:type="dxa"/>
          </w:tcPr>
          <w:p w14:paraId="35D5F1D5" w14:textId="77777777" w:rsidR="00897F55" w:rsidRPr="00E53904" w:rsidRDefault="00897F55" w:rsidP="00785DB9">
            <w:pPr>
              <w:jc w:val="center"/>
              <w:rPr>
                <w:rFonts w:ascii="GHEA Grapalat" w:hAnsi="GHEA Grapalat" w:cs="Sylfaen"/>
                <w:sz w:val="20"/>
                <w:szCs w:val="20"/>
              </w:rPr>
            </w:pPr>
          </w:p>
        </w:tc>
      </w:tr>
      <w:tr w:rsidR="00E53904" w:rsidRPr="00E53904" w14:paraId="453F7994" w14:textId="77777777" w:rsidTr="002F7737">
        <w:tc>
          <w:tcPr>
            <w:tcW w:w="1427" w:type="dxa"/>
          </w:tcPr>
          <w:p w14:paraId="27EDEF77"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w:t>
            </w:r>
          </w:p>
        </w:tc>
        <w:tc>
          <w:tcPr>
            <w:tcW w:w="2534" w:type="dxa"/>
          </w:tcPr>
          <w:p w14:paraId="6E0864FF" w14:textId="77777777" w:rsidR="00897F55" w:rsidRPr="00E53904" w:rsidRDefault="00897F55" w:rsidP="00785DB9">
            <w:pPr>
              <w:jc w:val="center"/>
              <w:rPr>
                <w:rFonts w:ascii="GHEA Grapalat" w:hAnsi="GHEA Grapalat" w:cs="Sylfaen"/>
                <w:sz w:val="20"/>
                <w:szCs w:val="20"/>
              </w:rPr>
            </w:pPr>
          </w:p>
        </w:tc>
        <w:tc>
          <w:tcPr>
            <w:tcW w:w="6001" w:type="dxa"/>
          </w:tcPr>
          <w:p w14:paraId="53177063" w14:textId="77777777" w:rsidR="00897F55" w:rsidRPr="00E53904" w:rsidRDefault="00897F55" w:rsidP="00785DB9">
            <w:pPr>
              <w:jc w:val="center"/>
              <w:rPr>
                <w:rFonts w:ascii="GHEA Grapalat" w:hAnsi="GHEA Grapalat" w:cs="Sylfaen"/>
                <w:sz w:val="20"/>
                <w:szCs w:val="20"/>
              </w:rPr>
            </w:pPr>
          </w:p>
        </w:tc>
      </w:tr>
      <w:tr w:rsidR="00E53904" w:rsidRPr="00E53904" w14:paraId="2DA22601" w14:textId="77777777" w:rsidTr="002F7737">
        <w:tc>
          <w:tcPr>
            <w:tcW w:w="9962" w:type="dxa"/>
            <w:gridSpan w:val="3"/>
          </w:tcPr>
          <w:p w14:paraId="2F280705"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տ</w:t>
            </w:r>
            <w:r w:rsidRPr="00E53904">
              <w:rPr>
                <w:rFonts w:ascii="GHEA Grapalat" w:hAnsi="GHEA Grapalat" w:cs="Sylfaen"/>
                <w:sz w:val="20"/>
                <w:szCs w:val="20"/>
                <w:lang w:val="hy-AM"/>
              </w:rPr>
              <w:t>արեթիվը`</w:t>
            </w:r>
            <w:r w:rsidRPr="00E53904">
              <w:rPr>
                <w:rFonts w:ascii="GHEA Grapalat" w:hAnsi="GHEA Grapalat" w:cs="Sylfaen"/>
                <w:sz w:val="20"/>
                <w:szCs w:val="20"/>
              </w:rPr>
              <w:t xml:space="preserve">............ </w:t>
            </w:r>
            <w:r w:rsidRPr="00E53904">
              <w:rPr>
                <w:rFonts w:ascii="GHEA Grapalat" w:hAnsi="GHEA Grapalat" w:cs="Sylfaen"/>
                <w:sz w:val="20"/>
                <w:szCs w:val="20"/>
                <w:lang w:val="hy-AM"/>
              </w:rPr>
              <w:t>թվական</w:t>
            </w:r>
          </w:p>
        </w:tc>
      </w:tr>
      <w:tr w:rsidR="00E53904" w:rsidRPr="00E53904" w14:paraId="3EC2F87F" w14:textId="77777777" w:rsidTr="002F7737">
        <w:tc>
          <w:tcPr>
            <w:tcW w:w="1427" w:type="dxa"/>
          </w:tcPr>
          <w:p w14:paraId="4098D060"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1</w:t>
            </w:r>
          </w:p>
        </w:tc>
        <w:tc>
          <w:tcPr>
            <w:tcW w:w="2534" w:type="dxa"/>
          </w:tcPr>
          <w:p w14:paraId="417ECED0" w14:textId="77777777" w:rsidR="00897F55" w:rsidRPr="00E53904" w:rsidRDefault="00897F55" w:rsidP="00785DB9">
            <w:pPr>
              <w:jc w:val="center"/>
              <w:rPr>
                <w:rFonts w:ascii="GHEA Grapalat" w:hAnsi="GHEA Grapalat" w:cs="Sylfaen"/>
                <w:sz w:val="20"/>
                <w:szCs w:val="20"/>
              </w:rPr>
            </w:pPr>
          </w:p>
        </w:tc>
        <w:tc>
          <w:tcPr>
            <w:tcW w:w="6001" w:type="dxa"/>
          </w:tcPr>
          <w:p w14:paraId="38D0D688" w14:textId="77777777" w:rsidR="00897F55" w:rsidRPr="00E53904" w:rsidRDefault="00897F55" w:rsidP="00785DB9">
            <w:pPr>
              <w:jc w:val="center"/>
              <w:rPr>
                <w:rFonts w:ascii="GHEA Grapalat" w:hAnsi="GHEA Grapalat" w:cs="Sylfaen"/>
                <w:sz w:val="20"/>
                <w:szCs w:val="20"/>
              </w:rPr>
            </w:pPr>
          </w:p>
        </w:tc>
      </w:tr>
      <w:tr w:rsidR="00E53904" w:rsidRPr="00E53904" w14:paraId="3CE1BA98" w14:textId="77777777" w:rsidTr="002F7737">
        <w:tc>
          <w:tcPr>
            <w:tcW w:w="1427" w:type="dxa"/>
          </w:tcPr>
          <w:p w14:paraId="58C3F8DA"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2</w:t>
            </w:r>
          </w:p>
        </w:tc>
        <w:tc>
          <w:tcPr>
            <w:tcW w:w="2534" w:type="dxa"/>
          </w:tcPr>
          <w:p w14:paraId="712E9F6E" w14:textId="77777777" w:rsidR="00897F55" w:rsidRPr="00E53904" w:rsidRDefault="00897F55" w:rsidP="00785DB9">
            <w:pPr>
              <w:jc w:val="center"/>
              <w:rPr>
                <w:rFonts w:ascii="GHEA Grapalat" w:hAnsi="GHEA Grapalat" w:cs="Sylfaen"/>
                <w:sz w:val="20"/>
                <w:szCs w:val="20"/>
              </w:rPr>
            </w:pPr>
          </w:p>
        </w:tc>
        <w:tc>
          <w:tcPr>
            <w:tcW w:w="6001" w:type="dxa"/>
          </w:tcPr>
          <w:p w14:paraId="24A72FCE" w14:textId="77777777" w:rsidR="00897F55" w:rsidRPr="00E53904" w:rsidRDefault="00897F55" w:rsidP="00785DB9">
            <w:pPr>
              <w:jc w:val="center"/>
              <w:rPr>
                <w:rFonts w:ascii="GHEA Grapalat" w:hAnsi="GHEA Grapalat" w:cs="Sylfaen"/>
                <w:sz w:val="20"/>
                <w:szCs w:val="20"/>
              </w:rPr>
            </w:pPr>
          </w:p>
        </w:tc>
      </w:tr>
      <w:tr w:rsidR="00897F55" w:rsidRPr="00E53904" w14:paraId="4A7E61CE" w14:textId="77777777" w:rsidTr="002F7737">
        <w:tc>
          <w:tcPr>
            <w:tcW w:w="1427" w:type="dxa"/>
          </w:tcPr>
          <w:p w14:paraId="3AC01B02" w14:textId="77777777" w:rsidR="00897F55" w:rsidRPr="00E53904" w:rsidRDefault="00897F55" w:rsidP="00785DB9">
            <w:pPr>
              <w:jc w:val="center"/>
              <w:rPr>
                <w:rFonts w:ascii="GHEA Grapalat" w:hAnsi="GHEA Grapalat" w:cs="Sylfaen"/>
                <w:sz w:val="20"/>
                <w:szCs w:val="20"/>
              </w:rPr>
            </w:pPr>
            <w:r w:rsidRPr="00E53904">
              <w:rPr>
                <w:rFonts w:ascii="GHEA Grapalat" w:hAnsi="GHEA Grapalat" w:cs="Sylfaen"/>
                <w:sz w:val="20"/>
                <w:szCs w:val="20"/>
              </w:rPr>
              <w:t>...</w:t>
            </w:r>
          </w:p>
        </w:tc>
        <w:tc>
          <w:tcPr>
            <w:tcW w:w="2534" w:type="dxa"/>
          </w:tcPr>
          <w:p w14:paraId="76D8E1A2" w14:textId="77777777" w:rsidR="00897F55" w:rsidRPr="00E53904" w:rsidRDefault="00897F55" w:rsidP="00785DB9">
            <w:pPr>
              <w:jc w:val="center"/>
              <w:rPr>
                <w:rFonts w:ascii="GHEA Grapalat" w:hAnsi="GHEA Grapalat" w:cs="Sylfaen"/>
                <w:sz w:val="20"/>
                <w:szCs w:val="20"/>
              </w:rPr>
            </w:pPr>
          </w:p>
        </w:tc>
        <w:tc>
          <w:tcPr>
            <w:tcW w:w="6001" w:type="dxa"/>
          </w:tcPr>
          <w:p w14:paraId="7954EFBF" w14:textId="77777777" w:rsidR="00897F55" w:rsidRPr="00E53904" w:rsidRDefault="00897F55" w:rsidP="00785DB9">
            <w:pPr>
              <w:jc w:val="center"/>
              <w:rPr>
                <w:rFonts w:ascii="GHEA Grapalat" w:hAnsi="GHEA Grapalat" w:cs="Sylfaen"/>
                <w:sz w:val="20"/>
                <w:szCs w:val="20"/>
              </w:rPr>
            </w:pPr>
          </w:p>
        </w:tc>
      </w:tr>
    </w:tbl>
    <w:p w14:paraId="6D7AF992" w14:textId="77777777" w:rsidR="00897F55" w:rsidRPr="00E53904" w:rsidRDefault="00897F55" w:rsidP="00785DB9">
      <w:pPr>
        <w:jc w:val="center"/>
        <w:rPr>
          <w:rFonts w:ascii="GHEA Grapalat" w:hAnsi="GHEA Grapalat" w:cs="Sylfaen"/>
          <w:sz w:val="20"/>
          <w:szCs w:val="20"/>
        </w:rPr>
      </w:pPr>
    </w:p>
    <w:p w14:paraId="485A92C6" w14:textId="023A2BA7" w:rsidR="001E1F16" w:rsidRPr="001E1F16" w:rsidRDefault="001E1F16" w:rsidP="00785DB9">
      <w:pPr>
        <w:pStyle w:val="NormalWeb"/>
        <w:spacing w:before="0" w:beforeAutospacing="0" w:after="0" w:afterAutospacing="0"/>
        <w:ind w:firstLine="708"/>
        <w:jc w:val="both"/>
        <w:rPr>
          <w:rFonts w:ascii="GHEA Grapalat" w:hAnsi="GHEA Grapalat"/>
          <w:sz w:val="20"/>
          <w:szCs w:val="20"/>
          <w:lang w:val="hy-AM"/>
        </w:rPr>
      </w:pPr>
      <w:r w:rsidRPr="001E1F16">
        <w:rPr>
          <w:rFonts w:ascii="GHEA Grapalat" w:hAnsi="GHEA Grapalat"/>
          <w:sz w:val="20"/>
          <w:szCs w:val="20"/>
          <w:lang w:val="hy-AM"/>
        </w:rPr>
        <w:t xml:space="preserve">Կից ներկայացվում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2620AD2C" w14:textId="77777777" w:rsidR="00897F55" w:rsidRPr="001E1F16" w:rsidRDefault="00897F55" w:rsidP="00785DB9">
      <w:pPr>
        <w:jc w:val="both"/>
        <w:rPr>
          <w:rFonts w:ascii="GHEA Grapalat" w:hAnsi="GHEA Grapalat" w:cs="Sylfaen"/>
          <w:sz w:val="20"/>
          <w:szCs w:val="20"/>
          <w:lang w:val="hy-AM"/>
        </w:rPr>
      </w:pPr>
    </w:p>
    <w:p w14:paraId="4EA03A44" w14:textId="77777777" w:rsidR="00897F55" w:rsidRPr="00E53904" w:rsidRDefault="00897F55" w:rsidP="00785DB9">
      <w:pPr>
        <w:jc w:val="both"/>
        <w:rPr>
          <w:rFonts w:ascii="GHEA Grapalat" w:hAnsi="GHEA Grapalat" w:cs="Sylfaen"/>
          <w:sz w:val="20"/>
          <w:szCs w:val="20"/>
        </w:rPr>
      </w:pPr>
    </w:p>
    <w:p w14:paraId="73E80EE7" w14:textId="77777777" w:rsidR="00897F55" w:rsidRPr="00E53904" w:rsidRDefault="00897F55" w:rsidP="00785DB9">
      <w:pPr>
        <w:jc w:val="both"/>
        <w:rPr>
          <w:rFonts w:ascii="GHEA Grapalat" w:hAnsi="GHEA Grapalat"/>
          <w:sz w:val="20"/>
          <w:lang w:val="es-ES"/>
        </w:rPr>
      </w:pPr>
    </w:p>
    <w:p w14:paraId="2890A9B5" w14:textId="77777777" w:rsidR="00897F55" w:rsidRPr="00E53904" w:rsidRDefault="00897F55" w:rsidP="00785DB9">
      <w:pPr>
        <w:jc w:val="both"/>
        <w:rPr>
          <w:rFonts w:ascii="GHEA Grapalat" w:hAnsi="GHEA Grapalat" w:cs="Arial"/>
          <w:sz w:val="20"/>
          <w:vertAlign w:val="superscript"/>
          <w:lang w:val="es-ES"/>
        </w:rPr>
      </w:pPr>
      <w:r w:rsidRPr="00E53904">
        <w:rPr>
          <w:rFonts w:ascii="GHEA Grapalat" w:hAnsi="GHEA Grapalat"/>
          <w:sz w:val="20"/>
          <w:lang w:val="es-ES"/>
        </w:rPr>
        <w:t xml:space="preserve">    </w:t>
      </w:r>
      <w:r w:rsidRPr="00E53904">
        <w:rPr>
          <w:rFonts w:ascii="GHEA Grapalat" w:hAnsi="GHEA Grapalat"/>
          <w:sz w:val="20"/>
          <w:lang w:val="hy-AM"/>
        </w:rPr>
        <w:t xml:space="preserve">___________________________________________________ </w:t>
      </w:r>
      <w:r w:rsidRPr="00E53904">
        <w:rPr>
          <w:rFonts w:ascii="GHEA Grapalat" w:hAnsi="GHEA Grapalat"/>
          <w:sz w:val="20"/>
          <w:lang w:val="hy-AM"/>
        </w:rPr>
        <w:tab/>
        <w:t xml:space="preserve">                _____________</w:t>
      </w:r>
      <w:r w:rsidRPr="00E53904">
        <w:rPr>
          <w:rFonts w:ascii="GHEA Grapalat" w:hAnsi="GHEA Grapalat"/>
          <w:sz w:val="20"/>
          <w:u w:val="single"/>
          <w:lang w:val="es-ES"/>
        </w:rPr>
        <w:tab/>
      </w:r>
      <w:r w:rsidRPr="00E53904">
        <w:rPr>
          <w:rFonts w:ascii="GHEA Grapalat" w:hAnsi="GHEA Grapalat"/>
          <w:sz w:val="20"/>
          <w:u w:val="single"/>
          <w:lang w:val="es-ES"/>
        </w:rPr>
        <w:tab/>
      </w:r>
      <w:r w:rsidRPr="00E53904">
        <w:rPr>
          <w:rFonts w:ascii="GHEA Grapalat" w:hAnsi="GHEA Grapalat"/>
          <w:sz w:val="20"/>
          <w:lang w:val="es-ES"/>
        </w:rPr>
        <w:tab/>
      </w:r>
      <w:r w:rsidRPr="00E53904">
        <w:rPr>
          <w:rFonts w:ascii="GHEA Grapalat" w:hAnsi="GHEA Grapalat"/>
          <w:sz w:val="20"/>
          <w:lang w:val="es-ES"/>
        </w:rPr>
        <w:tab/>
      </w:r>
      <w:r w:rsidRPr="00E53904">
        <w:rPr>
          <w:rFonts w:ascii="GHEA Grapalat" w:hAnsi="GHEA Grapalat"/>
          <w:sz w:val="20"/>
          <w:lang w:val="hy-AM"/>
        </w:rPr>
        <w:t xml:space="preserve"> </w:t>
      </w:r>
      <w:r w:rsidRPr="00E53904">
        <w:rPr>
          <w:rFonts w:ascii="GHEA Grapalat" w:hAnsi="GHEA Grapalat" w:cs="Sylfaen"/>
          <w:sz w:val="20"/>
          <w:vertAlign w:val="superscript"/>
        </w:rPr>
        <w:t>մ</w:t>
      </w:r>
      <w:r w:rsidRPr="00E53904">
        <w:rPr>
          <w:rFonts w:ascii="GHEA Grapalat" w:hAnsi="GHEA Grapalat" w:cs="Sylfaen"/>
          <w:sz w:val="20"/>
          <w:vertAlign w:val="superscript"/>
          <w:lang w:val="hy-AM"/>
        </w:rPr>
        <w:t>ասնակցի</w:t>
      </w:r>
      <w:r w:rsidRPr="00E53904">
        <w:rPr>
          <w:rFonts w:ascii="GHEA Grapalat" w:hAnsi="GHEA Grapalat" w:cs="Arial"/>
          <w:sz w:val="20"/>
          <w:vertAlign w:val="superscript"/>
          <w:lang w:val="hy-AM"/>
        </w:rPr>
        <w:t xml:space="preserve"> </w:t>
      </w:r>
      <w:r w:rsidRPr="00E53904">
        <w:rPr>
          <w:rFonts w:ascii="GHEA Grapalat" w:hAnsi="GHEA Grapalat" w:cs="Sylfaen"/>
          <w:sz w:val="20"/>
          <w:vertAlign w:val="superscript"/>
          <w:lang w:val="hy-AM"/>
        </w:rPr>
        <w:t>անվանումը</w:t>
      </w:r>
      <w:r w:rsidRPr="00E53904">
        <w:rPr>
          <w:rFonts w:ascii="GHEA Grapalat" w:hAnsi="GHEA Grapalat" w:cs="Arial"/>
          <w:sz w:val="20"/>
          <w:vertAlign w:val="superscript"/>
          <w:lang w:val="hy-AM"/>
        </w:rPr>
        <w:t xml:space="preserve"> </w:t>
      </w:r>
      <w:r w:rsidRPr="00E53904">
        <w:rPr>
          <w:rFonts w:ascii="GHEA Grapalat" w:hAnsi="GHEA Grapalat"/>
          <w:sz w:val="20"/>
          <w:vertAlign w:val="superscript"/>
          <w:lang w:val="hy-AM"/>
        </w:rPr>
        <w:t xml:space="preserve"> (</w:t>
      </w:r>
      <w:r w:rsidRPr="00E53904">
        <w:rPr>
          <w:rFonts w:ascii="GHEA Grapalat" w:hAnsi="GHEA Grapalat" w:cs="Sylfaen"/>
          <w:sz w:val="20"/>
          <w:vertAlign w:val="superscript"/>
          <w:lang w:val="hy-AM"/>
        </w:rPr>
        <w:t>ղեկավարի</w:t>
      </w:r>
      <w:r w:rsidRPr="00E53904">
        <w:rPr>
          <w:rFonts w:ascii="GHEA Grapalat" w:hAnsi="GHEA Grapalat" w:cs="Arial"/>
          <w:sz w:val="20"/>
          <w:vertAlign w:val="superscript"/>
          <w:lang w:val="hy-AM"/>
        </w:rPr>
        <w:t xml:space="preserve"> </w:t>
      </w:r>
      <w:r w:rsidRPr="00E53904">
        <w:rPr>
          <w:rFonts w:ascii="GHEA Grapalat" w:hAnsi="GHEA Grapalat" w:cs="Sylfaen"/>
          <w:sz w:val="20"/>
          <w:vertAlign w:val="superscript"/>
          <w:lang w:val="hy-AM"/>
        </w:rPr>
        <w:t>պաշտոնը</w:t>
      </w:r>
      <w:r w:rsidRPr="00E53904">
        <w:rPr>
          <w:rFonts w:ascii="GHEA Grapalat" w:hAnsi="GHEA Grapalat" w:cs="Arial"/>
          <w:sz w:val="20"/>
          <w:vertAlign w:val="superscript"/>
          <w:lang w:val="hy-AM"/>
        </w:rPr>
        <w:t xml:space="preserve">, </w:t>
      </w:r>
      <w:r w:rsidRPr="00E53904">
        <w:rPr>
          <w:rFonts w:ascii="GHEA Grapalat" w:hAnsi="GHEA Grapalat" w:cs="Arial"/>
          <w:sz w:val="20"/>
          <w:vertAlign w:val="superscript"/>
        </w:rPr>
        <w:t>ա</w:t>
      </w:r>
      <w:r w:rsidRPr="00E53904">
        <w:rPr>
          <w:rFonts w:ascii="GHEA Grapalat" w:hAnsi="GHEA Grapalat" w:cs="Sylfaen"/>
          <w:sz w:val="20"/>
          <w:vertAlign w:val="superscript"/>
          <w:lang w:val="hy-AM"/>
        </w:rPr>
        <w:t>նուն</w:t>
      </w:r>
      <w:r w:rsidRPr="00E53904">
        <w:rPr>
          <w:rFonts w:ascii="GHEA Grapalat" w:hAnsi="GHEA Grapalat" w:cs="Arial"/>
          <w:sz w:val="20"/>
          <w:vertAlign w:val="superscript"/>
          <w:lang w:val="hy-AM"/>
        </w:rPr>
        <w:t xml:space="preserve"> </w:t>
      </w:r>
      <w:r w:rsidRPr="00E53904">
        <w:rPr>
          <w:rFonts w:ascii="GHEA Grapalat" w:hAnsi="GHEA Grapalat" w:cs="Sylfaen"/>
          <w:sz w:val="20"/>
          <w:vertAlign w:val="superscript"/>
        </w:rPr>
        <w:t>ա</w:t>
      </w:r>
      <w:r w:rsidRPr="00E53904">
        <w:rPr>
          <w:rFonts w:ascii="GHEA Grapalat" w:hAnsi="GHEA Grapalat" w:cs="Sylfaen"/>
          <w:sz w:val="20"/>
          <w:vertAlign w:val="superscript"/>
          <w:lang w:val="hy-AM"/>
        </w:rPr>
        <w:t>զգանունը</w:t>
      </w:r>
      <w:r w:rsidRPr="00E53904">
        <w:rPr>
          <w:rFonts w:ascii="GHEA Grapalat" w:hAnsi="GHEA Grapalat" w:cs="Arial"/>
          <w:sz w:val="20"/>
          <w:vertAlign w:val="superscript"/>
          <w:lang w:val="hy-AM"/>
        </w:rPr>
        <w:t xml:space="preserve">)                                             </w:t>
      </w:r>
      <w:r w:rsidRPr="00E53904">
        <w:rPr>
          <w:rFonts w:ascii="GHEA Grapalat" w:hAnsi="GHEA Grapalat" w:cs="Arial"/>
          <w:sz w:val="20"/>
          <w:vertAlign w:val="superscript"/>
          <w:lang w:val="es-ES"/>
        </w:rPr>
        <w:t xml:space="preserve">                                 </w:t>
      </w:r>
      <w:r w:rsidRPr="00E53904">
        <w:rPr>
          <w:rFonts w:ascii="GHEA Grapalat" w:hAnsi="GHEA Grapalat" w:cs="Sylfaen"/>
          <w:sz w:val="20"/>
          <w:vertAlign w:val="superscript"/>
          <w:lang w:val="hy-AM"/>
        </w:rPr>
        <w:t>ստորագրություն</w:t>
      </w:r>
    </w:p>
    <w:p w14:paraId="50CB4CE9" w14:textId="77777777" w:rsidR="00897F55" w:rsidRPr="00E53904" w:rsidRDefault="00897F55" w:rsidP="00785DB9">
      <w:pPr>
        <w:jc w:val="both"/>
        <w:rPr>
          <w:rFonts w:ascii="GHEA Grapalat" w:hAnsi="GHEA Grapalat" w:cs="Arial"/>
          <w:sz w:val="20"/>
          <w:vertAlign w:val="superscript"/>
          <w:lang w:val="es-ES"/>
        </w:rPr>
      </w:pPr>
    </w:p>
    <w:p w14:paraId="22525D6A" w14:textId="77777777" w:rsidR="00897F55" w:rsidRPr="00E53904" w:rsidRDefault="00897F55" w:rsidP="00785DB9">
      <w:pPr>
        <w:jc w:val="both"/>
        <w:rPr>
          <w:rFonts w:ascii="GHEA Grapalat" w:hAnsi="GHEA Grapalat"/>
          <w:sz w:val="20"/>
          <w:lang w:val="hy-AM"/>
        </w:rPr>
      </w:pPr>
      <w:r w:rsidRPr="00E53904">
        <w:rPr>
          <w:rFonts w:ascii="GHEA Grapalat" w:hAnsi="GHEA Grapalat"/>
          <w:sz w:val="20"/>
          <w:lang w:val="hy-AM"/>
        </w:rPr>
        <w:t xml:space="preserve">    </w:t>
      </w:r>
    </w:p>
    <w:p w14:paraId="4CD66C05" w14:textId="77777777" w:rsidR="00897F55" w:rsidRPr="00E53904" w:rsidRDefault="00897F55" w:rsidP="00785DB9">
      <w:pPr>
        <w:jc w:val="right"/>
        <w:rPr>
          <w:rFonts w:ascii="GHEA Grapalat" w:hAnsi="GHEA Grapalat" w:cs="Arial"/>
          <w:sz w:val="20"/>
          <w:lang w:val="hy-AM"/>
        </w:rPr>
      </w:pPr>
      <w:r w:rsidRPr="00E53904">
        <w:rPr>
          <w:rFonts w:ascii="GHEA Grapalat" w:hAnsi="GHEA Grapalat" w:cs="Sylfaen"/>
          <w:sz w:val="20"/>
          <w:lang w:val="hy-AM"/>
        </w:rPr>
        <w:t>Կ</w:t>
      </w:r>
      <w:r w:rsidRPr="00E53904">
        <w:rPr>
          <w:rFonts w:ascii="GHEA Grapalat" w:hAnsi="GHEA Grapalat" w:cs="Arial"/>
          <w:sz w:val="20"/>
          <w:lang w:val="hy-AM"/>
        </w:rPr>
        <w:t xml:space="preserve">. </w:t>
      </w:r>
      <w:r w:rsidRPr="00E53904">
        <w:rPr>
          <w:rFonts w:ascii="GHEA Grapalat" w:hAnsi="GHEA Grapalat" w:cs="Sylfaen"/>
          <w:sz w:val="20"/>
          <w:lang w:val="hy-AM"/>
        </w:rPr>
        <w:t>Տ</w:t>
      </w:r>
      <w:r w:rsidRPr="00E53904">
        <w:rPr>
          <w:rFonts w:ascii="GHEA Grapalat" w:hAnsi="GHEA Grapalat" w:cs="Arial"/>
          <w:sz w:val="20"/>
          <w:lang w:val="hy-AM"/>
        </w:rPr>
        <w:t>.</w:t>
      </w:r>
      <w:r w:rsidRPr="00E53904">
        <w:rPr>
          <w:rFonts w:ascii="GHEA Grapalat" w:hAnsi="GHEA Grapalat" w:cs="Arial"/>
          <w:sz w:val="20"/>
          <w:lang w:val="hy-AM"/>
        </w:rPr>
        <w:tab/>
      </w:r>
      <w:r w:rsidRPr="00E53904">
        <w:rPr>
          <w:rFonts w:ascii="GHEA Grapalat" w:hAnsi="GHEA Grapalat" w:cs="Arial"/>
          <w:sz w:val="20"/>
          <w:lang w:val="hy-AM"/>
        </w:rPr>
        <w:tab/>
        <w:t xml:space="preserve"> </w:t>
      </w:r>
    </w:p>
    <w:p w14:paraId="3FFFF637" w14:textId="276BD91F" w:rsidR="004230AD" w:rsidRPr="00E53904" w:rsidRDefault="004230AD" w:rsidP="00785DB9">
      <w:pPr>
        <w:pStyle w:val="FootnoteText"/>
      </w:pPr>
    </w:p>
    <w:p w14:paraId="59957751" w14:textId="19ACAD09" w:rsidR="00071D1C" w:rsidRDefault="00071D1C" w:rsidP="00785DB9">
      <w:pPr>
        <w:pStyle w:val="BodyTextIndent"/>
        <w:spacing w:line="240" w:lineRule="auto"/>
        <w:ind w:firstLine="0"/>
        <w:rPr>
          <w:rFonts w:ascii="GHEA Grapalat" w:hAnsi="GHEA Grapalat"/>
          <w:lang w:val="hy-AM"/>
        </w:rPr>
      </w:pPr>
    </w:p>
    <w:p w14:paraId="1076F6E8" w14:textId="3EEAE471" w:rsidR="005C570F" w:rsidRDefault="005C570F" w:rsidP="00785DB9">
      <w:pPr>
        <w:pStyle w:val="BodyTextIndent"/>
        <w:spacing w:line="240" w:lineRule="auto"/>
        <w:ind w:firstLine="0"/>
        <w:rPr>
          <w:rFonts w:ascii="GHEA Grapalat" w:hAnsi="GHEA Grapalat"/>
          <w:lang w:val="hy-AM"/>
        </w:rPr>
      </w:pPr>
    </w:p>
    <w:p w14:paraId="544AABCD" w14:textId="4FADAEC3" w:rsidR="005C570F" w:rsidRDefault="005C570F" w:rsidP="00785DB9">
      <w:pPr>
        <w:pStyle w:val="BodyTextIndent"/>
        <w:spacing w:line="240" w:lineRule="auto"/>
        <w:ind w:firstLine="0"/>
        <w:rPr>
          <w:rFonts w:ascii="GHEA Grapalat" w:hAnsi="GHEA Grapalat"/>
          <w:lang w:val="hy-AM"/>
        </w:rPr>
      </w:pPr>
    </w:p>
    <w:p w14:paraId="55166021" w14:textId="5672C467" w:rsidR="005C570F" w:rsidRDefault="005C570F" w:rsidP="00785DB9">
      <w:pPr>
        <w:pStyle w:val="BodyTextIndent"/>
        <w:spacing w:line="240" w:lineRule="auto"/>
        <w:ind w:firstLine="0"/>
        <w:rPr>
          <w:rFonts w:ascii="GHEA Grapalat" w:hAnsi="GHEA Grapalat"/>
          <w:lang w:val="hy-AM"/>
        </w:rPr>
      </w:pPr>
    </w:p>
    <w:p w14:paraId="0BE58B46" w14:textId="001CA678" w:rsidR="005C570F" w:rsidRDefault="005C570F" w:rsidP="00785DB9">
      <w:pPr>
        <w:pStyle w:val="BodyTextIndent"/>
        <w:spacing w:line="240" w:lineRule="auto"/>
        <w:ind w:firstLine="0"/>
        <w:rPr>
          <w:rFonts w:ascii="GHEA Grapalat" w:hAnsi="GHEA Grapalat"/>
          <w:lang w:val="hy-AM"/>
        </w:rPr>
      </w:pPr>
    </w:p>
    <w:p w14:paraId="629D6A65" w14:textId="77777777" w:rsidR="005C570F" w:rsidRPr="00E53904" w:rsidRDefault="005C570F" w:rsidP="00785DB9">
      <w:pPr>
        <w:pStyle w:val="BodyTextIndent"/>
        <w:spacing w:line="240" w:lineRule="auto"/>
        <w:ind w:firstLine="0"/>
        <w:rPr>
          <w:rFonts w:ascii="GHEA Grapalat" w:hAnsi="GHEA Grapalat"/>
          <w:lang w:val="hy-AM"/>
        </w:rPr>
      </w:pPr>
    </w:p>
    <w:sectPr w:rsidR="005C570F" w:rsidRPr="00E53904" w:rsidSect="00410F28">
      <w:footnotePr>
        <w:pos w:val="beneathText"/>
      </w:footnotePr>
      <w:pgSz w:w="11906" w:h="16838" w:code="9"/>
      <w:pgMar w:top="540" w:right="1080" w:bottom="709" w:left="108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80C8" w14:textId="77777777" w:rsidR="00612B76" w:rsidRDefault="00612B76">
      <w:r>
        <w:separator/>
      </w:r>
    </w:p>
  </w:endnote>
  <w:endnote w:type="continuationSeparator" w:id="0">
    <w:p w14:paraId="5179234A" w14:textId="77777777" w:rsidR="00612B76" w:rsidRDefault="0061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81E5" w14:textId="77777777" w:rsidR="00612B76" w:rsidRDefault="00612B76">
      <w:r>
        <w:separator/>
      </w:r>
    </w:p>
  </w:footnote>
  <w:footnote w:type="continuationSeparator" w:id="0">
    <w:p w14:paraId="2C2077A2" w14:textId="77777777" w:rsidR="00612B76" w:rsidRDefault="00612B76">
      <w:r>
        <w:continuationSeparator/>
      </w:r>
    </w:p>
  </w:footnote>
  <w:footnote w:id="1">
    <w:p w14:paraId="4E646AF3" w14:textId="77777777" w:rsidR="00FA0E0F" w:rsidRPr="00D20E6D" w:rsidRDefault="00FA0E0F" w:rsidP="00FA0E0F">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BF8"/>
    <w:multiLevelType w:val="hybridMultilevel"/>
    <w:tmpl w:val="58E6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76D6"/>
    <w:multiLevelType w:val="hybridMultilevel"/>
    <w:tmpl w:val="A02C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E21BE"/>
    <w:multiLevelType w:val="hybridMultilevel"/>
    <w:tmpl w:val="0AC8DB40"/>
    <w:lvl w:ilvl="0" w:tplc="31DC1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A339D9"/>
    <w:multiLevelType w:val="hybridMultilevel"/>
    <w:tmpl w:val="A65A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E3B5D"/>
    <w:multiLevelType w:val="hybridMultilevel"/>
    <w:tmpl w:val="D8247434"/>
    <w:lvl w:ilvl="0" w:tplc="4BC419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E2F7A"/>
    <w:multiLevelType w:val="hybridMultilevel"/>
    <w:tmpl w:val="D812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A00F6"/>
    <w:multiLevelType w:val="hybridMultilevel"/>
    <w:tmpl w:val="F110B34C"/>
    <w:lvl w:ilvl="0" w:tplc="0B2AA0B0">
      <w:numFmt w:val="bullet"/>
      <w:lvlText w:val="-"/>
      <w:lvlJc w:val="left"/>
      <w:pPr>
        <w:ind w:left="1778" w:hanging="360"/>
      </w:pPr>
      <w:rPr>
        <w:rFonts w:ascii="GHEA Grapalat" w:eastAsia="Times New Roman" w:hAnsi="GHEA Grapalat" w:cs="Sylfae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6F18445E"/>
    <w:multiLevelType w:val="hybridMultilevel"/>
    <w:tmpl w:val="3F70F5BE"/>
    <w:lvl w:ilvl="0" w:tplc="EA044C1E">
      <w:start w:val="4"/>
      <w:numFmt w:val="bullet"/>
      <w:lvlText w:val="-"/>
      <w:lvlJc w:val="left"/>
      <w:pPr>
        <w:ind w:left="1440" w:hanging="360"/>
      </w:pPr>
      <w:rPr>
        <w:rFonts w:ascii="Times Armenian" w:eastAsia="Times New Roman" w:hAnsi="Times Armeni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EA044C1E">
      <w:start w:val="4"/>
      <w:numFmt w:val="bullet"/>
      <w:lvlText w:val="-"/>
      <w:lvlJc w:val="left"/>
      <w:pPr>
        <w:ind w:left="2880" w:hanging="360"/>
      </w:pPr>
      <w:rPr>
        <w:rFonts w:ascii="Times Armenian" w:eastAsia="Times New Roman" w:hAnsi="Times Armenian" w:cs="Times New Roman" w:hint="default"/>
      </w:rPr>
    </w:lvl>
    <w:lvl w:ilvl="3" w:tplc="6960FA8A">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BA7C11"/>
    <w:multiLevelType w:val="hybridMultilevel"/>
    <w:tmpl w:val="FAA64DB2"/>
    <w:lvl w:ilvl="0" w:tplc="0409000B">
      <w:start w:val="1"/>
      <w:numFmt w:val="bullet"/>
      <w:lvlText w:val=""/>
      <w:lvlJc w:val="left"/>
      <w:pPr>
        <w:ind w:left="788" w:hanging="360"/>
      </w:pPr>
      <w:rPr>
        <w:rFonts w:ascii="Wingdings" w:hAnsi="Wingdings" w:hint="default"/>
      </w:rPr>
    </w:lvl>
    <w:lvl w:ilvl="1" w:tplc="04090019" w:tentative="1">
      <w:start w:val="1"/>
      <w:numFmt w:val="bullet"/>
      <w:lvlText w:val="o"/>
      <w:lvlJc w:val="left"/>
      <w:pPr>
        <w:ind w:left="1508" w:hanging="360"/>
      </w:pPr>
      <w:rPr>
        <w:rFonts w:ascii="Courier New" w:hAnsi="Courier New" w:cs="Courier New" w:hint="default"/>
      </w:rPr>
    </w:lvl>
    <w:lvl w:ilvl="2" w:tplc="0409001B" w:tentative="1">
      <w:start w:val="1"/>
      <w:numFmt w:val="bullet"/>
      <w:lvlText w:val=""/>
      <w:lvlJc w:val="left"/>
      <w:pPr>
        <w:ind w:left="2228" w:hanging="360"/>
      </w:pPr>
      <w:rPr>
        <w:rFonts w:ascii="Wingdings" w:hAnsi="Wingdings" w:hint="default"/>
      </w:rPr>
    </w:lvl>
    <w:lvl w:ilvl="3" w:tplc="0409000F" w:tentative="1">
      <w:start w:val="1"/>
      <w:numFmt w:val="bullet"/>
      <w:lvlText w:val=""/>
      <w:lvlJc w:val="left"/>
      <w:pPr>
        <w:ind w:left="2948" w:hanging="360"/>
      </w:pPr>
      <w:rPr>
        <w:rFonts w:ascii="Symbol" w:hAnsi="Symbol" w:hint="default"/>
      </w:rPr>
    </w:lvl>
    <w:lvl w:ilvl="4" w:tplc="04090019" w:tentative="1">
      <w:start w:val="1"/>
      <w:numFmt w:val="bullet"/>
      <w:lvlText w:val="o"/>
      <w:lvlJc w:val="left"/>
      <w:pPr>
        <w:ind w:left="3668" w:hanging="360"/>
      </w:pPr>
      <w:rPr>
        <w:rFonts w:ascii="Courier New" w:hAnsi="Courier New" w:cs="Courier New" w:hint="default"/>
      </w:rPr>
    </w:lvl>
    <w:lvl w:ilvl="5" w:tplc="0409001B" w:tentative="1">
      <w:start w:val="1"/>
      <w:numFmt w:val="bullet"/>
      <w:lvlText w:val=""/>
      <w:lvlJc w:val="left"/>
      <w:pPr>
        <w:ind w:left="4388" w:hanging="360"/>
      </w:pPr>
      <w:rPr>
        <w:rFonts w:ascii="Wingdings" w:hAnsi="Wingdings" w:hint="default"/>
      </w:rPr>
    </w:lvl>
    <w:lvl w:ilvl="6" w:tplc="0409000F" w:tentative="1">
      <w:start w:val="1"/>
      <w:numFmt w:val="bullet"/>
      <w:lvlText w:val=""/>
      <w:lvlJc w:val="left"/>
      <w:pPr>
        <w:ind w:left="5108" w:hanging="360"/>
      </w:pPr>
      <w:rPr>
        <w:rFonts w:ascii="Symbol" w:hAnsi="Symbol" w:hint="default"/>
      </w:rPr>
    </w:lvl>
    <w:lvl w:ilvl="7" w:tplc="04090019" w:tentative="1">
      <w:start w:val="1"/>
      <w:numFmt w:val="bullet"/>
      <w:lvlText w:val="o"/>
      <w:lvlJc w:val="left"/>
      <w:pPr>
        <w:ind w:left="5828" w:hanging="360"/>
      </w:pPr>
      <w:rPr>
        <w:rFonts w:ascii="Courier New" w:hAnsi="Courier New" w:cs="Courier New" w:hint="default"/>
      </w:rPr>
    </w:lvl>
    <w:lvl w:ilvl="8" w:tplc="0409001B" w:tentative="1">
      <w:start w:val="1"/>
      <w:numFmt w:val="bullet"/>
      <w:lvlText w:val=""/>
      <w:lvlJc w:val="left"/>
      <w:pPr>
        <w:ind w:left="6548" w:hanging="360"/>
      </w:pPr>
      <w:rPr>
        <w:rFonts w:ascii="Wingdings" w:hAnsi="Wingdings" w:hint="default"/>
      </w:rPr>
    </w:lvl>
  </w:abstractNum>
  <w:num w:numId="1">
    <w:abstractNumId w:val="2"/>
  </w:num>
  <w:num w:numId="2">
    <w:abstractNumId w:val="8"/>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0"/>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activeWritingStyle w:appName="MSWord" w:lang="ru-RU"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CFF"/>
    <w:rsid w:val="00005D30"/>
    <w:rsid w:val="000076A1"/>
    <w:rsid w:val="0000776B"/>
    <w:rsid w:val="000107C4"/>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917"/>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650"/>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5AF"/>
    <w:rsid w:val="000878DB"/>
    <w:rsid w:val="00087A30"/>
    <w:rsid w:val="000911CA"/>
    <w:rsid w:val="00091EBC"/>
    <w:rsid w:val="0009294A"/>
    <w:rsid w:val="00092D0A"/>
    <w:rsid w:val="0009380C"/>
    <w:rsid w:val="0009449B"/>
    <w:rsid w:val="000946A3"/>
    <w:rsid w:val="000952D8"/>
    <w:rsid w:val="00095EB1"/>
    <w:rsid w:val="00096865"/>
    <w:rsid w:val="00097DE8"/>
    <w:rsid w:val="000A025B"/>
    <w:rsid w:val="000A0A45"/>
    <w:rsid w:val="000A37CE"/>
    <w:rsid w:val="000A3AD1"/>
    <w:rsid w:val="000A5B16"/>
    <w:rsid w:val="000A6B54"/>
    <w:rsid w:val="000A6B75"/>
    <w:rsid w:val="000A6CAE"/>
    <w:rsid w:val="000A72AD"/>
    <w:rsid w:val="000A7528"/>
    <w:rsid w:val="000A7A0E"/>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5B94"/>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2376"/>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80D"/>
    <w:rsid w:val="00101C9A"/>
    <w:rsid w:val="00101F06"/>
    <w:rsid w:val="00102291"/>
    <w:rsid w:val="0010323D"/>
    <w:rsid w:val="001044DF"/>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9D0"/>
    <w:rsid w:val="00133A5A"/>
    <w:rsid w:val="00133A7E"/>
    <w:rsid w:val="00133CE4"/>
    <w:rsid w:val="00134D47"/>
    <w:rsid w:val="00134D6E"/>
    <w:rsid w:val="00134DC5"/>
    <w:rsid w:val="001355F9"/>
    <w:rsid w:val="00135840"/>
    <w:rsid w:val="001369CB"/>
    <w:rsid w:val="001373DC"/>
    <w:rsid w:val="001377BA"/>
    <w:rsid w:val="00137A5C"/>
    <w:rsid w:val="001402B5"/>
    <w:rsid w:val="00142496"/>
    <w:rsid w:val="00143BD7"/>
    <w:rsid w:val="00143E8C"/>
    <w:rsid w:val="0014472E"/>
    <w:rsid w:val="00144F73"/>
    <w:rsid w:val="001458D6"/>
    <w:rsid w:val="00145CC3"/>
    <w:rsid w:val="00147CD0"/>
    <w:rsid w:val="00147F14"/>
    <w:rsid w:val="0015010A"/>
    <w:rsid w:val="00150CBE"/>
    <w:rsid w:val="00150F97"/>
    <w:rsid w:val="001514D1"/>
    <w:rsid w:val="001515DE"/>
    <w:rsid w:val="00151F77"/>
    <w:rsid w:val="001522CE"/>
    <w:rsid w:val="00152564"/>
    <w:rsid w:val="00153A85"/>
    <w:rsid w:val="00153C87"/>
    <w:rsid w:val="00154B6D"/>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9DA"/>
    <w:rsid w:val="00174FE1"/>
    <w:rsid w:val="00175F8F"/>
    <w:rsid w:val="00175FDC"/>
    <w:rsid w:val="001763F5"/>
    <w:rsid w:val="00176A38"/>
    <w:rsid w:val="00176A92"/>
    <w:rsid w:val="00177245"/>
    <w:rsid w:val="00177A5C"/>
    <w:rsid w:val="00177B38"/>
    <w:rsid w:val="00177D71"/>
    <w:rsid w:val="001808AF"/>
    <w:rsid w:val="00180EB9"/>
    <w:rsid w:val="00180EE9"/>
    <w:rsid w:val="00181C60"/>
    <w:rsid w:val="00181F0F"/>
    <w:rsid w:val="00181F75"/>
    <w:rsid w:val="00182337"/>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BDC"/>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878"/>
    <w:rsid w:val="001C2D74"/>
    <w:rsid w:val="001C3D83"/>
    <w:rsid w:val="001C3F6C"/>
    <w:rsid w:val="001C543E"/>
    <w:rsid w:val="001C76F7"/>
    <w:rsid w:val="001C7C1A"/>
    <w:rsid w:val="001D1139"/>
    <w:rsid w:val="001D1D00"/>
    <w:rsid w:val="001D2AB8"/>
    <w:rsid w:val="001D2B43"/>
    <w:rsid w:val="001D2D62"/>
    <w:rsid w:val="001D50B7"/>
    <w:rsid w:val="001D5FF7"/>
    <w:rsid w:val="001D6531"/>
    <w:rsid w:val="001D7228"/>
    <w:rsid w:val="001D74FA"/>
    <w:rsid w:val="001D78C5"/>
    <w:rsid w:val="001E0216"/>
    <w:rsid w:val="001E0CF6"/>
    <w:rsid w:val="001E17BA"/>
    <w:rsid w:val="001E19EE"/>
    <w:rsid w:val="001E1F16"/>
    <w:rsid w:val="001E2794"/>
    <w:rsid w:val="001E2814"/>
    <w:rsid w:val="001E5078"/>
    <w:rsid w:val="001E55B2"/>
    <w:rsid w:val="001E5866"/>
    <w:rsid w:val="001E6B61"/>
    <w:rsid w:val="001E736E"/>
    <w:rsid w:val="001E7733"/>
    <w:rsid w:val="001E780D"/>
    <w:rsid w:val="001F0335"/>
    <w:rsid w:val="001F0371"/>
    <w:rsid w:val="001F1DF0"/>
    <w:rsid w:val="001F2212"/>
    <w:rsid w:val="001F3237"/>
    <w:rsid w:val="001F386B"/>
    <w:rsid w:val="001F576E"/>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3382"/>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3707B"/>
    <w:rsid w:val="00237DE8"/>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6758E"/>
    <w:rsid w:val="0027052A"/>
    <w:rsid w:val="00270AF6"/>
    <w:rsid w:val="00270D59"/>
    <w:rsid w:val="00271DF6"/>
    <w:rsid w:val="0027208C"/>
    <w:rsid w:val="00272729"/>
    <w:rsid w:val="002737E0"/>
    <w:rsid w:val="002738E8"/>
    <w:rsid w:val="00273A88"/>
    <w:rsid w:val="00273B4F"/>
    <w:rsid w:val="00273D97"/>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051C"/>
    <w:rsid w:val="00291919"/>
    <w:rsid w:val="00291ED8"/>
    <w:rsid w:val="00291EFF"/>
    <w:rsid w:val="002926D4"/>
    <w:rsid w:val="00293A25"/>
    <w:rsid w:val="00293A76"/>
    <w:rsid w:val="00293E5D"/>
    <w:rsid w:val="002941F2"/>
    <w:rsid w:val="00294BD5"/>
    <w:rsid w:val="00294FFF"/>
    <w:rsid w:val="0029515A"/>
    <w:rsid w:val="00296466"/>
    <w:rsid w:val="00296A9F"/>
    <w:rsid w:val="00296F4C"/>
    <w:rsid w:val="00296F9E"/>
    <w:rsid w:val="002A058F"/>
    <w:rsid w:val="002A10B2"/>
    <w:rsid w:val="002A1FAC"/>
    <w:rsid w:val="002A26AE"/>
    <w:rsid w:val="002A2C2E"/>
    <w:rsid w:val="002A3785"/>
    <w:rsid w:val="002A421D"/>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87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D6737"/>
    <w:rsid w:val="002D6993"/>
    <w:rsid w:val="002E0742"/>
    <w:rsid w:val="002E0768"/>
    <w:rsid w:val="002E0877"/>
    <w:rsid w:val="002E0966"/>
    <w:rsid w:val="002E11D1"/>
    <w:rsid w:val="002E130F"/>
    <w:rsid w:val="002E3165"/>
    <w:rsid w:val="002E4305"/>
    <w:rsid w:val="002E530A"/>
    <w:rsid w:val="002E531D"/>
    <w:rsid w:val="002E67D3"/>
    <w:rsid w:val="002E7EE1"/>
    <w:rsid w:val="002F1AB3"/>
    <w:rsid w:val="002F2294"/>
    <w:rsid w:val="002F2B23"/>
    <w:rsid w:val="002F2C5F"/>
    <w:rsid w:val="002F2CE0"/>
    <w:rsid w:val="002F35FE"/>
    <w:rsid w:val="002F6164"/>
    <w:rsid w:val="002F6FA0"/>
    <w:rsid w:val="002F7737"/>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60E"/>
    <w:rsid w:val="00323A43"/>
    <w:rsid w:val="00323B33"/>
    <w:rsid w:val="00324445"/>
    <w:rsid w:val="00325546"/>
    <w:rsid w:val="003257F0"/>
    <w:rsid w:val="003259C5"/>
    <w:rsid w:val="00325CC0"/>
    <w:rsid w:val="00326507"/>
    <w:rsid w:val="003267A5"/>
    <w:rsid w:val="00327436"/>
    <w:rsid w:val="003275D4"/>
    <w:rsid w:val="00333314"/>
    <w:rsid w:val="00334564"/>
    <w:rsid w:val="00334B2F"/>
    <w:rsid w:val="0033571F"/>
    <w:rsid w:val="00335C2A"/>
    <w:rsid w:val="00336F9A"/>
    <w:rsid w:val="00337F3C"/>
    <w:rsid w:val="00340083"/>
    <w:rsid w:val="00340B0A"/>
    <w:rsid w:val="003414F9"/>
    <w:rsid w:val="00341A74"/>
    <w:rsid w:val="00341D7A"/>
    <w:rsid w:val="00341ED4"/>
    <w:rsid w:val="003427DF"/>
    <w:rsid w:val="003436A5"/>
    <w:rsid w:val="00345909"/>
    <w:rsid w:val="003468B8"/>
    <w:rsid w:val="00347499"/>
    <w:rsid w:val="0034777A"/>
    <w:rsid w:val="00350018"/>
    <w:rsid w:val="003500D1"/>
    <w:rsid w:val="00350C85"/>
    <w:rsid w:val="00352DB8"/>
    <w:rsid w:val="003535EB"/>
    <w:rsid w:val="00353890"/>
    <w:rsid w:val="00355533"/>
    <w:rsid w:val="0035555B"/>
    <w:rsid w:val="003572A0"/>
    <w:rsid w:val="00357546"/>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4EC"/>
    <w:rsid w:val="00376D5B"/>
    <w:rsid w:val="003801C2"/>
    <w:rsid w:val="00380721"/>
    <w:rsid w:val="00381658"/>
    <w:rsid w:val="003818E5"/>
    <w:rsid w:val="0038317B"/>
    <w:rsid w:val="0038400D"/>
    <w:rsid w:val="0038438D"/>
    <w:rsid w:val="003844BA"/>
    <w:rsid w:val="003850A0"/>
    <w:rsid w:val="0038517B"/>
    <w:rsid w:val="0038579B"/>
    <w:rsid w:val="003862E0"/>
    <w:rsid w:val="00386369"/>
    <w:rsid w:val="00386E4B"/>
    <w:rsid w:val="003871DA"/>
    <w:rsid w:val="00387F66"/>
    <w:rsid w:val="00391CC8"/>
    <w:rsid w:val="00391E56"/>
    <w:rsid w:val="00392525"/>
    <w:rsid w:val="0039338D"/>
    <w:rsid w:val="003946B4"/>
    <w:rsid w:val="003949A5"/>
    <w:rsid w:val="00395D3E"/>
    <w:rsid w:val="00395D6D"/>
    <w:rsid w:val="0039646A"/>
    <w:rsid w:val="00396D60"/>
    <w:rsid w:val="003972CC"/>
    <w:rsid w:val="00397DC0"/>
    <w:rsid w:val="003A0A31"/>
    <w:rsid w:val="003A145D"/>
    <w:rsid w:val="003A2BE0"/>
    <w:rsid w:val="003A377C"/>
    <w:rsid w:val="003A4957"/>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0C68"/>
    <w:rsid w:val="003D14E9"/>
    <w:rsid w:val="003D1BB7"/>
    <w:rsid w:val="003D1CF4"/>
    <w:rsid w:val="003D1FE3"/>
    <w:rsid w:val="003D39F7"/>
    <w:rsid w:val="003D3AC6"/>
    <w:rsid w:val="003D4374"/>
    <w:rsid w:val="003D56A5"/>
    <w:rsid w:val="003D71DA"/>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9EC"/>
    <w:rsid w:val="003F6CF8"/>
    <w:rsid w:val="003F7B41"/>
    <w:rsid w:val="0040112D"/>
    <w:rsid w:val="00401BA5"/>
    <w:rsid w:val="00402146"/>
    <w:rsid w:val="004021AA"/>
    <w:rsid w:val="00402941"/>
    <w:rsid w:val="00402AD9"/>
    <w:rsid w:val="00403109"/>
    <w:rsid w:val="004055C1"/>
    <w:rsid w:val="00405996"/>
    <w:rsid w:val="004064ED"/>
    <w:rsid w:val="004068F5"/>
    <w:rsid w:val="0040696D"/>
    <w:rsid w:val="00406C77"/>
    <w:rsid w:val="004072C8"/>
    <w:rsid w:val="0040761D"/>
    <w:rsid w:val="0040799E"/>
    <w:rsid w:val="00407F37"/>
    <w:rsid w:val="004107A0"/>
    <w:rsid w:val="00410B68"/>
    <w:rsid w:val="00410F28"/>
    <w:rsid w:val="00410FAF"/>
    <w:rsid w:val="004110AC"/>
    <w:rsid w:val="00411D9D"/>
    <w:rsid w:val="00412877"/>
    <w:rsid w:val="004134BB"/>
    <w:rsid w:val="004138BD"/>
    <w:rsid w:val="00413A8A"/>
    <w:rsid w:val="00416F1E"/>
    <w:rsid w:val="00417553"/>
    <w:rsid w:val="004175B6"/>
    <w:rsid w:val="0042084B"/>
    <w:rsid w:val="0042122A"/>
    <w:rsid w:val="004230AD"/>
    <w:rsid w:val="00427959"/>
    <w:rsid w:val="00427EAA"/>
    <w:rsid w:val="00427FFC"/>
    <w:rsid w:val="004306D6"/>
    <w:rsid w:val="00431998"/>
    <w:rsid w:val="004320F2"/>
    <w:rsid w:val="004328AF"/>
    <w:rsid w:val="00432CDD"/>
    <w:rsid w:val="00433F39"/>
    <w:rsid w:val="00434D1C"/>
    <w:rsid w:val="0043558D"/>
    <w:rsid w:val="004361D6"/>
    <w:rsid w:val="0043641B"/>
    <w:rsid w:val="00436DF8"/>
    <w:rsid w:val="004371E9"/>
    <w:rsid w:val="00437CDB"/>
    <w:rsid w:val="00440390"/>
    <w:rsid w:val="00440FB2"/>
    <w:rsid w:val="00441C20"/>
    <w:rsid w:val="00441CC1"/>
    <w:rsid w:val="00441D04"/>
    <w:rsid w:val="00442A9C"/>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27B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5C9A"/>
    <w:rsid w:val="00465F05"/>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3AC"/>
    <w:rsid w:val="00495AB1"/>
    <w:rsid w:val="00496E18"/>
    <w:rsid w:val="004974D8"/>
    <w:rsid w:val="004A05BD"/>
    <w:rsid w:val="004A1734"/>
    <w:rsid w:val="004A1C5D"/>
    <w:rsid w:val="004A1CC7"/>
    <w:rsid w:val="004A2138"/>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6B62"/>
    <w:rsid w:val="004C77DB"/>
    <w:rsid w:val="004D0281"/>
    <w:rsid w:val="004D0AE2"/>
    <w:rsid w:val="004D1C32"/>
    <w:rsid w:val="004D1E87"/>
    <w:rsid w:val="004D268A"/>
    <w:rsid w:val="004D2727"/>
    <w:rsid w:val="004D28BA"/>
    <w:rsid w:val="004D2B4B"/>
    <w:rsid w:val="004D304E"/>
    <w:rsid w:val="004D3C21"/>
    <w:rsid w:val="004D557A"/>
    <w:rsid w:val="004D5671"/>
    <w:rsid w:val="004D5D9B"/>
    <w:rsid w:val="004D6073"/>
    <w:rsid w:val="004D6DDC"/>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6391"/>
    <w:rsid w:val="004F78EF"/>
    <w:rsid w:val="005009E7"/>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7E2"/>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53"/>
    <w:rsid w:val="005170F3"/>
    <w:rsid w:val="00520BDB"/>
    <w:rsid w:val="0052108C"/>
    <w:rsid w:val="005215E3"/>
    <w:rsid w:val="005216EB"/>
    <w:rsid w:val="005230A8"/>
    <w:rsid w:val="00523563"/>
    <w:rsid w:val="005236FD"/>
    <w:rsid w:val="005238AA"/>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449C"/>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C7C"/>
    <w:rsid w:val="00545F4E"/>
    <w:rsid w:val="00547376"/>
    <w:rsid w:val="0054752B"/>
    <w:rsid w:val="00551E52"/>
    <w:rsid w:val="005525A4"/>
    <w:rsid w:val="00552D6E"/>
    <w:rsid w:val="005535E4"/>
    <w:rsid w:val="00553DFD"/>
    <w:rsid w:val="00556113"/>
    <w:rsid w:val="0055623A"/>
    <w:rsid w:val="005563D9"/>
    <w:rsid w:val="00557E3D"/>
    <w:rsid w:val="005602E1"/>
    <w:rsid w:val="00560961"/>
    <w:rsid w:val="00560D31"/>
    <w:rsid w:val="00562EB1"/>
    <w:rsid w:val="00563192"/>
    <w:rsid w:val="0056331A"/>
    <w:rsid w:val="005639B0"/>
    <w:rsid w:val="00564CF9"/>
    <w:rsid w:val="00564FB7"/>
    <w:rsid w:val="005650B3"/>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4B1"/>
    <w:rsid w:val="00592A50"/>
    <w:rsid w:val="005939DE"/>
    <w:rsid w:val="0059404D"/>
    <w:rsid w:val="00594FEE"/>
    <w:rsid w:val="00595213"/>
    <w:rsid w:val="005953F4"/>
    <w:rsid w:val="005960B4"/>
    <w:rsid w:val="0059636E"/>
    <w:rsid w:val="005A1236"/>
    <w:rsid w:val="005A16C6"/>
    <w:rsid w:val="005A18EF"/>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C1C00"/>
    <w:rsid w:val="005C2327"/>
    <w:rsid w:val="005C25F0"/>
    <w:rsid w:val="005C4C12"/>
    <w:rsid w:val="005C570F"/>
    <w:rsid w:val="005C6159"/>
    <w:rsid w:val="005C66F0"/>
    <w:rsid w:val="005D00A5"/>
    <w:rsid w:val="005D00D6"/>
    <w:rsid w:val="005D07B2"/>
    <w:rsid w:val="005D0D93"/>
    <w:rsid w:val="005D1A14"/>
    <w:rsid w:val="005D1DE8"/>
    <w:rsid w:val="005D26DF"/>
    <w:rsid w:val="005D2EDB"/>
    <w:rsid w:val="005D3239"/>
    <w:rsid w:val="005D3674"/>
    <w:rsid w:val="005D4D0D"/>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74F"/>
    <w:rsid w:val="005E6606"/>
    <w:rsid w:val="005E6D42"/>
    <w:rsid w:val="005E79C4"/>
    <w:rsid w:val="005F1793"/>
    <w:rsid w:val="005F1B96"/>
    <w:rsid w:val="005F1DBB"/>
    <w:rsid w:val="005F1F95"/>
    <w:rsid w:val="005F35FC"/>
    <w:rsid w:val="005F425D"/>
    <w:rsid w:val="005F53F2"/>
    <w:rsid w:val="005F7C1D"/>
    <w:rsid w:val="00600DD3"/>
    <w:rsid w:val="00604BB1"/>
    <w:rsid w:val="00604C39"/>
    <w:rsid w:val="00604D9D"/>
    <w:rsid w:val="0060505A"/>
    <w:rsid w:val="0060526C"/>
    <w:rsid w:val="00606328"/>
    <w:rsid w:val="0060652B"/>
    <w:rsid w:val="0060664C"/>
    <w:rsid w:val="00606B84"/>
    <w:rsid w:val="0060715C"/>
    <w:rsid w:val="00610A0D"/>
    <w:rsid w:val="006124A7"/>
    <w:rsid w:val="00612B76"/>
    <w:rsid w:val="00614934"/>
    <w:rsid w:val="00615570"/>
    <w:rsid w:val="006158AD"/>
    <w:rsid w:val="00616808"/>
    <w:rsid w:val="006175DC"/>
    <w:rsid w:val="00617A6E"/>
    <w:rsid w:val="00620934"/>
    <w:rsid w:val="0062094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45F"/>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40D"/>
    <w:rsid w:val="006618DE"/>
    <w:rsid w:val="00662165"/>
    <w:rsid w:val="00662623"/>
    <w:rsid w:val="0066349B"/>
    <w:rsid w:val="00664B63"/>
    <w:rsid w:val="006657A3"/>
    <w:rsid w:val="006657EE"/>
    <w:rsid w:val="00667A56"/>
    <w:rsid w:val="0067102D"/>
    <w:rsid w:val="00671A82"/>
    <w:rsid w:val="0067229B"/>
    <w:rsid w:val="006748F2"/>
    <w:rsid w:val="006751E6"/>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59A"/>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6ED"/>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3F31"/>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221"/>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5DE3"/>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13F"/>
    <w:rsid w:val="00773485"/>
    <w:rsid w:val="0077364F"/>
    <w:rsid w:val="00774C67"/>
    <w:rsid w:val="0077504D"/>
    <w:rsid w:val="0077531F"/>
    <w:rsid w:val="007760A5"/>
    <w:rsid w:val="00776E6C"/>
    <w:rsid w:val="007776BB"/>
    <w:rsid w:val="007811AE"/>
    <w:rsid w:val="007812E1"/>
    <w:rsid w:val="007813EB"/>
    <w:rsid w:val="00781688"/>
    <w:rsid w:val="0078294C"/>
    <w:rsid w:val="00782D3C"/>
    <w:rsid w:val="0078387F"/>
    <w:rsid w:val="007839E7"/>
    <w:rsid w:val="00784B86"/>
    <w:rsid w:val="00784CB7"/>
    <w:rsid w:val="00785DB9"/>
    <w:rsid w:val="007862B1"/>
    <w:rsid w:val="0078774A"/>
    <w:rsid w:val="007912D3"/>
    <w:rsid w:val="00791764"/>
    <w:rsid w:val="00791DEB"/>
    <w:rsid w:val="007930CD"/>
    <w:rsid w:val="00793108"/>
    <w:rsid w:val="00793E8B"/>
    <w:rsid w:val="007942E8"/>
    <w:rsid w:val="00794790"/>
    <w:rsid w:val="00794C0B"/>
    <w:rsid w:val="00794CDD"/>
    <w:rsid w:val="0079574B"/>
    <w:rsid w:val="00796076"/>
    <w:rsid w:val="007961A6"/>
    <w:rsid w:val="007968A3"/>
    <w:rsid w:val="0079727E"/>
    <w:rsid w:val="007A16FB"/>
    <w:rsid w:val="007A2020"/>
    <w:rsid w:val="007A2E03"/>
    <w:rsid w:val="007A2E3D"/>
    <w:rsid w:val="007A2FC9"/>
    <w:rsid w:val="007A3EE6"/>
    <w:rsid w:val="007A3F75"/>
    <w:rsid w:val="007A40C6"/>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9CE"/>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374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57FC"/>
    <w:rsid w:val="00816505"/>
    <w:rsid w:val="00820257"/>
    <w:rsid w:val="0082102B"/>
    <w:rsid w:val="00821921"/>
    <w:rsid w:val="008223F5"/>
    <w:rsid w:val="008225FF"/>
    <w:rsid w:val="00822942"/>
    <w:rsid w:val="008229D3"/>
    <w:rsid w:val="00824F68"/>
    <w:rsid w:val="008258A1"/>
    <w:rsid w:val="00826193"/>
    <w:rsid w:val="008264EB"/>
    <w:rsid w:val="00826D0D"/>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913"/>
    <w:rsid w:val="00861BEB"/>
    <w:rsid w:val="00862007"/>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5E37"/>
    <w:rsid w:val="00896212"/>
    <w:rsid w:val="0089622B"/>
    <w:rsid w:val="00896A13"/>
    <w:rsid w:val="00896C46"/>
    <w:rsid w:val="00897F55"/>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09BC"/>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293"/>
    <w:rsid w:val="008E3548"/>
    <w:rsid w:val="008E38E6"/>
    <w:rsid w:val="008E3B1B"/>
    <w:rsid w:val="008E4010"/>
    <w:rsid w:val="008E426A"/>
    <w:rsid w:val="008E43BF"/>
    <w:rsid w:val="008E4477"/>
    <w:rsid w:val="008E4FC6"/>
    <w:rsid w:val="008E5B7C"/>
    <w:rsid w:val="008E5C09"/>
    <w:rsid w:val="008E60B3"/>
    <w:rsid w:val="008E74C4"/>
    <w:rsid w:val="008F13BF"/>
    <w:rsid w:val="008F2365"/>
    <w:rsid w:val="008F2B76"/>
    <w:rsid w:val="008F527F"/>
    <w:rsid w:val="008F6B74"/>
    <w:rsid w:val="00902BB9"/>
    <w:rsid w:val="00902D0C"/>
    <w:rsid w:val="00903898"/>
    <w:rsid w:val="0090419B"/>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2C51"/>
    <w:rsid w:val="00942E06"/>
    <w:rsid w:val="0094684E"/>
    <w:rsid w:val="009471C4"/>
    <w:rsid w:val="0094745F"/>
    <w:rsid w:val="00947D03"/>
    <w:rsid w:val="0095085B"/>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2CB1"/>
    <w:rsid w:val="00983AF5"/>
    <w:rsid w:val="00984456"/>
    <w:rsid w:val="00984BDB"/>
    <w:rsid w:val="00985291"/>
    <w:rsid w:val="00986723"/>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44F"/>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24DF"/>
    <w:rsid w:val="00A530B3"/>
    <w:rsid w:val="00A5393A"/>
    <w:rsid w:val="00A5473D"/>
    <w:rsid w:val="00A5512C"/>
    <w:rsid w:val="00A558B9"/>
    <w:rsid w:val="00A55E59"/>
    <w:rsid w:val="00A55FEE"/>
    <w:rsid w:val="00A572D8"/>
    <w:rsid w:val="00A611C9"/>
    <w:rsid w:val="00A61746"/>
    <w:rsid w:val="00A619F2"/>
    <w:rsid w:val="00A61F96"/>
    <w:rsid w:val="00A62315"/>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1FA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C04"/>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274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2904"/>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4643"/>
    <w:rsid w:val="00AE4BD6"/>
    <w:rsid w:val="00AE52DD"/>
    <w:rsid w:val="00AE56B3"/>
    <w:rsid w:val="00AE5E4B"/>
    <w:rsid w:val="00AE679C"/>
    <w:rsid w:val="00AE73A7"/>
    <w:rsid w:val="00AE781F"/>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45"/>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BA"/>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AED"/>
    <w:rsid w:val="00B67CCD"/>
    <w:rsid w:val="00B71D73"/>
    <w:rsid w:val="00B73AB8"/>
    <w:rsid w:val="00B73DE0"/>
    <w:rsid w:val="00B744F6"/>
    <w:rsid w:val="00B7535E"/>
    <w:rsid w:val="00B75687"/>
    <w:rsid w:val="00B7771E"/>
    <w:rsid w:val="00B77B52"/>
    <w:rsid w:val="00B81AD3"/>
    <w:rsid w:val="00B834EF"/>
    <w:rsid w:val="00B83C84"/>
    <w:rsid w:val="00B84385"/>
    <w:rsid w:val="00B84ED3"/>
    <w:rsid w:val="00B84F37"/>
    <w:rsid w:val="00B853BF"/>
    <w:rsid w:val="00B8636F"/>
    <w:rsid w:val="00B86BCB"/>
    <w:rsid w:val="00B872AD"/>
    <w:rsid w:val="00B9100A"/>
    <w:rsid w:val="00B925B0"/>
    <w:rsid w:val="00B941D0"/>
    <w:rsid w:val="00B95FE0"/>
    <w:rsid w:val="00B96B73"/>
    <w:rsid w:val="00B97237"/>
    <w:rsid w:val="00B975FA"/>
    <w:rsid w:val="00B97909"/>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055"/>
    <w:rsid w:val="00BD273C"/>
    <w:rsid w:val="00BD27C7"/>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04"/>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5A62"/>
    <w:rsid w:val="00C464BA"/>
    <w:rsid w:val="00C47611"/>
    <w:rsid w:val="00C4795F"/>
    <w:rsid w:val="00C47D72"/>
    <w:rsid w:val="00C50D71"/>
    <w:rsid w:val="00C51512"/>
    <w:rsid w:val="00C527F9"/>
    <w:rsid w:val="00C52993"/>
    <w:rsid w:val="00C53926"/>
    <w:rsid w:val="00C53D1C"/>
    <w:rsid w:val="00C54CEE"/>
    <w:rsid w:val="00C56B59"/>
    <w:rsid w:val="00C56BBA"/>
    <w:rsid w:val="00C57763"/>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423B"/>
    <w:rsid w:val="00C752FC"/>
    <w:rsid w:val="00C75A7D"/>
    <w:rsid w:val="00C8055A"/>
    <w:rsid w:val="00C806B2"/>
    <w:rsid w:val="00C807D9"/>
    <w:rsid w:val="00C80B25"/>
    <w:rsid w:val="00C80D21"/>
    <w:rsid w:val="00C813A9"/>
    <w:rsid w:val="00C81FE2"/>
    <w:rsid w:val="00C82BD2"/>
    <w:rsid w:val="00C831C5"/>
    <w:rsid w:val="00C83AAC"/>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61C"/>
    <w:rsid w:val="00CB4C1E"/>
    <w:rsid w:val="00CB5290"/>
    <w:rsid w:val="00CB57BB"/>
    <w:rsid w:val="00CB68EF"/>
    <w:rsid w:val="00CB71A2"/>
    <w:rsid w:val="00CB759C"/>
    <w:rsid w:val="00CB79A4"/>
    <w:rsid w:val="00CB7B2B"/>
    <w:rsid w:val="00CC0A8D"/>
    <w:rsid w:val="00CC16CF"/>
    <w:rsid w:val="00CC273E"/>
    <w:rsid w:val="00CC3419"/>
    <w:rsid w:val="00CC3A77"/>
    <w:rsid w:val="00CC43F3"/>
    <w:rsid w:val="00CC49B7"/>
    <w:rsid w:val="00CC518E"/>
    <w:rsid w:val="00CC65B5"/>
    <w:rsid w:val="00CC73F0"/>
    <w:rsid w:val="00CC7693"/>
    <w:rsid w:val="00CD043A"/>
    <w:rsid w:val="00CD31D5"/>
    <w:rsid w:val="00CD345E"/>
    <w:rsid w:val="00CD3548"/>
    <w:rsid w:val="00CD4190"/>
    <w:rsid w:val="00CD435C"/>
    <w:rsid w:val="00CD43C8"/>
    <w:rsid w:val="00CD4898"/>
    <w:rsid w:val="00CD7828"/>
    <w:rsid w:val="00CE0D95"/>
    <w:rsid w:val="00CE2264"/>
    <w:rsid w:val="00CE3A99"/>
    <w:rsid w:val="00CE4D1D"/>
    <w:rsid w:val="00CE58D7"/>
    <w:rsid w:val="00CE641E"/>
    <w:rsid w:val="00CE7B83"/>
    <w:rsid w:val="00CE7BF1"/>
    <w:rsid w:val="00CF0D0D"/>
    <w:rsid w:val="00CF12EE"/>
    <w:rsid w:val="00CF1653"/>
    <w:rsid w:val="00CF1742"/>
    <w:rsid w:val="00CF1B2E"/>
    <w:rsid w:val="00CF2191"/>
    <w:rsid w:val="00CF2304"/>
    <w:rsid w:val="00CF30C0"/>
    <w:rsid w:val="00CF34D0"/>
    <w:rsid w:val="00CF395B"/>
    <w:rsid w:val="00CF3B8F"/>
    <w:rsid w:val="00D00401"/>
    <w:rsid w:val="00D0068C"/>
    <w:rsid w:val="00D008B5"/>
    <w:rsid w:val="00D00A61"/>
    <w:rsid w:val="00D00BED"/>
    <w:rsid w:val="00D01B3C"/>
    <w:rsid w:val="00D0210C"/>
    <w:rsid w:val="00D02861"/>
    <w:rsid w:val="00D032F9"/>
    <w:rsid w:val="00D03331"/>
    <w:rsid w:val="00D03E7C"/>
    <w:rsid w:val="00D048EE"/>
    <w:rsid w:val="00D04B17"/>
    <w:rsid w:val="00D05A4D"/>
    <w:rsid w:val="00D05F06"/>
    <w:rsid w:val="00D104E6"/>
    <w:rsid w:val="00D10B0C"/>
    <w:rsid w:val="00D10F95"/>
    <w:rsid w:val="00D11611"/>
    <w:rsid w:val="00D132BC"/>
    <w:rsid w:val="00D139C8"/>
    <w:rsid w:val="00D13DD9"/>
    <w:rsid w:val="00D14B02"/>
    <w:rsid w:val="00D150B0"/>
    <w:rsid w:val="00D15272"/>
    <w:rsid w:val="00D15ED6"/>
    <w:rsid w:val="00D160BB"/>
    <w:rsid w:val="00D161B8"/>
    <w:rsid w:val="00D17209"/>
    <w:rsid w:val="00D17258"/>
    <w:rsid w:val="00D20DD6"/>
    <w:rsid w:val="00D219A5"/>
    <w:rsid w:val="00D21F8D"/>
    <w:rsid w:val="00D22464"/>
    <w:rsid w:val="00D23CDE"/>
    <w:rsid w:val="00D23D3C"/>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4D2B"/>
    <w:rsid w:val="00D359EB"/>
    <w:rsid w:val="00D362DB"/>
    <w:rsid w:val="00D36D97"/>
    <w:rsid w:val="00D371A7"/>
    <w:rsid w:val="00D37A8C"/>
    <w:rsid w:val="00D411B6"/>
    <w:rsid w:val="00D433D6"/>
    <w:rsid w:val="00D43BA1"/>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593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5F2B"/>
    <w:rsid w:val="00D670C6"/>
    <w:rsid w:val="00D71259"/>
    <w:rsid w:val="00D7354F"/>
    <w:rsid w:val="00D7435F"/>
    <w:rsid w:val="00D74CCE"/>
    <w:rsid w:val="00D758CA"/>
    <w:rsid w:val="00D75A86"/>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6F1E"/>
    <w:rsid w:val="00D970D2"/>
    <w:rsid w:val="00D976EB"/>
    <w:rsid w:val="00DA0948"/>
    <w:rsid w:val="00DA0A4E"/>
    <w:rsid w:val="00DA0F94"/>
    <w:rsid w:val="00DA0FDD"/>
    <w:rsid w:val="00DA10C9"/>
    <w:rsid w:val="00DA1AF1"/>
    <w:rsid w:val="00DA2289"/>
    <w:rsid w:val="00DA2942"/>
    <w:rsid w:val="00DA2DDD"/>
    <w:rsid w:val="00DA3F93"/>
    <w:rsid w:val="00DA41B1"/>
    <w:rsid w:val="00DA52AD"/>
    <w:rsid w:val="00DA5682"/>
    <w:rsid w:val="00DA687B"/>
    <w:rsid w:val="00DA6C97"/>
    <w:rsid w:val="00DB01A7"/>
    <w:rsid w:val="00DB04D3"/>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07B"/>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2CEA"/>
    <w:rsid w:val="00DF4466"/>
    <w:rsid w:val="00DF5182"/>
    <w:rsid w:val="00DF5C7D"/>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A02"/>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13A"/>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252"/>
    <w:rsid w:val="00E449ED"/>
    <w:rsid w:val="00E44D86"/>
    <w:rsid w:val="00E45007"/>
    <w:rsid w:val="00E45ACA"/>
    <w:rsid w:val="00E45C7F"/>
    <w:rsid w:val="00E46422"/>
    <w:rsid w:val="00E46A41"/>
    <w:rsid w:val="00E46DBA"/>
    <w:rsid w:val="00E471A4"/>
    <w:rsid w:val="00E5029E"/>
    <w:rsid w:val="00E50A5A"/>
    <w:rsid w:val="00E51117"/>
    <w:rsid w:val="00E51EEA"/>
    <w:rsid w:val="00E5348C"/>
    <w:rsid w:val="00E53904"/>
    <w:rsid w:val="00E53C12"/>
    <w:rsid w:val="00E54297"/>
    <w:rsid w:val="00E54B2C"/>
    <w:rsid w:val="00E5510F"/>
    <w:rsid w:val="00E56444"/>
    <w:rsid w:val="00E571BA"/>
    <w:rsid w:val="00E57520"/>
    <w:rsid w:val="00E57D1B"/>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0B6"/>
    <w:rsid w:val="00E77EEE"/>
    <w:rsid w:val="00E805B6"/>
    <w:rsid w:val="00E81D32"/>
    <w:rsid w:val="00E83FAA"/>
    <w:rsid w:val="00E84171"/>
    <w:rsid w:val="00E85A49"/>
    <w:rsid w:val="00E90E72"/>
    <w:rsid w:val="00E90FD0"/>
    <w:rsid w:val="00E92272"/>
    <w:rsid w:val="00E92BAA"/>
    <w:rsid w:val="00E92C75"/>
    <w:rsid w:val="00E934D3"/>
    <w:rsid w:val="00E93CA2"/>
    <w:rsid w:val="00E9479B"/>
    <w:rsid w:val="00E94D7F"/>
    <w:rsid w:val="00E95E47"/>
    <w:rsid w:val="00E968EF"/>
    <w:rsid w:val="00E969ED"/>
    <w:rsid w:val="00E9746B"/>
    <w:rsid w:val="00E97AB0"/>
    <w:rsid w:val="00EA059F"/>
    <w:rsid w:val="00EA06E9"/>
    <w:rsid w:val="00EA1451"/>
    <w:rsid w:val="00EA150B"/>
    <w:rsid w:val="00EA1765"/>
    <w:rsid w:val="00EA3368"/>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659"/>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4E63"/>
    <w:rsid w:val="00EF6526"/>
    <w:rsid w:val="00EF6DF2"/>
    <w:rsid w:val="00EF7143"/>
    <w:rsid w:val="00EF7868"/>
    <w:rsid w:val="00F0030B"/>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376"/>
    <w:rsid w:val="00F25B39"/>
    <w:rsid w:val="00F26162"/>
    <w:rsid w:val="00F263B3"/>
    <w:rsid w:val="00F27314"/>
    <w:rsid w:val="00F2770D"/>
    <w:rsid w:val="00F27778"/>
    <w:rsid w:val="00F27B57"/>
    <w:rsid w:val="00F31CF2"/>
    <w:rsid w:val="00F339E3"/>
    <w:rsid w:val="00F34275"/>
    <w:rsid w:val="00F34B1F"/>
    <w:rsid w:val="00F36E1F"/>
    <w:rsid w:val="00F377C0"/>
    <w:rsid w:val="00F37F2C"/>
    <w:rsid w:val="00F403A5"/>
    <w:rsid w:val="00F406AC"/>
    <w:rsid w:val="00F40B24"/>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25AC"/>
    <w:rsid w:val="00F82623"/>
    <w:rsid w:val="00F839B3"/>
    <w:rsid w:val="00F83B76"/>
    <w:rsid w:val="00F8462A"/>
    <w:rsid w:val="00F853C1"/>
    <w:rsid w:val="00F85DFC"/>
    <w:rsid w:val="00F85F62"/>
    <w:rsid w:val="00F86162"/>
    <w:rsid w:val="00F8633F"/>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0F"/>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0B4"/>
    <w:rsid w:val="00FB72F4"/>
    <w:rsid w:val="00FB78E7"/>
    <w:rsid w:val="00FB796B"/>
    <w:rsid w:val="00FB7E1A"/>
    <w:rsid w:val="00FB7EE0"/>
    <w:rsid w:val="00FC096C"/>
    <w:rsid w:val="00FC0FDC"/>
    <w:rsid w:val="00FC117E"/>
    <w:rsid w:val="00FC22F4"/>
    <w:rsid w:val="00FC283C"/>
    <w:rsid w:val="00FC31D8"/>
    <w:rsid w:val="00FC4412"/>
    <w:rsid w:val="00FC4B16"/>
    <w:rsid w:val="00FC4C2B"/>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637"/>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9AB0D"/>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Citation List,Table of contents numbered,Graphic,List Paragraph1,Bullets1,Resume Title,NumberedParas,Table no. List Paragraph,Bullet1,References,List Paragraph (numbered (a)),IBL List Paragraph,List Paragraph nowy,Numbered 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Citation List Char,Table of contents numbered Char,Graphic Char,List Paragraph1 Char,Bullets1 Char,Resume Title Char,NumberedParas Char,Table no. List Paragraph Char,Bullet1 Char,References Char,List Paragraph (numbered (a))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06525480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F29B-B0E9-465A-A0C2-7D615930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17</Pages>
  <Words>6534</Words>
  <Characters>37244</Characters>
  <Application>Microsoft Office Word</Application>
  <DocSecurity>0</DocSecurity>
  <Lines>310</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43691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97</cp:revision>
  <cp:lastPrinted>2018-02-16T07:12:00Z</cp:lastPrinted>
  <dcterms:created xsi:type="dcterms:W3CDTF">2021-04-13T12:35:00Z</dcterms:created>
  <dcterms:modified xsi:type="dcterms:W3CDTF">2024-10-09T05:34:00Z</dcterms:modified>
</cp:coreProperties>
</file>