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265-</w:t>
      </w:r>
      <w:proofErr w:type="gramStart"/>
      <w:r>
        <w:rPr>
          <w:rFonts w:ascii="GHEA Grapalat" w:hAnsi="GHEA Grapalat" w:cs="Sylfaen"/>
          <w:i/>
          <w:sz w:val="16"/>
        </w:rPr>
        <w:t xml:space="preserve">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F32420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32420">
        <w:rPr>
          <w:rFonts w:ascii="GHEA Grapalat" w:hAnsi="GHEA Grapalat" w:cs="Sylfaen"/>
          <w:sz w:val="20"/>
          <w:lang w:val="af-ZA"/>
        </w:rPr>
        <w:t xml:space="preserve">«ՀԱՅԱՍՏԱՆԻ ԳԵՂԱՐՎԵՍՏԻ ՊԵՏԱԿԱՆ ԱԿԱԴԵՄԻԱ» հիմնադրամը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 w:cs="Sylfaen"/>
          <w:b/>
          <w:i/>
          <w:sz w:val="20"/>
          <w:lang w:val="hy-AM"/>
        </w:rPr>
        <w:t>տպագրական և առաքման</w:t>
      </w:r>
      <w:r w:rsidR="00DD6A91" w:rsidRPr="00FC2E5C">
        <w:rPr>
          <w:rFonts w:ascii="GHEA Grapalat" w:hAnsi="GHEA Grapalat" w:cs="Sylfaen"/>
          <w:b/>
          <w:i/>
          <w:sz w:val="20"/>
          <w:lang w:val="af-ZA"/>
        </w:rPr>
        <w:t xml:space="preserve"> ծառայությունների</w:t>
      </w:r>
      <w:r w:rsidR="00DD6A91" w:rsidRPr="00DD6A91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Pr="00F32420">
        <w:rPr>
          <w:rFonts w:ascii="GHEA Grapalat" w:hAnsi="GHEA Grapalat" w:cs="Sylfaen"/>
          <w:sz w:val="20"/>
          <w:lang w:val="af-ZA"/>
        </w:rPr>
        <w:t xml:space="preserve">ՀԳՊԱ-ԷԱՃԾՁԲ-26/1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26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sz w:val="20"/>
          <w:lang w:val="af-ZA"/>
        </w:rPr>
        <w:t>հուլիսի</w:t>
      </w:r>
      <w:r w:rsidR="000E5A5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Pr="00F32420">
        <w:rPr>
          <w:rFonts w:ascii="GHEA Grapalat" w:hAnsi="GHEA Grapalat" w:cs="Sylfaen"/>
          <w:sz w:val="20"/>
          <w:lang w:val="af-ZA"/>
        </w:rPr>
        <w:t>ՀԳՊԱ-ԷԱՃԾՁԲ-26/1</w:t>
      </w:r>
      <w:r>
        <w:rPr>
          <w:rFonts w:ascii="GHEA Grapalat" w:hAnsi="GHEA Grapalat" w:cs="Sylfaen"/>
          <w:sz w:val="20"/>
          <w:lang w:val="hy-AM"/>
        </w:rPr>
        <w:t>-1</w:t>
      </w:r>
      <w:r w:rsidRPr="00F32420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>
        <w:rPr>
          <w:rFonts w:ascii="GHEA Grapalat" w:hAnsi="GHEA Grapalat" w:cs="Sylfaen"/>
          <w:sz w:val="20"/>
          <w:lang w:val="af-ZA"/>
        </w:rPr>
        <w:t>6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sz w:val="20"/>
          <w:lang w:val="hy-AM"/>
        </w:rPr>
        <w:t>հուլիսի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10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F32420" w:rsidRPr="00F32420">
        <w:rPr>
          <w:rFonts w:ascii="GHEA Grapalat" w:hAnsi="GHEA Grapalat"/>
          <w:sz w:val="20"/>
          <w:lang w:val="af-ZA"/>
        </w:rPr>
        <w:t>Պայմանագրի 4</w:t>
      </w:r>
      <w:r w:rsidR="00F32420" w:rsidRPr="00F32420">
        <w:rPr>
          <w:rFonts w:ascii="MS Gothic" w:eastAsia="MS Gothic" w:hAnsi="MS Gothic" w:cs="MS Gothic" w:hint="eastAsia"/>
          <w:sz w:val="20"/>
          <w:lang w:val="af-ZA"/>
        </w:rPr>
        <w:t>․</w:t>
      </w:r>
      <w:r w:rsidR="00F32420" w:rsidRPr="00F32420">
        <w:rPr>
          <w:rFonts w:ascii="GHEA Grapalat" w:hAnsi="GHEA Grapalat"/>
          <w:sz w:val="20"/>
          <w:lang w:val="af-ZA"/>
        </w:rPr>
        <w:t>1</w:t>
      </w:r>
      <w:r w:rsidR="00F32420" w:rsidRPr="00F32420">
        <w:rPr>
          <w:rFonts w:ascii="MS Gothic" w:eastAsia="MS Gothic" w:hAnsi="MS Gothic" w:cs="MS Gothic" w:hint="eastAsia"/>
          <w:sz w:val="20"/>
          <w:lang w:val="af-ZA"/>
        </w:rPr>
        <w:t>․</w:t>
      </w:r>
      <w:r w:rsidR="00F32420" w:rsidRPr="00F32420">
        <w:rPr>
          <w:rFonts w:ascii="GHEA Grapalat" w:hAnsi="GHEA Grapalat"/>
          <w:sz w:val="20"/>
          <w:lang w:val="af-ZA"/>
        </w:rPr>
        <w:t>կետը շարադրել նոր խմբագրությամբ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F32420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 w:rsidR="00F32420">
        <w:rPr>
          <w:rFonts w:ascii="GHEA Grapalat" w:hAnsi="GHEA Grapalat" w:cs="Sylfaen"/>
          <w:sz w:val="20"/>
          <w:lang w:val="af-ZA"/>
        </w:rPr>
        <w:t>՝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F32420" w:rsidRDefault="00F32420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324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փոփոխությամբ սահմանվել է ծառայության մատուցման ժամանկացույցը՝ համաձայն կից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հավելվածի (Հավելված N 2</w:t>
      </w:r>
      <w:r w:rsidRPr="00F324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);</w:t>
      </w:r>
    </w:p>
    <w:p w:rsidR="005B244C" w:rsidRPr="005B244C" w:rsidRDefault="00F32420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324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փոփոխությամբ սահմանվել է ֆինանսական պարտավորությունների կատարման ժամանակացույցը (վճարման ժամանակացույց)՝ համաձայն կից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հավելվածի (Հավելված 3</w:t>
      </w:r>
      <w:r w:rsidRPr="00F3242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):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2965B9" w:rsidRPr="002965B9">
        <w:rPr>
          <w:rFonts w:ascii="GHEA Grapalat" w:hAnsi="GHEA Grapalat"/>
          <w:sz w:val="20"/>
          <w:lang w:val="af-ZA"/>
        </w:rPr>
        <w:t>7</w:t>
      </w:r>
      <w:r w:rsidR="00F32420">
        <w:rPr>
          <w:rFonts w:ascii="GHEA Grapalat" w:hAnsi="GHEA Grapalat"/>
          <w:sz w:val="20"/>
          <w:lang w:val="hy-AM"/>
        </w:rPr>
        <w:t>.5 կետ</w:t>
      </w:r>
      <w:r w:rsidR="006B7C0B" w:rsidRPr="006B7C0B">
        <w:rPr>
          <w:rFonts w:ascii="GHEA Grapalat" w:hAnsi="GHEA Grapalat"/>
          <w:sz w:val="20"/>
          <w:lang w:val="hy-AM"/>
        </w:rPr>
        <w:t>ը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DD6A91" w:rsidRDefault="005B244C" w:rsidP="005B244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F32420" w:rsidRPr="00F32420">
        <w:rPr>
          <w:rFonts w:ascii="GHEA Grapalat" w:hAnsi="GHEA Grapalat"/>
          <w:sz w:val="20"/>
          <w:u w:val="none"/>
          <w:lang w:val="af-ZA"/>
        </w:rPr>
        <w:t xml:space="preserve">ՀԱՅԱՍՏԱՆԻ ԳԵՂԱՐՎԵՍՏԻ ՊԵՏԱԿԱՆ ԱԿԱԴԵՄԻԱ </w:t>
      </w:r>
      <w:r w:rsidR="00DD6A91" w:rsidRPr="00DD6A91">
        <w:rPr>
          <w:rFonts w:ascii="GHEA Grapalat" w:hAnsi="GHEA Grapalat"/>
          <w:sz w:val="20"/>
          <w:u w:val="none"/>
          <w:lang w:val="af-ZA"/>
        </w:rPr>
        <w:t>հիմնադրամ</w:t>
      </w:r>
    </w:p>
    <w:p w:rsidR="005B244C" w:rsidRDefault="005B244C">
      <w:pPr>
        <w:rPr>
          <w:lang w:val="af-ZA"/>
        </w:rPr>
      </w:pPr>
    </w:p>
    <w:p w:rsidR="00F32420" w:rsidRDefault="00F32420">
      <w:pPr>
        <w:rPr>
          <w:lang w:val="af-ZA"/>
        </w:rPr>
      </w:pPr>
    </w:p>
    <w:p w:rsidR="00F32420" w:rsidRDefault="00F32420">
      <w:pPr>
        <w:rPr>
          <w:lang w:val="af-ZA"/>
        </w:rPr>
      </w:pPr>
    </w:p>
    <w:p w:rsidR="00F32420" w:rsidRDefault="00F32420">
      <w:pPr>
        <w:rPr>
          <w:lang w:val="af-ZA"/>
        </w:rPr>
      </w:pPr>
    </w:p>
    <w:p w:rsidR="00F32420" w:rsidRDefault="00F32420">
      <w:pPr>
        <w:rPr>
          <w:lang w:val="af-ZA"/>
        </w:rPr>
      </w:pPr>
    </w:p>
    <w:p w:rsidR="00F32420" w:rsidRDefault="00F32420">
      <w:pPr>
        <w:rPr>
          <w:lang w:val="af-ZA"/>
        </w:rPr>
      </w:pPr>
    </w:p>
    <w:p w:rsidR="00F32420" w:rsidRDefault="00F32420">
      <w:pPr>
        <w:rPr>
          <w:lang w:val="af-ZA"/>
        </w:rPr>
      </w:pPr>
    </w:p>
    <w:p w:rsidR="00F32420" w:rsidRPr="00F32420" w:rsidRDefault="00F32420" w:rsidP="00F32420">
      <w:pPr>
        <w:jc w:val="center"/>
        <w:rPr>
          <w:rFonts w:ascii="Sylfaen" w:hAnsi="Sylfaen"/>
          <w:b/>
          <w:lang w:val="af-ZA"/>
        </w:rPr>
      </w:pPr>
      <w:r w:rsidRPr="00F32420">
        <w:rPr>
          <w:rFonts w:ascii="Sylfaen" w:hAnsi="Sylfaen"/>
          <w:b/>
          <w:lang w:val="af-ZA"/>
        </w:rPr>
        <w:t>ОБЪЯВЛЕНИЕ</w:t>
      </w:r>
    </w:p>
    <w:p w:rsidR="00F32420" w:rsidRPr="00F32420" w:rsidRDefault="00F32420" w:rsidP="00F32420">
      <w:pPr>
        <w:jc w:val="center"/>
        <w:rPr>
          <w:rFonts w:ascii="Sylfaen" w:hAnsi="Sylfaen"/>
          <w:b/>
          <w:lang w:val="af-ZA"/>
        </w:rPr>
      </w:pPr>
      <w:r w:rsidRPr="00F32420">
        <w:rPr>
          <w:rFonts w:ascii="Sylfaen" w:hAnsi="Sylfaen"/>
          <w:b/>
          <w:lang w:val="af-ZA"/>
        </w:rPr>
        <w:t>Об изменениях, внесенных в подписанный контракт</w:t>
      </w:r>
    </w:p>
    <w:p w:rsidR="00F32420" w:rsidRPr="00F32420" w:rsidRDefault="00F32420" w:rsidP="00F32420">
      <w:pPr>
        <w:rPr>
          <w:rFonts w:ascii="Sylfaen" w:hAnsi="Sylfaen"/>
          <w:lang w:val="af-ZA"/>
        </w:rPr>
      </w:pPr>
    </w:p>
    <w:p w:rsidR="00F32420" w:rsidRDefault="00F32420" w:rsidP="00F32420">
      <w:pPr>
        <w:ind w:firstLine="708"/>
        <w:jc w:val="both"/>
        <w:rPr>
          <w:rFonts w:ascii="Sylfaen" w:hAnsi="Sylfaen"/>
          <w:lang w:val="af-ZA"/>
        </w:rPr>
      </w:pPr>
      <w:r w:rsidRPr="00F32420">
        <w:rPr>
          <w:rFonts w:ascii="Sylfaen" w:hAnsi="Sylfaen"/>
          <w:lang w:val="af-ZA"/>
        </w:rPr>
        <w:t>Фонд «ГОСУДАРСТВЕННАЯ АКАДЕМИЯ ИЗОБРАЗИТЕЛЬНЫХ ИСКУССТВ АРМЕНИИ» представляет ниже краткое изложение изменений, внесенных 10 июля 2026 года в контракт № HGPA-EACHPZDB-26/1-1 (далее именуемый «Контракт»), подписанный 2 июля 2026 года в результате процедуры закупок, организованной под кодом N HGPA-EACHPZDB-26/1, с целью приобретения услуг печати и доставки для своих нужд, а также копию двусторонне утвержденного документа, содержащего внесенные изменения.</w:t>
      </w:r>
    </w:p>
    <w:p w:rsidR="00F32420" w:rsidRDefault="00F32420" w:rsidP="00F32420">
      <w:pPr>
        <w:ind w:firstLine="708"/>
        <w:jc w:val="both"/>
        <w:rPr>
          <w:rFonts w:ascii="Sylfaen" w:hAnsi="Sylfaen"/>
          <w:lang w:val="af-ZA"/>
        </w:rPr>
      </w:pPr>
    </w:p>
    <w:p w:rsidR="00F32420" w:rsidRPr="00F32420" w:rsidRDefault="00F32420" w:rsidP="00F32420">
      <w:pPr>
        <w:ind w:firstLine="708"/>
        <w:jc w:val="both"/>
        <w:rPr>
          <w:rFonts w:ascii="Sylfaen" w:hAnsi="Sylfaen"/>
          <w:lang w:val="af-ZA"/>
        </w:rPr>
      </w:pPr>
      <w:r w:rsidRPr="00F32420">
        <w:rPr>
          <w:rFonts w:ascii="Sylfaen" w:hAnsi="Sylfaen"/>
          <w:b/>
          <w:i/>
          <w:lang w:val="af-ZA"/>
        </w:rPr>
        <w:t>Причина изменения</w:t>
      </w:r>
      <w:r w:rsidRPr="00F32420">
        <w:rPr>
          <w:rFonts w:ascii="Sylfaen" w:hAnsi="Sylfaen"/>
          <w:lang w:val="af-ZA"/>
        </w:rPr>
        <w:t xml:space="preserve"> — переформулировка пункта 4.1 Соглашения.</w:t>
      </w:r>
    </w:p>
    <w:p w:rsidR="00F32420" w:rsidRPr="00F32420" w:rsidRDefault="00F32420" w:rsidP="00F32420">
      <w:pPr>
        <w:ind w:firstLine="708"/>
        <w:jc w:val="both"/>
        <w:rPr>
          <w:rFonts w:ascii="Sylfaen" w:hAnsi="Sylfaen"/>
          <w:b/>
          <w:i/>
          <w:lang w:val="af-ZA"/>
        </w:rPr>
      </w:pPr>
      <w:r w:rsidRPr="00F32420">
        <w:rPr>
          <w:rFonts w:ascii="Sylfaen" w:hAnsi="Sylfaen"/>
          <w:b/>
          <w:i/>
          <w:lang w:val="af-ZA"/>
        </w:rPr>
        <w:t>Описание изменения:</w:t>
      </w:r>
    </w:p>
    <w:p w:rsidR="00F32420" w:rsidRPr="00F32420" w:rsidRDefault="00F32420" w:rsidP="00F32420">
      <w:pPr>
        <w:ind w:firstLine="708"/>
        <w:jc w:val="both"/>
        <w:rPr>
          <w:rFonts w:ascii="Sylfaen" w:hAnsi="Sylfaen"/>
          <w:lang w:val="af-ZA"/>
        </w:rPr>
      </w:pPr>
      <w:r w:rsidRPr="00F32420">
        <w:rPr>
          <w:rFonts w:ascii="Sylfaen" w:hAnsi="Sylfaen"/>
          <w:lang w:val="af-ZA"/>
        </w:rPr>
        <w:t>Изменение устанавливает график предоставления услуги в соответствии с прилагаемым приложением (Приложение № 2);</w:t>
      </w:r>
    </w:p>
    <w:p w:rsidR="00F32420" w:rsidRPr="00F32420" w:rsidRDefault="00F32420" w:rsidP="00F32420">
      <w:pPr>
        <w:ind w:firstLine="708"/>
        <w:jc w:val="both"/>
        <w:rPr>
          <w:rFonts w:ascii="Sylfaen" w:hAnsi="Sylfaen"/>
          <w:lang w:val="af-ZA"/>
        </w:rPr>
      </w:pPr>
      <w:r w:rsidRPr="00F32420">
        <w:rPr>
          <w:rFonts w:ascii="Sylfaen" w:hAnsi="Sylfaen"/>
          <w:lang w:val="af-ZA"/>
        </w:rPr>
        <w:t>Изменение устанавливает график выполнения финансовых обязательств (график платежей) в соответствии с прилагаемым приложением (Приложение 3).</w:t>
      </w:r>
    </w:p>
    <w:p w:rsidR="00F32420" w:rsidRPr="00F32420" w:rsidRDefault="00F32420" w:rsidP="00F32420">
      <w:pPr>
        <w:ind w:firstLine="708"/>
        <w:jc w:val="both"/>
        <w:rPr>
          <w:rFonts w:ascii="Sylfaen" w:hAnsi="Sylfaen"/>
          <w:lang w:val="af-ZA"/>
        </w:rPr>
      </w:pPr>
      <w:r w:rsidRPr="00F32420">
        <w:rPr>
          <w:rFonts w:ascii="Sylfaen" w:hAnsi="Sylfaen"/>
          <w:b/>
          <w:i/>
          <w:lang w:val="af-ZA"/>
        </w:rPr>
        <w:t>Обоснование изменения</w:t>
      </w:r>
      <w:r w:rsidRPr="00F32420">
        <w:rPr>
          <w:rFonts w:ascii="Sylfaen" w:hAnsi="Sylfaen"/>
          <w:lang w:val="af-ZA"/>
        </w:rPr>
        <w:t xml:space="preserve"> — пункт 7.5 Соглашения.</w:t>
      </w:r>
    </w:p>
    <w:p w:rsidR="00F32420" w:rsidRPr="00F32420" w:rsidRDefault="00F32420" w:rsidP="00F32420">
      <w:pPr>
        <w:ind w:firstLine="708"/>
        <w:jc w:val="both"/>
        <w:rPr>
          <w:rFonts w:ascii="Sylfaen" w:hAnsi="Sylfaen"/>
          <w:lang w:val="af-ZA"/>
        </w:rPr>
      </w:pPr>
    </w:p>
    <w:p w:rsidR="00F32420" w:rsidRPr="00F32420" w:rsidRDefault="00F32420" w:rsidP="00F32420">
      <w:pPr>
        <w:ind w:firstLine="708"/>
        <w:jc w:val="both"/>
        <w:rPr>
          <w:rFonts w:ascii="Sylfaen" w:hAnsi="Sylfaen"/>
          <w:b/>
          <w:lang w:val="af-ZA"/>
        </w:rPr>
      </w:pPr>
      <w:bookmarkStart w:id="0" w:name="_GoBack"/>
      <w:r w:rsidRPr="00F32420">
        <w:rPr>
          <w:rFonts w:ascii="Sylfaen" w:hAnsi="Sylfaen"/>
          <w:b/>
          <w:lang w:val="af-ZA"/>
        </w:rPr>
        <w:t>Заказчик: Фонд Государственной академии изящных искусств Армении</w:t>
      </w:r>
      <w:bookmarkEnd w:id="0"/>
    </w:p>
    <w:sectPr w:rsidR="00F32420" w:rsidRPr="00F32420" w:rsidSect="003604C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AD5" w:rsidRDefault="00131AD5">
      <w:pPr>
        <w:spacing w:after="0" w:line="240" w:lineRule="auto"/>
      </w:pPr>
      <w:r>
        <w:separator/>
      </w:r>
    </w:p>
  </w:endnote>
  <w:endnote w:type="continuationSeparator" w:id="0">
    <w:p w:rsidR="00131AD5" w:rsidRDefault="00131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42AE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31AD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31AD5" w:rsidP="00B21464">
    <w:pPr>
      <w:pStyle w:val="Footer"/>
      <w:ind w:right="360"/>
      <w:rPr>
        <w:rStyle w:val="PageNumber"/>
        <w:lang w:val="en-US"/>
      </w:rPr>
    </w:pPr>
  </w:p>
  <w:p w:rsidR="003C787B" w:rsidRDefault="003C787B" w:rsidP="00B21464">
    <w:pPr>
      <w:pStyle w:val="Footer"/>
      <w:ind w:right="360"/>
      <w:rPr>
        <w:rStyle w:val="PageNumber"/>
        <w:lang w:val="en-US"/>
      </w:rPr>
    </w:pPr>
  </w:p>
  <w:p w:rsidR="003C787B" w:rsidRPr="003C787B" w:rsidRDefault="003C787B" w:rsidP="00B21464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AD5" w:rsidRDefault="00131AD5">
      <w:pPr>
        <w:spacing w:after="0" w:line="240" w:lineRule="auto"/>
      </w:pPr>
      <w:r>
        <w:separator/>
      </w:r>
    </w:p>
  </w:footnote>
  <w:footnote w:type="continuationSeparator" w:id="0">
    <w:p w:rsidR="00131AD5" w:rsidRDefault="00131A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A5E"/>
    <w:rsid w:val="000E5C3B"/>
    <w:rsid w:val="00116F8A"/>
    <w:rsid w:val="0012752C"/>
    <w:rsid w:val="00131AD5"/>
    <w:rsid w:val="0017664E"/>
    <w:rsid w:val="001A3D01"/>
    <w:rsid w:val="001D39EF"/>
    <w:rsid w:val="00214750"/>
    <w:rsid w:val="002366A1"/>
    <w:rsid w:val="00284019"/>
    <w:rsid w:val="002965B9"/>
    <w:rsid w:val="002A4C80"/>
    <w:rsid w:val="002C685E"/>
    <w:rsid w:val="00316B8A"/>
    <w:rsid w:val="003364AE"/>
    <w:rsid w:val="0037570F"/>
    <w:rsid w:val="003C787B"/>
    <w:rsid w:val="003D5D62"/>
    <w:rsid w:val="003E21F0"/>
    <w:rsid w:val="004C291C"/>
    <w:rsid w:val="0054247E"/>
    <w:rsid w:val="00546786"/>
    <w:rsid w:val="005B244C"/>
    <w:rsid w:val="005F7E43"/>
    <w:rsid w:val="00665BB1"/>
    <w:rsid w:val="006B3E31"/>
    <w:rsid w:val="006B7C0B"/>
    <w:rsid w:val="006F607F"/>
    <w:rsid w:val="00721759"/>
    <w:rsid w:val="007B74F9"/>
    <w:rsid w:val="00800C3A"/>
    <w:rsid w:val="00810500"/>
    <w:rsid w:val="00822AEB"/>
    <w:rsid w:val="00824427"/>
    <w:rsid w:val="00877A27"/>
    <w:rsid w:val="00880F1B"/>
    <w:rsid w:val="008A18F4"/>
    <w:rsid w:val="008C224E"/>
    <w:rsid w:val="008E6079"/>
    <w:rsid w:val="009350EB"/>
    <w:rsid w:val="009408A7"/>
    <w:rsid w:val="009C78C4"/>
    <w:rsid w:val="00A230B8"/>
    <w:rsid w:val="00A34556"/>
    <w:rsid w:val="00A513BF"/>
    <w:rsid w:val="00A95E7C"/>
    <w:rsid w:val="00AC4E26"/>
    <w:rsid w:val="00AF2A59"/>
    <w:rsid w:val="00B06D34"/>
    <w:rsid w:val="00B62489"/>
    <w:rsid w:val="00BB444E"/>
    <w:rsid w:val="00C022A6"/>
    <w:rsid w:val="00C6044C"/>
    <w:rsid w:val="00C67CEC"/>
    <w:rsid w:val="00CD4ED3"/>
    <w:rsid w:val="00D42AE4"/>
    <w:rsid w:val="00D971AA"/>
    <w:rsid w:val="00DD6A91"/>
    <w:rsid w:val="00DD6E95"/>
    <w:rsid w:val="00EF2B5A"/>
    <w:rsid w:val="00F32420"/>
    <w:rsid w:val="00F62837"/>
    <w:rsid w:val="00FC18AA"/>
    <w:rsid w:val="00FC2E5C"/>
    <w:rsid w:val="00FD064B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F9FC8"/>
  <w15:docId w15:val="{ACD6D74C-457A-4907-99B0-89EF98D5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2AE4"/>
  </w:style>
  <w:style w:type="paragraph" w:styleId="Footer">
    <w:name w:val="footer"/>
    <w:basedOn w:val="Normal"/>
    <w:link w:val="FooterChar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2AE4"/>
  </w:style>
  <w:style w:type="character" w:styleId="PageNumber">
    <w:name w:val="page number"/>
    <w:basedOn w:val="DefaultParagraphFont"/>
    <w:rsid w:val="00D42AE4"/>
  </w:style>
  <w:style w:type="paragraph" w:styleId="BodyText">
    <w:name w:val="Body Text"/>
    <w:basedOn w:val="Normal"/>
    <w:link w:val="BodyTextChar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42</cp:revision>
  <dcterms:created xsi:type="dcterms:W3CDTF">2014-12-09T07:12:00Z</dcterms:created>
  <dcterms:modified xsi:type="dcterms:W3CDTF">2026-07-16T23:14:00Z</dcterms:modified>
</cp:coreProperties>
</file>