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0A26FB" w:rsidRPr="000A26FB">
        <w:rPr>
          <w:rFonts w:ascii="GHEA Grapalat" w:hAnsi="GHEA Grapalat" w:cs="Sylfaen"/>
          <w:sz w:val="20"/>
          <w:lang w:val="hy-AM"/>
        </w:rPr>
        <w:t>ԳՅՈՒՄՐԻ ՀԱՄԱՅՆՔԻ ԹՎՈՎ ՔՍԱՆ ՓՈՂՈՑՆԵՐԻ ՀԻՄՆԱՆՈՐՈԳՄԱՆ ԱՇԽԱՏԱՆՔՆԵՐԻ ՏԵԽՆԻԿԱԿԱՆ ՀՍԿՈՂՈՒԹՅԱՆ ԽՈՐՀՐԴԱՏՎԱԿԱՆ ԾԱՌԱՅՈՒԹՅՈՒՆՆԵՐԻ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0A26FB" w:rsidRPr="000A26FB">
        <w:rPr>
          <w:rFonts w:ascii="GHEA Grapalat" w:hAnsi="GHEA Grapalat"/>
          <w:sz w:val="20"/>
          <w:lang w:val="af-ZA"/>
        </w:rPr>
        <w:t>ՀՀՇՄԳՀՀԿՀ-ԳՀԾՁԲ-06/25</w:t>
      </w:r>
      <w:r w:rsidR="00426EB0" w:rsidRPr="00A1216A">
        <w:rPr>
          <w:rFonts w:ascii="GHEA Grapalat" w:hAnsi="GHEA Grapalat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6472CF">
        <w:rPr>
          <w:rFonts w:ascii="GHEA Grapalat" w:hAnsi="GHEA Grapalat" w:cs="Sylfaen"/>
          <w:sz w:val="20"/>
        </w:rPr>
        <w:t>հունիսի</w:t>
      </w:r>
      <w:proofErr w:type="spellEnd"/>
      <w:r w:rsidR="006472CF" w:rsidRPr="006472CF">
        <w:rPr>
          <w:rFonts w:ascii="GHEA Grapalat" w:hAnsi="GHEA Grapalat" w:cs="Sylfaen"/>
          <w:sz w:val="20"/>
          <w:lang w:val="af-ZA"/>
        </w:rPr>
        <w:t xml:space="preserve"> 30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6472CF" w:rsidRPr="006472CF">
        <w:rPr>
          <w:rFonts w:ascii="GHEA Grapalat" w:hAnsi="GHEA Grapalat"/>
          <w:sz w:val="20"/>
          <w:lang w:val="af-ZA"/>
        </w:rPr>
        <w:t>N «</w:t>
      </w:r>
      <w:r w:rsidR="000A26FB" w:rsidRPr="000A26FB">
        <w:rPr>
          <w:rFonts w:ascii="GHEA Grapalat" w:hAnsi="GHEA Grapalat"/>
          <w:sz w:val="20"/>
          <w:lang w:val="af-ZA"/>
        </w:rPr>
        <w:t>ՀՀՇՄԳՀՀԿՀ-ԳՀԾՁԲ-06/25</w:t>
      </w:r>
      <w:r w:rsidR="006472CF" w:rsidRPr="006472CF">
        <w:rPr>
          <w:rFonts w:ascii="GHEA Grapalat" w:hAnsi="GHEA Grapalat"/>
          <w:sz w:val="20"/>
          <w:lang w:val="af-ZA"/>
        </w:rPr>
        <w:t>»-01</w:t>
      </w:r>
      <w:r w:rsidRPr="00A1216A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9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"/>
        <w:gridCol w:w="439"/>
        <w:gridCol w:w="898"/>
        <w:gridCol w:w="528"/>
        <w:gridCol w:w="710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608"/>
        <w:gridCol w:w="863"/>
        <w:gridCol w:w="180"/>
        <w:gridCol w:w="39"/>
        <w:gridCol w:w="435"/>
        <w:gridCol w:w="622"/>
        <w:gridCol w:w="265"/>
        <w:gridCol w:w="14"/>
        <w:gridCol w:w="133"/>
        <w:gridCol w:w="863"/>
        <w:gridCol w:w="309"/>
        <w:gridCol w:w="536"/>
        <w:gridCol w:w="45"/>
        <w:gridCol w:w="103"/>
      </w:tblGrid>
      <w:tr w:rsidR="00A1216A" w:rsidRPr="00A1216A" w:rsidTr="000A26FB">
        <w:trPr>
          <w:gridAfter w:val="2"/>
          <w:wAfter w:w="148" w:type="dxa"/>
          <w:trHeight w:val="146"/>
        </w:trPr>
        <w:tc>
          <w:tcPr>
            <w:tcW w:w="806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54" w:type="dxa"/>
            <w:gridSpan w:val="29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A26FB">
        <w:trPr>
          <w:gridAfter w:val="2"/>
          <w:wAfter w:w="148" w:type="dxa"/>
          <w:trHeight w:val="110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841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A26FB">
        <w:trPr>
          <w:gridAfter w:val="2"/>
          <w:wAfter w:w="148" w:type="dxa"/>
          <w:trHeight w:val="175"/>
        </w:trPr>
        <w:tc>
          <w:tcPr>
            <w:tcW w:w="806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41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41" w:type="dxa"/>
            <w:gridSpan w:val="5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5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A26FB">
        <w:trPr>
          <w:gridAfter w:val="2"/>
          <w:wAfter w:w="148" w:type="dxa"/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A1216A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աշխատանքների տեխնիկական հսկողության խորհրդատվական ծառայություններ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bookmarkStart w:id="0" w:name="_GoBack"/>
            <w:bookmarkEnd w:id="0"/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198 068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198 068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աշխատանքների տեխնիկական հսկողության խորհրդատվական ծառայություններ</w:t>
            </w: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0A26FB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աշխատանքների տեխնիկական հսկողության խորհրդատվական ծառայություններ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</w:rPr>
              <w:t>238 460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</w:rPr>
              <w:t>238 460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աշխատանքների տեխնիկական հսկողության խորհրդատվական ծառայություններ</w:t>
            </w: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0A26FB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2 /երկու/ փողոցների հիմնանորոգման աշխատանքներ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554 220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554 220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2 /երկու/ փողոցների հիմնանորոգման աշխատանքներ</w:t>
            </w: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0A26FB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420 596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420 596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0A26FB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 xml:space="preserve">  Թվով  4 /չորս/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774 443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774 443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 xml:space="preserve">  Թվով  4 /չորս/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</w:tr>
      <w:tr w:rsidR="000A26FB" w:rsidRPr="000A26FB" w:rsidTr="000A26FB">
        <w:trPr>
          <w:gridAfter w:val="2"/>
          <w:wAfter w:w="148" w:type="dxa"/>
          <w:trHeight w:val="1042"/>
        </w:trPr>
        <w:tc>
          <w:tcPr>
            <w:tcW w:w="806" w:type="dxa"/>
            <w:shd w:val="clear" w:color="auto" w:fill="auto"/>
            <w:vAlign w:val="center"/>
          </w:tcPr>
          <w:p w:rsidR="000A26FB" w:rsidRPr="000A26FB" w:rsidRDefault="000A26FB" w:rsidP="000A26FB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A1216A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571 606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0A26FB" w:rsidRDefault="000A26FB" w:rsidP="000A26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571 606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0A26FB" w:rsidRPr="000A26FB" w:rsidRDefault="000A26FB" w:rsidP="008820E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 փողոցների հիմնանորոգման աշխատանքների տեխնիկական հսկողության խորհրդատվական ծառայություններ</w:t>
            </w:r>
          </w:p>
        </w:tc>
      </w:tr>
      <w:tr w:rsidR="006472CF" w:rsidRPr="000A26FB" w:rsidTr="000A26FB">
        <w:trPr>
          <w:gridAfter w:val="2"/>
          <w:wAfter w:w="148" w:type="dxa"/>
          <w:trHeight w:val="169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0A26FB" w:rsidTr="000A26FB">
        <w:trPr>
          <w:gridAfter w:val="2"/>
          <w:wAfter w:w="148" w:type="dxa"/>
          <w:trHeight w:val="137"/>
        </w:trPr>
        <w:tc>
          <w:tcPr>
            <w:tcW w:w="35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1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0A26FB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07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5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0A26F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A26F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5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54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40"/>
        </w:trPr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81" w:type="dxa"/>
            <w:gridSpan w:val="25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A26FB">
        <w:trPr>
          <w:gridAfter w:val="2"/>
          <w:wAfter w:w="148" w:type="dxa"/>
          <w:trHeight w:val="213"/>
        </w:trPr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1" w:type="dxa"/>
            <w:gridSpan w:val="25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137"/>
        </w:trPr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137"/>
        </w:trPr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83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07" w:type="dxa"/>
            <w:gridSpan w:val="27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6FB" w:rsidRPr="00A1216A" w:rsidTr="000A26FB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A26FB" w:rsidRPr="00A1216A" w:rsidRDefault="000A26FB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A26FB" w:rsidRDefault="000A26FB" w:rsidP="006472CF">
            <w:r w:rsidRPr="000A26F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1869" w:type="dxa"/>
            <w:gridSpan w:val="8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</w:tr>
      <w:tr w:rsidR="000A26FB" w:rsidRPr="00A1216A" w:rsidTr="000A26FB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A26FB" w:rsidRPr="00A1216A" w:rsidRDefault="000A26FB" w:rsidP="000A26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A26FB" w:rsidRDefault="000A26FB" w:rsidP="000A26FB">
            <w:r w:rsidRPr="000A26F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1869" w:type="dxa"/>
            <w:gridSpan w:val="8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100 000</w:t>
            </w:r>
          </w:p>
        </w:tc>
      </w:tr>
      <w:tr w:rsidR="000A26FB" w:rsidRPr="00A1216A" w:rsidTr="000A26FB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A26FB" w:rsidRPr="00A1216A" w:rsidRDefault="000A26FB" w:rsidP="008820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A26FB" w:rsidRDefault="000A26FB" w:rsidP="008820EF">
            <w:r w:rsidRPr="000A26F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1869" w:type="dxa"/>
            <w:gridSpan w:val="8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250 000</w:t>
            </w:r>
          </w:p>
        </w:tc>
      </w:tr>
      <w:tr w:rsidR="000A26FB" w:rsidRPr="00A1216A" w:rsidTr="000A26FB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A26FB" w:rsidRPr="00A1216A" w:rsidRDefault="000A26FB" w:rsidP="008820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A26FB" w:rsidRDefault="000A26FB" w:rsidP="008820EF">
            <w:r w:rsidRPr="000A26F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1869" w:type="dxa"/>
            <w:gridSpan w:val="8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600 000</w:t>
            </w:r>
          </w:p>
        </w:tc>
      </w:tr>
      <w:tr w:rsidR="000A26FB" w:rsidRPr="00A1216A" w:rsidTr="000A26FB">
        <w:trPr>
          <w:gridAfter w:val="2"/>
          <w:wAfter w:w="148" w:type="dxa"/>
          <w:trHeight w:val="286"/>
        </w:trPr>
        <w:tc>
          <w:tcPr>
            <w:tcW w:w="1253" w:type="dxa"/>
            <w:gridSpan w:val="3"/>
            <w:shd w:val="clear" w:color="auto" w:fill="auto"/>
            <w:vAlign w:val="center"/>
          </w:tcPr>
          <w:p w:rsidR="000A26FB" w:rsidRPr="00A1216A" w:rsidRDefault="000A26FB" w:rsidP="000A26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A26FB" w:rsidRDefault="000A26FB" w:rsidP="000A26FB">
            <w:r w:rsidRPr="000A26F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«ԱԳԷԱ»  ՍՊԸ</w:t>
            </w:r>
          </w:p>
        </w:tc>
        <w:tc>
          <w:tcPr>
            <w:tcW w:w="1869" w:type="dxa"/>
            <w:gridSpan w:val="8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400 000</w:t>
            </w:r>
          </w:p>
        </w:tc>
      </w:tr>
      <w:tr w:rsidR="006472CF" w:rsidRPr="000A26FB" w:rsidTr="000A26FB">
        <w:trPr>
          <w:gridAfter w:val="2"/>
          <w:wAfter w:w="148" w:type="dxa"/>
          <w:trHeight w:val="290"/>
        </w:trPr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72CF" w:rsidRPr="000A26FB" w:rsidTr="000A26FB">
        <w:trPr>
          <w:gridAfter w:val="2"/>
          <w:wAfter w:w="148" w:type="dxa"/>
          <w:trHeight w:val="160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rPr>
          <w:gridAfter w:val="2"/>
          <w:wAfter w:w="148" w:type="dxa"/>
        </w:trPr>
        <w:tc>
          <w:tcPr>
            <w:tcW w:w="107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72CF" w:rsidRPr="00A1216A" w:rsidTr="000A26FB">
        <w:trPr>
          <w:gridAfter w:val="2"/>
          <w:wAfter w:w="148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0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472CF" w:rsidRPr="00A1216A" w:rsidTr="000A26FB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472CF" w:rsidRPr="00A1216A" w:rsidTr="000A26FB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472CF" w:rsidRPr="00A1216A" w:rsidTr="000A26FB">
        <w:trPr>
          <w:gridAfter w:val="2"/>
          <w:wAfter w:w="148" w:type="dxa"/>
          <w:trHeight w:val="205"/>
        </w:trPr>
        <w:tc>
          <w:tcPr>
            <w:tcW w:w="2679" w:type="dxa"/>
            <w:gridSpan w:val="5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72CF" w:rsidRPr="00A1216A" w:rsidTr="000A26FB">
        <w:trPr>
          <w:gridAfter w:val="2"/>
          <w:wAfter w:w="148" w:type="dxa"/>
          <w:trHeight w:val="106"/>
        </w:trPr>
        <w:tc>
          <w:tcPr>
            <w:tcW w:w="2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133"/>
        </w:trPr>
        <w:tc>
          <w:tcPr>
            <w:tcW w:w="107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346"/>
        </w:trPr>
        <w:tc>
          <w:tcPr>
            <w:tcW w:w="44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5E0ED8" w:rsidRDefault="000A26FB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6472CF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472CF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472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A26FB">
        <w:trPr>
          <w:gridAfter w:val="2"/>
          <w:wAfter w:w="148" w:type="dxa"/>
          <w:trHeight w:val="92"/>
        </w:trPr>
        <w:tc>
          <w:tcPr>
            <w:tcW w:w="4422" w:type="dxa"/>
            <w:gridSpan w:val="11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92"/>
        </w:trPr>
        <w:tc>
          <w:tcPr>
            <w:tcW w:w="44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472CF" w:rsidRPr="00A1216A" w:rsidTr="000A26FB">
        <w:trPr>
          <w:gridAfter w:val="2"/>
          <w:wAfter w:w="148" w:type="dxa"/>
          <w:trHeight w:val="344"/>
        </w:trPr>
        <w:tc>
          <w:tcPr>
            <w:tcW w:w="4422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38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472CF" w:rsidRPr="005E0ED8" w:rsidRDefault="000A26FB" w:rsidP="006472CF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6472CF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472C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6472CF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472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A26FB">
        <w:trPr>
          <w:gridAfter w:val="2"/>
          <w:wAfter w:w="148" w:type="dxa"/>
          <w:trHeight w:val="344"/>
        </w:trPr>
        <w:tc>
          <w:tcPr>
            <w:tcW w:w="44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0A26FB" w:rsidP="006472C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A26FB">
        <w:trPr>
          <w:gridAfter w:val="2"/>
          <w:wAfter w:w="148" w:type="dxa"/>
          <w:trHeight w:val="344"/>
        </w:trPr>
        <w:tc>
          <w:tcPr>
            <w:tcW w:w="44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3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0A26FB" w:rsidP="006472C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A26FB">
        <w:trPr>
          <w:gridAfter w:val="2"/>
          <w:wAfter w:w="148" w:type="dxa"/>
          <w:trHeight w:val="187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rPr>
          <w:gridAfter w:val="2"/>
          <w:wAfter w:w="148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Չափա-բաժնի 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8609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472CF" w:rsidRPr="00A1216A" w:rsidTr="000A26FB">
        <w:trPr>
          <w:gridAfter w:val="2"/>
          <w:wAfter w:w="148" w:type="dxa"/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Կնքման 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ամսաթիվը</w:t>
            </w:r>
          </w:p>
        </w:tc>
        <w:tc>
          <w:tcPr>
            <w:tcW w:w="1462" w:type="dxa"/>
            <w:gridSpan w:val="5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Կատարման 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վերջնա-ժամկետը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Կանխա-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վճարի չափը</w:t>
            </w:r>
          </w:p>
        </w:tc>
        <w:tc>
          <w:tcPr>
            <w:tcW w:w="3216" w:type="dxa"/>
            <w:gridSpan w:val="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6" w:type="dxa"/>
            <w:gridSpan w:val="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A26FB" w:rsidRPr="00A1216A" w:rsidTr="000A26FB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«ՀՀՇՄԳՀՀԿՀ-ԳՀԾՁԲ-06/25»-01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0A26FB" w:rsidRPr="005E0ED8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26FB">
              <w:rPr>
                <w:rFonts w:ascii="GHEA Grapalat" w:hAnsi="GHEA Grapalat"/>
                <w:sz w:val="14"/>
                <w:szCs w:val="14"/>
                <w:lang w:val="hy-AM"/>
              </w:rPr>
              <w:t>04.06.2025</w:t>
            </w:r>
          </w:p>
        </w:tc>
        <w:tc>
          <w:tcPr>
            <w:tcW w:w="1462" w:type="dxa"/>
            <w:gridSpan w:val="5"/>
            <w:vMerge w:val="restart"/>
            <w:shd w:val="clear" w:color="auto" w:fill="auto"/>
            <w:vAlign w:val="center"/>
          </w:tcPr>
          <w:p w:rsidR="000A26FB" w:rsidRPr="005E0ED8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26FB">
              <w:rPr>
                <w:rFonts w:ascii="GHEA Grapalat" w:hAnsi="GHEA Grapalat"/>
                <w:sz w:val="14"/>
                <w:szCs w:val="14"/>
                <w:lang w:val="hy-AM"/>
              </w:rPr>
              <w:t>Պայմանագիրը (Ֆինանսական միջոցներ նախատեսվելու դեպքում՝ համաձայնագիրը) ուժի մեջ է մտնում շինարարական աշխատանքների գնման պայմանագիրը (Ֆինանսական միջոցներ հատկացվելուց հետո կնքվելիք համաձայնագիրը) վավերացնելու օրվանից և գործում է շինարարական աշխատանքներին զուգընթաց: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lang w:val="hy-AM"/>
              </w:rPr>
            </w:pP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</w:tr>
      <w:tr w:rsidR="000A26FB" w:rsidRPr="00A1216A" w:rsidTr="000A26FB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0A26FB" w:rsidRDefault="000A26FB" w:rsidP="000A26FB">
            <w:pPr>
              <w:jc w:val="center"/>
            </w:pPr>
            <w:r w:rsidRPr="004864A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lang w:val="hy-AM"/>
              </w:rPr>
            </w:pP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100 000</w:t>
            </w:r>
          </w:p>
        </w:tc>
      </w:tr>
      <w:tr w:rsidR="000A26FB" w:rsidRPr="00A1216A" w:rsidTr="000A26FB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0A26FB" w:rsidRDefault="000A26FB" w:rsidP="000A26FB">
            <w:pPr>
              <w:jc w:val="center"/>
            </w:pPr>
            <w:r w:rsidRPr="004864A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lang w:val="hy-AM"/>
              </w:rPr>
            </w:pP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250 000</w:t>
            </w:r>
          </w:p>
        </w:tc>
      </w:tr>
      <w:tr w:rsidR="000A26FB" w:rsidRPr="00A1216A" w:rsidTr="000A26FB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0A26FB" w:rsidRDefault="000A26FB" w:rsidP="000A26FB">
            <w:pPr>
              <w:jc w:val="center"/>
            </w:pPr>
            <w:r w:rsidRPr="004864A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lang w:val="hy-AM"/>
              </w:rPr>
            </w:pP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600 000</w:t>
            </w:r>
          </w:p>
        </w:tc>
      </w:tr>
      <w:tr w:rsidR="000A26FB" w:rsidRPr="00A1216A" w:rsidTr="000A26FB">
        <w:trPr>
          <w:gridAfter w:val="2"/>
          <w:wAfter w:w="148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0A26FB" w:rsidRPr="000A26FB" w:rsidRDefault="000A26FB" w:rsidP="000A2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0A26FB" w:rsidRDefault="000A26FB" w:rsidP="000A26FB">
            <w:pPr>
              <w:jc w:val="center"/>
            </w:pPr>
            <w:r w:rsidRPr="004864A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0A26FB" w:rsidRPr="005E0ED8" w:rsidRDefault="000A26FB" w:rsidP="000A26FB">
            <w:pPr>
              <w:jc w:val="center"/>
              <w:rPr>
                <w:lang w:val="hy-AM"/>
              </w:rPr>
            </w:pPr>
          </w:p>
        </w:tc>
        <w:tc>
          <w:tcPr>
            <w:tcW w:w="2742" w:type="dxa"/>
            <w:gridSpan w:val="7"/>
            <w:shd w:val="clear" w:color="auto" w:fill="auto"/>
            <w:vAlign w:val="center"/>
          </w:tcPr>
          <w:p w:rsidR="000A26FB" w:rsidRPr="000A26FB" w:rsidRDefault="000A26FB" w:rsidP="000A26F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A26F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A26FB">
              <w:rPr>
                <w:rFonts w:ascii="GHEA Grapalat" w:hAnsi="GHEA Grapalat" w:cs="Arial"/>
                <w:sz w:val="16"/>
                <w:szCs w:val="16"/>
                <w:lang w:val="hy-AM"/>
              </w:rPr>
              <w:t>400 000</w:t>
            </w:r>
          </w:p>
        </w:tc>
      </w:tr>
      <w:tr w:rsidR="006472CF" w:rsidRPr="00A1216A" w:rsidTr="000A26FB">
        <w:trPr>
          <w:gridAfter w:val="2"/>
          <w:wAfter w:w="148" w:type="dxa"/>
          <w:trHeight w:val="150"/>
        </w:trPr>
        <w:tc>
          <w:tcPr>
            <w:tcW w:w="10760" w:type="dxa"/>
            <w:gridSpan w:val="30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72CF" w:rsidRPr="00A1216A" w:rsidTr="000A26FB">
        <w:trPr>
          <w:gridAfter w:val="2"/>
          <w:wAfter w:w="148" w:type="dxa"/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26FB" w:rsidRPr="00A1216A" w:rsidTr="000A26FB">
        <w:trPr>
          <w:gridAfter w:val="2"/>
          <w:wAfter w:w="148" w:type="dxa"/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6472CF" w:rsidRDefault="000A26FB" w:rsidP="006472CF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6FB" w:rsidRPr="005E0ED8" w:rsidRDefault="000A26FB" w:rsidP="008820EF">
            <w:pPr>
              <w:jc w:val="center"/>
              <w:rPr>
                <w:sz w:val="16"/>
                <w:szCs w:val="16"/>
              </w:rPr>
            </w:pPr>
            <w:r w:rsidRPr="000A26FB">
              <w:rPr>
                <w:rFonts w:ascii="GHEA Grapalat" w:hAnsi="GHEA Grapalat" w:cs="Sylfaen"/>
                <w:sz w:val="16"/>
                <w:szCs w:val="16"/>
                <w:lang w:val="pt-BR"/>
              </w:rPr>
              <w:t>«ԱԳԷԱ» ՍՊԸ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26FB" w:rsidRPr="005E0ED8" w:rsidRDefault="000A26FB" w:rsidP="006472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Հասցեն` </w:t>
            </w:r>
            <w:r w:rsidRPr="000A26FB">
              <w:rPr>
                <w:rFonts w:ascii="GHEA Grapalat" w:hAnsi="GHEA Grapalat"/>
                <w:sz w:val="16"/>
                <w:szCs w:val="16"/>
                <w:lang w:val="hy-AM"/>
              </w:rPr>
              <w:t>Շիրակի մարզ գ. Ախուրյան</w:t>
            </w:r>
          </w:p>
        </w:tc>
        <w:tc>
          <w:tcPr>
            <w:tcW w:w="28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6FB" w:rsidRPr="000A26FB" w:rsidRDefault="000A26FB" w:rsidP="006472C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A26FB">
              <w:rPr>
                <w:rFonts w:ascii="GHEA Grapalat" w:hAnsi="GHEA Grapalat"/>
                <w:sz w:val="16"/>
                <w:szCs w:val="16"/>
              </w:rPr>
              <w:t>agea</w:t>
            </w:r>
            <w:proofErr w:type="spellEnd"/>
            <w:r w:rsidRPr="000A26F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spellStart"/>
            <w:r w:rsidRPr="000A26FB">
              <w:rPr>
                <w:rFonts w:ascii="GHEA Grapalat" w:hAnsi="GHEA Grapalat"/>
                <w:sz w:val="16"/>
                <w:szCs w:val="16"/>
              </w:rPr>
              <w:t>llc</w:t>
            </w:r>
            <w:proofErr w:type="spellEnd"/>
            <w:r w:rsidRPr="000A26FB">
              <w:rPr>
                <w:rFonts w:ascii="GHEA Grapalat" w:hAnsi="GHEA Grapalat"/>
                <w:sz w:val="16"/>
                <w:szCs w:val="16"/>
                <w:lang w:val="ru-RU"/>
              </w:rPr>
              <w:t>@</w:t>
            </w:r>
            <w:r w:rsidRPr="000A26FB">
              <w:rPr>
                <w:rFonts w:ascii="GHEA Grapalat" w:hAnsi="GHEA Grapalat"/>
                <w:sz w:val="16"/>
                <w:szCs w:val="16"/>
              </w:rPr>
              <w:t>mail</w:t>
            </w:r>
            <w:r w:rsidRPr="000A26FB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spellStart"/>
            <w:r w:rsidRPr="000A26FB">
              <w:rPr>
                <w:rFonts w:ascii="GHEA Grapalat" w:hAnsi="GHEA Grapalat"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6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6FB" w:rsidRPr="00050527" w:rsidRDefault="000A26FB" w:rsidP="006472CF">
            <w:pPr>
              <w:rPr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es-ES"/>
              </w:rPr>
              <w:t>Հ/Հ        1570059196730100</w:t>
            </w:r>
          </w:p>
        </w:tc>
        <w:tc>
          <w:tcPr>
            <w:tcW w:w="1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6FB" w:rsidRPr="00050527" w:rsidRDefault="000A26FB" w:rsidP="006472CF">
            <w:pPr>
              <w:rPr>
                <w:sz w:val="16"/>
                <w:szCs w:val="16"/>
              </w:rPr>
            </w:pPr>
            <w:r w:rsidRPr="000A26FB">
              <w:rPr>
                <w:rFonts w:ascii="GHEA Grapalat" w:hAnsi="GHEA Grapalat"/>
                <w:sz w:val="16"/>
                <w:szCs w:val="16"/>
                <w:lang w:val="es-ES"/>
              </w:rPr>
              <w:t>ՀՎՀՀ    05536861</w:t>
            </w:r>
          </w:p>
        </w:tc>
      </w:tr>
      <w:tr w:rsidR="006472CF" w:rsidRPr="00A1216A" w:rsidTr="000A26FB">
        <w:trPr>
          <w:gridAfter w:val="2"/>
          <w:wAfter w:w="148" w:type="dxa"/>
          <w:trHeight w:val="169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0A26FB" w:rsidTr="000A26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3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72CF" w:rsidRPr="000A26FB" w:rsidTr="000A26FB">
        <w:trPr>
          <w:gridAfter w:val="2"/>
          <w:wAfter w:w="148" w:type="dxa"/>
          <w:trHeight w:val="61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475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472CF" w:rsidRPr="00A1216A" w:rsidTr="000A26FB">
        <w:trPr>
          <w:gridAfter w:val="2"/>
          <w:wAfter w:w="148" w:type="dxa"/>
          <w:trHeight w:val="48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42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3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A26FB">
        <w:trPr>
          <w:gridAfter w:val="2"/>
          <w:wAfter w:w="148" w:type="dxa"/>
          <w:trHeight w:val="70"/>
        </w:trPr>
        <w:tc>
          <w:tcPr>
            <w:tcW w:w="107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42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3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A26FB">
        <w:trPr>
          <w:gridAfter w:val="2"/>
          <w:wAfter w:w="148" w:type="dxa"/>
          <w:trHeight w:val="61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1"/>
          <w:wAfter w:w="103" w:type="dxa"/>
          <w:trHeight w:val="427"/>
        </w:trPr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472CF" w:rsidRPr="00A1216A" w:rsidTr="000A26FB">
        <w:trPr>
          <w:gridAfter w:val="2"/>
          <w:wAfter w:w="148" w:type="dxa"/>
          <w:trHeight w:val="124"/>
        </w:trPr>
        <w:tc>
          <w:tcPr>
            <w:tcW w:w="10760" w:type="dxa"/>
            <w:gridSpan w:val="30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A26FB">
        <w:trPr>
          <w:gridAfter w:val="2"/>
          <w:wAfter w:w="148" w:type="dxa"/>
          <w:trHeight w:val="227"/>
        </w:trPr>
        <w:tc>
          <w:tcPr>
            <w:tcW w:w="10760" w:type="dxa"/>
            <w:gridSpan w:val="30"/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72CF" w:rsidRPr="00A1216A" w:rsidTr="000A26FB">
        <w:trPr>
          <w:gridAfter w:val="2"/>
          <w:wAfter w:w="148" w:type="dxa"/>
          <w:trHeight w:val="47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72CF" w:rsidRPr="00A1216A" w:rsidTr="000A26FB">
        <w:trPr>
          <w:gridAfter w:val="2"/>
          <w:wAfter w:w="148" w:type="dxa"/>
          <w:trHeight w:val="47"/>
        </w:trPr>
        <w:tc>
          <w:tcPr>
            <w:tcW w:w="3389" w:type="dxa"/>
            <w:gridSpan w:val="6"/>
            <w:shd w:val="clear" w:color="auto" w:fill="auto"/>
            <w:vAlign w:val="center"/>
          </w:tcPr>
          <w:p w:rsidR="006472CF" w:rsidRPr="0005052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975" w:type="dxa"/>
            <w:gridSpan w:val="14"/>
            <w:shd w:val="clear" w:color="auto" w:fill="auto"/>
            <w:vAlign w:val="center"/>
          </w:tcPr>
          <w:p w:rsidR="006472CF" w:rsidRPr="00050527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3396" w:type="dxa"/>
            <w:gridSpan w:val="10"/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90" w:rsidRDefault="00B40490">
      <w:r>
        <w:separator/>
      </w:r>
    </w:p>
  </w:endnote>
  <w:endnote w:type="continuationSeparator" w:id="0">
    <w:p w:rsidR="00B40490" w:rsidRDefault="00B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B4049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40490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B4049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90" w:rsidRDefault="00B40490">
      <w:r>
        <w:separator/>
      </w:r>
    </w:p>
  </w:footnote>
  <w:footnote w:type="continuationSeparator" w:id="0">
    <w:p w:rsidR="00B40490" w:rsidRDefault="00B4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6FB"/>
    <w:rsid w:val="000A2802"/>
    <w:rsid w:val="000F3AC6"/>
    <w:rsid w:val="001100E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01741"/>
    <w:rsid w:val="006472CF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747BC"/>
    <w:rsid w:val="00A872CC"/>
    <w:rsid w:val="00B40490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0FFD-E763-4493-AF1A-17D5ECC3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68</cp:revision>
  <dcterms:created xsi:type="dcterms:W3CDTF">2021-12-23T09:08:00Z</dcterms:created>
  <dcterms:modified xsi:type="dcterms:W3CDTF">2026-02-08T15:42:00Z</dcterms:modified>
</cp:coreProperties>
</file>