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AA037A" w:rsidRDefault="00335F28" w:rsidP="009F0E3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Cs w:val="24"/>
        </w:rPr>
      </w:pPr>
      <w:r w:rsidRPr="00AA037A">
        <w:rPr>
          <w:rFonts w:ascii="GHEA Grapalat" w:hAnsi="GHEA Grapalat"/>
          <w:i/>
          <w:szCs w:val="24"/>
        </w:rPr>
        <w:t xml:space="preserve">Приложение </w:t>
      </w:r>
      <w:r w:rsidR="00F3522D" w:rsidRPr="00AA037A">
        <w:rPr>
          <w:rFonts w:ascii="GHEA Grapalat" w:hAnsi="GHEA Grapalat"/>
          <w:i/>
          <w:szCs w:val="24"/>
        </w:rPr>
        <w:t xml:space="preserve">№ </w:t>
      </w:r>
      <w:r w:rsidRPr="00AA037A">
        <w:rPr>
          <w:rFonts w:ascii="GHEA Grapalat" w:hAnsi="GHEA Grapalat"/>
          <w:i/>
          <w:szCs w:val="24"/>
        </w:rPr>
        <w:t xml:space="preserve">6 </w:t>
      </w:r>
    </w:p>
    <w:p w:rsidR="00686CB4" w:rsidRPr="00AA037A" w:rsidRDefault="00335F28" w:rsidP="009F0E3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Cs w:val="24"/>
        </w:rPr>
      </w:pPr>
      <w:r w:rsidRPr="00AA037A">
        <w:rPr>
          <w:rFonts w:ascii="GHEA Grapalat" w:hAnsi="GHEA Grapalat"/>
          <w:i/>
          <w:szCs w:val="24"/>
        </w:rPr>
        <w:t xml:space="preserve">к </w:t>
      </w:r>
      <w:r w:rsidR="00F3522D" w:rsidRPr="00AA037A">
        <w:rPr>
          <w:rFonts w:ascii="GHEA Grapalat" w:hAnsi="GHEA Grapalat"/>
          <w:i/>
          <w:szCs w:val="24"/>
        </w:rPr>
        <w:t xml:space="preserve">Приказу </w:t>
      </w:r>
      <w:r w:rsidRPr="00AA037A">
        <w:rPr>
          <w:rFonts w:ascii="GHEA Grapalat" w:hAnsi="GHEA Grapalat"/>
          <w:i/>
          <w:szCs w:val="24"/>
        </w:rPr>
        <w:t>Минист</w:t>
      </w:r>
      <w:r w:rsidR="00E05B2C" w:rsidRPr="00AA037A">
        <w:rPr>
          <w:rFonts w:ascii="GHEA Grapalat" w:hAnsi="GHEA Grapalat"/>
          <w:i/>
          <w:szCs w:val="24"/>
        </w:rPr>
        <w:t xml:space="preserve">ра финансов Республики Армения </w:t>
      </w:r>
      <w:r w:rsidR="00E05B2C" w:rsidRPr="00AA037A">
        <w:rPr>
          <w:rFonts w:ascii="GHEA Grapalat" w:hAnsi="GHEA Grapalat" w:cs="Sylfaen"/>
          <w:i/>
          <w:szCs w:val="24"/>
        </w:rPr>
        <w:br/>
      </w:r>
      <w:r w:rsidR="00F3522D" w:rsidRPr="00AA037A">
        <w:rPr>
          <w:rFonts w:ascii="GHEA Grapalat" w:hAnsi="GHEA Grapalat"/>
          <w:i/>
          <w:szCs w:val="24"/>
        </w:rPr>
        <w:t>№</w:t>
      </w:r>
      <w:r w:rsidR="00E05B2C" w:rsidRPr="00AA037A">
        <w:rPr>
          <w:rFonts w:ascii="GHEA Grapalat" w:hAnsi="GHEA Grapalat"/>
          <w:i/>
          <w:szCs w:val="24"/>
        </w:rPr>
        <w:tab/>
        <w:t>-A</w:t>
      </w:r>
      <w:r w:rsidR="00E05B2C" w:rsidRPr="00AA037A">
        <w:rPr>
          <w:rFonts w:ascii="GHEA Grapalat" w:hAnsi="GHEA Grapalat"/>
          <w:i/>
          <w:szCs w:val="24"/>
        </w:rPr>
        <w:tab/>
      </w:r>
      <w:r w:rsidR="00686CB4" w:rsidRPr="00AA037A">
        <w:rPr>
          <w:rFonts w:ascii="GHEA Grapalat" w:hAnsi="GHEA Grapalat"/>
          <w:i/>
          <w:szCs w:val="24"/>
        </w:rPr>
        <w:t>от</w:t>
      </w:r>
      <w:r w:rsidR="00E05B2C" w:rsidRPr="00AA037A">
        <w:rPr>
          <w:rFonts w:ascii="GHEA Grapalat" w:hAnsi="GHEA Grapalat"/>
          <w:i/>
          <w:szCs w:val="24"/>
        </w:rPr>
        <w:tab/>
        <w:t>мая 2017 года</w:t>
      </w:r>
    </w:p>
    <w:p w:rsidR="00335F28" w:rsidRPr="00D43546" w:rsidRDefault="00335F28" w:rsidP="009F0E3D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AA037A">
        <w:rPr>
          <w:rFonts w:ascii="GHEA Grapalat" w:hAnsi="GHEA Grapalat"/>
          <w:i/>
          <w:sz w:val="20"/>
          <w:szCs w:val="24"/>
          <w:u w:val="single"/>
        </w:rPr>
        <w:t>Типовая форма</w:t>
      </w:r>
    </w:p>
    <w:p w:rsidR="00335F28" w:rsidRPr="00D43546" w:rsidRDefault="00335F28" w:rsidP="009F0E3D">
      <w:pPr>
        <w:widowControl w:val="0"/>
        <w:jc w:val="center"/>
        <w:rPr>
          <w:rFonts w:ascii="GHEA Grapalat" w:hAnsi="GHEA Grapalat" w:cs="Sylfaen"/>
          <w:b/>
          <w:szCs w:val="24"/>
        </w:rPr>
      </w:pPr>
    </w:p>
    <w:p w:rsidR="00BE5F62" w:rsidRPr="00AA037A" w:rsidRDefault="00CC482C" w:rsidP="009F0E3D">
      <w:pPr>
        <w:widowControl w:val="0"/>
        <w:jc w:val="center"/>
        <w:rPr>
          <w:rFonts w:ascii="GHEA Grapalat" w:hAnsi="GHEA Grapalat" w:cs="Sylfaen"/>
          <w:b/>
          <w:sz w:val="22"/>
          <w:szCs w:val="24"/>
        </w:rPr>
      </w:pPr>
      <w:r w:rsidRPr="00AA037A">
        <w:rPr>
          <w:rFonts w:ascii="GHEA Grapalat" w:hAnsi="GHEA Grapalat"/>
          <w:b/>
          <w:sz w:val="22"/>
          <w:szCs w:val="24"/>
        </w:rPr>
        <w:t>ОБЪЯВЛЕНИЕ</w:t>
      </w:r>
    </w:p>
    <w:p w:rsidR="00335F28" w:rsidRPr="00AA037A" w:rsidRDefault="00335F28" w:rsidP="009F0E3D">
      <w:pPr>
        <w:widowControl w:val="0"/>
        <w:jc w:val="center"/>
        <w:rPr>
          <w:rFonts w:ascii="GHEA Grapalat" w:hAnsi="GHEA Grapalat" w:cs="Sylfaen"/>
          <w:b/>
          <w:sz w:val="22"/>
          <w:szCs w:val="24"/>
        </w:rPr>
      </w:pPr>
      <w:r w:rsidRPr="00AA037A">
        <w:rPr>
          <w:rFonts w:ascii="GHEA Grapalat" w:hAnsi="GHEA Grapalat"/>
          <w:b/>
          <w:sz w:val="22"/>
          <w:szCs w:val="24"/>
        </w:rPr>
        <w:t xml:space="preserve">об </w:t>
      </w:r>
      <w:r w:rsidR="00B2138A" w:rsidRPr="00AA037A">
        <w:rPr>
          <w:rFonts w:ascii="GHEA Grapalat" w:hAnsi="GHEA Grapalat"/>
          <w:b/>
          <w:sz w:val="22"/>
          <w:szCs w:val="24"/>
        </w:rPr>
        <w:t>объявлении</w:t>
      </w:r>
      <w:r w:rsidRPr="00AA037A">
        <w:rPr>
          <w:rFonts w:ascii="GHEA Grapalat" w:hAnsi="GHEA Grapalat"/>
          <w:b/>
          <w:sz w:val="22"/>
          <w:szCs w:val="24"/>
        </w:rPr>
        <w:t xml:space="preserve"> процедуры закупки несостоявшейся</w:t>
      </w:r>
    </w:p>
    <w:p w:rsidR="00EF6EC1" w:rsidRPr="00AA037A" w:rsidRDefault="00EF6EC1" w:rsidP="009F0E3D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2"/>
          <w:szCs w:val="24"/>
        </w:rPr>
      </w:pPr>
    </w:p>
    <w:p w:rsidR="00EF6EC1" w:rsidRPr="00AA037A" w:rsidRDefault="00EF6EC1" w:rsidP="009F0E3D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4"/>
        </w:rPr>
      </w:pPr>
      <w:r w:rsidRPr="00AA037A">
        <w:rPr>
          <w:rFonts w:ascii="GHEA Grapalat" w:hAnsi="GHEA Grapalat"/>
          <w:b w:val="0"/>
          <w:sz w:val="22"/>
          <w:szCs w:val="24"/>
        </w:rPr>
        <w:t xml:space="preserve">Код процедуры </w:t>
      </w:r>
      <w:r w:rsidR="009F0E3D" w:rsidRPr="00AA037A">
        <w:rPr>
          <w:rFonts w:ascii="GHEA Grapalat" w:hAnsi="GHEA Grapalat"/>
          <w:sz w:val="22"/>
          <w:szCs w:val="24"/>
        </w:rPr>
        <w:t>HH LMTH-GHAPDzB-</w:t>
      </w:r>
      <w:r w:rsidR="0060302C">
        <w:rPr>
          <w:rFonts w:ascii="GHEA Grapalat" w:hAnsi="GHEA Grapalat"/>
          <w:sz w:val="22"/>
          <w:szCs w:val="24"/>
        </w:rPr>
        <w:t>19/59</w:t>
      </w:r>
    </w:p>
    <w:p w:rsidR="009F0E3D" w:rsidRPr="00AA037A" w:rsidRDefault="009F0E3D" w:rsidP="009F0E3D">
      <w:pPr>
        <w:rPr>
          <w:rFonts w:ascii="GHEA Grapalat" w:hAnsi="GHEA Grapalat"/>
          <w:sz w:val="22"/>
        </w:rPr>
      </w:pPr>
    </w:p>
    <w:p w:rsidR="0012540C" w:rsidRDefault="009F0E3D" w:rsidP="009F0E3D">
      <w:pPr>
        <w:widowControl w:val="0"/>
        <w:jc w:val="both"/>
        <w:rPr>
          <w:rFonts w:ascii="GHEA Grapalat" w:hAnsi="GHEA Grapalat"/>
          <w:sz w:val="22"/>
          <w:szCs w:val="24"/>
        </w:rPr>
      </w:pPr>
      <w:r w:rsidRPr="00AA037A">
        <w:rPr>
          <w:rFonts w:ascii="GHEA Grapalat" w:hAnsi="GHEA Grapalat"/>
          <w:sz w:val="22"/>
          <w:szCs w:val="24"/>
        </w:rPr>
        <w:t>Таширская община муниципалитет Лорийской области</w:t>
      </w:r>
      <w:r w:rsidR="00E05B2C" w:rsidRPr="00AA037A">
        <w:rPr>
          <w:rFonts w:ascii="GHEA Grapalat" w:hAnsi="GHEA Grapalat"/>
          <w:sz w:val="22"/>
          <w:szCs w:val="24"/>
        </w:rPr>
        <w:t xml:space="preserve"> </w:t>
      </w:r>
      <w:r w:rsidR="00D732C4" w:rsidRPr="00AA037A">
        <w:rPr>
          <w:rFonts w:ascii="GHEA Grapalat" w:hAnsi="GHEA Grapalat"/>
          <w:sz w:val="22"/>
          <w:szCs w:val="24"/>
        </w:rPr>
        <w:t xml:space="preserve">ниже представляет информацию об объявлении несостоявшейся </w:t>
      </w:r>
      <w:r w:rsidR="004E4619" w:rsidRPr="00AA037A">
        <w:rPr>
          <w:rFonts w:ascii="GHEA Grapalat" w:hAnsi="GHEA Grapalat"/>
          <w:sz w:val="22"/>
          <w:szCs w:val="24"/>
        </w:rPr>
        <w:t xml:space="preserve">процедуры </w:t>
      </w:r>
      <w:r w:rsidR="0012540C" w:rsidRPr="00AA037A">
        <w:rPr>
          <w:rFonts w:ascii="GHEA Grapalat" w:hAnsi="GHEA Grapalat"/>
          <w:sz w:val="22"/>
          <w:szCs w:val="24"/>
        </w:rPr>
        <w:t xml:space="preserve">закупки </w:t>
      </w:r>
      <w:r w:rsidR="00D732C4" w:rsidRPr="00AA037A">
        <w:rPr>
          <w:rFonts w:ascii="GHEA Grapalat" w:hAnsi="GHEA Grapalat"/>
          <w:sz w:val="22"/>
          <w:szCs w:val="24"/>
        </w:rPr>
        <w:t>по</w:t>
      </w:r>
      <w:r w:rsidR="00D14720" w:rsidRPr="00AA037A">
        <w:rPr>
          <w:rFonts w:ascii="GHEA Grapalat" w:hAnsi="GHEA Grapalat"/>
          <w:sz w:val="22"/>
          <w:szCs w:val="24"/>
        </w:rPr>
        <w:t>д</w:t>
      </w:r>
      <w:r w:rsidR="00D732C4" w:rsidRPr="00AA037A">
        <w:rPr>
          <w:rFonts w:ascii="GHEA Grapalat" w:hAnsi="GHEA Grapalat"/>
          <w:sz w:val="22"/>
          <w:szCs w:val="24"/>
        </w:rPr>
        <w:t xml:space="preserve"> код</w:t>
      </w:r>
      <w:r w:rsidR="00D14720" w:rsidRPr="00AA037A">
        <w:rPr>
          <w:rFonts w:ascii="GHEA Grapalat" w:hAnsi="GHEA Grapalat"/>
          <w:sz w:val="22"/>
          <w:szCs w:val="24"/>
        </w:rPr>
        <w:t>ом</w:t>
      </w:r>
      <w:r w:rsidR="00D732C4" w:rsidRPr="00AA037A">
        <w:rPr>
          <w:rFonts w:ascii="GHEA Grapalat" w:hAnsi="GHEA Grapalat"/>
          <w:sz w:val="22"/>
          <w:szCs w:val="24"/>
        </w:rPr>
        <w:t xml:space="preserve"> </w:t>
      </w:r>
      <w:r w:rsidRPr="00AA037A">
        <w:rPr>
          <w:rFonts w:ascii="GHEA Grapalat" w:hAnsi="GHEA Grapalat"/>
          <w:sz w:val="22"/>
          <w:szCs w:val="24"/>
        </w:rPr>
        <w:t>HH LMTH-GHAPDzB-</w:t>
      </w:r>
      <w:r w:rsidR="0060302C">
        <w:rPr>
          <w:rFonts w:ascii="GHEA Grapalat" w:hAnsi="GHEA Grapalat"/>
          <w:sz w:val="22"/>
          <w:szCs w:val="24"/>
        </w:rPr>
        <w:t>19/59</w:t>
      </w:r>
      <w:r w:rsidR="0012540C" w:rsidRPr="00AA037A">
        <w:rPr>
          <w:rFonts w:ascii="GHEA Grapalat" w:hAnsi="GHEA Grapalat"/>
          <w:sz w:val="22"/>
          <w:szCs w:val="24"/>
        </w:rPr>
        <w:t>,</w:t>
      </w:r>
      <w:r w:rsidR="00D732C4" w:rsidRPr="00AA037A">
        <w:rPr>
          <w:rFonts w:ascii="GHEA Grapalat" w:hAnsi="GHEA Grapalat"/>
          <w:sz w:val="22"/>
          <w:szCs w:val="24"/>
        </w:rPr>
        <w:t xml:space="preserve"> организованной с целью приобретения </w:t>
      </w:r>
      <w:r w:rsidR="00C701C1" w:rsidRPr="003351AB">
        <w:rPr>
          <w:rFonts w:ascii="GHEA Grapalat" w:hAnsi="GHEA Grapalat"/>
          <w:szCs w:val="24"/>
          <w:lang w:val="es-ES" w:eastAsia="en-US"/>
        </w:rPr>
        <w:t>бензин</w:t>
      </w:r>
      <w:r w:rsidR="00C701C1">
        <w:rPr>
          <w:rFonts w:ascii="GHEA Grapalat" w:hAnsi="GHEA Grapalat"/>
          <w:szCs w:val="24"/>
          <w:lang w:eastAsia="en-US"/>
        </w:rPr>
        <w:t xml:space="preserve"> </w:t>
      </w:r>
      <w:r w:rsidR="000021D5" w:rsidRPr="00AA037A">
        <w:rPr>
          <w:rFonts w:ascii="GHEA Grapalat" w:hAnsi="GHEA Grapalat"/>
          <w:sz w:val="22"/>
          <w:szCs w:val="24"/>
        </w:rPr>
        <w:t>для своих нужд:</w:t>
      </w:r>
      <w:r w:rsidRPr="00AA037A">
        <w:rPr>
          <w:rFonts w:ascii="GHEA Grapalat" w:hAnsi="GHEA Grapalat"/>
          <w:sz w:val="22"/>
          <w:szCs w:val="24"/>
        </w:rPr>
        <w:t xml:space="preserve"> </w:t>
      </w:r>
    </w:p>
    <w:p w:rsidR="00C701C1" w:rsidRPr="00AA037A" w:rsidRDefault="00C701C1" w:rsidP="009F0E3D">
      <w:pPr>
        <w:widowControl w:val="0"/>
        <w:jc w:val="both"/>
        <w:rPr>
          <w:rFonts w:ascii="GHEA Grapalat" w:hAnsi="GHEA Grapalat" w:cs="Sylfaen"/>
          <w:sz w:val="14"/>
          <w:szCs w:val="16"/>
        </w:rPr>
      </w:pPr>
    </w:p>
    <w:tbl>
      <w:tblPr>
        <w:tblW w:w="10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9"/>
        <w:gridCol w:w="2050"/>
        <w:gridCol w:w="1817"/>
        <w:gridCol w:w="2693"/>
        <w:gridCol w:w="2557"/>
      </w:tblGrid>
      <w:tr w:rsidR="00A72AAE" w:rsidRPr="00D43546" w:rsidTr="0026215D">
        <w:trPr>
          <w:trHeight w:val="626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5E0856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A037A">
              <w:rPr>
                <w:rFonts w:ascii="GHEA Grapalat" w:hAnsi="GHEA Grapalat"/>
                <w:b/>
                <w:sz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2AAE" w:rsidRPr="00AA037A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AA037A">
              <w:rPr>
                <w:rFonts w:ascii="GHEA Grapalat" w:hAnsi="GHEA Grapalat"/>
                <w:b/>
                <w:sz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D43546" w:rsidRDefault="00A72AAE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A037A">
              <w:rPr>
                <w:rFonts w:ascii="GHEA Grapalat" w:hAnsi="GHEA Grapalat"/>
                <w:sz w:val="18"/>
              </w:rPr>
              <w:t>/подчеркнуть соответствующую строку/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A72AAE" w:rsidRPr="00D43546" w:rsidRDefault="00CC482C" w:rsidP="009F0E3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3546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A037A" w:rsidRPr="00D43546" w:rsidTr="0026215D">
        <w:trPr>
          <w:trHeight w:val="654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A037A" w:rsidRPr="00D43546" w:rsidRDefault="00AA037A" w:rsidP="00D444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354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AA037A" w:rsidRPr="00AA037A" w:rsidRDefault="00C701C1" w:rsidP="004D0EA0">
            <w:pPr>
              <w:pStyle w:val="20"/>
              <w:ind w:left="142" w:firstLine="0"/>
              <w:jc w:val="center"/>
              <w:rPr>
                <w:rFonts w:ascii="GHEA Grapalat" w:hAnsi="GHEA Grapalat"/>
                <w:sz w:val="20"/>
              </w:rPr>
            </w:pPr>
            <w:r w:rsidRPr="004D0EA0">
              <w:rPr>
                <w:rFonts w:ascii="GHEA Grapalat" w:hAnsi="GHEA Grapalat"/>
                <w:sz w:val="20"/>
                <w:szCs w:val="24"/>
                <w:lang w:val="es-ES" w:eastAsia="en-US"/>
              </w:rPr>
              <w:t>Бензин</w:t>
            </w:r>
          </w:p>
        </w:tc>
        <w:tc>
          <w:tcPr>
            <w:tcW w:w="1817" w:type="dxa"/>
            <w:shd w:val="clear" w:color="auto" w:fill="auto"/>
          </w:tcPr>
          <w:p w:rsidR="00AA037A" w:rsidRPr="00D43546" w:rsidRDefault="00AA037A" w:rsidP="009F0E3D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A037A" w:rsidRPr="00AA037A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 xml:space="preserve">1-го пункта </w:t>
            </w:r>
          </w:p>
          <w:p w:rsidR="00AA037A" w:rsidRPr="00AA037A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AA037A">
              <w:rPr>
                <w:rFonts w:ascii="GHEA Grapalat" w:hAnsi="GHEA Grapalat"/>
                <w:sz w:val="18"/>
              </w:rPr>
              <w:t>2-го пункта</w:t>
            </w:r>
          </w:p>
          <w:p w:rsidR="00AA037A" w:rsidRPr="00C701C1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</w:rPr>
            </w:pPr>
            <w:r w:rsidRPr="00C701C1">
              <w:rPr>
                <w:rFonts w:ascii="GHEA Grapalat" w:hAnsi="GHEA Grapalat"/>
                <w:sz w:val="18"/>
              </w:rPr>
              <w:t>3-го пункта</w:t>
            </w:r>
          </w:p>
          <w:p w:rsidR="00AA037A" w:rsidRPr="00C701C1" w:rsidRDefault="00AA037A" w:rsidP="009F0E3D">
            <w:pPr>
              <w:widowControl w:val="0"/>
              <w:jc w:val="center"/>
              <w:rPr>
                <w:rFonts w:ascii="GHEA Grapalat" w:hAnsi="GHEA Grapalat"/>
                <w:sz w:val="18"/>
                <w:u w:val="single"/>
              </w:rPr>
            </w:pPr>
            <w:r w:rsidRPr="00C701C1">
              <w:rPr>
                <w:rFonts w:ascii="GHEA Grapalat" w:hAnsi="GHEA Grapalat"/>
                <w:sz w:val="18"/>
                <w:u w:val="single"/>
              </w:rPr>
              <w:t>4-го пункта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AA037A" w:rsidRPr="00D43546" w:rsidRDefault="0026215D" w:rsidP="0026215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6215D">
              <w:rPr>
                <w:rFonts w:ascii="GHEA Grapalat" w:hAnsi="GHEA Grapalat"/>
                <w:sz w:val="16"/>
                <w:szCs w:val="16"/>
                <w:lang w:val="es-ES" w:eastAsia="en-US"/>
              </w:rPr>
              <w:t>17.05.2019г. Отрицательное заключение Министерства финансов РА о порядке закупки по коду «</w:t>
            </w:r>
            <w:r w:rsidRPr="0026215D">
              <w:rPr>
                <w:rFonts w:ascii="GHEA Grapalat" w:hAnsi="GHEA Grapalat" w:cs="GHEA Grapalat"/>
                <w:sz w:val="16"/>
                <w:szCs w:val="16"/>
                <w:lang w:val="en-AU"/>
              </w:rPr>
              <w:t>HH</w:t>
            </w:r>
            <w:r w:rsidRPr="0026215D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r w:rsidRPr="0026215D">
              <w:rPr>
                <w:rFonts w:ascii="GHEA Grapalat" w:hAnsi="GHEA Grapalat" w:cs="GHEA Grapalat"/>
                <w:sz w:val="16"/>
                <w:szCs w:val="16"/>
                <w:lang w:val="en-AU"/>
              </w:rPr>
              <w:t>LMTH</w:t>
            </w:r>
            <w:r w:rsidRPr="0026215D">
              <w:rPr>
                <w:rFonts w:ascii="GHEA Grapalat" w:hAnsi="GHEA Grapalat" w:cs="GHEA Grapalat"/>
                <w:sz w:val="16"/>
                <w:szCs w:val="16"/>
              </w:rPr>
              <w:t>-</w:t>
            </w:r>
            <w:r w:rsidRPr="0026215D">
              <w:rPr>
                <w:rFonts w:ascii="GHEA Grapalat" w:hAnsi="GHEA Grapalat" w:cs="GHEA Grapalat"/>
                <w:sz w:val="16"/>
                <w:szCs w:val="16"/>
                <w:lang w:val="en-AU"/>
              </w:rPr>
              <w:t>GHAPDzB</w:t>
            </w:r>
            <w:r w:rsidRPr="0026215D">
              <w:rPr>
                <w:rFonts w:ascii="GHEA Grapalat" w:hAnsi="GHEA Grapalat" w:cs="GHEA Grapalat"/>
                <w:sz w:val="16"/>
                <w:szCs w:val="16"/>
              </w:rPr>
              <w:t>-19/59</w:t>
            </w:r>
            <w:r w:rsidRPr="0026215D">
              <w:rPr>
                <w:rFonts w:ascii="GHEA Grapalat" w:hAnsi="GHEA Grapalat"/>
                <w:sz w:val="16"/>
                <w:szCs w:val="16"/>
                <w:lang w:val="es-ES" w:eastAsia="en-US"/>
              </w:rPr>
              <w:t>»</w:t>
            </w:r>
            <w:r>
              <w:rPr>
                <w:rFonts w:ascii="GHEA Grapalat" w:hAnsi="GHEA Grapalat"/>
                <w:sz w:val="16"/>
                <w:szCs w:val="16"/>
                <w:lang w:val="es-ES" w:eastAsia="en-US"/>
              </w:rPr>
              <w:t>,</w:t>
            </w:r>
            <w:r>
              <w:rPr>
                <w:rFonts w:ascii="GHEA Grapalat" w:hAnsi="GHEA Grapalat"/>
                <w:szCs w:val="24"/>
                <w:lang w:val="es-ES" w:eastAsia="en-US"/>
              </w:rPr>
              <w:t xml:space="preserve"> </w:t>
            </w:r>
            <w:r w:rsidRPr="0026215D">
              <w:rPr>
                <w:rFonts w:ascii="GHEA Grapalat" w:hAnsi="GHEA Grapalat"/>
                <w:sz w:val="16"/>
                <w:szCs w:val="16"/>
                <w:lang w:val="es-ES" w:eastAsia="en-US"/>
              </w:rPr>
              <w:t>Постановления Правительства от 16.11.2017 г. Пункт 1454-N, абзац 2</w:t>
            </w:r>
            <w:r w:rsidRPr="0026215D">
              <w:rPr>
                <w:rFonts w:ascii="GHEA Grapalat" w:hAnsi="GHEA Grapalat"/>
                <w:sz w:val="16"/>
                <w:szCs w:val="16"/>
                <w:lang w:eastAsia="en-US"/>
              </w:rPr>
              <w:t xml:space="preserve">              </w:t>
            </w:r>
            <w:r w:rsidRPr="0026215D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 «Квалификационные требования для отбора предметов закупок по образцу заказа и квалификационные требования для участников».</w:t>
            </w:r>
          </w:p>
        </w:tc>
      </w:tr>
    </w:tbl>
    <w:p w:rsidR="002C44C4" w:rsidRPr="00D43546" w:rsidRDefault="002C44C4" w:rsidP="009F0E3D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2C7F88" w:rsidRDefault="002C44C4" w:rsidP="009F0E3D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D43546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D43546">
        <w:rPr>
          <w:rFonts w:ascii="GHEA Grapalat" w:hAnsi="GHEA Grapalat"/>
          <w:spacing w:val="6"/>
          <w:szCs w:val="24"/>
        </w:rPr>
        <w:t xml:space="preserve">м </w:t>
      </w:r>
      <w:r w:rsidR="004E4619" w:rsidRPr="00D43546">
        <w:rPr>
          <w:rFonts w:ascii="GHEA Grapalat" w:hAnsi="GHEA Grapalat"/>
          <w:szCs w:val="24"/>
        </w:rPr>
        <w:t>объявлением, можно обратиться</w:t>
      </w:r>
      <w:r w:rsidR="0006419E" w:rsidRPr="00D43546">
        <w:rPr>
          <w:rFonts w:ascii="GHEA Grapalat" w:hAnsi="GHEA Grapalat"/>
          <w:szCs w:val="24"/>
        </w:rPr>
        <w:t xml:space="preserve"> </w:t>
      </w:r>
      <w:r w:rsidRPr="00D43546">
        <w:rPr>
          <w:rFonts w:ascii="GHEA Grapalat" w:hAnsi="GHEA Grapalat"/>
          <w:szCs w:val="24"/>
        </w:rPr>
        <w:t xml:space="preserve">к координатору </w:t>
      </w:r>
      <w:r w:rsidR="009F0E3D" w:rsidRPr="00D43546">
        <w:rPr>
          <w:rFonts w:ascii="GHEA Grapalat" w:hAnsi="GHEA Grapalat"/>
          <w:b/>
          <w:szCs w:val="24"/>
          <w:u w:val="single"/>
        </w:rPr>
        <w:t>Севада Саркисян</w:t>
      </w:r>
    </w:p>
    <w:p w:rsidR="009F0E3D" w:rsidRPr="00D43546" w:rsidRDefault="009F0E3D" w:rsidP="009F0E3D">
      <w:pPr>
        <w:widowControl w:val="0"/>
        <w:jc w:val="both"/>
        <w:rPr>
          <w:rFonts w:ascii="GHEA Grapalat" w:hAnsi="GHEA Grapalat"/>
          <w:szCs w:val="24"/>
        </w:rPr>
      </w:pPr>
    </w:p>
    <w:p w:rsidR="002C44C4" w:rsidRPr="00D43546" w:rsidRDefault="002C44C4" w:rsidP="009F0E3D">
      <w:pPr>
        <w:widowControl w:val="0"/>
        <w:jc w:val="both"/>
        <w:rPr>
          <w:rFonts w:ascii="GHEA Grapalat" w:hAnsi="GHEA Grapalat" w:cs="Sylfaen"/>
          <w:szCs w:val="24"/>
        </w:rPr>
      </w:pPr>
      <w:r w:rsidRPr="00D43546">
        <w:rPr>
          <w:rFonts w:ascii="GHEA Grapalat" w:hAnsi="GHEA Grapalat"/>
          <w:szCs w:val="24"/>
        </w:rPr>
        <w:t>закупок по</w:t>
      </w:r>
      <w:r w:rsidR="00D14720" w:rsidRPr="00D43546">
        <w:rPr>
          <w:rFonts w:ascii="GHEA Grapalat" w:hAnsi="GHEA Grapalat"/>
          <w:szCs w:val="24"/>
        </w:rPr>
        <w:t>д</w:t>
      </w:r>
      <w:r w:rsidRPr="00D43546">
        <w:rPr>
          <w:rFonts w:ascii="GHEA Grapalat" w:hAnsi="GHEA Grapalat"/>
          <w:szCs w:val="24"/>
        </w:rPr>
        <w:t xml:space="preserve"> код</w:t>
      </w:r>
      <w:r w:rsidR="00D14720" w:rsidRPr="00D43546">
        <w:rPr>
          <w:rFonts w:ascii="GHEA Grapalat" w:hAnsi="GHEA Grapalat"/>
          <w:szCs w:val="24"/>
        </w:rPr>
        <w:t>ом</w:t>
      </w:r>
      <w:r w:rsidR="004E4619" w:rsidRPr="00D43546">
        <w:rPr>
          <w:rFonts w:ascii="GHEA Grapalat" w:hAnsi="GHEA Grapalat"/>
          <w:szCs w:val="24"/>
        </w:rPr>
        <w:t xml:space="preserve"> </w:t>
      </w:r>
      <w:r w:rsidR="009F0E3D" w:rsidRPr="00D43546">
        <w:rPr>
          <w:rFonts w:ascii="GHEA Grapalat" w:hAnsi="GHEA Grapalat"/>
          <w:szCs w:val="24"/>
          <w:lang w:val="en-US"/>
        </w:rPr>
        <w:t>HH</w:t>
      </w:r>
      <w:r w:rsidR="009F0E3D" w:rsidRPr="00D43546">
        <w:rPr>
          <w:rFonts w:ascii="GHEA Grapalat" w:hAnsi="GHEA Grapalat"/>
          <w:szCs w:val="24"/>
        </w:rPr>
        <w:t xml:space="preserve"> </w:t>
      </w:r>
      <w:r w:rsidR="009F0E3D" w:rsidRPr="00D43546">
        <w:rPr>
          <w:rFonts w:ascii="GHEA Grapalat" w:hAnsi="GHEA Grapalat"/>
          <w:szCs w:val="24"/>
          <w:lang w:val="en-US"/>
        </w:rPr>
        <w:t>LMTH</w:t>
      </w:r>
      <w:r w:rsidR="009F0E3D" w:rsidRPr="00D43546">
        <w:rPr>
          <w:rFonts w:ascii="GHEA Grapalat" w:hAnsi="GHEA Grapalat"/>
          <w:szCs w:val="24"/>
        </w:rPr>
        <w:t>-</w:t>
      </w:r>
      <w:r w:rsidR="009F0E3D" w:rsidRPr="00D43546">
        <w:rPr>
          <w:rFonts w:ascii="GHEA Grapalat" w:hAnsi="GHEA Grapalat"/>
          <w:szCs w:val="24"/>
          <w:lang w:val="en-US"/>
        </w:rPr>
        <w:t>GHAPDzB</w:t>
      </w:r>
      <w:r w:rsidR="009F0E3D" w:rsidRPr="00D43546">
        <w:rPr>
          <w:rFonts w:ascii="GHEA Grapalat" w:hAnsi="GHEA Grapalat"/>
          <w:szCs w:val="24"/>
        </w:rPr>
        <w:t>-</w:t>
      </w:r>
      <w:r w:rsidR="0060302C">
        <w:rPr>
          <w:rFonts w:ascii="GHEA Grapalat" w:hAnsi="GHEA Grapalat"/>
          <w:szCs w:val="24"/>
        </w:rPr>
        <w:t>19/59</w:t>
      </w:r>
      <w:r w:rsidR="004E4619" w:rsidRPr="00D43546">
        <w:rPr>
          <w:rFonts w:ascii="GHEA Grapalat" w:hAnsi="GHEA Grapalat"/>
          <w:szCs w:val="24"/>
        </w:rPr>
        <w:t xml:space="preserve"> </w:t>
      </w:r>
    </w:p>
    <w:p w:rsidR="002C44C4" w:rsidRPr="00D43546" w:rsidRDefault="002C44C4" w:rsidP="009F0E3D">
      <w:pPr>
        <w:widowControl w:val="0"/>
        <w:jc w:val="both"/>
        <w:rPr>
          <w:rFonts w:ascii="GHEA Grapalat" w:hAnsi="GHEA Grapalat"/>
          <w:szCs w:val="24"/>
        </w:rPr>
      </w:pPr>
      <w:r w:rsidRPr="00D43546">
        <w:rPr>
          <w:rFonts w:ascii="GHEA Grapalat" w:hAnsi="GHEA Grapalat"/>
          <w:szCs w:val="24"/>
        </w:rPr>
        <w:t>Телефон</w:t>
      </w:r>
      <w:r w:rsidR="00F3522D" w:rsidRPr="00D43546">
        <w:rPr>
          <w:rFonts w:ascii="GHEA Grapalat" w:hAnsi="GHEA Grapalat"/>
          <w:szCs w:val="24"/>
        </w:rPr>
        <w:t>:</w:t>
      </w:r>
      <w:r w:rsidRPr="00D43546">
        <w:rPr>
          <w:rFonts w:ascii="GHEA Grapalat" w:hAnsi="GHEA Grapalat"/>
          <w:szCs w:val="24"/>
        </w:rPr>
        <w:t xml:space="preserve"> </w:t>
      </w:r>
      <w:r w:rsidR="00D43546" w:rsidRPr="00D43546">
        <w:rPr>
          <w:rFonts w:ascii="GHEA Grapalat" w:hAnsi="GHEA Grapalat"/>
          <w:b/>
          <w:szCs w:val="24"/>
          <w:u w:val="single"/>
        </w:rPr>
        <w:t>0254-2-12-94</w:t>
      </w:r>
    </w:p>
    <w:p w:rsidR="002C44C4" w:rsidRPr="00D43546" w:rsidRDefault="002C44C4" w:rsidP="009F0E3D">
      <w:pPr>
        <w:widowControl w:val="0"/>
        <w:jc w:val="both"/>
        <w:rPr>
          <w:rFonts w:ascii="GHEA Grapalat" w:hAnsi="GHEA Grapalat"/>
          <w:szCs w:val="24"/>
        </w:rPr>
      </w:pPr>
      <w:r w:rsidRPr="00D43546">
        <w:rPr>
          <w:rFonts w:ascii="GHEA Grapalat" w:hAnsi="GHEA Grapalat"/>
          <w:szCs w:val="24"/>
        </w:rPr>
        <w:t>Электронная почта</w:t>
      </w:r>
      <w:r w:rsidR="00F3522D" w:rsidRPr="00D43546">
        <w:rPr>
          <w:rFonts w:ascii="GHEA Grapalat" w:hAnsi="GHEA Grapalat"/>
          <w:szCs w:val="24"/>
        </w:rPr>
        <w:t>:</w:t>
      </w:r>
      <w:r w:rsidRPr="00D43546">
        <w:rPr>
          <w:rFonts w:ascii="GHEA Grapalat" w:hAnsi="GHEA Grapalat"/>
          <w:szCs w:val="24"/>
        </w:rPr>
        <w:t xml:space="preserve"> 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sevadanor</w:t>
      </w:r>
      <w:r w:rsidR="00D43546" w:rsidRPr="00D43546">
        <w:rPr>
          <w:rFonts w:ascii="GHEA Grapalat" w:hAnsi="GHEA Grapalat"/>
          <w:b/>
          <w:szCs w:val="24"/>
          <w:u w:val="single"/>
        </w:rPr>
        <w:t>89@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gmail</w:t>
      </w:r>
      <w:r w:rsidR="00D43546" w:rsidRPr="00D43546">
        <w:rPr>
          <w:rFonts w:ascii="GHEA Grapalat" w:hAnsi="GHEA Grapalat"/>
          <w:b/>
          <w:szCs w:val="24"/>
          <w:u w:val="single"/>
        </w:rPr>
        <w:t>.</w:t>
      </w:r>
      <w:r w:rsidR="00D43546" w:rsidRPr="00D43546">
        <w:rPr>
          <w:rFonts w:ascii="GHEA Grapalat" w:hAnsi="GHEA Grapalat"/>
          <w:b/>
          <w:szCs w:val="24"/>
          <w:u w:val="single"/>
          <w:lang w:val="en-US"/>
        </w:rPr>
        <w:t>com</w:t>
      </w:r>
    </w:p>
    <w:p w:rsidR="00613058" w:rsidRPr="00D43546" w:rsidRDefault="002C44C4" w:rsidP="009F0E3D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D43546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AA037A" w:rsidRPr="00AA037A">
        <w:rPr>
          <w:rFonts w:ascii="GHEA Grapalat" w:hAnsi="GHEA Grapalat"/>
          <w:szCs w:val="24"/>
        </w:rPr>
        <w:t>Таширская община муниципалитет Лорийской области</w:t>
      </w:r>
    </w:p>
    <w:p w:rsidR="0006419E" w:rsidRPr="00D43546" w:rsidRDefault="0006419E" w:rsidP="009F0E3D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D43546" w:rsidSect="00AA037A">
      <w:footerReference w:type="even" r:id="rId7"/>
      <w:footerReference w:type="default" r:id="rId8"/>
      <w:pgSz w:w="11906" w:h="16838"/>
      <w:pgMar w:top="709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7B3" w:rsidRDefault="005D47B3">
      <w:r>
        <w:separator/>
      </w:r>
    </w:p>
  </w:endnote>
  <w:endnote w:type="continuationSeparator" w:id="1">
    <w:p w:rsidR="005D47B3" w:rsidRDefault="005D4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F5632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F56327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A037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7B3" w:rsidRDefault="005D47B3">
      <w:r>
        <w:separator/>
      </w:r>
    </w:p>
  </w:footnote>
  <w:footnote w:type="continuationSeparator" w:id="1">
    <w:p w:rsidR="005D47B3" w:rsidRDefault="005D47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15D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7F88"/>
    <w:rsid w:val="002D68D0"/>
    <w:rsid w:val="002F41C7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0EA0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7B3"/>
    <w:rsid w:val="005E0856"/>
    <w:rsid w:val="005E2F58"/>
    <w:rsid w:val="005F254D"/>
    <w:rsid w:val="0060302C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5DE7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56D0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0E3D"/>
    <w:rsid w:val="009F5D08"/>
    <w:rsid w:val="00A03098"/>
    <w:rsid w:val="00A30C0F"/>
    <w:rsid w:val="00A36B72"/>
    <w:rsid w:val="00A43870"/>
    <w:rsid w:val="00A70700"/>
    <w:rsid w:val="00A72AAE"/>
    <w:rsid w:val="00A912EF"/>
    <w:rsid w:val="00AA037A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01C1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3546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6327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basedOn w:val="a0"/>
    <w:link w:val="20"/>
    <w:rsid w:val="00D43546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24</cp:revision>
  <cp:lastPrinted>2012-06-13T06:43:00Z</cp:lastPrinted>
  <dcterms:created xsi:type="dcterms:W3CDTF">2018-08-08T07:11:00Z</dcterms:created>
  <dcterms:modified xsi:type="dcterms:W3CDTF">2019-05-20T06:59:00Z</dcterms:modified>
</cp:coreProperties>
</file>