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26" w:rsidRPr="007C4725" w:rsidRDefault="00A42F2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ОБЪЯВЛЕНИЕ</w:t>
      </w:r>
    </w:p>
    <w:p w:rsidR="00503023" w:rsidRPr="007C4725" w:rsidRDefault="00503023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 запросе цен</w:t>
      </w:r>
      <w:r w:rsidR="008273FB">
        <w:rPr>
          <w:rFonts w:ascii="Times New Roman" w:hAnsi="Times New Roman" w:cs="Times New Roman"/>
          <w:b/>
          <w:sz w:val="24"/>
          <w:szCs w:val="24"/>
        </w:rPr>
        <w:t>o</w:t>
      </w:r>
      <w:r w:rsidR="0076256A" w:rsidRPr="007C4725">
        <w:rPr>
          <w:rFonts w:ascii="Times New Roman" w:hAnsi="Times New Roman" w:cs="Times New Roman"/>
          <w:b/>
          <w:sz w:val="24"/>
          <w:szCs w:val="24"/>
          <w:lang w:val="ru-RU"/>
        </w:rPr>
        <w:t>вой марки</w:t>
      </w:r>
    </w:p>
    <w:p w:rsidR="00A42F26" w:rsidRPr="007C4725" w:rsidRDefault="00A42F26" w:rsidP="00503023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Данный текст объявления утвержден решением комиссии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 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 20</w:t>
      </w:r>
      <w:r w:rsidR="005B64E5" w:rsidRPr="007C4725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года «</w:t>
      </w:r>
      <w:r w:rsidR="009356B7">
        <w:rPr>
          <w:rFonts w:ascii="Times New Roman" w:hAnsi="Times New Roman" w:cs="Times New Roman"/>
          <w:sz w:val="24"/>
          <w:szCs w:val="24"/>
        </w:rPr>
        <w:t>3</w:t>
      </w:r>
      <w:r w:rsidR="00C62B52" w:rsidRPr="007C472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62B52" w:rsidRPr="007C4725">
        <w:rPr>
          <w:rFonts w:ascii="Times New Roman" w:hAnsi="Times New Roman" w:cs="Times New Roman"/>
          <w:sz w:val="24"/>
          <w:szCs w:val="24"/>
          <w:lang w:val="hy-AM"/>
        </w:rPr>
        <w:t>ого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 «</w:t>
      </w:r>
      <w:r w:rsidR="00C62B52" w:rsidRPr="007C4725">
        <w:rPr>
          <w:rFonts w:ascii="Times New Roman" w:hAnsi="Times New Roman" w:cs="Times New Roman"/>
          <w:sz w:val="24"/>
          <w:szCs w:val="24"/>
          <w:lang w:val="hy-AM"/>
        </w:rPr>
        <w:t>ноября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01 решением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и публикуется согласно2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7-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ой стать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«О закупках» </w:t>
      </w:r>
    </w:p>
    <w:p w:rsidR="00A42F26" w:rsidRPr="007C4725" w:rsidRDefault="00A42F2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Код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«РАШОМГ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ГУ-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="005B64E5" w:rsidRPr="007C4725">
        <w:rPr>
          <w:rFonts w:ascii="Times New Roman" w:hAnsi="Times New Roman" w:cs="Times New Roman"/>
          <w:sz w:val="24"/>
          <w:szCs w:val="24"/>
          <w:lang w:val="ru-RU"/>
        </w:rPr>
        <w:t>ПР -</w:t>
      </w:r>
      <w:r w:rsidR="00892923" w:rsidRPr="007C472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9356B7">
        <w:rPr>
          <w:rFonts w:ascii="Times New Roman" w:hAnsi="Times New Roman" w:cs="Times New Roman"/>
          <w:sz w:val="24"/>
          <w:szCs w:val="24"/>
        </w:rPr>
        <w:t>2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="00547EC9" w:rsidRPr="007C472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42F26" w:rsidRPr="007C4725" w:rsidRDefault="00A42F2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F26" w:rsidRPr="007C4725" w:rsidRDefault="00A42F26" w:rsidP="00884995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Заказчик: </w:t>
      </w:r>
      <w:r w:rsidR="007D61C0" w:rsidRPr="007C47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Дворец молодежи» НКО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городской общины Гюмри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766F0" w:rsidRPr="007C4725">
        <w:rPr>
          <w:rFonts w:ascii="Times New Roman" w:hAnsi="Times New Roman" w:cs="Times New Roman"/>
          <w:sz w:val="24"/>
          <w:szCs w:val="24"/>
          <w:lang w:val="ru-RU"/>
        </w:rPr>
        <w:t>расположенный по адресу:</w:t>
      </w:r>
      <w:r w:rsidR="00F1553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РА,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г. Гюмри, 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Абошяна 133/3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объявляет </w:t>
      </w:r>
      <w:r w:rsidR="0076256A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, который проводится в од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>ну фазу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884995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Победителю 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запроса ценовой марки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в установленном порядке буде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т предложено подписать контракт: </w:t>
      </w:r>
      <w:r w:rsidR="00EF7AD0">
        <w:rPr>
          <w:rFonts w:ascii="Times New Roman" w:hAnsi="Times New Roman" w:cs="Times New Roman"/>
          <w:sz w:val="24"/>
          <w:szCs w:val="24"/>
          <w:lang w:val="ru-RU"/>
        </w:rPr>
        <w:t xml:space="preserve">на поставку </w:t>
      </w:r>
      <w:r w:rsidR="00547C15" w:rsidRPr="00547C15">
        <w:rPr>
          <w:rFonts w:ascii="Times New Roman" w:hAnsi="Times New Roman" w:cs="Times New Roman"/>
          <w:sz w:val="24"/>
          <w:szCs w:val="24"/>
          <w:lang w:val="ru-RU"/>
        </w:rPr>
        <w:t xml:space="preserve">музыкальных инструментов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/далее контракт/.</w:t>
      </w:r>
    </w:p>
    <w:p w:rsidR="00A42F26" w:rsidRPr="007C4725" w:rsidRDefault="00A42F2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-ой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 закупках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заявки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 запросу ценовой марки 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могут предъяв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мине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зависимо от того, являются ли они иностранными гражданами, организацией или лицом, не имеющим гражданства.</w:t>
      </w:r>
    </w:p>
    <w:p w:rsidR="00C44B31" w:rsidRPr="007C4725" w:rsidRDefault="00573A5B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Лица, не имеющие права участвовать в запросе ценовой марки, а также 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предъявляемые</w:t>
      </w:r>
      <w:r w:rsidR="00CE659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участникам квалификационны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е стандарты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и документы, представляем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ые для критериев оценки, изложе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ны в приглашении к данной процедуре.</w:t>
      </w:r>
    </w:p>
    <w:p w:rsidR="00A42F26" w:rsidRPr="007C4725" w:rsidRDefault="00A42F2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Побе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итель определяется из числа участников, представивших заявку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оцененную удовл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творительно, по принципу предоставления приоритета участнику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сделавшему предложение по минимальной цене</w:t>
      </w:r>
      <w:r w:rsidR="00E85E69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заявки на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, необходимо обратиться к зака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чику до истечения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срока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7-ой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подачи заявок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547C15">
        <w:rPr>
          <w:rFonts w:ascii="Times New Roman" w:hAnsi="Times New Roman" w:cs="Times New Roman"/>
          <w:sz w:val="24"/>
          <w:szCs w:val="24"/>
          <w:lang w:val="ru-RU"/>
        </w:rPr>
        <w:t>12:00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чем, для получения документальной заявки нужно представить заказчику письменное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 Заказчик обеспечивает документальную заявку бесплатно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следующий же рабочий день после предоставления письменного заявления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случае электронного запроса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заказчик бесплатно обеспечивает пос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тавку в элект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нном виде на следующий же рабочий день после предоставления заявления.</w:t>
      </w:r>
    </w:p>
    <w:p w:rsidR="00F24246" w:rsidRPr="007C4725" w:rsidRDefault="00F2424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Неспособность получ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ения приглашения не означает, ч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 не может принять участие в запросе ценов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й марки</w:t>
      </w:r>
      <w:r w:rsidR="00A910EE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2834" w:rsidRPr="007C4725" w:rsidRDefault="00A910EE" w:rsidP="00EE5338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Заявки на участие в запросе ценовой марки необходимо представить</w:t>
      </w:r>
      <w:r w:rsidR="00AB22DF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г. Гюмри, Вардананца 1</w:t>
      </w:r>
      <w:r w:rsidR="00085F9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, здание мэрии, 3-ий этаж, 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1-ый кабинет финансово-экономического отдела в документальной форме на 7-й день в </w:t>
      </w:r>
      <w:r w:rsidR="00547C15">
        <w:rPr>
          <w:rFonts w:ascii="Times New Roman" w:hAnsi="Times New Roman" w:cs="Times New Roman"/>
          <w:sz w:val="24"/>
          <w:szCs w:val="24"/>
          <w:lang w:val="ru-RU"/>
        </w:rPr>
        <w:t>12:00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часов после даты публикации этого объявления. 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Заявки 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могут быть предст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влен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русском и английском</w:t>
      </w:r>
      <w:r w:rsidR="005D584D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языках</w:t>
      </w:r>
      <w:r w:rsidR="00CF291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94EB5" w:rsidRPr="007C4725" w:rsidRDefault="00CF291C" w:rsidP="00CF291C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Открытие заявок состоится </w:t>
      </w:r>
      <w:r w:rsidR="00085F92" w:rsidRPr="007C4725">
        <w:rPr>
          <w:rFonts w:ascii="Times New Roman" w:hAnsi="Times New Roman" w:cs="Times New Roman"/>
          <w:sz w:val="24"/>
          <w:szCs w:val="24"/>
          <w:lang w:val="ru-RU"/>
        </w:rPr>
        <w:t>по адресу г. Гюмри, Вардананца 1, здание мэрии, 3-ий этаж, 1-ый кабинет финансово-экономического отдела</w:t>
      </w:r>
      <w:r w:rsidR="00770726">
        <w:rPr>
          <w:rFonts w:ascii="Times New Roman" w:hAnsi="Times New Roman" w:cs="Times New Roman"/>
          <w:sz w:val="24"/>
          <w:szCs w:val="24"/>
        </w:rPr>
        <w:t xml:space="preserve"> </w:t>
      </w:r>
      <w:r w:rsidR="00E309F4">
        <w:rPr>
          <w:rFonts w:ascii="Times New Roman" w:hAnsi="Times New Roman" w:cs="Times New Roman"/>
          <w:sz w:val="24"/>
          <w:szCs w:val="24"/>
        </w:rPr>
        <w:t>10</w:t>
      </w:r>
      <w:r w:rsidR="00EA6ED3" w:rsidRPr="007C4725">
        <w:rPr>
          <w:rFonts w:ascii="Times New Roman" w:hAnsi="Times New Roman" w:cs="Times New Roman"/>
          <w:sz w:val="24"/>
          <w:szCs w:val="24"/>
          <w:lang w:val="ru-RU"/>
        </w:rPr>
        <w:t>-ого ноября</w:t>
      </w:r>
      <w:r w:rsidR="00875CD4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547C15">
        <w:rPr>
          <w:rFonts w:ascii="Times New Roman" w:hAnsi="Times New Roman" w:cs="Times New Roman"/>
          <w:sz w:val="24"/>
          <w:szCs w:val="24"/>
          <w:lang w:val="ru-RU"/>
        </w:rPr>
        <w:t>12:00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часов.</w:t>
      </w:r>
    </w:p>
    <w:p w:rsidR="00994EB5" w:rsidRPr="007C4725" w:rsidRDefault="00994EB5" w:rsidP="00994EB5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Жалобы относительно данной процедуры должны быть представлены «В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апелляционный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совет по за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купкам» по адресу г. Ереван, 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>ул. Мелика Адамяна 1</w:t>
      </w:r>
      <w:r w:rsidR="00992892" w:rsidRPr="007C4725">
        <w:rPr>
          <w:rFonts w:ascii="Times New Roman" w:hAnsi="Times New Roman" w:cs="Times New Roman"/>
          <w:sz w:val="24"/>
          <w:szCs w:val="24"/>
          <w:lang w:val="ru-RU"/>
        </w:rPr>
        <w:t>. Жалоба представляется в установленном запросом ценовой марки порядке.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Для представления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жалобы необходима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>плата в 30 00</w:t>
      </w:r>
      <w:r w:rsidR="00B13591" w:rsidRPr="007C472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(тридцать тысяч), котор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ужно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осуществить на следующий счет Мин. Фин. РА 900008000482.</w:t>
      </w:r>
    </w:p>
    <w:p w:rsidR="00E714EC" w:rsidRPr="007C4725" w:rsidRDefault="00A42F26" w:rsidP="00E714EC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дополнительной информации по этому объявлению можете связаться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>секретарем оценивающе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коми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ссии Армине Саргсян.</w:t>
      </w:r>
    </w:p>
    <w:p w:rsidR="007C4725" w:rsidRPr="007C4725" w:rsidRDefault="00A42F26" w:rsidP="007C4725">
      <w:pPr>
        <w:pStyle w:val="a9"/>
        <w:spacing w:line="240" w:lineRule="auto"/>
        <w:rPr>
          <w:rFonts w:ascii="Times New Roman" w:hAnsi="Times New Roman"/>
          <w:i w:val="0"/>
          <w:sz w:val="24"/>
          <w:szCs w:val="24"/>
          <w:u w:val="single"/>
          <w:lang w:val="af-ZA"/>
        </w:rPr>
      </w:pPr>
      <w:r w:rsidRPr="007C4725">
        <w:rPr>
          <w:rFonts w:ascii="Times New Roman" w:hAnsi="Times New Roman"/>
          <w:sz w:val="24"/>
          <w:szCs w:val="24"/>
          <w:lang w:val="ru-RU"/>
        </w:rPr>
        <w:t>Тел</w:t>
      </w:r>
      <w:r w:rsidR="00556580" w:rsidRPr="007C472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C4725" w:rsidRPr="007C4725">
        <w:rPr>
          <w:rFonts w:ascii="Times New Roman" w:hAnsi="Times New Roman"/>
          <w:i w:val="0"/>
          <w:sz w:val="24"/>
          <w:szCs w:val="24"/>
          <w:u w:val="single"/>
          <w:lang w:val="af-ZA"/>
        </w:rPr>
        <w:t>077-96-85-96</w:t>
      </w:r>
    </w:p>
    <w:p w:rsidR="007C4725" w:rsidRPr="007C4725" w:rsidRDefault="00A42F26" w:rsidP="00AA14F2">
      <w:pPr>
        <w:pStyle w:val="a3"/>
        <w:tabs>
          <w:tab w:val="clear" w:pos="4680"/>
          <w:tab w:val="clear" w:pos="9360"/>
          <w:tab w:val="center" w:pos="4320"/>
          <w:tab w:val="right" w:pos="86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Эл.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очта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bookmarkStart w:id="0" w:name="_GoBack"/>
      <w:r w:rsidR="007C4725" w:rsidRPr="007C4725">
        <w:rPr>
          <w:rFonts w:ascii="Times New Roman" w:hAnsi="Times New Roman" w:cs="Times New Roman"/>
          <w:sz w:val="24"/>
          <w:szCs w:val="24"/>
          <w:u w:val="single"/>
          <w:lang w:val="af-ZA"/>
        </w:rPr>
        <w:t>arm.sargsyan1992@gmail.com</w:t>
      </w:r>
      <w:bookmarkEnd w:id="0"/>
    </w:p>
    <w:p w:rsidR="00292E1C" w:rsidRPr="007C4725" w:rsidRDefault="00A42F26" w:rsidP="001A3949">
      <w:pPr>
        <w:pStyle w:val="a3"/>
        <w:tabs>
          <w:tab w:val="clear" w:pos="4680"/>
          <w:tab w:val="clear" w:pos="9360"/>
          <w:tab w:val="center" w:pos="4320"/>
          <w:tab w:val="right" w:pos="864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A394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«Дворец молодежи» НКО городской общины Гюмри</w:t>
      </w:r>
    </w:p>
    <w:sectPr w:rsidR="00292E1C" w:rsidRPr="007C4725" w:rsidSect="001A3949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80A" w:rsidRDefault="0098580A" w:rsidP="00425BB4">
      <w:pPr>
        <w:spacing w:after="0" w:line="240" w:lineRule="auto"/>
      </w:pPr>
      <w:r>
        <w:separator/>
      </w:r>
    </w:p>
  </w:endnote>
  <w:endnote w:type="continuationSeparator" w:id="0">
    <w:p w:rsidR="0098580A" w:rsidRDefault="0098580A" w:rsidP="0042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80A" w:rsidRDefault="0098580A" w:rsidP="00425BB4">
      <w:pPr>
        <w:spacing w:after="0" w:line="240" w:lineRule="auto"/>
      </w:pPr>
      <w:r>
        <w:separator/>
      </w:r>
    </w:p>
  </w:footnote>
  <w:footnote w:type="continuationSeparator" w:id="0">
    <w:p w:rsidR="0098580A" w:rsidRDefault="0098580A" w:rsidP="00425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EF8"/>
    <w:rsid w:val="00015BCC"/>
    <w:rsid w:val="0003335D"/>
    <w:rsid w:val="00057746"/>
    <w:rsid w:val="00085F92"/>
    <w:rsid w:val="000957B7"/>
    <w:rsid w:val="000C384A"/>
    <w:rsid w:val="000C561E"/>
    <w:rsid w:val="00132515"/>
    <w:rsid w:val="00137EE9"/>
    <w:rsid w:val="001A3949"/>
    <w:rsid w:val="001B16C6"/>
    <w:rsid w:val="001C58A3"/>
    <w:rsid w:val="00213DF9"/>
    <w:rsid w:val="002673E6"/>
    <w:rsid w:val="0027736E"/>
    <w:rsid w:val="00292E1C"/>
    <w:rsid w:val="0032182D"/>
    <w:rsid w:val="003353C2"/>
    <w:rsid w:val="00373A92"/>
    <w:rsid w:val="00396E3D"/>
    <w:rsid w:val="003B5EF8"/>
    <w:rsid w:val="003D2624"/>
    <w:rsid w:val="003D637B"/>
    <w:rsid w:val="004040F7"/>
    <w:rsid w:val="00425BB4"/>
    <w:rsid w:val="004766F0"/>
    <w:rsid w:val="004A6F0A"/>
    <w:rsid w:val="004E5404"/>
    <w:rsid w:val="004E739B"/>
    <w:rsid w:val="00503023"/>
    <w:rsid w:val="00544DB6"/>
    <w:rsid w:val="00545227"/>
    <w:rsid w:val="00547C15"/>
    <w:rsid w:val="00547EC9"/>
    <w:rsid w:val="00556580"/>
    <w:rsid w:val="00573A5B"/>
    <w:rsid w:val="005B3306"/>
    <w:rsid w:val="005B64E5"/>
    <w:rsid w:val="005D584D"/>
    <w:rsid w:val="005E05B3"/>
    <w:rsid w:val="00613023"/>
    <w:rsid w:val="00615281"/>
    <w:rsid w:val="006213AA"/>
    <w:rsid w:val="00660D4F"/>
    <w:rsid w:val="006B42FB"/>
    <w:rsid w:val="006F4635"/>
    <w:rsid w:val="00716042"/>
    <w:rsid w:val="0073247C"/>
    <w:rsid w:val="007332DC"/>
    <w:rsid w:val="0076256A"/>
    <w:rsid w:val="00763A67"/>
    <w:rsid w:val="00770726"/>
    <w:rsid w:val="00773513"/>
    <w:rsid w:val="007C4725"/>
    <w:rsid w:val="007D15BC"/>
    <w:rsid w:val="007D61C0"/>
    <w:rsid w:val="008273FB"/>
    <w:rsid w:val="0083251C"/>
    <w:rsid w:val="00875CD4"/>
    <w:rsid w:val="00884995"/>
    <w:rsid w:val="00892923"/>
    <w:rsid w:val="00911099"/>
    <w:rsid w:val="009356B7"/>
    <w:rsid w:val="00962834"/>
    <w:rsid w:val="0098580A"/>
    <w:rsid w:val="00992892"/>
    <w:rsid w:val="00994EB5"/>
    <w:rsid w:val="009C48C7"/>
    <w:rsid w:val="009F35A0"/>
    <w:rsid w:val="009F4574"/>
    <w:rsid w:val="00A1273B"/>
    <w:rsid w:val="00A42F26"/>
    <w:rsid w:val="00A910EE"/>
    <w:rsid w:val="00A92AA0"/>
    <w:rsid w:val="00AA14F2"/>
    <w:rsid w:val="00AB22DF"/>
    <w:rsid w:val="00AB4C15"/>
    <w:rsid w:val="00AF7B24"/>
    <w:rsid w:val="00B11F23"/>
    <w:rsid w:val="00B13591"/>
    <w:rsid w:val="00B71FDB"/>
    <w:rsid w:val="00B8656A"/>
    <w:rsid w:val="00BF2577"/>
    <w:rsid w:val="00C335FA"/>
    <w:rsid w:val="00C3384E"/>
    <w:rsid w:val="00C44B31"/>
    <w:rsid w:val="00C54576"/>
    <w:rsid w:val="00C62B52"/>
    <w:rsid w:val="00C90447"/>
    <w:rsid w:val="00CE6593"/>
    <w:rsid w:val="00CF291C"/>
    <w:rsid w:val="00D3462E"/>
    <w:rsid w:val="00D7643E"/>
    <w:rsid w:val="00DF6D4D"/>
    <w:rsid w:val="00E141CF"/>
    <w:rsid w:val="00E149B7"/>
    <w:rsid w:val="00E309F4"/>
    <w:rsid w:val="00E42116"/>
    <w:rsid w:val="00E60923"/>
    <w:rsid w:val="00E714EC"/>
    <w:rsid w:val="00E726D1"/>
    <w:rsid w:val="00E85E69"/>
    <w:rsid w:val="00EA6ED3"/>
    <w:rsid w:val="00EE5338"/>
    <w:rsid w:val="00EF6E4F"/>
    <w:rsid w:val="00EF7AD0"/>
    <w:rsid w:val="00F025B6"/>
    <w:rsid w:val="00F15539"/>
    <w:rsid w:val="00F23D26"/>
    <w:rsid w:val="00F24246"/>
    <w:rsid w:val="00F5093E"/>
    <w:rsid w:val="00F5618A"/>
    <w:rsid w:val="00F8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2F2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A42F26"/>
    <w:rPr>
      <w:rFonts w:ascii="Calibri" w:eastAsia="Times New Roman" w:hAnsi="Calibri" w:cs="Calibri"/>
      <w:lang w:val="en-US"/>
    </w:rPr>
  </w:style>
  <w:style w:type="character" w:styleId="a5">
    <w:name w:val="Hyperlink"/>
    <w:basedOn w:val="a0"/>
    <w:uiPriority w:val="99"/>
    <w:rsid w:val="00A42F26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425BB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25BB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25BB4"/>
    <w:rPr>
      <w:vertAlign w:val="superscript"/>
    </w:rPr>
  </w:style>
  <w:style w:type="paragraph" w:styleId="a9">
    <w:name w:val="Body Text Indent"/>
    <w:aliases w:val=" Char, Char Char Char Char"/>
    <w:basedOn w:val="a"/>
    <w:link w:val="aa"/>
    <w:rsid w:val="007C472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a">
    <w:name w:val="Основной текст с отступом Знак"/>
    <w:aliases w:val=" Char Знак, Char Char Char Char Знак"/>
    <w:basedOn w:val="a0"/>
    <w:link w:val="a9"/>
    <w:rsid w:val="007C4725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D136-C97C-4A4A-9573-7999A282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83</cp:revision>
  <dcterms:created xsi:type="dcterms:W3CDTF">2016-02-03T09:55:00Z</dcterms:created>
  <dcterms:modified xsi:type="dcterms:W3CDTF">2017-11-06T16:10:00Z</dcterms:modified>
</cp:coreProperties>
</file>