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2EE" w:rsidRPr="00CF1A47" w:rsidRDefault="00825CD0" w:rsidP="002042EE">
      <w:pPr>
        <w:tabs>
          <w:tab w:val="left" w:pos="-1440"/>
          <w:tab w:val="left" w:pos="-720"/>
        </w:tabs>
        <w:jc w:val="center"/>
        <w:rPr>
          <w:rFonts w:ascii="GHEA Grapalat" w:hAnsi="GHEA Grapalat"/>
          <w:spacing w:val="-3"/>
          <w:sz w:val="22"/>
          <w:szCs w:val="22"/>
        </w:rPr>
      </w:pPr>
      <w:proofErr w:type="spellStart"/>
      <w:r w:rsidRPr="00CF1A47">
        <w:rPr>
          <w:rFonts w:ascii="GHEA Grapalat" w:hAnsi="GHEA Grapalat" w:cs="Sylfaen"/>
          <w:spacing w:val="-3"/>
          <w:sz w:val="22"/>
          <w:szCs w:val="22"/>
        </w:rPr>
        <w:t>Հայաստանի</w:t>
      </w:r>
      <w:proofErr w:type="spellEnd"/>
      <w:r w:rsidR="002042EE" w:rsidRPr="00CF1A47">
        <w:rPr>
          <w:rFonts w:ascii="GHEA Grapalat" w:hAnsi="GHEA Grapalat"/>
          <w:spacing w:val="-3"/>
          <w:sz w:val="22"/>
          <w:szCs w:val="22"/>
        </w:rPr>
        <w:t xml:space="preserve"> </w:t>
      </w:r>
      <w:proofErr w:type="spellStart"/>
      <w:r w:rsidRPr="00CF1A47">
        <w:rPr>
          <w:rFonts w:ascii="GHEA Grapalat" w:hAnsi="GHEA Grapalat" w:cs="Sylfaen"/>
          <w:spacing w:val="-3"/>
          <w:sz w:val="22"/>
          <w:szCs w:val="22"/>
        </w:rPr>
        <w:t>Հանրապետություն</w:t>
      </w:r>
      <w:proofErr w:type="spellEnd"/>
    </w:p>
    <w:p w:rsidR="002042EE" w:rsidRPr="00CF1A47" w:rsidRDefault="002042EE" w:rsidP="002042EE">
      <w:pPr>
        <w:tabs>
          <w:tab w:val="left" w:pos="-1440"/>
          <w:tab w:val="left" w:pos="-720"/>
        </w:tabs>
        <w:jc w:val="center"/>
        <w:rPr>
          <w:rFonts w:ascii="GHEA Grapalat" w:hAnsi="GHEA Grapalat"/>
          <w:spacing w:val="-3"/>
          <w:sz w:val="22"/>
          <w:szCs w:val="22"/>
        </w:rPr>
      </w:pPr>
      <w:r w:rsidRPr="00CF1A47">
        <w:rPr>
          <w:rFonts w:ascii="GHEA Grapalat" w:hAnsi="GHEA Grapalat"/>
          <w:noProof/>
          <w:spacing w:val="-3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63562" wp14:editId="32BAD17C">
                <wp:simplePos x="0" y="0"/>
                <wp:positionH relativeFrom="column">
                  <wp:posOffset>-342900</wp:posOffset>
                </wp:positionH>
                <wp:positionV relativeFrom="paragraph">
                  <wp:posOffset>-3531870</wp:posOffset>
                </wp:positionV>
                <wp:extent cx="6057900" cy="0"/>
                <wp:effectExtent l="0" t="1905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745220F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278.1pt" to="450pt,-2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" stroked="f"/>
            </w:pict>
          </mc:Fallback>
        </mc:AlternateContent>
      </w:r>
      <w:r w:rsidR="00825CD0" w:rsidRPr="00CF1A47">
        <w:rPr>
          <w:rFonts w:ascii="GHEA Grapalat" w:hAnsi="GHEA Grapalat" w:cs="Sylfaen"/>
          <w:spacing w:val="-3"/>
          <w:sz w:val="22"/>
          <w:szCs w:val="22"/>
          <w:lang w:val="hy-AM"/>
        </w:rPr>
        <w:t>Հ</w:t>
      </w:r>
      <w:proofErr w:type="spellStart"/>
      <w:r w:rsidR="00825CD0" w:rsidRPr="00CF1A47">
        <w:rPr>
          <w:rFonts w:ascii="GHEA Grapalat" w:hAnsi="GHEA Grapalat" w:cs="Sylfaen"/>
          <w:spacing w:val="-3"/>
          <w:sz w:val="22"/>
          <w:szCs w:val="22"/>
        </w:rPr>
        <w:t>այտերի</w:t>
      </w:r>
      <w:proofErr w:type="spellEnd"/>
      <w:r w:rsidRPr="00CF1A47">
        <w:rPr>
          <w:rFonts w:ascii="GHEA Grapalat" w:hAnsi="GHEA Grapalat"/>
          <w:spacing w:val="-3"/>
          <w:sz w:val="22"/>
          <w:szCs w:val="22"/>
        </w:rPr>
        <w:t xml:space="preserve"> </w:t>
      </w:r>
      <w:proofErr w:type="spellStart"/>
      <w:r w:rsidR="00825CD0" w:rsidRPr="00CF1A47">
        <w:rPr>
          <w:rFonts w:ascii="GHEA Grapalat" w:hAnsi="GHEA Grapalat" w:cs="Sylfaen"/>
          <w:spacing w:val="-3"/>
          <w:sz w:val="22"/>
          <w:szCs w:val="22"/>
        </w:rPr>
        <w:t>ներկայացման</w:t>
      </w:r>
      <w:proofErr w:type="spellEnd"/>
      <w:r w:rsidRPr="00CF1A47">
        <w:rPr>
          <w:rFonts w:ascii="GHEA Grapalat" w:hAnsi="GHEA Grapalat"/>
          <w:spacing w:val="-3"/>
          <w:sz w:val="22"/>
          <w:szCs w:val="22"/>
        </w:rPr>
        <w:t xml:space="preserve"> </w:t>
      </w:r>
      <w:proofErr w:type="spellStart"/>
      <w:r w:rsidR="00825CD0" w:rsidRPr="00CF1A47">
        <w:rPr>
          <w:rFonts w:ascii="GHEA Grapalat" w:hAnsi="GHEA Grapalat" w:cs="Sylfaen"/>
          <w:spacing w:val="-3"/>
          <w:sz w:val="22"/>
          <w:szCs w:val="22"/>
        </w:rPr>
        <w:t>հրավեր</w:t>
      </w:r>
      <w:proofErr w:type="spellEnd"/>
    </w:p>
    <w:p w:rsidR="00CE5705" w:rsidRPr="00CF1A47" w:rsidRDefault="00CE5705" w:rsidP="00CE5705">
      <w:pPr>
        <w:tabs>
          <w:tab w:val="left" w:pos="-1440"/>
          <w:tab w:val="left" w:pos="-720"/>
        </w:tabs>
        <w:jc w:val="center"/>
        <w:rPr>
          <w:rFonts w:ascii="GHEA Grapalat" w:eastAsia="Arial Unicode MS" w:hAnsi="GHEA Grapalat" w:cs="Arial Unicode MS"/>
          <w:spacing w:val="-3"/>
          <w:sz w:val="22"/>
          <w:szCs w:val="22"/>
          <w:lang w:val="hy-AM"/>
        </w:rPr>
      </w:pPr>
      <w:proofErr w:type="spellStart"/>
      <w:r w:rsidRPr="00CF1A47">
        <w:rPr>
          <w:rFonts w:ascii="GHEA Grapalat" w:eastAsia="Arial Unicode MS" w:hAnsi="GHEA Grapalat" w:cs="Sylfaen"/>
          <w:spacing w:val="-3"/>
          <w:sz w:val="22"/>
          <w:szCs w:val="22"/>
        </w:rPr>
        <w:t>Ազգային</w:t>
      </w:r>
      <w:proofErr w:type="spellEnd"/>
      <w:r w:rsidRPr="00CF1A47">
        <w:rPr>
          <w:rFonts w:ascii="GHEA Grapalat" w:eastAsia="Arial Unicode MS" w:hAnsi="GHEA Grapalat" w:cs="Arial Unicode MS"/>
          <w:spacing w:val="-3"/>
          <w:sz w:val="22"/>
          <w:szCs w:val="22"/>
        </w:rPr>
        <w:t xml:space="preserve"> </w:t>
      </w:r>
      <w:proofErr w:type="spellStart"/>
      <w:r w:rsidRPr="00CF1A47">
        <w:rPr>
          <w:rFonts w:ascii="GHEA Grapalat" w:eastAsia="Arial Unicode MS" w:hAnsi="GHEA Grapalat" w:cs="Sylfaen"/>
          <w:spacing w:val="-3"/>
          <w:sz w:val="22"/>
          <w:szCs w:val="22"/>
        </w:rPr>
        <w:t>մրցութային</w:t>
      </w:r>
      <w:proofErr w:type="spellEnd"/>
      <w:r w:rsidRPr="00CF1A47">
        <w:rPr>
          <w:rFonts w:ascii="GHEA Grapalat" w:eastAsia="Arial Unicode MS" w:hAnsi="GHEA Grapalat" w:cs="Arial Unicode MS"/>
          <w:spacing w:val="-3"/>
          <w:sz w:val="22"/>
          <w:szCs w:val="22"/>
        </w:rPr>
        <w:t xml:space="preserve"> </w:t>
      </w:r>
      <w:proofErr w:type="spellStart"/>
      <w:r w:rsidRPr="00CF1A47">
        <w:rPr>
          <w:rFonts w:ascii="GHEA Grapalat" w:eastAsia="Arial Unicode MS" w:hAnsi="GHEA Grapalat" w:cs="Sylfaen"/>
          <w:spacing w:val="-3"/>
          <w:sz w:val="22"/>
          <w:szCs w:val="22"/>
        </w:rPr>
        <w:t>սակարկություն</w:t>
      </w:r>
      <w:proofErr w:type="spellEnd"/>
    </w:p>
    <w:p w:rsidR="00070075" w:rsidRPr="004D3C85" w:rsidRDefault="00070075" w:rsidP="00070075">
      <w:pPr>
        <w:tabs>
          <w:tab w:val="left" w:pos="-1440"/>
          <w:tab w:val="left" w:pos="-720"/>
        </w:tabs>
        <w:jc w:val="center"/>
        <w:rPr>
          <w:rFonts w:ascii="GHEA Grapalat" w:hAnsi="GHEA Grapalat" w:cs="Sylfaen"/>
          <w:spacing w:val="-3"/>
          <w:sz w:val="22"/>
          <w:szCs w:val="22"/>
          <w:lang w:val="hy-AM"/>
        </w:rPr>
      </w:pPr>
      <w:r w:rsidRPr="004D3C85">
        <w:rPr>
          <w:rFonts w:ascii="GHEA Grapalat" w:hAnsi="GHEA Grapalat" w:cs="Sylfaen"/>
          <w:spacing w:val="-3"/>
          <w:sz w:val="22"/>
          <w:szCs w:val="22"/>
          <w:lang w:val="hy-AM"/>
        </w:rPr>
        <w:t>"Ենթակառուցվածքների և գյուղա</w:t>
      </w:r>
      <w:r w:rsidRPr="004D3C85">
        <w:rPr>
          <w:rFonts w:ascii="GHEA Grapalat" w:hAnsi="GHEA Grapalat" w:cs="Sylfaen"/>
          <w:spacing w:val="-3"/>
          <w:sz w:val="22"/>
          <w:szCs w:val="22"/>
          <w:lang w:val="hy-AM"/>
        </w:rPr>
        <w:softHyphen/>
        <w:t>կան ֆինանսավորման աջակցություն” ծրագիր</w:t>
      </w:r>
    </w:p>
    <w:p w:rsidR="00CE5705" w:rsidRPr="006A4272" w:rsidRDefault="00070075" w:rsidP="00070075">
      <w:pPr>
        <w:tabs>
          <w:tab w:val="left" w:pos="-1440"/>
          <w:tab w:val="left" w:pos="-720"/>
        </w:tabs>
        <w:jc w:val="center"/>
        <w:rPr>
          <w:rFonts w:ascii="GHEA Grapalat" w:eastAsia="Arial Unicode MS" w:hAnsi="GHEA Grapalat" w:cs="Arial Unicode MS"/>
          <w:spacing w:val="-3"/>
          <w:sz w:val="22"/>
          <w:szCs w:val="22"/>
          <w:lang w:val="hy-AM"/>
        </w:rPr>
      </w:pPr>
      <w:r w:rsidRPr="006A4272">
        <w:rPr>
          <w:rFonts w:ascii="GHEA Grapalat" w:hAnsi="GHEA Grapalat" w:cs="Sylfaen"/>
          <w:spacing w:val="-3"/>
          <w:sz w:val="22"/>
          <w:szCs w:val="22"/>
          <w:lang w:val="hy-AM"/>
        </w:rPr>
        <w:t>փոխառություն. թիվ – 1673 P</w:t>
      </w:r>
    </w:p>
    <w:p w:rsidR="00070075" w:rsidRDefault="004D3C85" w:rsidP="006F61D8">
      <w:pPr>
        <w:jc w:val="center"/>
        <w:rPr>
          <w:rFonts w:ascii="GHEA Grapalat" w:eastAsia="Arial Unicode MS" w:hAnsi="GHEA Grapalat" w:cs="Sylfaen"/>
          <w:sz w:val="22"/>
          <w:szCs w:val="22"/>
          <w:lang w:val="hy-AM"/>
        </w:rPr>
      </w:pPr>
      <w:r w:rsidRPr="006A4272">
        <w:rPr>
          <w:rFonts w:ascii="GHEA Grapalat" w:hAnsi="GHEA Grapalat" w:cs="Sylfaen"/>
          <w:spacing w:val="-3"/>
          <w:sz w:val="22"/>
          <w:szCs w:val="22"/>
          <w:lang w:val="hy-AM"/>
        </w:rPr>
        <w:t xml:space="preserve">“ՀՀ Տավուշի մարզի Գանձաքար համայնքում գործող ջրամատակարարման համակարգում ջրի </w:t>
      </w:r>
      <w:r w:rsidR="006F61D8">
        <w:rPr>
          <w:rFonts w:ascii="GHEA Grapalat" w:hAnsi="GHEA Grapalat" w:cs="Sylfaen"/>
          <w:spacing w:val="-3"/>
          <w:sz w:val="22"/>
          <w:szCs w:val="22"/>
          <w:lang w:val="hy-AM"/>
        </w:rPr>
        <w:t xml:space="preserve">   </w:t>
      </w:r>
      <w:r w:rsidRPr="006A4272">
        <w:rPr>
          <w:rFonts w:ascii="GHEA Grapalat" w:hAnsi="GHEA Grapalat" w:cs="Sylfaen"/>
          <w:spacing w:val="-3"/>
          <w:sz w:val="22"/>
          <w:szCs w:val="22"/>
          <w:lang w:val="hy-AM"/>
        </w:rPr>
        <w:t>ֆիլտրման կայանի կառուցում”</w:t>
      </w:r>
      <w:r w:rsidR="00070075" w:rsidRPr="006A4272">
        <w:rPr>
          <w:rFonts w:ascii="GHEA Grapalat" w:eastAsia="Arial Unicode MS" w:hAnsi="GHEA Grapalat" w:cs="Sylfaen"/>
          <w:sz w:val="22"/>
          <w:szCs w:val="22"/>
          <w:lang w:val="hy-AM"/>
        </w:rPr>
        <w:t xml:space="preserve"> </w:t>
      </w:r>
      <w:r w:rsidR="00353FF8" w:rsidRPr="006A4272">
        <w:rPr>
          <w:rFonts w:ascii="GHEA Grapalat" w:eastAsia="Arial Unicode MS" w:hAnsi="GHEA Grapalat" w:cs="Sylfaen"/>
          <w:sz w:val="22"/>
          <w:szCs w:val="22"/>
          <w:lang w:val="hy-AM"/>
        </w:rPr>
        <w:t xml:space="preserve">IRFSP </w:t>
      </w:r>
      <w:r w:rsidR="00070075" w:rsidRPr="006A4272">
        <w:rPr>
          <w:rFonts w:ascii="GHEA Grapalat" w:eastAsia="Arial Unicode MS" w:hAnsi="GHEA Grapalat" w:cs="Sylfaen"/>
          <w:sz w:val="22"/>
          <w:szCs w:val="22"/>
          <w:lang w:val="hy-AM"/>
        </w:rPr>
        <w:t>/CW/NCB-201</w:t>
      </w:r>
      <w:r w:rsidRPr="006A4272">
        <w:rPr>
          <w:rFonts w:ascii="GHEA Grapalat" w:eastAsia="Arial Unicode MS" w:hAnsi="GHEA Grapalat" w:cs="Sylfaen"/>
          <w:sz w:val="22"/>
          <w:szCs w:val="22"/>
          <w:lang w:val="hy-AM"/>
        </w:rPr>
        <w:t>9</w:t>
      </w:r>
      <w:r w:rsidR="00070075" w:rsidRPr="006A4272">
        <w:rPr>
          <w:rFonts w:ascii="GHEA Grapalat" w:eastAsia="Arial Unicode MS" w:hAnsi="GHEA Grapalat" w:cs="Sylfaen"/>
          <w:sz w:val="22"/>
          <w:szCs w:val="22"/>
          <w:lang w:val="hy-AM"/>
        </w:rPr>
        <w:t>/0</w:t>
      </w:r>
      <w:r w:rsidRPr="006A4272">
        <w:rPr>
          <w:rFonts w:ascii="GHEA Grapalat" w:eastAsia="Arial Unicode MS" w:hAnsi="GHEA Grapalat" w:cs="Sylfaen"/>
          <w:sz w:val="22"/>
          <w:szCs w:val="22"/>
          <w:lang w:val="hy-AM"/>
        </w:rPr>
        <w:t>02</w:t>
      </w:r>
    </w:p>
    <w:p w:rsidR="006F61D8" w:rsidRPr="006F61D8" w:rsidRDefault="006F61D8" w:rsidP="00070075">
      <w:pPr>
        <w:ind w:left="270"/>
        <w:jc w:val="center"/>
        <w:rPr>
          <w:rFonts w:ascii="GHEA Grapalat" w:eastAsia="Arial Unicode MS" w:hAnsi="GHEA Grapalat" w:cs="Sylfaen"/>
          <w:sz w:val="8"/>
          <w:szCs w:val="8"/>
          <w:lang w:val="hy-AM"/>
        </w:rPr>
      </w:pPr>
    </w:p>
    <w:tbl>
      <w:tblPr>
        <w:tblW w:w="11726" w:type="dxa"/>
        <w:tblInd w:w="-278" w:type="dxa"/>
        <w:tblLook w:val="04A0" w:firstRow="1" w:lastRow="0" w:firstColumn="1" w:lastColumn="0" w:noHBand="0" w:noVBand="1"/>
      </w:tblPr>
      <w:tblGrid>
        <w:gridCol w:w="390"/>
        <w:gridCol w:w="11336"/>
      </w:tblGrid>
      <w:tr w:rsidR="002042EE" w:rsidRPr="009B61FA" w:rsidTr="006F61D8">
        <w:tc>
          <w:tcPr>
            <w:tcW w:w="390" w:type="dxa"/>
          </w:tcPr>
          <w:p w:rsidR="002042EE" w:rsidRPr="006A4272" w:rsidRDefault="002042EE" w:rsidP="00BF0A8F">
            <w:pPr>
              <w:tabs>
                <w:tab w:val="left" w:pos="432"/>
                <w:tab w:val="left" w:pos="5472"/>
                <w:tab w:val="left" w:pos="6768"/>
              </w:tabs>
              <w:rPr>
                <w:rFonts w:ascii="GHEA Grapalat" w:hAnsi="GHEA Grapalat"/>
                <w:spacing w:val="-3"/>
                <w:szCs w:val="22"/>
                <w:lang w:val="hy-AM"/>
              </w:rPr>
            </w:pPr>
          </w:p>
        </w:tc>
        <w:tc>
          <w:tcPr>
            <w:tcW w:w="11336" w:type="dxa"/>
          </w:tcPr>
          <w:p w:rsidR="002042EE" w:rsidRPr="006A4272" w:rsidRDefault="00070075" w:rsidP="00BF0A8F">
            <w:pPr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</w:pPr>
            <w:r w:rsidRPr="006A4272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>1</w:t>
            </w:r>
            <w:r w:rsidR="002042EE" w:rsidRPr="006A4272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.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Հայաստանի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Հանրապետությունը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Միջազգային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զարգացման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ՕՊԵԿ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Հիմնադրամից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(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ՄԶՕՀ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)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ստացել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է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փոխառություն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Pr="006A4272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"Ենթակառուցվածքների և գյուղա</w:t>
            </w:r>
            <w:r w:rsidRPr="006A4272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softHyphen/>
              <w:t>կան ֆինանսավորման աջակցություն” ծրագիր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ծախսերը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հոգալու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համար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6A4272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>և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նախատեսում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է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փոխառության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գումարների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մի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մասը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օգտագործել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4D3C85" w:rsidRPr="006A4272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“ՀՀ Տավուշի մարզի Գանձաքար համայնքում գործող ջրամատակարարման համակարգում ջրի ֆիլտրման կայանի կառուցում”</w:t>
            </w:r>
            <w:r w:rsidR="004D3C85" w:rsidRPr="006A4272">
              <w:rPr>
                <w:rFonts w:ascii="GHEA Grapalat" w:eastAsia="Arial Unicode MS" w:hAnsi="GHEA Grapalat" w:cs="Sylfaen"/>
                <w:sz w:val="22"/>
                <w:szCs w:val="22"/>
                <w:lang w:val="hy-AM"/>
              </w:rPr>
              <w:t xml:space="preserve"> IRFSP /CW/NCB-2019/002</w:t>
            </w:r>
            <w:r w:rsidR="002042EE" w:rsidRPr="00CF1A47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6F61D8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ծրագրով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նախատեսվող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աշխատանքների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դիմաց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վճարումներ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կատարելու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համար</w:t>
            </w:r>
            <w:r w:rsidR="00825CD0" w:rsidRPr="00CF1A47">
              <w:rPr>
                <w:rFonts w:ascii="GHEA Grapalat" w:hAnsi="GHEA Grapalat" w:cs="Tahoma"/>
                <w:spacing w:val="-3"/>
                <w:sz w:val="22"/>
                <w:szCs w:val="22"/>
                <w:lang w:val="hy-AM"/>
              </w:rPr>
              <w:t>։</w:t>
            </w:r>
          </w:p>
          <w:p w:rsidR="002042EE" w:rsidRPr="006A4272" w:rsidRDefault="002042EE" w:rsidP="00BF0A8F">
            <w:pPr>
              <w:rPr>
                <w:rFonts w:ascii="GHEA Grapalat" w:hAnsi="GHEA Grapalat"/>
                <w:spacing w:val="-3"/>
                <w:sz w:val="8"/>
                <w:szCs w:val="8"/>
                <w:lang w:val="hy-AM"/>
              </w:rPr>
            </w:pPr>
          </w:p>
        </w:tc>
      </w:tr>
      <w:tr w:rsidR="002042EE" w:rsidRPr="009B61FA" w:rsidTr="006F61D8">
        <w:tc>
          <w:tcPr>
            <w:tcW w:w="390" w:type="dxa"/>
          </w:tcPr>
          <w:p w:rsidR="002042EE" w:rsidRPr="006A4272" w:rsidRDefault="002042EE" w:rsidP="00BF0A8F">
            <w:pPr>
              <w:tabs>
                <w:tab w:val="left" w:pos="432"/>
                <w:tab w:val="left" w:pos="5472"/>
                <w:tab w:val="left" w:pos="6768"/>
              </w:tabs>
              <w:rPr>
                <w:rFonts w:ascii="GHEA Grapalat" w:hAnsi="GHEA Grapalat"/>
                <w:spacing w:val="-3"/>
                <w:szCs w:val="22"/>
                <w:lang w:val="hy-AM"/>
              </w:rPr>
            </w:pPr>
          </w:p>
        </w:tc>
        <w:tc>
          <w:tcPr>
            <w:tcW w:w="11336" w:type="dxa"/>
          </w:tcPr>
          <w:p w:rsidR="006F61D8" w:rsidRDefault="004D3C85" w:rsidP="00BF0A8F">
            <w:pPr>
              <w:tabs>
                <w:tab w:val="left" w:pos="432"/>
                <w:tab w:val="left" w:pos="5472"/>
                <w:tab w:val="left" w:pos="6768"/>
              </w:tabs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</w:pPr>
            <w:r w:rsidRPr="006A4272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2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. </w:t>
            </w:r>
            <w:r w:rsidR="006A4272" w:rsidRPr="006A4272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“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Գյուղական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տարածքների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տնտեսական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զարգացման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ծրագրերի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իրականացման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գրասենյակ</w:t>
            </w:r>
            <w:r w:rsidR="006A4272" w:rsidRPr="006A4272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”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ՊՀ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-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ն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հրավիրում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է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իրավասու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և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որակավորման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չափանիշներին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համապատասխանող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կազմակերպություններին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6F61D8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ներկայացնելու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հայտեր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վերոնշյալ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6F61D8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ծրագրով</w:t>
            </w:r>
            <w:r w:rsidR="006F61D8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նախատեսվող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շինարարական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աշխատանքների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իրականացման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համար։</w:t>
            </w:r>
            <w:r w:rsidR="006F61D8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</w:p>
          <w:p w:rsidR="002042EE" w:rsidRPr="00CF1A47" w:rsidRDefault="00825CD0" w:rsidP="00BF0A8F">
            <w:pPr>
              <w:tabs>
                <w:tab w:val="left" w:pos="432"/>
                <w:tab w:val="left" w:pos="5472"/>
                <w:tab w:val="left" w:pos="6768"/>
              </w:tabs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</w:pPr>
            <w:r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Աշխատանքների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իրականացման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ժամկետն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է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`</w:t>
            </w:r>
            <w:r w:rsidR="006F61D8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4D3C85" w:rsidRPr="004D3C85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8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ամիս</w:t>
            </w:r>
            <w:r w:rsidR="00665397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: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  </w:t>
            </w:r>
          </w:p>
          <w:p w:rsidR="002042EE" w:rsidRPr="00CF1A47" w:rsidRDefault="002042EE" w:rsidP="00BF0A8F">
            <w:pPr>
              <w:tabs>
                <w:tab w:val="right" w:pos="-2760"/>
              </w:tabs>
              <w:rPr>
                <w:rFonts w:ascii="GHEA Grapalat" w:hAnsi="GHEA Grapalat" w:cs="Sylfaen"/>
                <w:spacing w:val="-3"/>
                <w:sz w:val="8"/>
                <w:szCs w:val="8"/>
                <w:lang w:val="hy-AM"/>
              </w:rPr>
            </w:pPr>
          </w:p>
          <w:p w:rsidR="002042EE" w:rsidRPr="00CF1A47" w:rsidRDefault="004D3C85" w:rsidP="00BF0A8F">
            <w:pPr>
              <w:tabs>
                <w:tab w:val="right" w:pos="-2760"/>
              </w:tabs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</w:pPr>
            <w:r w:rsidRPr="004D3C85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3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.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Մրցույթը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կիրականացվի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6F61D8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ՄԶՕՀ</w:t>
            </w:r>
            <w:r w:rsidR="006F61D8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-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ի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Գնումների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Ուղեցույցի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համաձայն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` </w:t>
            </w:r>
            <w:r w:rsidR="00CE5705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Ազգային մրցութային սակարկություն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եղանակով։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</w:p>
          <w:p w:rsidR="002042EE" w:rsidRPr="00CF1A47" w:rsidRDefault="002042EE" w:rsidP="00BF0A8F">
            <w:pPr>
              <w:tabs>
                <w:tab w:val="left" w:pos="432"/>
                <w:tab w:val="left" w:pos="5472"/>
                <w:tab w:val="left" w:pos="6768"/>
              </w:tabs>
              <w:rPr>
                <w:rFonts w:ascii="GHEA Grapalat" w:hAnsi="GHEA Grapalat" w:cs="Sylfaen"/>
                <w:spacing w:val="-3"/>
                <w:sz w:val="8"/>
                <w:szCs w:val="8"/>
                <w:lang w:val="hy-AM"/>
              </w:rPr>
            </w:pPr>
          </w:p>
        </w:tc>
      </w:tr>
      <w:tr w:rsidR="002042EE" w:rsidRPr="004D3C85" w:rsidTr="006F61D8">
        <w:tc>
          <w:tcPr>
            <w:tcW w:w="390" w:type="dxa"/>
          </w:tcPr>
          <w:p w:rsidR="002042EE" w:rsidRPr="004D3C85" w:rsidRDefault="002042EE" w:rsidP="00BF0A8F">
            <w:pPr>
              <w:tabs>
                <w:tab w:val="left" w:pos="432"/>
                <w:tab w:val="left" w:pos="5472"/>
                <w:tab w:val="left" w:pos="6768"/>
              </w:tabs>
              <w:rPr>
                <w:rFonts w:ascii="GHEA Grapalat" w:hAnsi="GHEA Grapalat"/>
                <w:spacing w:val="-3"/>
                <w:szCs w:val="22"/>
                <w:lang w:val="hy-AM"/>
              </w:rPr>
            </w:pPr>
          </w:p>
        </w:tc>
        <w:tc>
          <w:tcPr>
            <w:tcW w:w="11336" w:type="dxa"/>
          </w:tcPr>
          <w:p w:rsidR="002042EE" w:rsidRDefault="004D3C85" w:rsidP="00825CD0">
            <w:pPr>
              <w:tabs>
                <w:tab w:val="left" w:pos="720"/>
                <w:tab w:val="left" w:pos="1008"/>
                <w:tab w:val="left" w:pos="1440"/>
              </w:tabs>
              <w:rPr>
                <w:rFonts w:ascii="GHEA Grapalat" w:hAnsi="GHEA Grapalat" w:cs="Tahoma"/>
                <w:spacing w:val="-3"/>
                <w:sz w:val="22"/>
                <w:szCs w:val="22"/>
                <w:lang w:val="hy-AM"/>
              </w:rPr>
            </w:pPr>
            <w:r w:rsidRPr="004D3C85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>4</w:t>
            </w:r>
            <w:r w:rsidR="002042EE" w:rsidRPr="004D3C85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.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Շահագրգիռ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4D3C85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>և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իրավասու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հայտատուները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կարող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են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ստանալ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լրացուցիչ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տեղեկություններ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4D3C85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>և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ուսումնասիրել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մրցութային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փաստաթղթերը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ստոր</w:t>
            </w:r>
            <w:r w:rsidR="00825CD0" w:rsidRPr="004D3C85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>և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նշված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հասցեում</w:t>
            </w:r>
            <w:r w:rsidR="002042EE" w:rsidRPr="004D3C85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բոլոր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աշխատանքային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օրերին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,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բացի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շաբաթ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4D3C85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>և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կիրակի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օրերից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,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ժամը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09</w:t>
            </w:r>
            <w:r w:rsidR="00825CD0" w:rsidRPr="00CF1A47">
              <w:rPr>
                <w:rFonts w:ascii="GHEA Grapalat" w:hAnsi="GHEA Grapalat" w:cs="Tahoma"/>
                <w:spacing w:val="-3"/>
                <w:sz w:val="22"/>
                <w:szCs w:val="22"/>
                <w:lang w:val="hy-AM"/>
              </w:rPr>
              <w:t>։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>00-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ից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մինչ</w:t>
            </w:r>
            <w:r w:rsidR="00825CD0" w:rsidRPr="004D3C85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>և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18</w:t>
            </w:r>
            <w:r w:rsidR="00825CD0" w:rsidRPr="00CF1A47">
              <w:rPr>
                <w:rFonts w:ascii="GHEA Grapalat" w:hAnsi="GHEA Grapalat" w:cs="Tahoma"/>
                <w:spacing w:val="-3"/>
                <w:sz w:val="22"/>
                <w:szCs w:val="22"/>
                <w:lang w:val="hy-AM"/>
              </w:rPr>
              <w:t>։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>00</w:t>
            </w:r>
            <w:r w:rsidR="00825CD0" w:rsidRPr="00CF1A47">
              <w:rPr>
                <w:rFonts w:ascii="GHEA Grapalat" w:hAnsi="GHEA Grapalat" w:cs="Tahoma"/>
                <w:spacing w:val="-3"/>
                <w:sz w:val="22"/>
                <w:szCs w:val="22"/>
                <w:lang w:val="hy-AM"/>
              </w:rPr>
              <w:t>։</w:t>
            </w:r>
          </w:p>
          <w:p w:rsidR="006F61D8" w:rsidRPr="006F61D8" w:rsidRDefault="006F61D8" w:rsidP="00825CD0">
            <w:pPr>
              <w:tabs>
                <w:tab w:val="left" w:pos="720"/>
                <w:tab w:val="left" w:pos="1008"/>
                <w:tab w:val="left" w:pos="1440"/>
              </w:tabs>
              <w:rPr>
                <w:rFonts w:ascii="GHEA Grapalat" w:hAnsi="GHEA Grapalat"/>
                <w:spacing w:val="-3"/>
                <w:sz w:val="8"/>
                <w:szCs w:val="8"/>
                <w:lang w:val="hy-AM"/>
              </w:rPr>
            </w:pPr>
          </w:p>
        </w:tc>
      </w:tr>
      <w:tr w:rsidR="002042EE" w:rsidRPr="00CF1A47" w:rsidTr="006F61D8">
        <w:tc>
          <w:tcPr>
            <w:tcW w:w="390" w:type="dxa"/>
          </w:tcPr>
          <w:p w:rsidR="002042EE" w:rsidRPr="004D3C85" w:rsidRDefault="002042EE" w:rsidP="00BF0A8F">
            <w:pPr>
              <w:tabs>
                <w:tab w:val="left" w:pos="432"/>
                <w:tab w:val="left" w:pos="5472"/>
                <w:tab w:val="left" w:pos="6768"/>
              </w:tabs>
              <w:rPr>
                <w:rFonts w:ascii="GHEA Grapalat" w:hAnsi="GHEA Grapalat"/>
                <w:spacing w:val="-3"/>
                <w:szCs w:val="22"/>
                <w:lang w:val="hy-AM"/>
              </w:rPr>
            </w:pPr>
          </w:p>
        </w:tc>
        <w:tc>
          <w:tcPr>
            <w:tcW w:w="11336" w:type="dxa"/>
          </w:tcPr>
          <w:p w:rsidR="002042EE" w:rsidRPr="006A4272" w:rsidRDefault="004D3C85" w:rsidP="00BF0A8F">
            <w:pPr>
              <w:tabs>
                <w:tab w:val="right" w:pos="-2760"/>
              </w:tabs>
              <w:rPr>
                <w:rFonts w:ascii="GHEA Grapalat" w:hAnsi="GHEA Grapalat"/>
                <w:spacing w:val="-3"/>
                <w:szCs w:val="22"/>
                <w:lang w:val="hy-AM"/>
              </w:rPr>
            </w:pPr>
            <w:r w:rsidRPr="006A4272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>5</w:t>
            </w:r>
            <w:r w:rsidR="002042EE" w:rsidRPr="006A4272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.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Որակավորման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չափանիշները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ներառում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են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. </w:t>
            </w:r>
          </w:p>
          <w:p w:rsidR="002042EE" w:rsidRPr="006A4272" w:rsidRDefault="002042EE" w:rsidP="00BF0A8F">
            <w:pPr>
              <w:pStyle w:val="ARMNORMAL"/>
              <w:ind w:left="0"/>
              <w:rPr>
                <w:rFonts w:ascii="GHEA Grapalat" w:hAnsi="GHEA Grapalat"/>
                <w:snapToGrid/>
                <w:spacing w:val="-3"/>
                <w:sz w:val="8"/>
                <w:szCs w:val="8"/>
                <w:lang w:val="hy-AM"/>
              </w:rPr>
            </w:pPr>
          </w:p>
          <w:p w:rsidR="002042EE" w:rsidRPr="006A4272" w:rsidRDefault="00825CD0" w:rsidP="00BF0A8F">
            <w:pPr>
              <w:pStyle w:val="ARMNORMAL"/>
              <w:ind w:left="0"/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</w:pPr>
            <w:r w:rsidRPr="006A4272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ա</w:t>
            </w:r>
            <w:r w:rsidR="002042EE" w:rsidRPr="006A4272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/ </w:t>
            </w:r>
            <w:r w:rsidRPr="006A4272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Վերջին</w:t>
            </w:r>
            <w:r w:rsidR="002042EE" w:rsidRPr="006A4272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 </w:t>
            </w:r>
            <w:r w:rsidRPr="006A4272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երեք</w:t>
            </w:r>
            <w:r w:rsidR="002042EE" w:rsidRPr="00CF1A47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 </w:t>
            </w:r>
            <w:r w:rsidRPr="00CF1A47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տարիների</w:t>
            </w:r>
            <w:r w:rsidR="002042EE" w:rsidRPr="00CF1A47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 </w:t>
            </w:r>
            <w:r w:rsidRPr="00CF1A47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ընթացքում</w:t>
            </w:r>
            <w:r w:rsidR="002042EE" w:rsidRPr="00CF1A47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 </w:t>
            </w:r>
            <w:r w:rsidRPr="00CF1A47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կատարած</w:t>
            </w:r>
            <w:r w:rsidR="002042EE" w:rsidRPr="00CF1A47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 </w:t>
            </w:r>
            <w:r w:rsidRPr="00CF1A47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շինարարական</w:t>
            </w:r>
            <w:r w:rsidR="002042EE" w:rsidRPr="00CF1A47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 </w:t>
            </w:r>
            <w:r w:rsidRPr="00CF1A47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աշխատանքների</w:t>
            </w:r>
            <w:r w:rsidR="002042EE" w:rsidRPr="00CF1A47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 </w:t>
            </w:r>
            <w:r w:rsidRPr="00CF1A47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միջին</w:t>
            </w:r>
            <w:r w:rsidR="002042EE" w:rsidRPr="00CF1A47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 </w:t>
            </w:r>
            <w:r w:rsidRPr="00CF1A47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տարեկան</w:t>
            </w:r>
            <w:r w:rsidR="002042EE" w:rsidRPr="00CF1A47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 </w:t>
            </w:r>
            <w:r w:rsidRPr="00CF1A47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ծավալը</w:t>
            </w:r>
            <w:r w:rsidR="002042EE" w:rsidRPr="00CF1A47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 </w:t>
            </w:r>
            <w:r w:rsidRPr="00CF1A47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պետք</w:t>
            </w:r>
            <w:r w:rsidR="002042EE" w:rsidRPr="00CF1A47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 </w:t>
            </w:r>
            <w:r w:rsidRPr="00CF1A47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է</w:t>
            </w:r>
            <w:r w:rsidR="002042EE" w:rsidRPr="00CF1A47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 </w:t>
            </w:r>
            <w:r w:rsidRPr="00CF1A47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կազմի</w:t>
            </w:r>
            <w:r w:rsidR="002042EE" w:rsidRPr="00CF1A47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` </w:t>
            </w:r>
            <w:r w:rsidR="002042EE" w:rsidRPr="006A4272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 </w:t>
            </w:r>
          </w:p>
          <w:p w:rsidR="004D3C85" w:rsidRPr="006A4272" w:rsidRDefault="004D3C85" w:rsidP="00BF0A8F">
            <w:pPr>
              <w:pStyle w:val="ARMNORMAL"/>
              <w:ind w:left="0"/>
              <w:rPr>
                <w:rFonts w:ascii="GHEA Grapalat" w:hAnsi="GHEA Grapalat"/>
                <w:snapToGrid/>
                <w:spacing w:val="-3"/>
                <w:sz w:val="8"/>
                <w:szCs w:val="8"/>
                <w:lang w:val="hy-AM"/>
              </w:rPr>
            </w:pPr>
          </w:p>
          <w:tbl>
            <w:tblPr>
              <w:tblW w:w="6800" w:type="dxa"/>
              <w:tblLook w:val="04A0" w:firstRow="1" w:lastRow="0" w:firstColumn="1" w:lastColumn="0" w:noHBand="0" w:noVBand="1"/>
            </w:tblPr>
            <w:tblGrid>
              <w:gridCol w:w="6800"/>
            </w:tblGrid>
            <w:tr w:rsidR="00070075" w:rsidRPr="009B61FA" w:rsidTr="004D3C85">
              <w:trPr>
                <w:trHeight w:val="359"/>
              </w:trPr>
              <w:tc>
                <w:tcPr>
                  <w:tcW w:w="6800" w:type="dxa"/>
                  <w:shd w:val="clear" w:color="auto" w:fill="auto"/>
                  <w:noWrap/>
                  <w:hideMark/>
                </w:tcPr>
                <w:p w:rsidR="00070075" w:rsidRPr="006A4272" w:rsidRDefault="004D3C85" w:rsidP="004D3C85">
                  <w:pPr>
                    <w:tabs>
                      <w:tab w:val="right" w:pos="-2760"/>
                    </w:tabs>
                    <w:rPr>
                      <w:rFonts w:ascii="GHEA Grapalat" w:hAnsi="GHEA Grapalat"/>
                      <w:spacing w:val="-3"/>
                      <w:lang w:val="hy-AM"/>
                    </w:rPr>
                  </w:pPr>
                  <w:r w:rsidRPr="006A4272">
                    <w:rPr>
                      <w:rFonts w:ascii="GHEA Grapalat" w:hAnsi="GHEA Grapalat" w:cs="Sylfaen"/>
                      <w:color w:val="000000"/>
                      <w:sz w:val="22"/>
                      <w:szCs w:val="22"/>
                      <w:lang w:val="hy-AM"/>
                    </w:rPr>
                    <w:t>1</w:t>
                  </w:r>
                  <w:r w:rsidR="00070075" w:rsidRPr="006A4272">
                    <w:rPr>
                      <w:rFonts w:ascii="GHEA Grapalat" w:hAnsi="GHEA Grapalat"/>
                      <w:spacing w:val="-2"/>
                      <w:sz w:val="22"/>
                      <w:szCs w:val="22"/>
                      <w:lang w:val="hy-AM"/>
                    </w:rPr>
                    <w:t>6</w:t>
                  </w:r>
                  <w:r w:rsidRPr="006A4272">
                    <w:rPr>
                      <w:rFonts w:ascii="GHEA Grapalat" w:hAnsi="GHEA Grapalat"/>
                      <w:spacing w:val="-2"/>
                      <w:sz w:val="22"/>
                      <w:szCs w:val="22"/>
                      <w:lang w:val="hy-AM"/>
                    </w:rPr>
                    <w:t>3</w:t>
                  </w:r>
                  <w:r w:rsidR="00B07A83">
                    <w:rPr>
                      <w:rFonts w:ascii="GHEA Grapalat" w:hAnsi="GHEA Grapalat"/>
                      <w:spacing w:val="-2"/>
                      <w:sz w:val="22"/>
                      <w:szCs w:val="22"/>
                      <w:lang w:val="hy-AM"/>
                    </w:rPr>
                    <w:t>,5</w:t>
                  </w:r>
                  <w:r w:rsidR="00070075" w:rsidRPr="006A4272">
                    <w:rPr>
                      <w:rFonts w:ascii="GHEA Grapalat" w:hAnsi="GHEA Grapalat"/>
                      <w:spacing w:val="-2"/>
                      <w:sz w:val="22"/>
                      <w:szCs w:val="22"/>
                      <w:lang w:val="hy-AM"/>
                    </w:rPr>
                    <w:t xml:space="preserve">00,000.0 </w:t>
                  </w:r>
                  <w:r w:rsidR="00070075" w:rsidRPr="006A4272">
                    <w:rPr>
                      <w:rFonts w:ascii="GHEA Grapalat" w:hAnsi="GHEA Grapalat" w:cs="Sylfaen"/>
                      <w:color w:val="000000"/>
                      <w:sz w:val="22"/>
                      <w:szCs w:val="22"/>
                      <w:lang w:val="hy-AM"/>
                    </w:rPr>
                    <w:t>ՀՀ</w:t>
                  </w:r>
                  <w:r w:rsidR="00070075" w:rsidRPr="00CF1A47">
                    <w:rPr>
                      <w:rFonts w:ascii="GHEA Grapalat" w:hAnsi="GHEA Grapalat"/>
                      <w:spacing w:val="-3"/>
                      <w:sz w:val="22"/>
                      <w:szCs w:val="22"/>
                      <w:lang w:val="hy-AM"/>
                    </w:rPr>
                    <w:t xml:space="preserve"> դր</w:t>
                  </w:r>
                  <w:r w:rsidR="00070075" w:rsidRPr="006A4272">
                    <w:rPr>
                      <w:rFonts w:ascii="GHEA Grapalat" w:hAnsi="GHEA Grapalat"/>
                      <w:spacing w:val="-3"/>
                      <w:sz w:val="22"/>
                      <w:szCs w:val="22"/>
                      <w:lang w:val="hy-AM"/>
                    </w:rPr>
                    <w:t xml:space="preserve">ամ; </w:t>
                  </w:r>
                </w:p>
              </w:tc>
            </w:tr>
          </w:tbl>
          <w:p w:rsidR="002042EE" w:rsidRPr="006A4272" w:rsidRDefault="00825CD0" w:rsidP="00BF0A8F">
            <w:pPr>
              <w:pStyle w:val="ARMNORMAL"/>
              <w:ind w:left="0"/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</w:pPr>
            <w:r w:rsidRPr="006A4272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բ</w:t>
            </w:r>
            <w:r w:rsidR="002042EE" w:rsidRPr="006A4272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/ </w:t>
            </w:r>
            <w:r w:rsidRPr="00CF1A47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որպես</w:t>
            </w:r>
            <w:r w:rsidR="002042EE" w:rsidRPr="00CF1A47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 </w:t>
            </w:r>
            <w:r w:rsidRPr="00CF1A47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գլխավոր</w:t>
            </w:r>
            <w:r w:rsidR="002042EE" w:rsidRPr="00CF1A47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 </w:t>
            </w:r>
            <w:r w:rsidRPr="00CF1A47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կապալառու</w:t>
            </w:r>
            <w:r w:rsidR="002042EE" w:rsidRPr="00CF1A47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 </w:t>
            </w:r>
            <w:r w:rsidRPr="00CF1A47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պետք</w:t>
            </w:r>
            <w:r w:rsidR="002042EE" w:rsidRPr="00CF1A47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 </w:t>
            </w:r>
            <w:r w:rsidRPr="00CF1A47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է</w:t>
            </w:r>
            <w:r w:rsidR="002042EE" w:rsidRPr="00CF1A47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 </w:t>
            </w:r>
            <w:r w:rsidRPr="00CF1A47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ունենա</w:t>
            </w:r>
            <w:r w:rsidR="002042EE" w:rsidRPr="00CF1A47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 </w:t>
            </w:r>
            <w:r w:rsidRPr="00CF1A47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փորձառություն</w:t>
            </w:r>
            <w:r w:rsidR="002042EE" w:rsidRPr="00CF1A47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 </w:t>
            </w:r>
            <w:r w:rsidRPr="00CF1A47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նմանատիպ</w:t>
            </w:r>
            <w:r w:rsidR="002042EE" w:rsidRPr="00CF1A47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 </w:t>
            </w:r>
            <w:r w:rsidRPr="00CF1A47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բնույթի</w:t>
            </w:r>
            <w:r w:rsidR="002042EE" w:rsidRPr="006A4272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 </w:t>
            </w:r>
            <w:r w:rsidRPr="006A4272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>և</w:t>
            </w:r>
            <w:r w:rsidR="002042EE" w:rsidRPr="00CF1A47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 </w:t>
            </w:r>
            <w:r w:rsidRPr="00CF1A47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բարդության</w:t>
            </w:r>
            <w:r w:rsidR="002042EE" w:rsidRPr="00CF1A47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 </w:t>
            </w:r>
            <w:r w:rsidR="006F61D8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>1</w:t>
            </w:r>
            <w:r w:rsidR="002042EE" w:rsidRPr="006A4272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 </w:t>
            </w:r>
            <w:r w:rsidRPr="00CF1A47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շինարար</w:t>
            </w:r>
            <w:r w:rsidRPr="006A4272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ական</w:t>
            </w:r>
            <w:r w:rsidR="002042EE" w:rsidRPr="006A4272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 </w:t>
            </w:r>
            <w:r w:rsidR="006F61D8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աշխատանքի,</w:t>
            </w:r>
            <w:r w:rsidR="002042EE" w:rsidRPr="006A4272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 </w:t>
            </w:r>
            <w:r w:rsidRPr="006A4272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վերջին</w:t>
            </w:r>
            <w:r w:rsidR="002042EE" w:rsidRPr="006A4272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 </w:t>
            </w:r>
            <w:r w:rsidRPr="006A4272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հինգ</w:t>
            </w:r>
            <w:r w:rsidR="002042EE" w:rsidRPr="00CF1A47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 </w:t>
            </w:r>
            <w:r w:rsidRPr="00CF1A47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տարիների</w:t>
            </w:r>
            <w:r w:rsidR="002042EE" w:rsidRPr="00CF1A47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 </w:t>
            </w:r>
            <w:r w:rsidRPr="00CF1A47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ընթացքում</w:t>
            </w:r>
            <w:r w:rsidR="006F61D8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;</w:t>
            </w:r>
            <w:r w:rsidR="002042EE" w:rsidRPr="006A4272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 </w:t>
            </w:r>
          </w:p>
          <w:p w:rsidR="00E3452E" w:rsidRPr="006F61D8" w:rsidRDefault="00E3452E" w:rsidP="00BF0A8F">
            <w:pPr>
              <w:pStyle w:val="ARMNORMAL"/>
              <w:ind w:left="0"/>
              <w:rPr>
                <w:rFonts w:ascii="GHEA Grapalat" w:hAnsi="GHEA Grapalat" w:cs="Sylfaen"/>
                <w:snapToGrid/>
                <w:spacing w:val="-3"/>
                <w:sz w:val="8"/>
                <w:szCs w:val="8"/>
                <w:lang w:val="hy-AM"/>
              </w:rPr>
            </w:pPr>
          </w:p>
          <w:p w:rsidR="002042EE" w:rsidRPr="006A4272" w:rsidRDefault="00825CD0" w:rsidP="00BF0A8F">
            <w:pPr>
              <w:pStyle w:val="ARMNORMAL"/>
              <w:ind w:left="0"/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</w:pPr>
            <w:r w:rsidRPr="006A4272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գ</w:t>
            </w:r>
            <w:r w:rsidR="002042EE" w:rsidRPr="006A4272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/ </w:t>
            </w:r>
            <w:r w:rsidRPr="00CF1A47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շրջանառու</w:t>
            </w:r>
            <w:r w:rsidR="002042EE" w:rsidRPr="00CF1A47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 </w:t>
            </w:r>
            <w:r w:rsidRPr="00CF1A47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ընթացիկ</w:t>
            </w:r>
            <w:r w:rsidR="002042EE" w:rsidRPr="00CF1A47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 </w:t>
            </w:r>
            <w:r w:rsidRPr="00CF1A47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միջոցներ</w:t>
            </w:r>
            <w:r w:rsidR="002042EE" w:rsidRPr="00CF1A47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 </w:t>
            </w:r>
            <w:r w:rsidRPr="006A4272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>և</w:t>
            </w:r>
            <w:r w:rsidR="002042EE" w:rsidRPr="00CF1A47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>/</w:t>
            </w:r>
            <w:r w:rsidRPr="00CF1A47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կամ</w:t>
            </w:r>
            <w:r w:rsidR="002042EE" w:rsidRPr="00CF1A47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 </w:t>
            </w:r>
            <w:r w:rsidRPr="00CF1A47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վարկային</w:t>
            </w:r>
            <w:r w:rsidR="002042EE" w:rsidRPr="00CF1A47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 </w:t>
            </w:r>
            <w:r w:rsidRPr="00CF1A47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գծերի</w:t>
            </w:r>
            <w:r w:rsidR="002042EE" w:rsidRPr="00CF1A47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 </w:t>
            </w:r>
            <w:r w:rsidRPr="00CF1A47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հնարավորություններ</w:t>
            </w:r>
            <w:r w:rsidR="002042EE" w:rsidRPr="00CF1A47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, </w:t>
            </w:r>
            <w:r w:rsidRPr="00CF1A47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այլ</w:t>
            </w:r>
            <w:r w:rsidR="002042EE" w:rsidRPr="00CF1A47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 </w:t>
            </w:r>
            <w:r w:rsidRPr="00CF1A47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պայմանագրային</w:t>
            </w:r>
            <w:r w:rsidR="002042EE" w:rsidRPr="00CF1A47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 </w:t>
            </w:r>
            <w:r w:rsidRPr="00CF1A47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պարտավորություններով</w:t>
            </w:r>
            <w:r w:rsidR="002042EE" w:rsidRPr="00CF1A47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 </w:t>
            </w:r>
            <w:r w:rsidRPr="00CF1A47">
              <w:rPr>
                <w:rFonts w:ascii="GHEA Grapalat" w:hAnsi="GHEA Grapalat" w:cs="Sylfaen"/>
                <w:snapToGrid/>
                <w:spacing w:val="-3"/>
                <w:sz w:val="22"/>
                <w:szCs w:val="22"/>
                <w:lang w:val="hy-AM"/>
              </w:rPr>
              <w:t>չծանրաբեռնված՝</w:t>
            </w:r>
            <w:r w:rsidR="002042EE" w:rsidRPr="00CF1A47">
              <w:rPr>
                <w:rFonts w:ascii="GHEA Grapalat" w:hAnsi="GHEA Grapalat"/>
                <w:snapToGrid/>
                <w:spacing w:val="-3"/>
                <w:sz w:val="22"/>
                <w:szCs w:val="22"/>
                <w:lang w:val="hy-AM"/>
              </w:rPr>
              <w:t xml:space="preserve">  </w:t>
            </w:r>
          </w:p>
          <w:tbl>
            <w:tblPr>
              <w:tblW w:w="6693" w:type="dxa"/>
              <w:tblLook w:val="04A0" w:firstRow="1" w:lastRow="0" w:firstColumn="1" w:lastColumn="0" w:noHBand="0" w:noVBand="1"/>
            </w:tblPr>
            <w:tblGrid>
              <w:gridCol w:w="6693"/>
            </w:tblGrid>
            <w:tr w:rsidR="002042EE" w:rsidRPr="00CF1A47" w:rsidTr="004D3C85">
              <w:trPr>
                <w:trHeight w:val="422"/>
              </w:trPr>
              <w:tc>
                <w:tcPr>
                  <w:tcW w:w="6693" w:type="dxa"/>
                  <w:shd w:val="clear" w:color="auto" w:fill="auto"/>
                  <w:noWrap/>
                  <w:vAlign w:val="center"/>
                  <w:hideMark/>
                </w:tcPr>
                <w:p w:rsidR="002042EE" w:rsidRPr="006F61D8" w:rsidRDefault="00070075" w:rsidP="004D3C85">
                  <w:pPr>
                    <w:suppressAutoHyphens w:val="0"/>
                    <w:overflowPunct/>
                    <w:autoSpaceDE/>
                    <w:autoSpaceDN/>
                    <w:adjustRightInd/>
                    <w:textAlignment w:val="auto"/>
                    <w:rPr>
                      <w:rFonts w:ascii="GHEA Grapalat" w:hAnsi="GHEA Grapalat" w:cs="Calibri"/>
                      <w:color w:val="000000"/>
                      <w:sz w:val="22"/>
                      <w:szCs w:val="22"/>
                      <w:lang w:val="hy-AM"/>
                    </w:rPr>
                  </w:pPr>
                  <w:r w:rsidRPr="00CF1A47">
                    <w:rPr>
                      <w:rFonts w:ascii="GHEA Grapalat" w:hAnsi="GHEA Grapalat"/>
                      <w:spacing w:val="-2"/>
                      <w:sz w:val="22"/>
                      <w:szCs w:val="22"/>
                    </w:rPr>
                    <w:t>1</w:t>
                  </w:r>
                  <w:r w:rsidR="004D3C85">
                    <w:rPr>
                      <w:rFonts w:ascii="GHEA Grapalat" w:hAnsi="GHEA Grapalat"/>
                      <w:spacing w:val="-2"/>
                      <w:sz w:val="22"/>
                      <w:szCs w:val="22"/>
                    </w:rPr>
                    <w:t>3</w:t>
                  </w:r>
                  <w:r w:rsidRPr="00CF1A47">
                    <w:rPr>
                      <w:rFonts w:ascii="GHEA Grapalat" w:hAnsi="GHEA Grapalat"/>
                      <w:spacing w:val="-2"/>
                      <w:sz w:val="22"/>
                      <w:szCs w:val="22"/>
                    </w:rPr>
                    <w:t>,</w:t>
                  </w:r>
                  <w:r w:rsidR="004D3C85">
                    <w:rPr>
                      <w:rFonts w:ascii="GHEA Grapalat" w:hAnsi="GHEA Grapalat"/>
                      <w:spacing w:val="-2"/>
                      <w:sz w:val="22"/>
                      <w:szCs w:val="22"/>
                    </w:rPr>
                    <w:t>6</w:t>
                  </w:r>
                  <w:r w:rsidRPr="00CF1A47">
                    <w:rPr>
                      <w:rFonts w:ascii="GHEA Grapalat" w:hAnsi="GHEA Grapalat"/>
                      <w:spacing w:val="-2"/>
                      <w:sz w:val="22"/>
                      <w:szCs w:val="22"/>
                    </w:rPr>
                    <w:t xml:space="preserve">00,000.0 </w:t>
                  </w:r>
                  <w:r w:rsidR="006F61D8" w:rsidRPr="006A4272">
                    <w:rPr>
                      <w:rFonts w:ascii="GHEA Grapalat" w:hAnsi="GHEA Grapalat" w:cs="Sylfaen"/>
                      <w:color w:val="000000"/>
                      <w:sz w:val="22"/>
                      <w:szCs w:val="22"/>
                      <w:lang w:val="hy-AM"/>
                    </w:rPr>
                    <w:t>ՀՀ</w:t>
                  </w:r>
                  <w:r w:rsidR="006F61D8" w:rsidRPr="00CF1A47">
                    <w:rPr>
                      <w:rFonts w:ascii="GHEA Grapalat" w:hAnsi="GHEA Grapalat"/>
                      <w:spacing w:val="-3"/>
                      <w:sz w:val="22"/>
                      <w:szCs w:val="22"/>
                      <w:lang w:val="hy-AM"/>
                    </w:rPr>
                    <w:t xml:space="preserve"> դր</w:t>
                  </w:r>
                  <w:r w:rsidR="006F61D8" w:rsidRPr="006A4272">
                    <w:rPr>
                      <w:rFonts w:ascii="GHEA Grapalat" w:hAnsi="GHEA Grapalat"/>
                      <w:spacing w:val="-3"/>
                      <w:sz w:val="22"/>
                      <w:szCs w:val="22"/>
                      <w:lang w:val="hy-AM"/>
                    </w:rPr>
                    <w:t>ամ</w:t>
                  </w:r>
                  <w:r w:rsidR="00BC3D1B" w:rsidRPr="00CF1A47">
                    <w:rPr>
                      <w:rFonts w:ascii="GHEA Grapalat" w:hAnsi="GHEA Grapalat" w:cs="Calibri"/>
                      <w:color w:val="000000"/>
                      <w:sz w:val="22"/>
                      <w:szCs w:val="22"/>
                    </w:rPr>
                    <w:t>;</w:t>
                  </w:r>
                  <w:r w:rsidR="006F61D8">
                    <w:rPr>
                      <w:rFonts w:ascii="GHEA Grapalat" w:hAnsi="GHEA Grapalat" w:cs="Calibri"/>
                      <w:color w:val="000000"/>
                      <w:sz w:val="22"/>
                      <w:szCs w:val="22"/>
                      <w:lang w:val="hy-AM"/>
                    </w:rPr>
                    <w:t xml:space="preserve"> </w:t>
                  </w:r>
                </w:p>
              </w:tc>
            </w:tr>
          </w:tbl>
          <w:p w:rsidR="002042EE" w:rsidRPr="00CF1A47" w:rsidRDefault="002042EE" w:rsidP="00BF0A8F">
            <w:pPr>
              <w:tabs>
                <w:tab w:val="right" w:pos="-2760"/>
              </w:tabs>
              <w:rPr>
                <w:rFonts w:ascii="GHEA Grapalat" w:hAnsi="GHEA Grapalat"/>
                <w:spacing w:val="-3"/>
                <w:sz w:val="16"/>
                <w:szCs w:val="16"/>
                <w:lang w:val="hy-AM"/>
              </w:rPr>
            </w:pPr>
          </w:p>
        </w:tc>
      </w:tr>
      <w:tr w:rsidR="002042EE" w:rsidRPr="009B61FA" w:rsidTr="006F61D8">
        <w:tc>
          <w:tcPr>
            <w:tcW w:w="390" w:type="dxa"/>
          </w:tcPr>
          <w:p w:rsidR="002042EE" w:rsidRPr="00CF1A47" w:rsidRDefault="002042EE" w:rsidP="00BF0A8F">
            <w:pPr>
              <w:tabs>
                <w:tab w:val="left" w:pos="432"/>
                <w:tab w:val="left" w:pos="5472"/>
                <w:tab w:val="left" w:pos="6768"/>
              </w:tabs>
              <w:rPr>
                <w:rFonts w:ascii="GHEA Grapalat" w:hAnsi="GHEA Grapalat"/>
                <w:spacing w:val="-3"/>
                <w:szCs w:val="22"/>
                <w:lang w:val="hy-AM"/>
              </w:rPr>
            </w:pPr>
          </w:p>
        </w:tc>
        <w:tc>
          <w:tcPr>
            <w:tcW w:w="11336" w:type="dxa"/>
          </w:tcPr>
          <w:p w:rsidR="002042EE" w:rsidRPr="004D3C85" w:rsidRDefault="004D3C85" w:rsidP="00BF0A8F">
            <w:pPr>
              <w:tabs>
                <w:tab w:val="left" w:pos="432"/>
                <w:tab w:val="left" w:pos="5472"/>
                <w:tab w:val="left" w:pos="6768"/>
              </w:tabs>
              <w:rPr>
                <w:rFonts w:ascii="GHEA Grapalat" w:hAnsi="GHEA Grapalat"/>
                <w:spacing w:val="-3"/>
                <w:szCs w:val="22"/>
                <w:lang w:val="hy-AM"/>
              </w:rPr>
            </w:pPr>
            <w:r w:rsidRPr="004D3C85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>6</w:t>
            </w:r>
            <w:r w:rsidR="002042EE" w:rsidRPr="004D3C85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. </w:t>
            </w:r>
            <w:r w:rsidR="006F61D8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Հ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այտատուների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կողմից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մրցութային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փաթեթը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0B3F9C" w:rsidRPr="004D3C85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հայերեն</w:t>
            </w:r>
            <w:r w:rsidR="002042EE" w:rsidRPr="004D3C85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4D3C85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լեզվով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կարելի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է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ձեռք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բերել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ստոր</w:t>
            </w:r>
            <w:r w:rsidR="00825CD0" w:rsidRPr="004D3C85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>և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նշված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հասցեում</w:t>
            </w:r>
            <w:r w:rsidR="002042EE" w:rsidRPr="004D3C85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>,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գրավոր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դիմում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ներկայացնելու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4D3C85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>և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Pr="004D3C85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10</w:t>
            </w:r>
            <w:r w:rsidR="002042EE" w:rsidRPr="004D3C85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,000.0 </w:t>
            </w:r>
            <w:r w:rsidR="00825CD0" w:rsidRPr="004D3C85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ՀՀ</w:t>
            </w:r>
            <w:r w:rsidR="002042EE" w:rsidRPr="004D3C85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4D3C85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դրամի</w:t>
            </w:r>
            <w:r w:rsidR="002042EE" w:rsidRPr="004D3C85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4D3C85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չափով</w:t>
            </w:r>
            <w:r w:rsidR="002042EE" w:rsidRPr="004D3C85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>,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չփոխհատուցվող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գումար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վճարելու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պարագայում</w:t>
            </w:r>
            <w:r w:rsidR="00825CD0" w:rsidRPr="00CF1A47">
              <w:rPr>
                <w:rFonts w:ascii="GHEA Grapalat" w:hAnsi="GHEA Grapalat" w:cs="Tahoma"/>
                <w:spacing w:val="-3"/>
                <w:sz w:val="22"/>
                <w:szCs w:val="22"/>
                <w:lang w:val="hy-AM"/>
              </w:rPr>
              <w:t>։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Նշված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գումարի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վճարման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եղանակն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է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ստոր</w:t>
            </w:r>
            <w:r w:rsidR="00825CD0" w:rsidRPr="004D3C85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>և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նշված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բանկային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հաշվին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վճարումը</w:t>
            </w:r>
            <w:r w:rsidR="00825CD0" w:rsidRPr="00CF1A47">
              <w:rPr>
                <w:rFonts w:ascii="GHEA Grapalat" w:hAnsi="GHEA Grapalat" w:cs="Tahoma"/>
                <w:spacing w:val="-3"/>
                <w:sz w:val="22"/>
                <w:szCs w:val="22"/>
                <w:lang w:val="hy-AM"/>
              </w:rPr>
              <w:t>։</w:t>
            </w:r>
            <w:r w:rsidR="002042EE" w:rsidRPr="004D3C85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</w:p>
          <w:p w:rsidR="002042EE" w:rsidRPr="006F61D8" w:rsidRDefault="002042EE" w:rsidP="00BF0A8F">
            <w:pPr>
              <w:tabs>
                <w:tab w:val="left" w:pos="432"/>
                <w:tab w:val="left" w:pos="5472"/>
                <w:tab w:val="left" w:pos="6768"/>
              </w:tabs>
              <w:rPr>
                <w:rFonts w:ascii="GHEA Grapalat" w:hAnsi="GHEA Grapalat"/>
                <w:spacing w:val="-3"/>
                <w:sz w:val="8"/>
                <w:szCs w:val="8"/>
                <w:lang w:val="hy-AM"/>
              </w:rPr>
            </w:pPr>
          </w:p>
          <w:p w:rsidR="002042EE" w:rsidRPr="00CF1A47" w:rsidRDefault="00C67764" w:rsidP="009B61FA">
            <w:pPr>
              <w:tabs>
                <w:tab w:val="left" w:pos="432"/>
                <w:tab w:val="left" w:pos="5472"/>
                <w:tab w:val="left" w:pos="6768"/>
              </w:tabs>
              <w:rPr>
                <w:rFonts w:ascii="GHEA Grapalat" w:hAnsi="GHEA Grapalat"/>
                <w:spacing w:val="-3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>7</w:t>
            </w:r>
            <w:r w:rsidR="002042EE" w:rsidRPr="004D3C85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.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Հայտերը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պետք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է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ներկայացվեն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ստոր</w:t>
            </w:r>
            <w:r w:rsidR="00825CD0" w:rsidRPr="004D3C85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>և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նշված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հասցեով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մինչ</w:t>
            </w:r>
            <w:r w:rsidR="00825CD0" w:rsidRPr="004D3C85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>և</w:t>
            </w:r>
            <w:r w:rsidR="000B610D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2020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թ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. </w:t>
            </w:r>
            <w:r w:rsidR="009B61FA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>ապրիլի 01</w:t>
            </w:r>
            <w:r w:rsidR="002042EE" w:rsidRPr="00C67764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-</w:t>
            </w:r>
            <w:r w:rsidR="00825CD0" w:rsidRPr="00C67764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ը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ժամը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1</w:t>
            </w:r>
            <w:r w:rsidR="008D23D4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5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։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00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։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Ուշացված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հայտերը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կմերժվեն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և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կվերադարձվեն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Հայտատուներին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չբացված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վիճակում։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Հայտերը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կբացվեն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անմիջապես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9B61FA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>ապրիլի 01</w:t>
            </w:r>
            <w:bookmarkStart w:id="0" w:name="_GoBack"/>
            <w:bookmarkEnd w:id="0"/>
            <w:r w:rsidR="000B610D" w:rsidRPr="00C67764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-</w:t>
            </w:r>
            <w:r w:rsidR="000B610D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ին</w:t>
            </w:r>
            <w:r w:rsidR="000B610D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ժամը 1</w:t>
            </w:r>
            <w:r w:rsidR="000B610D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5</w:t>
            </w:r>
            <w:r w:rsidR="000B610D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։00</w:t>
            </w:r>
            <w:r w:rsidR="00070075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-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ին</w:t>
            </w:r>
            <w:r w:rsidR="00BC3D1B" w:rsidRPr="004D3C85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,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մասնակցելու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ցանկություն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ունեցող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հայտատուների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BC3D1B" w:rsidRPr="004D3C85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ներկայացուցիչների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ներկայությամբ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`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ստորև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նշված</w:t>
            </w:r>
            <w:r w:rsidR="002042EE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հասցեում։</w:t>
            </w:r>
          </w:p>
        </w:tc>
      </w:tr>
      <w:tr w:rsidR="002042EE" w:rsidRPr="00CF1A47" w:rsidTr="006F61D8">
        <w:tc>
          <w:tcPr>
            <w:tcW w:w="390" w:type="dxa"/>
          </w:tcPr>
          <w:p w:rsidR="002042EE" w:rsidRPr="004D3C85" w:rsidRDefault="002042EE" w:rsidP="00BF0A8F">
            <w:pPr>
              <w:tabs>
                <w:tab w:val="left" w:pos="432"/>
                <w:tab w:val="left" w:pos="5472"/>
                <w:tab w:val="left" w:pos="6768"/>
              </w:tabs>
              <w:rPr>
                <w:rFonts w:ascii="GHEA Grapalat" w:hAnsi="GHEA Grapalat"/>
                <w:spacing w:val="-3"/>
                <w:szCs w:val="22"/>
                <w:lang w:val="hy-AM"/>
              </w:rPr>
            </w:pPr>
          </w:p>
        </w:tc>
        <w:tc>
          <w:tcPr>
            <w:tcW w:w="11336" w:type="dxa"/>
          </w:tcPr>
          <w:tbl>
            <w:tblPr>
              <w:tblW w:w="11120" w:type="dxa"/>
              <w:tblLook w:val="04A0" w:firstRow="1" w:lastRow="0" w:firstColumn="1" w:lastColumn="0" w:noHBand="0" w:noVBand="1"/>
            </w:tblPr>
            <w:tblGrid>
              <w:gridCol w:w="5560"/>
              <w:gridCol w:w="5560"/>
            </w:tblGrid>
            <w:tr w:rsidR="00A91641" w:rsidRPr="009B61FA" w:rsidTr="006F61D8">
              <w:trPr>
                <w:trHeight w:val="300"/>
              </w:trPr>
              <w:tc>
                <w:tcPr>
                  <w:tcW w:w="5560" w:type="dxa"/>
                  <w:vAlign w:val="center"/>
                </w:tcPr>
                <w:p w:rsidR="00A91641" w:rsidRPr="006F61D8" w:rsidRDefault="00C67764" w:rsidP="006A7112">
                  <w:pPr>
                    <w:rPr>
                      <w:rFonts w:ascii="GHEA Grapalat" w:hAnsi="GHEA Grapalat" w:cs="Calibri"/>
                      <w:color w:val="000000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spacing w:val="-3"/>
                      <w:sz w:val="22"/>
                      <w:szCs w:val="22"/>
                      <w:lang w:val="hy-AM"/>
                    </w:rPr>
                    <w:t>8</w:t>
                  </w:r>
                  <w:r w:rsidR="002042EE" w:rsidRPr="004D3C85">
                    <w:rPr>
                      <w:rFonts w:ascii="GHEA Grapalat" w:hAnsi="GHEA Grapalat"/>
                      <w:spacing w:val="-3"/>
                      <w:sz w:val="22"/>
                      <w:szCs w:val="22"/>
                      <w:lang w:val="hy-AM"/>
                    </w:rPr>
                    <w:t xml:space="preserve">. </w:t>
                  </w:r>
                  <w:r w:rsidR="00825CD0" w:rsidRPr="004D3C85">
                    <w:rPr>
                      <w:rFonts w:ascii="GHEA Grapalat" w:hAnsi="GHEA Grapalat" w:cs="Sylfaen"/>
                      <w:spacing w:val="-3"/>
                      <w:sz w:val="22"/>
                      <w:szCs w:val="22"/>
                      <w:lang w:val="hy-AM"/>
                    </w:rPr>
                    <w:t>Հ</w:t>
                  </w:r>
                  <w:r w:rsidR="00825CD0" w:rsidRPr="00CF1A47">
                    <w:rPr>
                      <w:rFonts w:ascii="GHEA Grapalat" w:hAnsi="GHEA Grapalat" w:cs="Sylfaen"/>
                      <w:spacing w:val="-3"/>
                      <w:sz w:val="22"/>
                      <w:szCs w:val="22"/>
                      <w:lang w:val="hy-AM"/>
                    </w:rPr>
                    <w:t>այտերը</w:t>
                  </w:r>
                  <w:r w:rsidR="002042EE" w:rsidRPr="00CF1A47">
                    <w:rPr>
                      <w:rFonts w:ascii="GHEA Grapalat" w:hAnsi="GHEA Grapalat"/>
                      <w:spacing w:val="-3"/>
                      <w:sz w:val="22"/>
                      <w:szCs w:val="22"/>
                      <w:lang w:val="hy-AM"/>
                    </w:rPr>
                    <w:t xml:space="preserve"> </w:t>
                  </w:r>
                  <w:r w:rsidR="00825CD0" w:rsidRPr="00CF1A47">
                    <w:rPr>
                      <w:rFonts w:ascii="GHEA Grapalat" w:hAnsi="GHEA Grapalat" w:cs="Sylfaen"/>
                      <w:spacing w:val="-3"/>
                      <w:sz w:val="22"/>
                      <w:szCs w:val="22"/>
                      <w:lang w:val="hy-AM"/>
                    </w:rPr>
                    <w:t>պետք</w:t>
                  </w:r>
                  <w:r w:rsidR="002042EE" w:rsidRPr="00CF1A47">
                    <w:rPr>
                      <w:rFonts w:ascii="GHEA Grapalat" w:hAnsi="GHEA Grapalat"/>
                      <w:spacing w:val="-3"/>
                      <w:sz w:val="22"/>
                      <w:szCs w:val="22"/>
                      <w:lang w:val="hy-AM"/>
                    </w:rPr>
                    <w:t xml:space="preserve"> </w:t>
                  </w:r>
                  <w:r w:rsidR="00825CD0" w:rsidRPr="00CF1A47">
                    <w:rPr>
                      <w:rFonts w:ascii="GHEA Grapalat" w:hAnsi="GHEA Grapalat" w:cs="Sylfaen"/>
                      <w:spacing w:val="-3"/>
                      <w:sz w:val="22"/>
                      <w:szCs w:val="22"/>
                      <w:lang w:val="hy-AM"/>
                    </w:rPr>
                    <w:t>է</w:t>
                  </w:r>
                  <w:r w:rsidR="002042EE" w:rsidRPr="00CF1A47">
                    <w:rPr>
                      <w:rFonts w:ascii="GHEA Grapalat" w:hAnsi="GHEA Grapalat"/>
                      <w:spacing w:val="-3"/>
                      <w:sz w:val="22"/>
                      <w:szCs w:val="22"/>
                      <w:lang w:val="hy-AM"/>
                    </w:rPr>
                    <w:t xml:space="preserve"> </w:t>
                  </w:r>
                  <w:r w:rsidR="00825CD0" w:rsidRPr="00CF1A47">
                    <w:rPr>
                      <w:rFonts w:ascii="GHEA Grapalat" w:hAnsi="GHEA Grapalat" w:cs="Sylfaen"/>
                      <w:spacing w:val="-3"/>
                      <w:sz w:val="22"/>
                      <w:szCs w:val="22"/>
                      <w:lang w:val="hy-AM"/>
                    </w:rPr>
                    <w:t>ուղեկցվեն</w:t>
                  </w:r>
                  <w:r w:rsidR="002042EE" w:rsidRPr="00CF1A47">
                    <w:rPr>
                      <w:rFonts w:ascii="GHEA Grapalat" w:hAnsi="GHEA Grapalat"/>
                      <w:spacing w:val="-3"/>
                      <w:sz w:val="22"/>
                      <w:szCs w:val="22"/>
                      <w:lang w:val="hy-AM"/>
                    </w:rPr>
                    <w:t xml:space="preserve"> </w:t>
                  </w:r>
                  <w:r w:rsidR="00825CD0" w:rsidRPr="00CF1A47">
                    <w:rPr>
                      <w:rFonts w:ascii="GHEA Grapalat" w:hAnsi="GHEA Grapalat" w:cs="Sylfaen"/>
                      <w:spacing w:val="-3"/>
                      <w:sz w:val="22"/>
                      <w:szCs w:val="22"/>
                      <w:lang w:val="hy-AM"/>
                    </w:rPr>
                    <w:t>Հայտի</w:t>
                  </w:r>
                  <w:r w:rsidR="002042EE" w:rsidRPr="00CF1A47">
                    <w:rPr>
                      <w:rFonts w:ascii="GHEA Grapalat" w:hAnsi="GHEA Grapalat"/>
                      <w:spacing w:val="-3"/>
                      <w:sz w:val="22"/>
                      <w:szCs w:val="22"/>
                      <w:lang w:val="hy-AM"/>
                    </w:rPr>
                    <w:t xml:space="preserve"> </w:t>
                  </w:r>
                  <w:r w:rsidR="00825CD0" w:rsidRPr="00CF1A47">
                    <w:rPr>
                      <w:rFonts w:ascii="GHEA Grapalat" w:hAnsi="GHEA Grapalat" w:cs="Sylfaen"/>
                      <w:spacing w:val="-3"/>
                      <w:sz w:val="22"/>
                      <w:szCs w:val="22"/>
                      <w:lang w:val="hy-AM"/>
                    </w:rPr>
                    <w:t>երաշխիքով</w:t>
                  </w:r>
                  <w:r w:rsidR="002042EE" w:rsidRPr="00CF1A47">
                    <w:rPr>
                      <w:rFonts w:ascii="GHEA Grapalat" w:hAnsi="GHEA Grapalat"/>
                      <w:spacing w:val="-3"/>
                      <w:sz w:val="22"/>
                      <w:szCs w:val="22"/>
                      <w:lang w:val="hy-AM"/>
                    </w:rPr>
                    <w:t>,</w:t>
                  </w:r>
                  <w:r w:rsidR="006A7112">
                    <w:rPr>
                      <w:rFonts w:ascii="GHEA Grapalat" w:hAnsi="GHEA Grapalat"/>
                      <w:spacing w:val="-3"/>
                      <w:sz w:val="22"/>
                      <w:szCs w:val="22"/>
                      <w:lang w:val="hy-AM"/>
                    </w:rPr>
                    <w:t xml:space="preserve"> </w:t>
                  </w:r>
                  <w:r w:rsidR="00825CD0" w:rsidRPr="00CF1A47">
                    <w:rPr>
                      <w:rFonts w:ascii="GHEA Grapalat" w:hAnsi="GHEA Grapalat" w:cs="Sylfaen"/>
                      <w:spacing w:val="-3"/>
                      <w:sz w:val="22"/>
                      <w:szCs w:val="22"/>
                      <w:lang w:val="hy-AM"/>
                    </w:rPr>
                    <w:t>որի</w:t>
                  </w:r>
                  <w:r w:rsidR="002042EE" w:rsidRPr="00CF1A47">
                    <w:rPr>
                      <w:rFonts w:ascii="GHEA Grapalat" w:hAnsi="GHEA Grapalat"/>
                      <w:spacing w:val="-3"/>
                      <w:sz w:val="22"/>
                      <w:szCs w:val="22"/>
                      <w:lang w:val="hy-AM"/>
                    </w:rPr>
                    <w:t xml:space="preserve"> </w:t>
                  </w:r>
                  <w:r w:rsidR="00825CD0" w:rsidRPr="00CF1A47">
                    <w:rPr>
                      <w:rFonts w:ascii="GHEA Grapalat" w:hAnsi="GHEA Grapalat" w:cs="Sylfaen"/>
                      <w:spacing w:val="-3"/>
                      <w:sz w:val="22"/>
                      <w:szCs w:val="22"/>
                      <w:lang w:val="hy-AM"/>
                    </w:rPr>
                    <w:t>գումարը</w:t>
                  </w:r>
                  <w:r w:rsidR="002042EE" w:rsidRPr="00CF1A47">
                    <w:rPr>
                      <w:rFonts w:ascii="GHEA Grapalat" w:hAnsi="GHEA Grapalat"/>
                      <w:spacing w:val="-3"/>
                      <w:sz w:val="22"/>
                      <w:szCs w:val="22"/>
                      <w:lang w:val="hy-AM"/>
                    </w:rPr>
                    <w:t xml:space="preserve"> </w:t>
                  </w:r>
                  <w:r w:rsidR="00825CD0" w:rsidRPr="004D3C85">
                    <w:rPr>
                      <w:rFonts w:ascii="GHEA Grapalat" w:hAnsi="GHEA Grapalat" w:cs="Sylfaen"/>
                      <w:spacing w:val="-3"/>
                      <w:sz w:val="22"/>
                      <w:szCs w:val="22"/>
                      <w:lang w:val="hy-AM"/>
                    </w:rPr>
                    <w:t>կազմ</w:t>
                  </w:r>
                  <w:r w:rsidR="00665397" w:rsidRPr="004D3C85">
                    <w:rPr>
                      <w:rFonts w:ascii="GHEA Grapalat" w:hAnsi="GHEA Grapalat" w:cs="Sylfaen"/>
                      <w:spacing w:val="-3"/>
                      <w:sz w:val="22"/>
                      <w:szCs w:val="22"/>
                      <w:lang w:val="hy-AM"/>
                    </w:rPr>
                    <w:t>ում է</w:t>
                  </w:r>
                  <w:r w:rsidR="002042EE" w:rsidRPr="00CF1A47">
                    <w:rPr>
                      <w:rFonts w:ascii="GHEA Grapalat" w:hAnsi="GHEA Grapalat"/>
                      <w:spacing w:val="-3"/>
                      <w:sz w:val="22"/>
                      <w:szCs w:val="22"/>
                      <w:lang w:val="hy-AM"/>
                    </w:rPr>
                    <w:t>`</w:t>
                  </w:r>
                  <w:r w:rsidR="002042EE" w:rsidRPr="004D3C85">
                    <w:rPr>
                      <w:rFonts w:ascii="GHEA Grapalat" w:hAnsi="GHEA Grapalat"/>
                      <w:spacing w:val="-3"/>
                      <w:sz w:val="22"/>
                      <w:szCs w:val="22"/>
                      <w:lang w:val="hy-AM"/>
                    </w:rPr>
                    <w:t xml:space="preserve"> </w:t>
                  </w:r>
                  <w:r w:rsidR="006F61D8">
                    <w:rPr>
                      <w:rFonts w:ascii="GHEA Grapalat" w:hAnsi="GHEA Grapalat"/>
                      <w:spacing w:val="-3"/>
                      <w:sz w:val="22"/>
                      <w:szCs w:val="22"/>
                      <w:lang w:val="hy-AM"/>
                    </w:rPr>
                    <w:t xml:space="preserve"> </w:t>
                  </w:r>
                  <w:r w:rsidR="00A91641" w:rsidRPr="004D3C85">
                    <w:rPr>
                      <w:rFonts w:ascii="GHEA Grapalat" w:hAnsi="GHEA Grapalat"/>
                      <w:spacing w:val="-2"/>
                      <w:sz w:val="22"/>
                      <w:szCs w:val="22"/>
                      <w:lang w:val="hy-AM"/>
                    </w:rPr>
                    <w:t>1,</w:t>
                  </w:r>
                  <w:r w:rsidR="004D3C85">
                    <w:rPr>
                      <w:rFonts w:ascii="GHEA Grapalat" w:hAnsi="GHEA Grapalat"/>
                      <w:spacing w:val="-2"/>
                      <w:sz w:val="22"/>
                      <w:szCs w:val="22"/>
                      <w:lang w:val="hy-AM"/>
                    </w:rPr>
                    <w:t>1</w:t>
                  </w:r>
                  <w:r w:rsidR="00A91641" w:rsidRPr="004D3C85">
                    <w:rPr>
                      <w:rFonts w:ascii="GHEA Grapalat" w:hAnsi="GHEA Grapalat"/>
                      <w:spacing w:val="-2"/>
                      <w:sz w:val="22"/>
                      <w:szCs w:val="22"/>
                      <w:lang w:val="hy-AM"/>
                    </w:rPr>
                    <w:t>00,000.0</w:t>
                  </w:r>
                  <w:r w:rsidR="00A91641" w:rsidRPr="004D3C85">
                    <w:rPr>
                      <w:rFonts w:ascii="GHEA Grapalat" w:hAnsi="GHEA Grapalat" w:cs="Calibri"/>
                      <w:color w:val="000000"/>
                      <w:sz w:val="22"/>
                      <w:szCs w:val="22"/>
                      <w:lang w:val="hy-AM"/>
                    </w:rPr>
                    <w:t xml:space="preserve"> </w:t>
                  </w:r>
                  <w:r w:rsidR="006F61D8" w:rsidRPr="006A4272">
                    <w:rPr>
                      <w:rFonts w:ascii="GHEA Grapalat" w:hAnsi="GHEA Grapalat" w:cs="Sylfaen"/>
                      <w:color w:val="000000"/>
                      <w:sz w:val="22"/>
                      <w:szCs w:val="22"/>
                      <w:lang w:val="hy-AM"/>
                    </w:rPr>
                    <w:t>ՀՀ</w:t>
                  </w:r>
                  <w:r w:rsidR="006F61D8" w:rsidRPr="00CF1A47">
                    <w:rPr>
                      <w:rFonts w:ascii="GHEA Grapalat" w:hAnsi="GHEA Grapalat"/>
                      <w:spacing w:val="-3"/>
                      <w:sz w:val="22"/>
                      <w:szCs w:val="22"/>
                      <w:lang w:val="hy-AM"/>
                    </w:rPr>
                    <w:t xml:space="preserve"> դր</w:t>
                  </w:r>
                  <w:r w:rsidR="006F61D8" w:rsidRPr="006A4272">
                    <w:rPr>
                      <w:rFonts w:ascii="GHEA Grapalat" w:hAnsi="GHEA Grapalat"/>
                      <w:spacing w:val="-3"/>
                      <w:sz w:val="22"/>
                      <w:szCs w:val="22"/>
                      <w:lang w:val="hy-AM"/>
                    </w:rPr>
                    <w:t>ամ</w:t>
                  </w:r>
                  <w:r w:rsidR="00665397" w:rsidRPr="004D3C85">
                    <w:rPr>
                      <w:rFonts w:ascii="GHEA Grapalat" w:hAnsi="GHEA Grapalat" w:cs="Sylfaen"/>
                      <w:color w:val="000000"/>
                      <w:sz w:val="22"/>
                      <w:szCs w:val="22"/>
                      <w:lang w:val="hy-AM"/>
                    </w:rPr>
                    <w:t>;</w:t>
                  </w:r>
                  <w:r w:rsidR="00A91641" w:rsidRPr="004D3C85">
                    <w:rPr>
                      <w:rFonts w:ascii="GHEA Grapalat" w:hAnsi="GHEA Grapalat" w:cs="Calibri"/>
                      <w:color w:val="000000"/>
                      <w:sz w:val="22"/>
                      <w:szCs w:val="22"/>
                      <w:lang w:val="hy-AM"/>
                    </w:rPr>
                    <w:t xml:space="preserve"> </w:t>
                  </w:r>
                </w:p>
              </w:tc>
              <w:tc>
                <w:tcPr>
                  <w:tcW w:w="5560" w:type="dxa"/>
                  <w:shd w:val="clear" w:color="auto" w:fill="auto"/>
                  <w:noWrap/>
                  <w:vAlign w:val="center"/>
                </w:tcPr>
                <w:p w:rsidR="00A91641" w:rsidRPr="004D3C85" w:rsidRDefault="00A91641" w:rsidP="00A91641">
                  <w:pPr>
                    <w:suppressAutoHyphens w:val="0"/>
                    <w:overflowPunct/>
                    <w:autoSpaceDE/>
                    <w:autoSpaceDN/>
                    <w:adjustRightInd/>
                    <w:textAlignment w:val="auto"/>
                    <w:rPr>
                      <w:rFonts w:ascii="GHEA Grapalat" w:hAnsi="GHEA Grapalat" w:cs="Calibri"/>
                      <w:color w:val="000000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2042EE" w:rsidRDefault="00825CD0" w:rsidP="006F61D8">
            <w:pPr>
              <w:tabs>
                <w:tab w:val="right" w:pos="9360"/>
              </w:tabs>
              <w:jc w:val="left"/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</w:pPr>
            <w:r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Վեր</w:t>
            </w:r>
            <w:r w:rsidRPr="00CF1A47">
              <w:rPr>
                <w:rFonts w:ascii="GHEA Grapalat" w:hAnsi="GHEA Grapalat"/>
                <w:spacing w:val="-3"/>
                <w:sz w:val="22"/>
                <w:szCs w:val="22"/>
              </w:rPr>
              <w:t>և</w:t>
            </w:r>
            <w:r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ում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հիշատակվող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հասցեն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է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>.</w:t>
            </w:r>
          </w:p>
          <w:p w:rsidR="006F61D8" w:rsidRPr="006F61D8" w:rsidRDefault="006F61D8" w:rsidP="006F61D8">
            <w:pPr>
              <w:tabs>
                <w:tab w:val="right" w:pos="9360"/>
              </w:tabs>
              <w:jc w:val="left"/>
              <w:rPr>
                <w:rFonts w:ascii="GHEA Grapalat" w:hAnsi="GHEA Grapalat"/>
                <w:spacing w:val="-3"/>
                <w:sz w:val="8"/>
                <w:szCs w:val="8"/>
                <w:lang w:val="hy-AM"/>
              </w:rPr>
            </w:pPr>
          </w:p>
        </w:tc>
      </w:tr>
      <w:tr w:rsidR="002042EE" w:rsidRPr="009B61FA" w:rsidTr="006F61D8">
        <w:tc>
          <w:tcPr>
            <w:tcW w:w="390" w:type="dxa"/>
          </w:tcPr>
          <w:p w:rsidR="002042EE" w:rsidRPr="00CF1A47" w:rsidRDefault="002042EE" w:rsidP="00BF0A8F">
            <w:pPr>
              <w:tabs>
                <w:tab w:val="left" w:pos="432"/>
                <w:tab w:val="left" w:pos="5472"/>
                <w:tab w:val="left" w:pos="6768"/>
              </w:tabs>
              <w:rPr>
                <w:rFonts w:ascii="GHEA Grapalat" w:hAnsi="GHEA Grapalat"/>
                <w:spacing w:val="-3"/>
                <w:szCs w:val="22"/>
                <w:lang w:val="hy-AM"/>
              </w:rPr>
            </w:pPr>
          </w:p>
        </w:tc>
        <w:tc>
          <w:tcPr>
            <w:tcW w:w="11336" w:type="dxa"/>
          </w:tcPr>
          <w:p w:rsidR="002042EE" w:rsidRPr="00CF1A47" w:rsidRDefault="006A4272" w:rsidP="00BF0A8F">
            <w:pPr>
              <w:tabs>
                <w:tab w:val="left" w:pos="720"/>
                <w:tab w:val="left" w:pos="1008"/>
                <w:tab w:val="left" w:pos="1440"/>
              </w:tabs>
              <w:jc w:val="center"/>
              <w:rPr>
                <w:rFonts w:ascii="GHEA Grapalat" w:hAnsi="GHEA Grapalat"/>
                <w:spacing w:val="-3"/>
                <w:szCs w:val="22"/>
                <w:lang w:val="hy-AM"/>
              </w:rPr>
            </w:pPr>
            <w:r w:rsidRPr="006A4272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“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Գյուղական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տարածքների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տնտեսական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զարգացման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ծրագրերի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իրականացման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գրասենյակ</w:t>
            </w:r>
            <w:r w:rsidRPr="006A4272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”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825CD0"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ՊՀ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</w:p>
          <w:p w:rsidR="002042EE" w:rsidRPr="00CF1A47" w:rsidRDefault="00825CD0" w:rsidP="00BF0A8F">
            <w:pPr>
              <w:tabs>
                <w:tab w:val="left" w:pos="720"/>
                <w:tab w:val="left" w:pos="1008"/>
                <w:tab w:val="left" w:pos="1440"/>
              </w:tabs>
              <w:jc w:val="center"/>
              <w:rPr>
                <w:rFonts w:ascii="GHEA Grapalat" w:hAnsi="GHEA Grapalat"/>
                <w:spacing w:val="-3"/>
                <w:szCs w:val="22"/>
                <w:lang w:val="hy-AM"/>
              </w:rPr>
            </w:pPr>
            <w:r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ՀՀ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, </w:t>
            </w:r>
            <w:r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ք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. </w:t>
            </w:r>
            <w:r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Եր</w:t>
            </w:r>
            <w:r w:rsidRPr="004D3C85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>և</w:t>
            </w:r>
            <w:r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ան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, </w:t>
            </w:r>
            <w:r w:rsidR="002042EE" w:rsidRPr="004D3C85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0010, </w:t>
            </w:r>
            <w:r w:rsidRPr="004D3C85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Տիգրան</w:t>
            </w:r>
            <w:r w:rsidR="002042EE" w:rsidRPr="004D3C85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Pr="004D3C85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Մեծ</w:t>
            </w:r>
            <w:r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ի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="002042EE" w:rsidRPr="004D3C85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>4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, </w:t>
            </w:r>
            <w:r w:rsidR="002042EE" w:rsidRPr="004D3C85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>6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>-</w:t>
            </w:r>
            <w:r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րդ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  <w:r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հարկ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, </w:t>
            </w:r>
            <w:r w:rsidR="00BD4E38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 xml:space="preserve">Գնումների բաժնի </w:t>
            </w:r>
            <w:r w:rsidR="008466D1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ղեկավար</w:t>
            </w:r>
            <w:r w:rsidR="00BD4E38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` Ա.Գրիգորյան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</w:t>
            </w:r>
          </w:p>
          <w:p w:rsidR="002042EE" w:rsidRPr="00CF1A47" w:rsidRDefault="00825CD0" w:rsidP="00BF0A8F">
            <w:pPr>
              <w:tabs>
                <w:tab w:val="left" w:pos="720"/>
                <w:tab w:val="left" w:pos="1008"/>
                <w:tab w:val="left" w:pos="1440"/>
              </w:tabs>
              <w:jc w:val="center"/>
              <w:rPr>
                <w:rStyle w:val="Hyperlink"/>
                <w:rFonts w:ascii="GHEA Grapalat" w:hAnsi="GHEA Grapalat"/>
                <w:szCs w:val="22"/>
                <w:lang w:val="eu-ES"/>
              </w:rPr>
            </w:pPr>
            <w:r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հեռ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. 37410 </w:t>
            </w:r>
            <w:r w:rsidR="002042EE" w:rsidRPr="004D3C85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54 65 10 138; </w:t>
            </w:r>
            <w:r w:rsidRPr="004D3C85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Ֆաքս</w:t>
            </w:r>
            <w:r w:rsidRPr="004D3C85">
              <w:rPr>
                <w:rFonts w:ascii="GHEA Grapalat" w:hAnsi="GHEA Grapalat" w:cs="Tahoma"/>
                <w:spacing w:val="-3"/>
                <w:sz w:val="22"/>
                <w:szCs w:val="22"/>
                <w:lang w:val="hy-AM"/>
              </w:rPr>
              <w:t>։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37410</w:t>
            </w:r>
            <w:r w:rsidR="002042EE" w:rsidRPr="004D3C85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 xml:space="preserve"> 58 80 58; </w:t>
            </w:r>
            <w:r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Էլ</w:t>
            </w:r>
            <w:r w:rsidR="002042EE" w:rsidRPr="00CF1A47">
              <w:rPr>
                <w:rFonts w:ascii="GHEA Grapalat" w:hAnsi="GHEA Grapalat"/>
                <w:spacing w:val="-3"/>
                <w:sz w:val="22"/>
                <w:szCs w:val="22"/>
                <w:lang w:val="hy-AM"/>
              </w:rPr>
              <w:t>.</w:t>
            </w:r>
            <w:r w:rsidRPr="00CF1A47">
              <w:rPr>
                <w:rFonts w:ascii="GHEA Grapalat" w:hAnsi="GHEA Grapalat" w:cs="Sylfaen"/>
                <w:spacing w:val="-3"/>
                <w:sz w:val="22"/>
                <w:szCs w:val="22"/>
                <w:lang w:val="hy-AM"/>
              </w:rPr>
              <w:t>փոստ</w:t>
            </w:r>
            <w:r w:rsidRPr="00CF1A47">
              <w:rPr>
                <w:rStyle w:val="Hyperlink"/>
                <w:rFonts w:ascii="GHEA Grapalat" w:hAnsi="GHEA Grapalat" w:cs="Tahoma"/>
                <w:sz w:val="22"/>
                <w:szCs w:val="22"/>
                <w:lang w:val="eu-ES"/>
              </w:rPr>
              <w:t>։</w:t>
            </w:r>
            <w:r w:rsidR="002042EE" w:rsidRPr="00CF1A47">
              <w:rPr>
                <w:rStyle w:val="Hyperlink"/>
                <w:rFonts w:ascii="GHEA Grapalat" w:hAnsi="GHEA Grapalat"/>
                <w:sz w:val="22"/>
                <w:szCs w:val="22"/>
                <w:lang w:val="eu-ES"/>
              </w:rPr>
              <w:t xml:space="preserve"> </w:t>
            </w:r>
            <w:hyperlink r:id="rId6" w:history="1">
              <w:r w:rsidR="00A91641" w:rsidRPr="00CF1A47">
                <w:rPr>
                  <w:rStyle w:val="Hyperlink"/>
                  <w:rFonts w:ascii="GHEA Grapalat" w:hAnsi="GHEA Grapalat"/>
                  <w:sz w:val="22"/>
                  <w:szCs w:val="22"/>
                  <w:lang w:val="eu-ES"/>
                </w:rPr>
                <w:t>procurement@raed.am</w:t>
              </w:r>
            </w:hyperlink>
            <w:r w:rsidR="002042EE" w:rsidRPr="00CF1A47">
              <w:rPr>
                <w:rStyle w:val="Hyperlink"/>
                <w:rFonts w:ascii="GHEA Grapalat" w:hAnsi="GHEA Grapalat"/>
                <w:sz w:val="22"/>
                <w:szCs w:val="22"/>
                <w:lang w:val="hy-AM"/>
              </w:rPr>
              <w:t xml:space="preserve">; </w:t>
            </w:r>
          </w:p>
          <w:p w:rsidR="002042EE" w:rsidRPr="004D3C85" w:rsidRDefault="00825CD0" w:rsidP="00665397">
            <w:pPr>
              <w:jc w:val="center"/>
              <w:rPr>
                <w:rFonts w:ascii="GHEA Grapalat" w:hAnsi="GHEA Grapalat"/>
                <w:spacing w:val="-3"/>
                <w:szCs w:val="22"/>
                <w:lang w:val="eu-ES"/>
              </w:rPr>
            </w:pPr>
            <w:r w:rsidRPr="00CF1A47">
              <w:rPr>
                <w:rFonts w:ascii="GHEA Grapalat" w:hAnsi="GHEA Grapalat" w:cs="Sylfaen"/>
                <w:b/>
                <w:spacing w:val="-3"/>
                <w:sz w:val="22"/>
                <w:szCs w:val="22"/>
                <w:lang w:val="hy-AM"/>
              </w:rPr>
              <w:t>Ամերիա</w:t>
            </w:r>
            <w:r w:rsidR="002042EE" w:rsidRPr="00CF1A47">
              <w:rPr>
                <w:rFonts w:ascii="GHEA Grapalat" w:hAnsi="GHEA Grapalat"/>
                <w:b/>
                <w:spacing w:val="-3"/>
                <w:sz w:val="22"/>
                <w:szCs w:val="22"/>
                <w:lang w:val="hy-AM"/>
              </w:rPr>
              <w:t xml:space="preserve"> </w:t>
            </w:r>
            <w:r w:rsidRPr="00CF1A47">
              <w:rPr>
                <w:rFonts w:ascii="GHEA Grapalat" w:hAnsi="GHEA Grapalat" w:cs="Sylfaen"/>
                <w:b/>
                <w:spacing w:val="-3"/>
                <w:sz w:val="22"/>
                <w:szCs w:val="22"/>
                <w:lang w:val="hy-AM"/>
              </w:rPr>
              <w:t>Բանկ</w:t>
            </w:r>
            <w:r w:rsidR="002042EE" w:rsidRPr="00CF1A47">
              <w:rPr>
                <w:rFonts w:ascii="GHEA Grapalat" w:hAnsi="GHEA Grapalat"/>
                <w:b/>
                <w:spacing w:val="-3"/>
                <w:sz w:val="22"/>
                <w:szCs w:val="22"/>
                <w:lang w:val="hy-AM"/>
              </w:rPr>
              <w:t xml:space="preserve"> </w:t>
            </w:r>
            <w:r w:rsidRPr="00CF1A47">
              <w:rPr>
                <w:rFonts w:ascii="GHEA Grapalat" w:hAnsi="GHEA Grapalat" w:cs="Sylfaen"/>
                <w:b/>
                <w:spacing w:val="-3"/>
                <w:sz w:val="22"/>
                <w:szCs w:val="22"/>
                <w:lang w:val="hy-AM"/>
              </w:rPr>
              <w:t>ՓԲԸ</w:t>
            </w:r>
            <w:r w:rsidR="002042EE" w:rsidRPr="004D3C85">
              <w:rPr>
                <w:rFonts w:ascii="GHEA Grapalat" w:hAnsi="GHEA Grapalat"/>
                <w:b/>
                <w:spacing w:val="-3"/>
                <w:sz w:val="22"/>
                <w:szCs w:val="22"/>
                <w:lang w:val="eu-ES"/>
              </w:rPr>
              <w:t xml:space="preserve">, </w:t>
            </w:r>
            <w:r w:rsidRPr="00CF1A47">
              <w:rPr>
                <w:rFonts w:ascii="GHEA Grapalat" w:hAnsi="GHEA Grapalat" w:cs="Sylfaen"/>
                <w:b/>
                <w:spacing w:val="-3"/>
                <w:sz w:val="22"/>
                <w:szCs w:val="22"/>
                <w:lang w:val="hy-AM"/>
              </w:rPr>
              <w:t>հ</w:t>
            </w:r>
            <w:r w:rsidR="002042EE" w:rsidRPr="00CF1A47">
              <w:rPr>
                <w:rFonts w:ascii="GHEA Grapalat" w:hAnsi="GHEA Grapalat"/>
                <w:b/>
                <w:spacing w:val="-3"/>
                <w:sz w:val="22"/>
                <w:szCs w:val="22"/>
                <w:lang w:val="hy-AM"/>
              </w:rPr>
              <w:t>/</w:t>
            </w:r>
            <w:r w:rsidRPr="00CF1A47">
              <w:rPr>
                <w:rFonts w:ascii="GHEA Grapalat" w:hAnsi="GHEA Grapalat" w:cs="Sylfaen"/>
                <w:b/>
                <w:spacing w:val="-3"/>
                <w:sz w:val="22"/>
                <w:szCs w:val="22"/>
                <w:lang w:val="hy-AM"/>
              </w:rPr>
              <w:t>հ</w:t>
            </w:r>
            <w:r w:rsidR="002042EE" w:rsidRPr="00CF1A47">
              <w:rPr>
                <w:rFonts w:ascii="GHEA Grapalat" w:hAnsi="GHEA Grapalat"/>
                <w:b/>
                <w:spacing w:val="-3"/>
                <w:sz w:val="22"/>
                <w:szCs w:val="22"/>
                <w:lang w:val="hy-AM"/>
              </w:rPr>
              <w:t xml:space="preserve"> </w:t>
            </w:r>
            <w:r w:rsidR="00AC0567" w:rsidRPr="00CF1A47">
              <w:rPr>
                <w:rFonts w:ascii="GHEA Grapalat" w:hAnsi="GHEA Grapalat"/>
                <w:b/>
                <w:spacing w:val="-3"/>
                <w:sz w:val="22"/>
                <w:szCs w:val="22"/>
                <w:lang w:val="hy-AM"/>
              </w:rPr>
              <w:t>15700 – 11483010200</w:t>
            </w:r>
            <w:r w:rsidR="00AC0567" w:rsidRPr="004D3C85">
              <w:rPr>
                <w:rFonts w:ascii="GHEA Grapalat" w:hAnsi="GHEA Grapalat"/>
                <w:b/>
                <w:spacing w:val="-3"/>
                <w:sz w:val="22"/>
                <w:szCs w:val="22"/>
                <w:lang w:val="eu-ES"/>
              </w:rPr>
              <w:t>.</w:t>
            </w:r>
          </w:p>
        </w:tc>
      </w:tr>
    </w:tbl>
    <w:p w:rsidR="00DB358E" w:rsidRPr="004D3C85" w:rsidRDefault="009B61FA" w:rsidP="00B76428">
      <w:pPr>
        <w:rPr>
          <w:rFonts w:ascii="GHEA Grapalat" w:hAnsi="GHEA Grapalat"/>
          <w:lang w:val="eu-ES"/>
        </w:rPr>
      </w:pPr>
    </w:p>
    <w:sectPr w:rsidR="00DB358E" w:rsidRPr="004D3C85" w:rsidSect="006F61D8">
      <w:pgSz w:w="12240" w:h="15840"/>
      <w:pgMar w:top="270" w:right="540" w:bottom="9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2EE"/>
    <w:rsid w:val="00005EE7"/>
    <w:rsid w:val="0006438F"/>
    <w:rsid w:val="00070075"/>
    <w:rsid w:val="000B3F9C"/>
    <w:rsid w:val="000B610D"/>
    <w:rsid w:val="001C17AB"/>
    <w:rsid w:val="002042EE"/>
    <w:rsid w:val="00262BE3"/>
    <w:rsid w:val="003426D7"/>
    <w:rsid w:val="00353FF8"/>
    <w:rsid w:val="00370FC4"/>
    <w:rsid w:val="00412BA8"/>
    <w:rsid w:val="004613CF"/>
    <w:rsid w:val="004D3C85"/>
    <w:rsid w:val="006325FB"/>
    <w:rsid w:val="00665397"/>
    <w:rsid w:val="00681FCD"/>
    <w:rsid w:val="006A4272"/>
    <w:rsid w:val="006A7112"/>
    <w:rsid w:val="006F61D8"/>
    <w:rsid w:val="00764731"/>
    <w:rsid w:val="00825CD0"/>
    <w:rsid w:val="008466D1"/>
    <w:rsid w:val="008B7E4B"/>
    <w:rsid w:val="008D23D4"/>
    <w:rsid w:val="008E60E0"/>
    <w:rsid w:val="00923CB2"/>
    <w:rsid w:val="00983826"/>
    <w:rsid w:val="009B61FA"/>
    <w:rsid w:val="009E2EA3"/>
    <w:rsid w:val="00A06586"/>
    <w:rsid w:val="00A07630"/>
    <w:rsid w:val="00A91641"/>
    <w:rsid w:val="00AC0567"/>
    <w:rsid w:val="00AF23B4"/>
    <w:rsid w:val="00B07A83"/>
    <w:rsid w:val="00B45E0C"/>
    <w:rsid w:val="00B76428"/>
    <w:rsid w:val="00BC3D1B"/>
    <w:rsid w:val="00BD4E38"/>
    <w:rsid w:val="00C67764"/>
    <w:rsid w:val="00CE5705"/>
    <w:rsid w:val="00CF1A47"/>
    <w:rsid w:val="00DF5C5E"/>
    <w:rsid w:val="00E02BAD"/>
    <w:rsid w:val="00E25961"/>
    <w:rsid w:val="00E3452E"/>
    <w:rsid w:val="00E43FA5"/>
    <w:rsid w:val="00E7614C"/>
    <w:rsid w:val="00EA330A"/>
    <w:rsid w:val="00F8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2EE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042EE"/>
    <w:rPr>
      <w:color w:val="0000FF"/>
      <w:u w:val="single"/>
    </w:rPr>
  </w:style>
  <w:style w:type="paragraph" w:customStyle="1" w:styleId="ARMNORMAL">
    <w:name w:val="ARMNORMAL"/>
    <w:basedOn w:val="Normal"/>
    <w:rsid w:val="002042EE"/>
    <w:pPr>
      <w:suppressAutoHyphens w:val="0"/>
      <w:overflowPunct/>
      <w:autoSpaceDE/>
      <w:autoSpaceDN/>
      <w:adjustRightInd/>
      <w:ind w:left="360"/>
      <w:textAlignment w:val="auto"/>
    </w:pPr>
    <w:rPr>
      <w:rFonts w:ascii="Times Armenian" w:hAnsi="Times Armenian"/>
      <w:snapToGrid w:val="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6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64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2EE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042EE"/>
    <w:rPr>
      <w:color w:val="0000FF"/>
      <w:u w:val="single"/>
    </w:rPr>
  </w:style>
  <w:style w:type="paragraph" w:customStyle="1" w:styleId="ARMNORMAL">
    <w:name w:val="ARMNORMAL"/>
    <w:basedOn w:val="Normal"/>
    <w:rsid w:val="002042EE"/>
    <w:pPr>
      <w:suppressAutoHyphens w:val="0"/>
      <w:overflowPunct/>
      <w:autoSpaceDE/>
      <w:autoSpaceDN/>
      <w:adjustRightInd/>
      <w:ind w:left="360"/>
      <w:textAlignment w:val="auto"/>
    </w:pPr>
    <w:rPr>
      <w:rFonts w:ascii="Times Armenian" w:hAnsi="Times Armenian"/>
      <w:snapToGrid w:val="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6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64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ocurement@raed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26BF5-B0D0-496F-9345-818B24C71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Geokchyan</dc:creator>
  <cp:lastModifiedBy>Armine Geokchyan</cp:lastModifiedBy>
  <cp:revision>2</cp:revision>
  <cp:lastPrinted>2019-09-06T07:50:00Z</cp:lastPrinted>
  <dcterms:created xsi:type="dcterms:W3CDTF">2020-03-02T06:12:00Z</dcterms:created>
  <dcterms:modified xsi:type="dcterms:W3CDTF">2020-03-02T06:12:00Z</dcterms:modified>
</cp:coreProperties>
</file>