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AA7B3" w14:textId="77777777" w:rsidR="001517BC" w:rsidRPr="008503C1" w:rsidRDefault="00DE1183" w:rsidP="00964272">
      <w:pPr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14:paraId="4B705C96" w14:textId="7B21AB50" w:rsidR="00DE1183" w:rsidRDefault="001517BC" w:rsidP="00964272">
      <w:pPr>
        <w:jc w:val="center"/>
        <w:rPr>
          <w:rFonts w:ascii="GHEA Grapalat" w:hAnsi="GHEA Grapalat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 заключенном договоре</w:t>
      </w:r>
    </w:p>
    <w:p w14:paraId="55B62734" w14:textId="77777777" w:rsidR="00C86D9E" w:rsidRPr="008503C1" w:rsidRDefault="00C86D9E" w:rsidP="00C86D9E">
      <w:pPr>
        <w:jc w:val="center"/>
        <w:rPr>
          <w:rFonts w:ascii="GHEA Grapalat" w:hAnsi="GHEA Grapalat" w:cs="Sylfaen"/>
          <w:b/>
          <w:szCs w:val="24"/>
        </w:rPr>
      </w:pPr>
    </w:p>
    <w:p w14:paraId="1CF2CCA3" w14:textId="468E25BD" w:rsidR="005461BC" w:rsidRPr="00885359" w:rsidRDefault="00D55AAA" w:rsidP="00C86D9E">
      <w:pPr>
        <w:ind w:left="-567" w:right="-853"/>
        <w:jc w:val="both"/>
        <w:rPr>
          <w:rFonts w:ascii="GHEA Grapalat" w:hAnsi="GHEA Grapalat"/>
          <w:sz w:val="20"/>
          <w:lang w:val="en-US"/>
        </w:rPr>
      </w:pPr>
      <w:r>
        <w:rPr>
          <w:rFonts w:ascii="GHEA Grapalat" w:hAnsi="GHEA Grapalat"/>
          <w:sz w:val="20"/>
          <w:lang w:val="hy-AM"/>
        </w:rPr>
        <w:t xml:space="preserve">         </w:t>
      </w:r>
      <w:r w:rsidR="00FB5D91">
        <w:rPr>
          <w:rFonts w:ascii="GHEA Grapalat" w:hAnsi="GHEA Grapalat"/>
          <w:sz w:val="20"/>
          <w:lang w:val="hy-AM"/>
        </w:rPr>
        <w:t>“Национальная федерация каратэ Армении» НПО</w:t>
      </w:r>
      <w:r w:rsidR="00C86D9E" w:rsidRPr="00C86D9E">
        <w:rPr>
          <w:rFonts w:ascii="GHEA Grapalat" w:hAnsi="GHEA Grapalat"/>
          <w:sz w:val="20"/>
        </w:rPr>
        <w:t>,</w:t>
      </w:r>
      <w:r w:rsidR="005461BC" w:rsidRPr="008503C1">
        <w:rPr>
          <w:rFonts w:ascii="GHEA Grapalat" w:hAnsi="GHEA Grapalat"/>
          <w:sz w:val="20"/>
        </w:rPr>
        <w:t xml:space="preserve"> ниже представляет информацию о договоре </w:t>
      </w:r>
      <w:r w:rsidR="003939D3" w:rsidRPr="008503C1">
        <w:rPr>
          <w:rFonts w:ascii="GHEA Grapalat" w:hAnsi="GHEA Grapalat"/>
          <w:sz w:val="20"/>
        </w:rPr>
        <w:t>№</w:t>
      </w:r>
      <w:r w:rsidR="00C86D9E">
        <w:rPr>
          <w:rFonts w:ascii="GHEA Grapalat" w:hAnsi="GHEA Grapalat"/>
          <w:sz w:val="20"/>
        </w:rPr>
        <w:t xml:space="preserve"> </w:t>
      </w:r>
      <w:r w:rsidR="003933BD">
        <w:rPr>
          <w:rFonts w:ascii="GHEA Grapalat" w:hAnsi="GHEA Grapalat"/>
          <w:sz w:val="20"/>
        </w:rPr>
        <w:t xml:space="preserve">ՀԿԱՖ-ՀՄԱԾՁԲ-25/04 </w:t>
      </w:r>
      <w:r w:rsidR="002653D9">
        <w:rPr>
          <w:rFonts w:ascii="GHEA Grapalat" w:hAnsi="GHEA Grapalat"/>
          <w:sz w:val="20"/>
        </w:rPr>
        <w:t xml:space="preserve"> </w:t>
      </w:r>
      <w:r w:rsidR="005461BC" w:rsidRPr="008503C1">
        <w:rPr>
          <w:rFonts w:ascii="GHEA Grapalat" w:hAnsi="GHEA Grapalat"/>
          <w:sz w:val="20"/>
        </w:rPr>
        <w:t xml:space="preserve">заключенном </w:t>
      </w:r>
      <w:r w:rsidR="008F48CD">
        <w:rPr>
          <w:rFonts w:ascii="GHEA Grapalat" w:hAnsi="GHEA Grapalat"/>
          <w:sz w:val="20"/>
          <w:lang w:val="hy-AM"/>
        </w:rPr>
        <w:t>30</w:t>
      </w:r>
      <w:r w:rsidR="00D579E7" w:rsidRPr="00D579E7">
        <w:rPr>
          <w:rFonts w:ascii="MS Mincho" w:eastAsia="MS Mincho" w:hAnsi="MS Mincho" w:cs="MS Mincho" w:hint="eastAsia"/>
          <w:sz w:val="20"/>
          <w:lang w:val="hy-AM"/>
        </w:rPr>
        <w:t>․</w:t>
      </w:r>
      <w:r w:rsidR="00D579E7" w:rsidRPr="00D579E7">
        <w:rPr>
          <w:rFonts w:ascii="GHEA Grapalat" w:eastAsia="MS Mincho" w:hAnsi="GHEA Grapalat" w:cs="MS Mincho"/>
          <w:sz w:val="20"/>
          <w:lang w:val="hy-AM"/>
        </w:rPr>
        <w:t>0</w:t>
      </w:r>
      <w:r w:rsidR="00A3511C">
        <w:rPr>
          <w:rFonts w:ascii="GHEA Grapalat" w:eastAsia="MS Mincho" w:hAnsi="GHEA Grapalat" w:cs="MS Mincho"/>
          <w:sz w:val="20"/>
          <w:lang w:val="hy-AM"/>
        </w:rPr>
        <w:t>4</w:t>
      </w:r>
      <w:r w:rsidR="00D579E7" w:rsidRPr="00D579E7">
        <w:rPr>
          <w:rFonts w:ascii="MS Mincho" w:eastAsia="MS Mincho" w:hAnsi="MS Mincho" w:cs="MS Mincho" w:hint="eastAsia"/>
          <w:sz w:val="20"/>
          <w:lang w:val="hy-AM"/>
        </w:rPr>
        <w:t>․</w:t>
      </w:r>
      <w:r w:rsidR="00D579E7" w:rsidRPr="00D579E7">
        <w:rPr>
          <w:rFonts w:ascii="GHEA Grapalat" w:eastAsia="MS Mincho" w:hAnsi="GHEA Grapalat" w:cs="MS Mincho"/>
          <w:sz w:val="20"/>
          <w:lang w:val="hy-AM"/>
        </w:rPr>
        <w:t>2025</w:t>
      </w:r>
      <w:r w:rsidR="00D579E7">
        <w:rPr>
          <w:rFonts w:ascii="MS Mincho" w:eastAsia="MS Mincho" w:hAnsi="MS Mincho" w:cs="MS Mincho"/>
          <w:sz w:val="20"/>
          <w:lang w:val="hy-AM"/>
        </w:rPr>
        <w:t xml:space="preserve"> </w:t>
      </w:r>
      <w:r w:rsidR="005461BC" w:rsidRPr="008503C1">
        <w:rPr>
          <w:rFonts w:ascii="GHEA Grapalat" w:hAnsi="GHEA Grapalat"/>
          <w:sz w:val="20"/>
        </w:rPr>
        <w:t>года</w:t>
      </w:r>
      <w:r w:rsidR="00C86D9E">
        <w:rPr>
          <w:rFonts w:ascii="GHEA Grapalat" w:hAnsi="GHEA Grapalat"/>
          <w:sz w:val="20"/>
        </w:rPr>
        <w:t xml:space="preserve"> </w:t>
      </w:r>
      <w:r w:rsidR="008F4088" w:rsidRPr="008503C1">
        <w:rPr>
          <w:rFonts w:ascii="GHEA Grapalat" w:hAnsi="GHEA Grapalat"/>
          <w:sz w:val="20"/>
        </w:rPr>
        <w:t xml:space="preserve">в результате </w:t>
      </w:r>
      <w:r w:rsidR="008F36E5" w:rsidRPr="00CA386C">
        <w:rPr>
          <w:rFonts w:ascii="GHEA Grapalat" w:hAnsi="GHEA Grapalat"/>
          <w:sz w:val="20"/>
        </w:rPr>
        <w:t>процедуры закупки</w:t>
      </w:r>
      <w:r w:rsidR="00C86D9E">
        <w:rPr>
          <w:rFonts w:ascii="GHEA Grapalat" w:hAnsi="GHEA Grapalat"/>
          <w:sz w:val="20"/>
        </w:rPr>
        <w:t xml:space="preserve">, </w:t>
      </w:r>
      <w:r w:rsidR="005461BC" w:rsidRPr="00CA386C">
        <w:rPr>
          <w:rFonts w:ascii="GHEA Grapalat" w:hAnsi="GHEA Grapalat"/>
          <w:sz w:val="20"/>
        </w:rPr>
        <w:t>орг</w:t>
      </w:r>
      <w:r w:rsidR="00620A72" w:rsidRPr="00CA386C">
        <w:rPr>
          <w:rFonts w:ascii="GHEA Grapalat" w:hAnsi="GHEA Grapalat"/>
          <w:sz w:val="20"/>
        </w:rPr>
        <w:t>анизованной с целью приобретения</w:t>
      </w:r>
      <w:r w:rsidR="005461BC" w:rsidRPr="008503C1">
        <w:rPr>
          <w:rFonts w:ascii="GHEA Grapalat" w:hAnsi="GHEA Grapalat"/>
          <w:sz w:val="20"/>
        </w:rPr>
        <w:t xml:space="preserve"> </w:t>
      </w:r>
      <w:r w:rsidR="003933BD" w:rsidRPr="003933BD">
        <w:rPr>
          <w:rFonts w:ascii="GHEA Grapalat" w:hAnsi="GHEA Grapalat" w:hint="eastAsia"/>
          <w:sz w:val="20"/>
        </w:rPr>
        <w:t>услуг</w:t>
      </w:r>
      <w:r w:rsidR="003933BD" w:rsidRPr="003933BD">
        <w:rPr>
          <w:rFonts w:ascii="GHEA Grapalat" w:hAnsi="GHEA Grapalat"/>
          <w:sz w:val="20"/>
        </w:rPr>
        <w:t xml:space="preserve"> </w:t>
      </w:r>
      <w:r w:rsidR="003933BD" w:rsidRPr="003933BD">
        <w:rPr>
          <w:rFonts w:ascii="GHEA Grapalat" w:hAnsi="GHEA Grapalat" w:hint="eastAsia"/>
          <w:sz w:val="20"/>
        </w:rPr>
        <w:t>размещение</w:t>
      </w:r>
      <w:r w:rsidR="003933BD" w:rsidRPr="003933BD">
        <w:rPr>
          <w:rFonts w:ascii="GHEA Grapalat" w:hAnsi="GHEA Grapalat"/>
          <w:sz w:val="20"/>
        </w:rPr>
        <w:t xml:space="preserve"> </w:t>
      </w:r>
      <w:r w:rsidR="003933BD" w:rsidRPr="003933BD">
        <w:rPr>
          <w:rFonts w:ascii="GHEA Grapalat" w:hAnsi="GHEA Grapalat" w:hint="eastAsia"/>
          <w:sz w:val="20"/>
        </w:rPr>
        <w:t>в</w:t>
      </w:r>
      <w:r w:rsidR="003933BD" w:rsidRPr="003933BD">
        <w:rPr>
          <w:rFonts w:ascii="GHEA Grapalat" w:hAnsi="GHEA Grapalat"/>
          <w:sz w:val="20"/>
        </w:rPr>
        <w:t xml:space="preserve"> </w:t>
      </w:r>
      <w:r w:rsidR="003933BD" w:rsidRPr="003933BD">
        <w:rPr>
          <w:rFonts w:ascii="GHEA Grapalat" w:hAnsi="GHEA Grapalat" w:hint="eastAsia"/>
          <w:sz w:val="20"/>
        </w:rPr>
        <w:t>отеле</w:t>
      </w:r>
      <w:r w:rsidR="003933BD" w:rsidRPr="003933BD">
        <w:rPr>
          <w:rFonts w:ascii="GHEA Grapalat" w:hAnsi="GHEA Grapalat"/>
          <w:sz w:val="20"/>
        </w:rPr>
        <w:t xml:space="preserve"> </w:t>
      </w:r>
      <w:r w:rsidR="003933BD" w:rsidRPr="003933BD">
        <w:rPr>
          <w:rFonts w:ascii="GHEA Grapalat" w:hAnsi="GHEA Grapalat" w:hint="eastAsia"/>
          <w:sz w:val="20"/>
        </w:rPr>
        <w:t>и</w:t>
      </w:r>
      <w:r w:rsidR="003933BD" w:rsidRPr="003933BD">
        <w:rPr>
          <w:rFonts w:ascii="GHEA Grapalat" w:hAnsi="GHEA Grapalat"/>
          <w:sz w:val="20"/>
        </w:rPr>
        <w:t xml:space="preserve"> </w:t>
      </w:r>
      <w:r w:rsidR="003933BD" w:rsidRPr="003933BD">
        <w:rPr>
          <w:rFonts w:ascii="GHEA Grapalat" w:hAnsi="GHEA Grapalat" w:hint="eastAsia"/>
          <w:sz w:val="20"/>
        </w:rPr>
        <w:t>трансфер</w:t>
      </w:r>
      <w:r w:rsidR="003933BD" w:rsidRPr="003933BD">
        <w:rPr>
          <w:rFonts w:ascii="GHEA Grapalat" w:hAnsi="GHEA Grapalat"/>
          <w:sz w:val="20"/>
        </w:rPr>
        <w:t>a</w:t>
      </w:r>
    </w:p>
    <w:tbl>
      <w:tblPr>
        <w:tblW w:w="1108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72"/>
        <w:gridCol w:w="405"/>
        <w:gridCol w:w="824"/>
        <w:gridCol w:w="20"/>
        <w:gridCol w:w="175"/>
        <w:gridCol w:w="144"/>
        <w:gridCol w:w="219"/>
        <w:gridCol w:w="334"/>
        <w:gridCol w:w="192"/>
        <w:gridCol w:w="539"/>
        <w:gridCol w:w="95"/>
        <w:gridCol w:w="161"/>
        <w:gridCol w:w="49"/>
        <w:gridCol w:w="601"/>
        <w:gridCol w:w="10"/>
        <w:gridCol w:w="170"/>
        <w:gridCol w:w="1041"/>
        <w:gridCol w:w="49"/>
        <w:gridCol w:w="16"/>
        <w:gridCol w:w="519"/>
        <w:gridCol w:w="204"/>
        <w:gridCol w:w="62"/>
        <w:gridCol w:w="125"/>
        <w:gridCol w:w="159"/>
        <w:gridCol w:w="423"/>
        <w:gridCol w:w="343"/>
        <w:gridCol w:w="65"/>
        <w:gridCol w:w="774"/>
        <w:gridCol w:w="217"/>
        <w:gridCol w:w="20"/>
        <w:gridCol w:w="284"/>
        <w:gridCol w:w="1843"/>
        <w:gridCol w:w="12"/>
      </w:tblGrid>
      <w:tr w:rsidR="005461BC" w:rsidRPr="00395B6E" w14:paraId="7491F646" w14:textId="77777777" w:rsidTr="00D907F7">
        <w:trPr>
          <w:gridAfter w:val="1"/>
          <w:wAfter w:w="12" w:type="dxa"/>
          <w:trHeight w:val="146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16DFE44F" w14:textId="77777777" w:rsidR="005461BC" w:rsidRPr="00395B6E" w:rsidRDefault="005461BC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082" w:type="dxa"/>
            <w:gridSpan w:val="31"/>
            <w:shd w:val="clear" w:color="auto" w:fill="auto"/>
            <w:vAlign w:val="center"/>
          </w:tcPr>
          <w:p w14:paraId="26465E07" w14:textId="77777777" w:rsidR="005461BC" w:rsidRPr="00395B6E" w:rsidRDefault="005461BC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9F073F" w:rsidRPr="00395B6E" w14:paraId="0C740FCD" w14:textId="77777777" w:rsidTr="00D907F7">
        <w:trPr>
          <w:gridAfter w:val="1"/>
          <w:wAfter w:w="12" w:type="dxa"/>
          <w:trHeight w:val="110"/>
          <w:jc w:val="center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14:paraId="1EA1E36D" w14:textId="77777777" w:rsidR="009F073F" w:rsidRPr="00395B6E" w:rsidRDefault="003939D3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номер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лота</w:t>
            </w:r>
          </w:p>
        </w:tc>
        <w:tc>
          <w:tcPr>
            <w:tcW w:w="1424" w:type="dxa"/>
            <w:gridSpan w:val="4"/>
            <w:vMerge w:val="restart"/>
            <w:shd w:val="clear" w:color="auto" w:fill="auto"/>
            <w:vAlign w:val="center"/>
          </w:tcPr>
          <w:p w14:paraId="439E9A26" w14:textId="77777777" w:rsidR="009F073F" w:rsidRPr="00395B6E" w:rsidRDefault="005461BC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697" w:type="dxa"/>
            <w:gridSpan w:val="3"/>
            <w:vMerge w:val="restart"/>
            <w:shd w:val="clear" w:color="auto" w:fill="auto"/>
            <w:vAlign w:val="center"/>
          </w:tcPr>
          <w:p w14:paraId="368C7D92" w14:textId="77777777" w:rsidR="009F073F" w:rsidRPr="00395B6E" w:rsidRDefault="003939D3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единица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измерения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46BA14BE" w14:textId="0ADBA2BB" w:rsidR="009F073F" w:rsidRPr="00395B6E" w:rsidRDefault="005461BC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количество</w:t>
            </w:r>
          </w:p>
        </w:tc>
        <w:tc>
          <w:tcPr>
            <w:tcW w:w="2071" w:type="dxa"/>
            <w:gridSpan w:val="8"/>
            <w:shd w:val="clear" w:color="auto" w:fill="auto"/>
            <w:vAlign w:val="center"/>
          </w:tcPr>
          <w:p w14:paraId="6BBA9A88" w14:textId="26FEA16C" w:rsidR="009F073F" w:rsidRPr="00395B6E" w:rsidRDefault="005461BC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сметная цена</w:t>
            </w:r>
          </w:p>
        </w:tc>
        <w:tc>
          <w:tcPr>
            <w:tcW w:w="2126" w:type="dxa"/>
            <w:gridSpan w:val="8"/>
            <w:vMerge w:val="restart"/>
            <w:shd w:val="clear" w:color="auto" w:fill="auto"/>
            <w:vAlign w:val="center"/>
          </w:tcPr>
          <w:p w14:paraId="70C7479E" w14:textId="77777777" w:rsidR="009F073F" w:rsidRPr="00395B6E" w:rsidRDefault="005461BC" w:rsidP="00D907F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2127" w:type="dxa"/>
            <w:gridSpan w:val="2"/>
            <w:vMerge w:val="restart"/>
            <w:shd w:val="clear" w:color="auto" w:fill="auto"/>
            <w:vAlign w:val="center"/>
          </w:tcPr>
          <w:p w14:paraId="28136E1D" w14:textId="77777777" w:rsidR="009F073F" w:rsidRPr="00395B6E" w:rsidRDefault="005461BC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395B6E" w14:paraId="2D510F9E" w14:textId="77777777" w:rsidTr="00D907F7">
        <w:trPr>
          <w:gridAfter w:val="1"/>
          <w:wAfter w:w="12" w:type="dxa"/>
          <w:trHeight w:val="175"/>
          <w:jc w:val="center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14:paraId="5B8EE6F7" w14:textId="77777777" w:rsidR="009F073F" w:rsidRPr="00395B6E" w:rsidRDefault="009F073F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4"/>
            <w:vMerge/>
            <w:shd w:val="clear" w:color="auto" w:fill="auto"/>
            <w:vAlign w:val="center"/>
          </w:tcPr>
          <w:p w14:paraId="143F741D" w14:textId="77777777" w:rsidR="009F073F" w:rsidRPr="00395B6E" w:rsidRDefault="009F073F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3"/>
            <w:vMerge/>
            <w:shd w:val="clear" w:color="auto" w:fill="auto"/>
            <w:vAlign w:val="center"/>
          </w:tcPr>
          <w:p w14:paraId="615642F7" w14:textId="77777777" w:rsidR="009F073F" w:rsidRPr="00395B6E" w:rsidRDefault="009F073F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4553F40B" w14:textId="4F94B071" w:rsidR="009F073F" w:rsidRPr="00395B6E" w:rsidRDefault="005461BC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40C61C91" w14:textId="77777777" w:rsidR="009F073F" w:rsidRPr="00395B6E" w:rsidRDefault="009F073F" w:rsidP="00D907F7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2071" w:type="dxa"/>
            <w:gridSpan w:val="8"/>
            <w:shd w:val="clear" w:color="auto" w:fill="auto"/>
            <w:vAlign w:val="center"/>
          </w:tcPr>
          <w:p w14:paraId="0B42C6F6" w14:textId="77777777" w:rsidR="009F073F" w:rsidRPr="00395B6E" w:rsidRDefault="009F073F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/</w:t>
            </w:r>
            <w:r w:rsidR="003939D3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драмов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РА/</w:t>
            </w:r>
          </w:p>
        </w:tc>
        <w:tc>
          <w:tcPr>
            <w:tcW w:w="2126" w:type="dxa"/>
            <w:gridSpan w:val="8"/>
            <w:vMerge/>
            <w:shd w:val="clear" w:color="auto" w:fill="auto"/>
            <w:vAlign w:val="center"/>
          </w:tcPr>
          <w:p w14:paraId="1BD78E81" w14:textId="77777777" w:rsidR="009F073F" w:rsidRPr="00395B6E" w:rsidRDefault="009F073F" w:rsidP="00D907F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27" w:type="dxa"/>
            <w:gridSpan w:val="2"/>
            <w:vMerge/>
            <w:shd w:val="clear" w:color="auto" w:fill="auto"/>
            <w:vAlign w:val="center"/>
          </w:tcPr>
          <w:p w14:paraId="3782BB1D" w14:textId="77777777" w:rsidR="009F073F" w:rsidRPr="00395B6E" w:rsidRDefault="009F073F" w:rsidP="00D907F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395B6E" w14:paraId="27B173EE" w14:textId="77777777" w:rsidTr="00D907F7">
        <w:trPr>
          <w:gridAfter w:val="1"/>
          <w:wAfter w:w="12" w:type="dxa"/>
          <w:trHeight w:val="275"/>
          <w:jc w:val="center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D0F033" w14:textId="77777777" w:rsidR="009F073F" w:rsidRPr="00395B6E" w:rsidRDefault="009F073F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9B9928" w14:textId="77777777" w:rsidR="009F073F" w:rsidRPr="00395B6E" w:rsidRDefault="009F073F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4FA26C" w14:textId="77777777" w:rsidR="009F073F" w:rsidRPr="00395B6E" w:rsidRDefault="009F073F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16CBB1" w14:textId="77777777" w:rsidR="009F073F" w:rsidRPr="00395B6E" w:rsidRDefault="009F073F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9149EC" w14:textId="77777777" w:rsidR="009F073F" w:rsidRPr="00395B6E" w:rsidRDefault="009F073F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CDD00E" w14:textId="62FA394C" w:rsidR="009F073F" w:rsidRPr="00395B6E" w:rsidRDefault="005461BC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80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B38387" w14:textId="77777777" w:rsidR="009F073F" w:rsidRPr="00395B6E" w:rsidRDefault="009F073F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2126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C98EBB" w14:textId="77777777" w:rsidR="009F073F" w:rsidRPr="00395B6E" w:rsidRDefault="009F073F" w:rsidP="00D907F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2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75A114" w14:textId="77777777" w:rsidR="009F073F" w:rsidRPr="00395B6E" w:rsidRDefault="009F073F" w:rsidP="00D907F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3933BD" w:rsidRPr="000B726B" w14:paraId="02607FC0" w14:textId="77777777" w:rsidTr="000C16E8">
        <w:trPr>
          <w:gridAfter w:val="1"/>
          <w:wAfter w:w="12" w:type="dxa"/>
          <w:trHeight w:val="40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44E16099" w14:textId="0E018A74" w:rsidR="003933BD" w:rsidRPr="008143BA" w:rsidRDefault="003933BD" w:rsidP="003933BD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color w:val="000000" w:themeColor="text1"/>
                <w:sz w:val="12"/>
                <w:szCs w:val="12"/>
              </w:rPr>
            </w:pPr>
            <w:r w:rsidRPr="004A366F">
              <w:rPr>
                <w:rFonts w:ascii="GHEA Grapalat" w:hAnsi="GHEA Grapalat" w:cs="Sylfaen"/>
                <w:b/>
                <w:color w:val="000000" w:themeColor="text1"/>
                <w:sz w:val="12"/>
                <w:szCs w:val="12"/>
              </w:rPr>
              <w:t>1</w:t>
            </w:r>
          </w:p>
        </w:tc>
        <w:tc>
          <w:tcPr>
            <w:tcW w:w="1424" w:type="dxa"/>
            <w:gridSpan w:val="4"/>
            <w:vAlign w:val="center"/>
          </w:tcPr>
          <w:p w14:paraId="1543A09B" w14:textId="27476878" w:rsidR="003933BD" w:rsidRPr="00D80D2C" w:rsidRDefault="003933BD" w:rsidP="003933BD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color w:val="000000" w:themeColor="text1"/>
                <w:sz w:val="20"/>
              </w:rPr>
            </w:pPr>
            <w:r>
              <w:rPr>
                <w:rFonts w:ascii="GHEA Grapalat" w:hAnsi="GHEA Grapalat"/>
                <w:szCs w:val="24"/>
              </w:rPr>
              <w:t>услуги размещение в отеле и трансферa</w:t>
            </w:r>
          </w:p>
        </w:tc>
        <w:tc>
          <w:tcPr>
            <w:tcW w:w="6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7517AC" w14:textId="0E29DDD1" w:rsidR="003933BD" w:rsidRPr="00D80D2C" w:rsidRDefault="003933BD" w:rsidP="003933BD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color w:val="000000" w:themeColor="text1"/>
                <w:sz w:val="20"/>
                <w:lang w:val="hy-AM"/>
              </w:rPr>
            </w:pPr>
            <w:r w:rsidRPr="003E4541">
              <w:rPr>
                <w:rFonts w:ascii="GHEA Grapalat" w:hAnsi="GHEA Grapalat" w:cs="Sylfaen" w:hint="eastAsia"/>
                <w:b/>
                <w:color w:val="000000" w:themeColor="text1"/>
                <w:sz w:val="20"/>
              </w:rPr>
              <w:t>драм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1A189F" w14:textId="024CE278" w:rsidR="003933BD" w:rsidRPr="003D56BD" w:rsidRDefault="003933BD" w:rsidP="003933BD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color w:val="000000" w:themeColor="text1"/>
                <w:sz w:val="12"/>
                <w:szCs w:val="12"/>
              </w:rPr>
            </w:pPr>
            <w:r w:rsidRPr="0023196A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F5E41" w14:textId="313B96AA" w:rsidR="003933BD" w:rsidRPr="00D80D2C" w:rsidRDefault="003933BD" w:rsidP="003933BD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color w:val="000000" w:themeColor="text1"/>
                <w:sz w:val="20"/>
                <w:lang w:val="hy-AM"/>
              </w:rPr>
            </w:pPr>
            <w:r w:rsidRPr="0023196A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3FE34B" w14:textId="3A14F66C" w:rsidR="003933BD" w:rsidRPr="00D876F2" w:rsidRDefault="003933BD" w:rsidP="003933BD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color w:val="000000" w:themeColor="text1"/>
                <w:sz w:val="20"/>
              </w:rPr>
            </w:pPr>
            <w:r w:rsidRPr="00102FF8">
              <w:rPr>
                <w:rFonts w:ascii="GHEA Grapalat" w:hAnsi="GHEA Grapalat"/>
                <w:bCs/>
                <w:sz w:val="20"/>
                <w:lang w:val="hy-AM"/>
              </w:rPr>
              <w:t>56368800</w:t>
            </w:r>
          </w:p>
        </w:tc>
        <w:tc>
          <w:tcPr>
            <w:tcW w:w="801" w:type="dxa"/>
            <w:gridSpan w:val="4"/>
            <w:vAlign w:val="center"/>
          </w:tcPr>
          <w:p w14:paraId="36FF7B81" w14:textId="5EE8D965" w:rsidR="003933BD" w:rsidRPr="00D876F2" w:rsidRDefault="003933BD" w:rsidP="003933BD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color w:val="000000" w:themeColor="text1"/>
                <w:sz w:val="20"/>
              </w:rPr>
            </w:pPr>
            <w:r w:rsidRPr="00102FF8">
              <w:rPr>
                <w:rFonts w:ascii="GHEA Grapalat" w:hAnsi="GHEA Grapalat"/>
                <w:bCs/>
                <w:sz w:val="20"/>
                <w:lang w:val="hy-AM"/>
              </w:rPr>
              <w:t>56368800</w:t>
            </w:r>
          </w:p>
        </w:tc>
        <w:tc>
          <w:tcPr>
            <w:tcW w:w="21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1D3BE" w14:textId="3CB3A5EB" w:rsidR="003933BD" w:rsidRPr="00885359" w:rsidRDefault="003933BD" w:rsidP="003933BD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</w:rPr>
            </w:pPr>
            <w:r w:rsidRPr="00446B47">
              <w:rPr>
                <w:rFonts w:hint="eastAsia"/>
              </w:rPr>
              <w:t>Представлено</w:t>
            </w:r>
            <w:r w:rsidRPr="00446B47">
              <w:t xml:space="preserve"> </w:t>
            </w:r>
            <w:r w:rsidRPr="00446B47">
              <w:rPr>
                <w:rFonts w:hint="eastAsia"/>
              </w:rPr>
              <w:t>ниже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4C543" w14:textId="7F794B1E" w:rsidR="003933BD" w:rsidRPr="00885359" w:rsidRDefault="003933BD" w:rsidP="003933BD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color w:val="000000" w:themeColor="text1"/>
                <w:sz w:val="16"/>
                <w:szCs w:val="16"/>
              </w:rPr>
            </w:pPr>
            <w:r w:rsidRPr="00446B47">
              <w:rPr>
                <w:rFonts w:hint="eastAsia"/>
              </w:rPr>
              <w:t>Представлено</w:t>
            </w:r>
            <w:r w:rsidRPr="00446B47">
              <w:t xml:space="preserve"> </w:t>
            </w:r>
            <w:r w:rsidRPr="00446B47">
              <w:rPr>
                <w:rFonts w:hint="eastAsia"/>
              </w:rPr>
              <w:t>ниже</w:t>
            </w:r>
          </w:p>
        </w:tc>
      </w:tr>
      <w:tr w:rsidR="00D907F7" w:rsidRPr="000B726B" w14:paraId="619F4277" w14:textId="77777777" w:rsidTr="00D907F7">
        <w:trPr>
          <w:gridAfter w:val="1"/>
          <w:wAfter w:w="12" w:type="dxa"/>
          <w:trHeight w:val="169"/>
          <w:jc w:val="center"/>
        </w:trPr>
        <w:tc>
          <w:tcPr>
            <w:tcW w:w="11072" w:type="dxa"/>
            <w:gridSpan w:val="33"/>
            <w:shd w:val="clear" w:color="auto" w:fill="99CCFF"/>
            <w:vAlign w:val="center"/>
          </w:tcPr>
          <w:p w14:paraId="16F21F16" w14:textId="22394B1F" w:rsidR="00D907F7" w:rsidRPr="000B726B" w:rsidRDefault="00D907F7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907F7" w:rsidRPr="00395B6E" w14:paraId="131F47F2" w14:textId="77777777" w:rsidTr="00D907F7">
        <w:trPr>
          <w:gridAfter w:val="1"/>
          <w:wAfter w:w="12" w:type="dxa"/>
          <w:trHeight w:val="137"/>
          <w:jc w:val="center"/>
        </w:trPr>
        <w:tc>
          <w:tcPr>
            <w:tcW w:w="414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C5C744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Примененная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процедура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за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купки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и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обоснование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ее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выбора</w:t>
            </w:r>
          </w:p>
        </w:tc>
        <w:tc>
          <w:tcPr>
            <w:tcW w:w="692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7A5517" w14:textId="3E2D8F7D" w:rsidR="00D907F7" w:rsidRPr="00BC6476" w:rsidRDefault="0084427D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84427D">
              <w:rPr>
                <w:rFonts w:ascii="GHEA Grapalat" w:hAnsi="GHEA Grapalat" w:cs="Sylfaen" w:hint="eastAsia"/>
                <w:b/>
                <w:sz w:val="14"/>
                <w:szCs w:val="14"/>
              </w:rPr>
              <w:t>Пункт</w:t>
            </w:r>
            <w:r w:rsidRPr="0084427D">
              <w:rPr>
                <w:rFonts w:ascii="GHEA Grapalat" w:hAnsi="GHEA Grapalat" w:cs="Sylfaen"/>
                <w:b/>
                <w:sz w:val="14"/>
                <w:szCs w:val="14"/>
              </w:rPr>
              <w:t xml:space="preserve"> 2 </w:t>
            </w:r>
            <w:r w:rsidRPr="0084427D">
              <w:rPr>
                <w:rFonts w:ascii="GHEA Grapalat" w:hAnsi="GHEA Grapalat" w:cs="Sylfaen" w:hint="eastAsia"/>
                <w:b/>
                <w:sz w:val="14"/>
                <w:szCs w:val="14"/>
              </w:rPr>
              <w:t>части</w:t>
            </w:r>
            <w:r w:rsidRPr="0084427D">
              <w:rPr>
                <w:rFonts w:ascii="GHEA Grapalat" w:hAnsi="GHEA Grapalat" w:cs="Sylfaen"/>
                <w:b/>
                <w:sz w:val="14"/>
                <w:szCs w:val="14"/>
              </w:rPr>
              <w:t xml:space="preserve"> 1 </w:t>
            </w:r>
            <w:r w:rsidRPr="0084427D">
              <w:rPr>
                <w:rFonts w:ascii="GHEA Grapalat" w:hAnsi="GHEA Grapalat" w:cs="Sylfaen" w:hint="eastAsia"/>
                <w:b/>
                <w:sz w:val="14"/>
                <w:szCs w:val="14"/>
              </w:rPr>
              <w:t>статьи</w:t>
            </w:r>
            <w:r w:rsidRPr="0084427D">
              <w:rPr>
                <w:rFonts w:ascii="GHEA Grapalat" w:hAnsi="GHEA Grapalat" w:cs="Sylfaen"/>
                <w:b/>
                <w:sz w:val="14"/>
                <w:szCs w:val="14"/>
              </w:rPr>
              <w:t xml:space="preserve"> 23 </w:t>
            </w:r>
            <w:r w:rsidRPr="0084427D">
              <w:rPr>
                <w:rFonts w:ascii="GHEA Grapalat" w:hAnsi="GHEA Grapalat" w:cs="Sylfaen" w:hint="eastAsia"/>
                <w:b/>
                <w:sz w:val="14"/>
                <w:szCs w:val="14"/>
              </w:rPr>
              <w:t>Закона</w:t>
            </w:r>
            <w:r w:rsidRPr="0084427D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 w:rsidRPr="0084427D">
              <w:rPr>
                <w:rFonts w:ascii="GHEA Grapalat" w:hAnsi="GHEA Grapalat" w:cs="Sylfaen" w:hint="eastAsia"/>
                <w:b/>
                <w:sz w:val="14"/>
                <w:szCs w:val="14"/>
              </w:rPr>
              <w:t>РА</w:t>
            </w:r>
            <w:r w:rsidRPr="0084427D">
              <w:rPr>
                <w:rFonts w:ascii="GHEA Grapalat" w:hAnsi="GHEA Grapalat" w:cs="Sylfaen"/>
                <w:b/>
                <w:sz w:val="14"/>
                <w:szCs w:val="14"/>
              </w:rPr>
              <w:t xml:space="preserve"> "</w:t>
            </w:r>
            <w:r w:rsidRPr="0084427D">
              <w:rPr>
                <w:rFonts w:ascii="GHEA Grapalat" w:hAnsi="GHEA Grapalat" w:cs="Sylfaen" w:hint="eastAsia"/>
                <w:b/>
                <w:sz w:val="14"/>
                <w:szCs w:val="14"/>
              </w:rPr>
              <w:t>О</w:t>
            </w:r>
            <w:r w:rsidRPr="0084427D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 w:rsidRPr="0084427D">
              <w:rPr>
                <w:rFonts w:ascii="GHEA Grapalat" w:hAnsi="GHEA Grapalat" w:cs="Sylfaen" w:hint="eastAsia"/>
                <w:b/>
                <w:sz w:val="14"/>
                <w:szCs w:val="14"/>
              </w:rPr>
              <w:t>закупках</w:t>
            </w:r>
            <w:r w:rsidRPr="0084427D">
              <w:rPr>
                <w:rFonts w:ascii="GHEA Grapalat" w:hAnsi="GHEA Grapalat" w:cs="Sylfaen"/>
                <w:b/>
                <w:sz w:val="14"/>
                <w:szCs w:val="14"/>
              </w:rPr>
              <w:t>".</w:t>
            </w:r>
          </w:p>
        </w:tc>
      </w:tr>
      <w:tr w:rsidR="00D907F7" w:rsidRPr="00395B6E" w14:paraId="582C9E19" w14:textId="77777777" w:rsidTr="00D907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96"/>
          <w:jc w:val="center"/>
        </w:trPr>
        <w:tc>
          <w:tcPr>
            <w:tcW w:w="11072" w:type="dxa"/>
            <w:gridSpan w:val="3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3217DAAB" w14:textId="77777777" w:rsidR="00D907F7" w:rsidRPr="00395B6E" w:rsidRDefault="00D907F7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907F7" w:rsidRPr="00395B6E" w14:paraId="5700D1E4" w14:textId="77777777" w:rsidTr="0073300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08"/>
          <w:jc w:val="center"/>
        </w:trPr>
        <w:tc>
          <w:tcPr>
            <w:tcW w:w="6757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BA05F7" w14:textId="77777777" w:rsidR="00D907F7" w:rsidRPr="00395B6E" w:rsidRDefault="00D907F7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направления или опубликования приглашения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7583A93F" w14:textId="03812646" w:rsidR="00D907F7" w:rsidRPr="0050649C" w:rsidRDefault="0058661D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hy-AM"/>
              </w:rPr>
              <w:t>0</w:t>
            </w:r>
            <w:r w:rsidR="008F48CD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hy-AM"/>
              </w:rPr>
              <w:t>4</w:t>
            </w:r>
            <w:r w:rsidR="0084427D" w:rsidRPr="0084427D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hy-AM"/>
              </w:rPr>
              <w:t>.0</w:t>
            </w:r>
            <w:r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hy-AM"/>
              </w:rPr>
              <w:t>4</w:t>
            </w:r>
            <w:r w:rsidR="0084427D" w:rsidRPr="0084427D">
              <w:rPr>
                <w:rFonts w:ascii="GHEA Grapalat" w:hAnsi="GHEA Grapalat"/>
                <w:b/>
                <w:color w:val="000000" w:themeColor="text1"/>
                <w:sz w:val="14"/>
                <w:szCs w:val="14"/>
                <w:lang w:val="hy-AM"/>
              </w:rPr>
              <w:t>.2025</w:t>
            </w:r>
            <w:r w:rsidR="00D907F7"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  <w:t>г.</w:t>
            </w:r>
          </w:p>
        </w:tc>
      </w:tr>
      <w:tr w:rsidR="00D907F7" w:rsidRPr="00395B6E" w14:paraId="04A38C05" w14:textId="77777777" w:rsidTr="00D907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64"/>
          <w:jc w:val="center"/>
        </w:trPr>
        <w:tc>
          <w:tcPr>
            <w:tcW w:w="6034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810958" w14:textId="00B2C9B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5055ED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FD4095" w14:textId="5B098547" w:rsidR="00D907F7" w:rsidRPr="00395B6E" w:rsidRDefault="00D907F7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907F7" w:rsidRPr="00395B6E" w14:paraId="07F13923" w14:textId="77777777" w:rsidTr="00D907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92"/>
          <w:jc w:val="center"/>
        </w:trPr>
        <w:tc>
          <w:tcPr>
            <w:tcW w:w="6034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3F40E9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A9DAC0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39C2C2" w14:textId="77777777" w:rsidR="00D907F7" w:rsidRPr="00395B6E" w:rsidRDefault="00D907F7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907F7" w:rsidRPr="00395B6E" w14:paraId="122C715C" w14:textId="77777777" w:rsidTr="00D907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  <w:jc w:val="center"/>
        </w:trPr>
        <w:tc>
          <w:tcPr>
            <w:tcW w:w="6034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29B115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7B4366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7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D598E9" w14:textId="77777777" w:rsidR="00D907F7" w:rsidRPr="00395B6E" w:rsidRDefault="00D907F7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82266" w14:textId="77777777" w:rsidR="00D907F7" w:rsidRPr="00395B6E" w:rsidRDefault="00D907F7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D907F7" w:rsidRPr="00395B6E" w14:paraId="5765816A" w14:textId="77777777" w:rsidTr="00D907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  <w:jc w:val="center"/>
        </w:trPr>
        <w:tc>
          <w:tcPr>
            <w:tcW w:w="6034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0582C7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76FA83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47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7554D9" w14:textId="77777777" w:rsidR="00D907F7" w:rsidRPr="00395B6E" w:rsidRDefault="00D907F7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44D9D4" w14:textId="77777777" w:rsidR="00D907F7" w:rsidRPr="00395B6E" w:rsidRDefault="00D907F7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907F7" w:rsidRPr="00395B6E" w14:paraId="2E112C99" w14:textId="77777777" w:rsidTr="00D907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55"/>
          <w:jc w:val="center"/>
        </w:trPr>
        <w:tc>
          <w:tcPr>
            <w:tcW w:w="6034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22B2D2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331109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247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214BBA" w14:textId="77777777" w:rsidR="00D907F7" w:rsidRPr="00395B6E" w:rsidRDefault="00D907F7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630705" w14:textId="77777777" w:rsidR="00D907F7" w:rsidRPr="00395B6E" w:rsidRDefault="00D907F7" w:rsidP="00D907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907F7" w:rsidRPr="00395B6E" w14:paraId="73DD150F" w14:textId="77777777" w:rsidTr="00D907F7">
        <w:trPr>
          <w:gridAfter w:val="1"/>
          <w:wAfter w:w="12" w:type="dxa"/>
          <w:trHeight w:val="54"/>
          <w:jc w:val="center"/>
        </w:trPr>
        <w:tc>
          <w:tcPr>
            <w:tcW w:w="11072" w:type="dxa"/>
            <w:gridSpan w:val="33"/>
            <w:shd w:val="clear" w:color="auto" w:fill="99CCFF"/>
            <w:vAlign w:val="center"/>
          </w:tcPr>
          <w:p w14:paraId="63E8C511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907F7" w:rsidRPr="00395B6E" w14:paraId="31D459D3" w14:textId="77777777" w:rsidTr="00D907F7">
        <w:trPr>
          <w:gridAfter w:val="1"/>
          <w:wAfter w:w="12" w:type="dxa"/>
          <w:trHeight w:val="419"/>
          <w:jc w:val="center"/>
        </w:trPr>
        <w:tc>
          <w:tcPr>
            <w:tcW w:w="1395" w:type="dxa"/>
            <w:gridSpan w:val="3"/>
            <w:vMerge w:val="restart"/>
            <w:shd w:val="clear" w:color="auto" w:fill="auto"/>
            <w:vAlign w:val="center"/>
          </w:tcPr>
          <w:p w14:paraId="037DD245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1908" w:type="dxa"/>
            <w:gridSpan w:val="7"/>
            <w:vMerge w:val="restart"/>
            <w:shd w:val="clear" w:color="auto" w:fill="auto"/>
            <w:vAlign w:val="center"/>
          </w:tcPr>
          <w:p w14:paraId="0CF85140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769" w:type="dxa"/>
            <w:gridSpan w:val="23"/>
            <w:shd w:val="clear" w:color="auto" w:fill="auto"/>
            <w:vAlign w:val="center"/>
          </w:tcPr>
          <w:p w14:paraId="2D51AFDC" w14:textId="2F71A2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Цена, представленная по заявке каждого участника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включая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цену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представленную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результате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организации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одновременных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переговоров</w:t>
            </w:r>
            <w:r w:rsidRPr="00151829">
              <w:rPr>
                <w:rFonts w:ascii="GHEA Grapalat" w:hAnsi="GHEA Grapalat"/>
                <w:b/>
                <w:sz w:val="14"/>
                <w:szCs w:val="14"/>
              </w:rPr>
              <w:t xml:space="preserve"> /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Драмов РА</w:t>
            </w:r>
          </w:p>
        </w:tc>
      </w:tr>
      <w:tr w:rsidR="00D907F7" w:rsidRPr="00395B6E" w14:paraId="26E8B8BD" w14:textId="77777777" w:rsidTr="00D907F7">
        <w:trPr>
          <w:gridAfter w:val="1"/>
          <w:wAfter w:w="12" w:type="dxa"/>
          <w:trHeight w:val="392"/>
          <w:jc w:val="center"/>
        </w:trPr>
        <w:tc>
          <w:tcPr>
            <w:tcW w:w="1395" w:type="dxa"/>
            <w:gridSpan w:val="3"/>
            <w:vMerge/>
            <w:shd w:val="clear" w:color="auto" w:fill="auto"/>
            <w:vAlign w:val="center"/>
          </w:tcPr>
          <w:p w14:paraId="3A86B165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7"/>
            <w:vMerge/>
            <w:shd w:val="clear" w:color="auto" w:fill="auto"/>
            <w:vAlign w:val="center"/>
          </w:tcPr>
          <w:p w14:paraId="5C503CF1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0D3ECDCF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3D6A3306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364" w:type="dxa"/>
            <w:gridSpan w:val="4"/>
            <w:shd w:val="clear" w:color="auto" w:fill="auto"/>
            <w:vAlign w:val="center"/>
          </w:tcPr>
          <w:p w14:paraId="2E344931" w14:textId="77777777" w:rsidR="00D907F7" w:rsidRPr="00395B6E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D907F7" w:rsidRPr="00395B6E" w14:paraId="004EF697" w14:textId="77777777" w:rsidTr="003933BD">
        <w:trPr>
          <w:gridAfter w:val="1"/>
          <w:wAfter w:w="12" w:type="dxa"/>
          <w:trHeight w:val="288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0A431806" w14:textId="73431F4D" w:rsidR="00D907F7" w:rsidRPr="004D49E1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</w:pPr>
            <w:r w:rsidRPr="004D49E1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Лот 1</w:t>
            </w:r>
          </w:p>
        </w:tc>
        <w:tc>
          <w:tcPr>
            <w:tcW w:w="1908" w:type="dxa"/>
            <w:gridSpan w:val="7"/>
            <w:shd w:val="clear" w:color="auto" w:fill="auto"/>
            <w:vAlign w:val="center"/>
          </w:tcPr>
          <w:p w14:paraId="4AFD4D29" w14:textId="77777777" w:rsidR="00D907F7" w:rsidRPr="004D49E1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7285F376" w14:textId="77777777" w:rsidR="00D907F7" w:rsidRPr="004D49E1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17D9E058" w14:textId="77777777" w:rsidR="00D907F7" w:rsidRPr="004D49E1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</w:tc>
        <w:tc>
          <w:tcPr>
            <w:tcW w:w="2364" w:type="dxa"/>
            <w:gridSpan w:val="4"/>
            <w:shd w:val="clear" w:color="auto" w:fill="auto"/>
            <w:vAlign w:val="center"/>
          </w:tcPr>
          <w:p w14:paraId="1C8047CB" w14:textId="77777777" w:rsidR="00D907F7" w:rsidRPr="004D49E1" w:rsidRDefault="00D907F7" w:rsidP="00D907F7">
            <w:pPr>
              <w:widowControl w:val="0"/>
              <w:jc w:val="center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</w:tc>
      </w:tr>
      <w:tr w:rsidR="003933BD" w:rsidRPr="00395B6E" w14:paraId="3B0F383B" w14:textId="77777777" w:rsidTr="00F7336F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7056A90A" w14:textId="77777777" w:rsidR="003933BD" w:rsidRPr="004D49E1" w:rsidRDefault="003933BD" w:rsidP="003933BD">
            <w:pPr>
              <w:widowControl w:val="0"/>
              <w:jc w:val="center"/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1908" w:type="dxa"/>
            <w:gridSpan w:val="7"/>
            <w:shd w:val="clear" w:color="auto" w:fill="auto"/>
            <w:vAlign w:val="center"/>
          </w:tcPr>
          <w:p w14:paraId="479FC897" w14:textId="7EE875DF" w:rsidR="003933BD" w:rsidRPr="004D49E1" w:rsidRDefault="003933BD" w:rsidP="003933BD">
            <w:pPr>
              <w:widowControl w:val="0"/>
              <w:jc w:val="center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  <w:r>
              <w:rPr>
                <w:rFonts w:ascii="GHEA Grapalat" w:hAnsi="GHEA Grapalat" w:hint="eastAsia"/>
                <w:sz w:val="18"/>
                <w:szCs w:val="18"/>
                <w:lang w:val="hy-AM"/>
              </w:rPr>
              <w:t>ООО «Эни Виш»</w:t>
            </w:r>
          </w:p>
        </w:tc>
        <w:tc>
          <w:tcPr>
            <w:tcW w:w="3250" w:type="dxa"/>
            <w:gridSpan w:val="11"/>
            <w:shd w:val="clear" w:color="auto" w:fill="auto"/>
          </w:tcPr>
          <w:p w14:paraId="57DF168E" w14:textId="51DA0E2A" w:rsidR="003933BD" w:rsidRPr="004D49E1" w:rsidRDefault="003933BD" w:rsidP="003933BD">
            <w:pPr>
              <w:widowControl w:val="0"/>
              <w:jc w:val="center"/>
              <w:rPr>
                <w:rFonts w:ascii="GHEA Grapalat" w:hAnsi="GHEA Grapalat"/>
                <w:b/>
                <w:color w:val="000000"/>
                <w:sz w:val="14"/>
                <w:szCs w:val="14"/>
                <w:lang w:val="hy-AM"/>
              </w:rPr>
            </w:pPr>
            <w:r w:rsidRPr="00FC5D4B">
              <w:rPr>
                <w:rFonts w:ascii="GHEA Grapalat" w:hAnsi="GHEA Grapalat" w:cs="Calibri"/>
                <w:bCs/>
                <w:color w:val="000000"/>
                <w:lang w:val="hy-AM"/>
              </w:rPr>
              <w:t>46.500.000</w:t>
            </w:r>
          </w:p>
        </w:tc>
        <w:tc>
          <w:tcPr>
            <w:tcW w:w="2155" w:type="dxa"/>
            <w:gridSpan w:val="8"/>
            <w:shd w:val="clear" w:color="auto" w:fill="auto"/>
          </w:tcPr>
          <w:p w14:paraId="24712D4A" w14:textId="4FC98A54" w:rsidR="003933BD" w:rsidRPr="004D49E1" w:rsidRDefault="003933BD" w:rsidP="003933BD">
            <w:pPr>
              <w:widowControl w:val="0"/>
              <w:jc w:val="center"/>
              <w:rPr>
                <w:rFonts w:ascii="GHEA Grapalat" w:hAnsi="GHEA Grapalat"/>
                <w:b/>
                <w:color w:val="000000"/>
                <w:sz w:val="14"/>
                <w:szCs w:val="14"/>
                <w:lang w:val="hy-AM"/>
              </w:rPr>
            </w:pPr>
            <w:r w:rsidRPr="00102FF8">
              <w:rPr>
                <w:rFonts w:ascii="GHEA Grapalat" w:hAnsi="GHEA Grapalat"/>
                <w:bCs/>
                <w:sz w:val="20"/>
              </w:rPr>
              <w:t>9,300,000</w:t>
            </w:r>
          </w:p>
        </w:tc>
        <w:tc>
          <w:tcPr>
            <w:tcW w:w="2364" w:type="dxa"/>
            <w:gridSpan w:val="4"/>
            <w:shd w:val="clear" w:color="auto" w:fill="auto"/>
          </w:tcPr>
          <w:p w14:paraId="24E33259" w14:textId="1F9BE44B" w:rsidR="003933BD" w:rsidRPr="004D49E1" w:rsidRDefault="003933BD" w:rsidP="003933BD">
            <w:pPr>
              <w:widowControl w:val="0"/>
              <w:jc w:val="center"/>
              <w:rPr>
                <w:rFonts w:ascii="GHEA Grapalat" w:hAnsi="GHEA Grapalat"/>
                <w:b/>
                <w:color w:val="000000"/>
                <w:sz w:val="14"/>
                <w:szCs w:val="14"/>
                <w:lang w:val="hy-AM"/>
              </w:rPr>
            </w:pPr>
            <w:r w:rsidRPr="00B51355">
              <w:rPr>
                <w:rFonts w:ascii="GHEA Grapalat" w:hAnsi="GHEA Grapalat" w:cs="Calibri"/>
                <w:bCs/>
                <w:color w:val="000000"/>
                <w:lang w:val="hy-AM"/>
              </w:rPr>
              <w:t>55.800.000</w:t>
            </w:r>
          </w:p>
        </w:tc>
      </w:tr>
      <w:tr w:rsidR="001A2FE0" w:rsidRPr="00395B6E" w14:paraId="04C5771E" w14:textId="77777777" w:rsidTr="008B2136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3BFCEF35" w14:textId="36D2E757" w:rsidR="001A2FE0" w:rsidRPr="00411537" w:rsidRDefault="00F16935" w:rsidP="001A2FE0">
            <w:pPr>
              <w:widowControl w:val="0"/>
              <w:jc w:val="center"/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</w:pPr>
            <w:r w:rsidRPr="00F16935">
              <w:rPr>
                <w:rFonts w:ascii="GHEA Grapalat" w:hAnsi="GHEA Grapalat" w:hint="eastAsia"/>
                <w:b/>
                <w:color w:val="000000" w:themeColor="text1"/>
                <w:sz w:val="14"/>
                <w:szCs w:val="14"/>
              </w:rPr>
              <w:t>Другая</w:t>
            </w:r>
            <w:r w:rsidRPr="00F16935"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  <w:t xml:space="preserve"> </w:t>
            </w:r>
            <w:r w:rsidRPr="00F16935">
              <w:rPr>
                <w:rFonts w:ascii="GHEA Grapalat" w:hAnsi="GHEA Grapalat" w:hint="eastAsia"/>
                <w:b/>
                <w:color w:val="000000" w:themeColor="text1"/>
                <w:sz w:val="14"/>
                <w:szCs w:val="14"/>
              </w:rPr>
              <w:t>информация</w:t>
            </w:r>
          </w:p>
        </w:tc>
        <w:tc>
          <w:tcPr>
            <w:tcW w:w="9677" w:type="dxa"/>
            <w:gridSpan w:val="30"/>
            <w:shd w:val="clear" w:color="auto" w:fill="auto"/>
          </w:tcPr>
          <w:p w14:paraId="4E67F241" w14:textId="65D212FF" w:rsidR="001A2FE0" w:rsidRPr="001A2FE0" w:rsidRDefault="001A2FE0" w:rsidP="001A2FE0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 w:rsidRPr="001A2FE0">
              <w:rPr>
                <w:rFonts w:ascii="GHEA Grapalat" w:hAnsi="GHEA Grapalat" w:cs="Sylfaen" w:hint="eastAsia"/>
                <w:sz w:val="20"/>
                <w:lang w:val="hy-AM"/>
              </w:rPr>
              <w:t>Примечание</w:t>
            </w:r>
            <w:r w:rsidRPr="001A2FE0">
              <w:rPr>
                <w:rFonts w:ascii="GHEA Grapalat" w:hAnsi="GHEA Grapalat" w:cs="Sylfaen"/>
                <w:sz w:val="20"/>
                <w:lang w:val="hy-AM"/>
              </w:rPr>
              <w:t xml:space="preserve">. </w:t>
            </w:r>
          </w:p>
        </w:tc>
      </w:tr>
      <w:tr w:rsidR="0026791D" w:rsidRPr="00395B6E" w14:paraId="280CD5A0" w14:textId="77777777" w:rsidTr="00D907F7">
        <w:trPr>
          <w:gridAfter w:val="1"/>
          <w:wAfter w:w="12" w:type="dxa"/>
          <w:trHeight w:val="167"/>
          <w:jc w:val="center"/>
        </w:trPr>
        <w:tc>
          <w:tcPr>
            <w:tcW w:w="11072" w:type="dxa"/>
            <w:gridSpan w:val="33"/>
            <w:shd w:val="clear" w:color="auto" w:fill="99CCFF"/>
            <w:vAlign w:val="center"/>
          </w:tcPr>
          <w:p w14:paraId="2615A94E" w14:textId="77777777" w:rsidR="0026791D" w:rsidRPr="001F2562" w:rsidRDefault="0026791D" w:rsidP="002679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26791D" w:rsidRPr="00395B6E" w14:paraId="4458837D" w14:textId="77777777" w:rsidTr="00D907F7">
        <w:trPr>
          <w:gridAfter w:val="1"/>
          <w:wAfter w:w="12" w:type="dxa"/>
          <w:jc w:val="center"/>
        </w:trPr>
        <w:tc>
          <w:tcPr>
            <w:tcW w:w="1107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6C2F1F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26791D" w:rsidRPr="00395B6E" w14:paraId="4327FEF8" w14:textId="77777777" w:rsidTr="00D907F7">
        <w:trPr>
          <w:gridAfter w:val="1"/>
          <w:wAfter w:w="12" w:type="dxa"/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14:paraId="12B93A57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01" w:type="dxa"/>
            <w:gridSpan w:val="3"/>
            <w:vMerge w:val="restart"/>
            <w:shd w:val="clear" w:color="auto" w:fill="auto"/>
            <w:vAlign w:val="center"/>
          </w:tcPr>
          <w:p w14:paraId="66FFCC9B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8853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594E91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26791D" w:rsidRPr="00395B6E" w14:paraId="3A17A519" w14:textId="77777777" w:rsidTr="00D907F7">
        <w:trPr>
          <w:gridAfter w:val="1"/>
          <w:wAfter w:w="12" w:type="dxa"/>
          <w:trHeight w:val="1511"/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6D5851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E20EAB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5977AF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2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14BF2" w14:textId="77777777" w:rsidR="0026791D" w:rsidRPr="00AC1E22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  <w:p w14:paraId="54DB2E72" w14:textId="77777777" w:rsidR="0026791D" w:rsidRPr="00371D38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Соответствие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представленных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по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заявке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документов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требованиям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установленным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приглашением</w:t>
            </w:r>
          </w:p>
          <w:p w14:paraId="7791B9B5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8E3CFB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Соответствие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технических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характеристик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предлагаемого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предмета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закупки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требованиям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установленным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приглашением</w:t>
            </w:r>
          </w:p>
        </w:tc>
        <w:tc>
          <w:tcPr>
            <w:tcW w:w="184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C63622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F51D61" w:rsidRPr="00395B6E" w14:paraId="76440A86" w14:textId="77777777" w:rsidTr="00A55970">
        <w:trPr>
          <w:gridAfter w:val="1"/>
          <w:wAfter w:w="12" w:type="dxa"/>
          <w:trHeight w:val="40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13A6B9" w14:textId="21964E06" w:rsidR="00F51D61" w:rsidRPr="00F51D61" w:rsidRDefault="00F51D61" w:rsidP="00F51D6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0EFFD71" w14:textId="1B1F79F4" w:rsidR="00F51D61" w:rsidRPr="00395B6E" w:rsidRDefault="00F51D61" w:rsidP="00F51D6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DACA04" w14:textId="150E459C" w:rsidR="00F51D61" w:rsidRPr="00395B6E" w:rsidRDefault="00F51D61" w:rsidP="00F51D6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84DFDB" w14:textId="055B27B0" w:rsidR="00F51D61" w:rsidRPr="00395B6E" w:rsidRDefault="00F51D61" w:rsidP="00F51D6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8CBDB0" w14:textId="7191E716" w:rsidR="00F51D61" w:rsidRPr="00395B6E" w:rsidRDefault="00F51D61" w:rsidP="00F51D6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4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55B66B" w14:textId="3E389100" w:rsidR="00F51D61" w:rsidRPr="00395B6E" w:rsidRDefault="00F51D61" w:rsidP="00F51D6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51D61" w:rsidRPr="00395B6E" w14:paraId="367E797F" w14:textId="77777777" w:rsidTr="00A55970">
        <w:trPr>
          <w:gridAfter w:val="1"/>
          <w:wAfter w:w="12" w:type="dxa"/>
          <w:trHeight w:val="40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1E65B4" w14:textId="6EA131C1" w:rsidR="00F51D61" w:rsidRPr="00F51D61" w:rsidRDefault="00F51D61" w:rsidP="00F51D6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83082BB" w14:textId="7F11F2EC" w:rsidR="00F51D61" w:rsidRPr="00395B6E" w:rsidRDefault="00F51D61" w:rsidP="00F51D6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141FB1" w14:textId="77777777" w:rsidR="00F51D61" w:rsidRPr="00395B6E" w:rsidRDefault="00F51D61" w:rsidP="00F51D6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10A862" w14:textId="77777777" w:rsidR="00F51D61" w:rsidRPr="00395B6E" w:rsidRDefault="00F51D61" w:rsidP="00F51D6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18A4B2" w14:textId="77777777" w:rsidR="00F51D61" w:rsidRPr="00395B6E" w:rsidRDefault="00F51D61" w:rsidP="00F51D6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4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732C7D" w14:textId="1E3C017E" w:rsidR="00F51D61" w:rsidRPr="00395B6E" w:rsidRDefault="00F51D61" w:rsidP="00F51D6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6791D" w:rsidRPr="00395B6E" w14:paraId="14215997" w14:textId="77777777" w:rsidTr="00D907F7">
        <w:trPr>
          <w:gridAfter w:val="1"/>
          <w:wAfter w:w="12" w:type="dxa"/>
          <w:trHeight w:val="344"/>
          <w:jc w:val="center"/>
        </w:trPr>
        <w:tc>
          <w:tcPr>
            <w:tcW w:w="2414" w:type="dxa"/>
            <w:gridSpan w:val="6"/>
            <w:vMerge w:val="restart"/>
            <w:shd w:val="clear" w:color="auto" w:fill="auto"/>
            <w:vAlign w:val="center"/>
          </w:tcPr>
          <w:p w14:paraId="2B54A6D9" w14:textId="77777777" w:rsidR="0026791D" w:rsidRPr="00395B6E" w:rsidRDefault="0026791D" w:rsidP="0026791D">
            <w:pPr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658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91A986" w14:textId="38FEBA37" w:rsidR="0026791D" w:rsidRPr="00395B6E" w:rsidRDefault="0026791D" w:rsidP="0026791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</w:t>
            </w:r>
            <w:r w:rsidR="00F51D61">
              <w:rPr>
                <w:rFonts w:hint="eastAsia"/>
              </w:rPr>
              <w:t xml:space="preserve"> </w:t>
            </w:r>
          </w:p>
        </w:tc>
      </w:tr>
      <w:tr w:rsidR="0026791D" w:rsidRPr="00395B6E" w14:paraId="61D8259F" w14:textId="77777777" w:rsidTr="00D907F7">
        <w:trPr>
          <w:gridAfter w:val="1"/>
          <w:wAfter w:w="12" w:type="dxa"/>
          <w:trHeight w:val="197"/>
          <w:jc w:val="center"/>
        </w:trPr>
        <w:tc>
          <w:tcPr>
            <w:tcW w:w="241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76BC83" w14:textId="77777777" w:rsidR="0026791D" w:rsidRPr="00395B6E" w:rsidRDefault="0026791D" w:rsidP="0026791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658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2AD272" w14:textId="77777777" w:rsidR="0026791D" w:rsidRPr="00395B6E" w:rsidRDefault="0026791D" w:rsidP="0026791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6791D" w:rsidRPr="00395B6E" w14:paraId="6B4D1E8E" w14:textId="77777777" w:rsidTr="00D907F7">
        <w:trPr>
          <w:gridAfter w:val="1"/>
          <w:wAfter w:w="12" w:type="dxa"/>
          <w:trHeight w:val="129"/>
          <w:jc w:val="center"/>
        </w:trPr>
        <w:tc>
          <w:tcPr>
            <w:tcW w:w="1107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C28262B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6791D" w:rsidRPr="00395B6E" w14:paraId="0F1FF870" w14:textId="77777777" w:rsidTr="00D907F7">
        <w:trPr>
          <w:gridAfter w:val="1"/>
          <w:wAfter w:w="12" w:type="dxa"/>
          <w:trHeight w:val="229"/>
          <w:jc w:val="center"/>
        </w:trPr>
        <w:tc>
          <w:tcPr>
            <w:tcW w:w="4758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9A0CC0" w14:textId="77777777" w:rsidR="0026791D" w:rsidRPr="00395B6E" w:rsidRDefault="0026791D" w:rsidP="0026791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E7C93D" w14:textId="39C8EA8B" w:rsidR="0026791D" w:rsidRPr="0026791D" w:rsidRDefault="008F48CD" w:rsidP="0026791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08</w:t>
            </w:r>
            <w:r w:rsidR="00FB5D91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 w:rsidR="00FB5D91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04</w:t>
            </w:r>
            <w:r w:rsidR="00FB5D91">
              <w:rPr>
                <w:rFonts w:ascii="GHEA Grapalat" w:hAnsi="GHEA Grapalat" w:cs="Sylfaen"/>
                <w:b/>
                <w:sz w:val="14"/>
                <w:szCs w:val="14"/>
              </w:rPr>
              <w:t>.2025</w:t>
            </w:r>
          </w:p>
        </w:tc>
      </w:tr>
      <w:tr w:rsidR="0026791D" w:rsidRPr="00395B6E" w14:paraId="141522AC" w14:textId="77777777" w:rsidTr="00D907F7">
        <w:trPr>
          <w:gridAfter w:val="1"/>
          <w:wAfter w:w="12" w:type="dxa"/>
          <w:trHeight w:val="92"/>
          <w:jc w:val="center"/>
        </w:trPr>
        <w:tc>
          <w:tcPr>
            <w:tcW w:w="4758" w:type="dxa"/>
            <w:gridSpan w:val="16"/>
            <w:vMerge w:val="restart"/>
            <w:shd w:val="clear" w:color="auto" w:fill="auto"/>
            <w:vAlign w:val="center"/>
          </w:tcPr>
          <w:p w14:paraId="588A9AE8" w14:textId="77777777" w:rsidR="0026791D" w:rsidRPr="00395B6E" w:rsidRDefault="0026791D" w:rsidP="0026791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65954A" w14:textId="55F7535C" w:rsidR="0026791D" w:rsidRPr="00FC1CD9" w:rsidRDefault="0026791D" w:rsidP="0026791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Начало периода ожидания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 </w:t>
            </w:r>
          </w:p>
        </w:tc>
        <w:tc>
          <w:tcPr>
            <w:tcW w:w="320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1D1E02" w14:textId="68CBEFBF" w:rsidR="0026791D" w:rsidRPr="00FC1CD9" w:rsidRDefault="0026791D" w:rsidP="0026791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Окончание периода ожидания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</w:t>
            </w:r>
          </w:p>
        </w:tc>
      </w:tr>
      <w:tr w:rsidR="0026791D" w:rsidRPr="00395B6E" w14:paraId="138A1602" w14:textId="77777777" w:rsidTr="00D907F7">
        <w:trPr>
          <w:gridAfter w:val="1"/>
          <w:wAfter w:w="12" w:type="dxa"/>
          <w:trHeight w:val="92"/>
          <w:jc w:val="center"/>
        </w:trPr>
        <w:tc>
          <w:tcPr>
            <w:tcW w:w="4758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DFE233" w14:textId="77777777" w:rsidR="0026791D" w:rsidRPr="00395B6E" w:rsidRDefault="0026791D" w:rsidP="0026791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DB2E40" w14:textId="5FDD944D" w:rsidR="0026791D" w:rsidRPr="00F16935" w:rsidRDefault="0026791D" w:rsidP="0026791D">
            <w:pPr>
              <w:jc w:val="center"/>
              <w:rPr>
                <w:rFonts w:ascii="GHEA Grapalat" w:eastAsia="MS Mincho" w:hAnsi="GHEA Grapalat" w:cs="MS Mincho"/>
                <w:b/>
                <w:sz w:val="14"/>
                <w:szCs w:val="14"/>
                <w:lang w:val="hy-AM"/>
              </w:rPr>
            </w:pPr>
          </w:p>
        </w:tc>
      </w:tr>
      <w:tr w:rsidR="0026791D" w:rsidRPr="00395B6E" w14:paraId="129BE9DD" w14:textId="77777777" w:rsidTr="00D907F7">
        <w:trPr>
          <w:gridAfter w:val="1"/>
          <w:wAfter w:w="12" w:type="dxa"/>
          <w:trHeight w:val="344"/>
          <w:jc w:val="center"/>
        </w:trPr>
        <w:tc>
          <w:tcPr>
            <w:tcW w:w="11072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37B0C84" w14:textId="3AEE80BD" w:rsidR="0026791D" w:rsidRPr="00804E4E" w:rsidRDefault="0026791D" w:rsidP="0026791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</w:t>
            </w:r>
            <w:r w:rsidR="008F48CD">
              <w:rPr>
                <w:rFonts w:ascii="GHEA Grapalat" w:hAnsi="GHEA Grapalat"/>
                <w:b/>
                <w:sz w:val="14"/>
                <w:szCs w:val="14"/>
                <w:lang w:val="hy-AM"/>
              </w:rPr>
              <w:t>15</w:t>
            </w:r>
            <w:r w:rsidR="007607D3" w:rsidRPr="007607D3">
              <w:rPr>
                <w:rFonts w:ascii="GHEA Grapalat" w:hAnsi="GHEA Grapalat"/>
                <w:b/>
                <w:sz w:val="14"/>
                <w:szCs w:val="14"/>
                <w:lang w:val="hy-AM"/>
              </w:rPr>
              <w:t>.0</w:t>
            </w:r>
            <w:r w:rsidR="00FB5D91">
              <w:rPr>
                <w:rFonts w:ascii="GHEA Grapalat" w:hAnsi="GHEA Grapalat"/>
                <w:b/>
                <w:sz w:val="14"/>
                <w:szCs w:val="14"/>
                <w:lang w:val="hy-AM"/>
              </w:rPr>
              <w:t>4</w:t>
            </w:r>
            <w:r w:rsidR="007607D3" w:rsidRPr="007607D3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.2025</w:t>
            </w:r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</w:rPr>
              <w:t>г</w:t>
            </w:r>
            <w:r w:rsidR="00804E4E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.</w:t>
            </w:r>
          </w:p>
        </w:tc>
      </w:tr>
      <w:tr w:rsidR="0026791D" w:rsidRPr="00395B6E" w14:paraId="568572A1" w14:textId="77777777" w:rsidTr="00D907F7">
        <w:trPr>
          <w:gridAfter w:val="1"/>
          <w:wAfter w:w="12" w:type="dxa"/>
          <w:trHeight w:val="344"/>
          <w:jc w:val="center"/>
        </w:trPr>
        <w:tc>
          <w:tcPr>
            <w:tcW w:w="4758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6788D3" w14:textId="77777777" w:rsidR="0026791D" w:rsidRPr="00395B6E" w:rsidRDefault="0026791D" w:rsidP="0026791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F8A958" w14:textId="70201381" w:rsidR="0026791D" w:rsidRPr="009F42B0" w:rsidRDefault="00FB5D91" w:rsidP="0026791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2</w:t>
            </w:r>
            <w:r w:rsidR="008F48CD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8</w:t>
            </w:r>
            <w:r w:rsidR="007607D3" w:rsidRPr="007607D3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.0</w:t>
            </w:r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4</w:t>
            </w:r>
            <w:r w:rsidR="007607D3" w:rsidRPr="007607D3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.2025</w:t>
            </w:r>
            <w:r w:rsidR="0026791D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</w:rPr>
              <w:t>г.</w:t>
            </w:r>
          </w:p>
        </w:tc>
      </w:tr>
      <w:tr w:rsidR="0026791D" w:rsidRPr="00395B6E" w14:paraId="349C146B" w14:textId="77777777" w:rsidTr="00D907F7">
        <w:trPr>
          <w:gridAfter w:val="1"/>
          <w:wAfter w:w="12" w:type="dxa"/>
          <w:trHeight w:val="344"/>
          <w:jc w:val="center"/>
        </w:trPr>
        <w:tc>
          <w:tcPr>
            <w:tcW w:w="4758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8B7D47" w14:textId="77777777" w:rsidR="0026791D" w:rsidRPr="00395B6E" w:rsidRDefault="0026791D" w:rsidP="0026791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51F11E" w14:textId="0D074AAF" w:rsidR="0026791D" w:rsidRPr="009F42B0" w:rsidRDefault="008F48CD" w:rsidP="0026791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30</w:t>
            </w:r>
            <w:r w:rsidR="007607D3" w:rsidRPr="007607D3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.0</w:t>
            </w:r>
            <w:r w:rsidR="00FB5D91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4</w:t>
            </w:r>
            <w:r w:rsidR="007607D3" w:rsidRPr="007607D3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.2025</w:t>
            </w:r>
            <w:r w:rsidR="0026791D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</w:rPr>
              <w:t>г.</w:t>
            </w:r>
          </w:p>
        </w:tc>
      </w:tr>
      <w:tr w:rsidR="0026791D" w:rsidRPr="00395B6E" w14:paraId="333CE8E5" w14:textId="77777777" w:rsidTr="00D907F7">
        <w:trPr>
          <w:gridAfter w:val="1"/>
          <w:wAfter w:w="12" w:type="dxa"/>
          <w:trHeight w:val="50"/>
          <w:jc w:val="center"/>
        </w:trPr>
        <w:tc>
          <w:tcPr>
            <w:tcW w:w="11072" w:type="dxa"/>
            <w:gridSpan w:val="33"/>
            <w:shd w:val="clear" w:color="auto" w:fill="99CCFF"/>
            <w:vAlign w:val="center"/>
          </w:tcPr>
          <w:p w14:paraId="62C824E9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6791D" w:rsidRPr="00395B6E" w14:paraId="09332DBF" w14:textId="77777777" w:rsidTr="00D907F7">
        <w:trPr>
          <w:gridAfter w:val="1"/>
          <w:wAfter w:w="12" w:type="dxa"/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14:paraId="42BF6266" w14:textId="77777777" w:rsidR="0026791D" w:rsidRPr="00395B6E" w:rsidRDefault="0026791D" w:rsidP="0026791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Номер лота</w:t>
            </w:r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14:paraId="432EA84A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833" w:type="dxa"/>
            <w:gridSpan w:val="28"/>
            <w:shd w:val="clear" w:color="auto" w:fill="auto"/>
            <w:vAlign w:val="center"/>
          </w:tcPr>
          <w:p w14:paraId="6FFAF26D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26791D" w:rsidRPr="00395B6E" w14:paraId="5B7BDD5A" w14:textId="77777777" w:rsidTr="00D907F7">
        <w:trPr>
          <w:trHeight w:val="237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14:paraId="0B6EAC77" w14:textId="77777777" w:rsidR="0026791D" w:rsidRPr="00395B6E" w:rsidRDefault="0026791D" w:rsidP="0026791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2FDB0DEC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14:paraId="01B1F586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871" w:type="dxa"/>
            <w:gridSpan w:val="5"/>
            <w:vMerge w:val="restart"/>
            <w:shd w:val="clear" w:color="auto" w:fill="auto"/>
            <w:vAlign w:val="center"/>
          </w:tcPr>
          <w:p w14:paraId="2324C08A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1134" w:type="dxa"/>
            <w:gridSpan w:val="7"/>
            <w:vMerge w:val="restart"/>
            <w:shd w:val="clear" w:color="auto" w:fill="auto"/>
            <w:vAlign w:val="center"/>
          </w:tcPr>
          <w:p w14:paraId="53FB4414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831" w:type="dxa"/>
            <w:gridSpan w:val="3"/>
            <w:vMerge w:val="restart"/>
            <w:shd w:val="clear" w:color="auto" w:fill="auto"/>
            <w:vAlign w:val="center"/>
          </w:tcPr>
          <w:p w14:paraId="696F8ADB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3150" w:type="dxa"/>
            <w:gridSpan w:val="6"/>
            <w:shd w:val="clear" w:color="auto" w:fill="auto"/>
            <w:vAlign w:val="center"/>
          </w:tcPr>
          <w:p w14:paraId="772EDA5B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26791D" w:rsidRPr="00395B6E" w14:paraId="46680AA6" w14:textId="77777777" w:rsidTr="00D907F7">
        <w:trPr>
          <w:trHeight w:val="238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14:paraId="39E7AF1F" w14:textId="77777777" w:rsidR="0026791D" w:rsidRPr="00395B6E" w:rsidRDefault="0026791D" w:rsidP="0026791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0836018C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14:paraId="1AE5FDB3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71" w:type="dxa"/>
            <w:gridSpan w:val="5"/>
            <w:vMerge/>
            <w:shd w:val="clear" w:color="auto" w:fill="auto"/>
            <w:vAlign w:val="center"/>
          </w:tcPr>
          <w:p w14:paraId="04428B75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7"/>
            <w:vMerge/>
            <w:shd w:val="clear" w:color="auto" w:fill="auto"/>
            <w:vAlign w:val="center"/>
          </w:tcPr>
          <w:p w14:paraId="07ECA94D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31" w:type="dxa"/>
            <w:gridSpan w:val="3"/>
            <w:vMerge/>
            <w:shd w:val="clear" w:color="auto" w:fill="auto"/>
            <w:vAlign w:val="center"/>
          </w:tcPr>
          <w:p w14:paraId="1D279F61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6"/>
            <w:shd w:val="clear" w:color="auto" w:fill="auto"/>
            <w:vAlign w:val="center"/>
          </w:tcPr>
          <w:p w14:paraId="141A0CC1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26791D" w:rsidRPr="00395B6E" w14:paraId="139660F8" w14:textId="77777777" w:rsidTr="00D907F7">
        <w:trPr>
          <w:trHeight w:val="263"/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6D6789" w14:textId="77777777" w:rsidR="0026791D" w:rsidRPr="00395B6E" w:rsidRDefault="0026791D" w:rsidP="0026791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29B575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23164D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7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1B8F26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4F4BFF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3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23290A" w14:textId="77777777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9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EA2F57" w14:textId="2BD725F8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8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26D3C0" w14:textId="631D3AA2" w:rsidR="0026791D" w:rsidRPr="00395B6E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</w:tr>
      <w:tr w:rsidR="003933BD" w:rsidRPr="00395B6E" w14:paraId="21DDB869" w14:textId="77777777" w:rsidTr="00D57478">
        <w:trPr>
          <w:trHeight w:val="263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0BB69E" w14:textId="18F03239" w:rsidR="003933BD" w:rsidRPr="006323DE" w:rsidRDefault="003933BD" w:rsidP="003933B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 w:rsidRPr="006323DE">
              <w:rPr>
                <w:rFonts w:ascii="GHEA Grapalat" w:hAnsi="GHEA Grapalat"/>
                <w:b/>
                <w:color w:val="000000" w:themeColor="text1"/>
                <w:sz w:val="20"/>
              </w:rPr>
              <w:t>1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F69D051" w14:textId="6A40682D" w:rsidR="003933BD" w:rsidRPr="006323DE" w:rsidRDefault="003933BD" w:rsidP="003933BD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ООО «Эни Виш»</w:t>
            </w:r>
          </w:p>
        </w:tc>
        <w:tc>
          <w:tcPr>
            <w:tcW w:w="185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69BC9F" w14:textId="37FA9E73" w:rsidR="003933BD" w:rsidRPr="006323DE" w:rsidRDefault="003933BD" w:rsidP="003933BD">
            <w:pPr>
              <w:widowControl w:val="0"/>
              <w:jc w:val="center"/>
              <w:rPr>
                <w:rFonts w:ascii="GHEA Grapalat" w:hAnsi="GHEA Grapalat"/>
                <w:bCs/>
                <w:sz w:val="20"/>
                <w:lang w:val="hy-AM"/>
              </w:rPr>
            </w:pPr>
            <w:r>
              <w:rPr>
                <w:rFonts w:ascii="GHEA Grapalat" w:hAnsi="GHEA Grapalat" w:cs="Sylfaen"/>
                <w:bCs/>
                <w:color w:val="000000" w:themeColor="text1"/>
                <w:sz w:val="20"/>
              </w:rPr>
              <w:t xml:space="preserve">ՀԿԱՖ-ՀՄԱԾՁԲ-25/04 </w:t>
            </w:r>
          </w:p>
        </w:tc>
        <w:tc>
          <w:tcPr>
            <w:tcW w:w="187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75E9B8" w14:textId="492C302E" w:rsidR="003933BD" w:rsidRPr="006323DE" w:rsidRDefault="003933BD" w:rsidP="003933BD">
            <w:pPr>
              <w:widowControl w:val="0"/>
              <w:jc w:val="center"/>
              <w:rPr>
                <w:rFonts w:ascii="GHEA Grapalat" w:hAnsi="GHEA Grapalat"/>
                <w:bCs/>
                <w:sz w:val="20"/>
                <w:lang w:val="hy-AM"/>
              </w:rPr>
            </w:pPr>
            <w:r>
              <w:rPr>
                <w:rFonts w:ascii="GHEA Grapalat" w:hAnsi="GHEA Grapalat" w:cs="Sylfaen"/>
                <w:bCs/>
                <w:color w:val="000000" w:themeColor="text1"/>
                <w:sz w:val="20"/>
                <w:lang w:val="hy-AM"/>
              </w:rPr>
              <w:t>30</w:t>
            </w:r>
            <w:r w:rsidRPr="006323DE">
              <w:rPr>
                <w:rFonts w:ascii="GHEA Grapalat" w:hAnsi="GHEA Grapalat" w:cs="Sylfaen"/>
                <w:bCs/>
                <w:color w:val="000000" w:themeColor="text1"/>
                <w:sz w:val="20"/>
                <w:lang w:val="hy-AM"/>
              </w:rPr>
              <w:t>.04.2025г.</w:t>
            </w: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93F609" w14:textId="0580C095" w:rsidR="003933BD" w:rsidRPr="006323DE" w:rsidRDefault="003933BD" w:rsidP="003933BD">
            <w:pPr>
              <w:widowControl w:val="0"/>
              <w:jc w:val="center"/>
              <w:rPr>
                <w:rFonts w:ascii="GHEA Grapalat" w:hAnsi="GHEA Grapalat"/>
                <w:bCs/>
                <w:sz w:val="20"/>
                <w:lang w:val="hy-AM"/>
              </w:rPr>
            </w:pPr>
            <w:r w:rsidRPr="008F48CD">
              <w:rPr>
                <w:rFonts w:ascii="GHEA Grapalat" w:hAnsi="GHEA Grapalat" w:cs="Sylfaen" w:hint="eastAsia"/>
                <w:bCs/>
                <w:sz w:val="20"/>
                <w:lang w:val="hy-AM"/>
              </w:rPr>
              <w:t>в</w:t>
            </w:r>
            <w:r w:rsidRPr="008F48CD">
              <w:rPr>
                <w:rFonts w:ascii="GHEA Grapalat" w:hAnsi="GHEA Grapalat" w:cs="Sylfaen"/>
                <w:bCs/>
                <w:sz w:val="20"/>
                <w:lang w:val="hy-AM"/>
              </w:rPr>
              <w:t xml:space="preserve"> </w:t>
            </w:r>
            <w:r w:rsidRPr="008F48CD">
              <w:rPr>
                <w:rFonts w:ascii="GHEA Grapalat" w:hAnsi="GHEA Grapalat" w:cs="Sylfaen" w:hint="eastAsia"/>
                <w:bCs/>
                <w:sz w:val="20"/>
                <w:lang w:val="hy-AM"/>
              </w:rPr>
              <w:t>этом</w:t>
            </w:r>
            <w:r w:rsidRPr="008F48CD">
              <w:rPr>
                <w:rFonts w:ascii="GHEA Grapalat" w:hAnsi="GHEA Grapalat" w:cs="Sylfaen"/>
                <w:bCs/>
                <w:sz w:val="20"/>
                <w:lang w:val="hy-AM"/>
              </w:rPr>
              <w:t xml:space="preserve"> </w:t>
            </w:r>
            <w:r w:rsidRPr="008F48CD">
              <w:rPr>
                <w:rFonts w:ascii="GHEA Grapalat" w:hAnsi="GHEA Grapalat" w:cs="Sylfaen" w:hint="eastAsia"/>
                <w:bCs/>
                <w:sz w:val="20"/>
                <w:lang w:val="hy-AM"/>
              </w:rPr>
              <w:t>году</w:t>
            </w:r>
            <w:r w:rsidRPr="008F48CD">
              <w:rPr>
                <w:rFonts w:ascii="GHEA Grapalat" w:hAnsi="GHEA Grapalat" w:cs="Sylfaen"/>
                <w:bCs/>
                <w:sz w:val="20"/>
                <w:lang w:val="hy-AM"/>
              </w:rPr>
              <w:t xml:space="preserve"> </w:t>
            </w:r>
            <w:r w:rsidRPr="008F48CD">
              <w:rPr>
                <w:rFonts w:ascii="GHEA Grapalat" w:hAnsi="GHEA Grapalat" w:cs="Sylfaen" w:hint="eastAsia"/>
                <w:bCs/>
                <w:sz w:val="20"/>
                <w:lang w:val="hy-AM"/>
              </w:rPr>
              <w:t>с</w:t>
            </w:r>
            <w:r w:rsidRPr="008F48CD">
              <w:rPr>
                <w:rFonts w:ascii="GHEA Grapalat" w:hAnsi="GHEA Grapalat" w:cs="Sylfaen"/>
                <w:bCs/>
                <w:sz w:val="20"/>
                <w:lang w:val="hy-AM"/>
              </w:rPr>
              <w:t xml:space="preserve"> 0</w:t>
            </w:r>
            <w:r>
              <w:rPr>
                <w:rFonts w:ascii="GHEA Grapalat" w:hAnsi="GHEA Grapalat" w:cs="Sylfaen"/>
                <w:bCs/>
                <w:sz w:val="20"/>
                <w:lang w:val="hy-AM"/>
              </w:rPr>
              <w:t>1</w:t>
            </w:r>
            <w:r w:rsidRPr="008F48CD">
              <w:rPr>
                <w:rFonts w:ascii="GHEA Grapalat" w:hAnsi="GHEA Grapalat" w:cs="Sylfaen"/>
                <w:bCs/>
                <w:sz w:val="20"/>
                <w:lang w:val="hy-AM"/>
              </w:rPr>
              <w:t xml:space="preserve"> </w:t>
            </w:r>
            <w:r w:rsidRPr="008F48CD">
              <w:rPr>
                <w:rFonts w:ascii="GHEA Grapalat" w:hAnsi="GHEA Grapalat" w:cs="Sylfaen" w:hint="eastAsia"/>
                <w:bCs/>
                <w:sz w:val="20"/>
                <w:lang w:val="hy-AM"/>
              </w:rPr>
              <w:t>мая</w:t>
            </w:r>
            <w:r w:rsidRPr="008F48CD">
              <w:rPr>
                <w:rFonts w:ascii="GHEA Grapalat" w:hAnsi="GHEA Grapalat" w:cs="Sylfaen"/>
                <w:bCs/>
                <w:sz w:val="20"/>
                <w:lang w:val="hy-AM"/>
              </w:rPr>
              <w:t xml:space="preserve"> </w:t>
            </w:r>
            <w:r w:rsidRPr="008F48CD">
              <w:rPr>
                <w:rFonts w:ascii="GHEA Grapalat" w:hAnsi="GHEA Grapalat" w:cs="Sylfaen" w:hint="eastAsia"/>
                <w:bCs/>
                <w:sz w:val="20"/>
                <w:lang w:val="hy-AM"/>
              </w:rPr>
              <w:t>по</w:t>
            </w:r>
            <w:r w:rsidRPr="008F48CD">
              <w:rPr>
                <w:rFonts w:ascii="GHEA Grapalat" w:hAnsi="GHEA Grapalat" w:cs="Sylfaen"/>
                <w:bCs/>
                <w:sz w:val="20"/>
                <w:lang w:val="hy-AM"/>
              </w:rPr>
              <w:t xml:space="preserve"> 13 </w:t>
            </w:r>
            <w:r w:rsidRPr="008F48CD">
              <w:rPr>
                <w:rFonts w:ascii="GHEA Grapalat" w:hAnsi="GHEA Grapalat" w:cs="Sylfaen" w:hint="eastAsia"/>
                <w:bCs/>
                <w:sz w:val="20"/>
                <w:lang w:val="hy-AM"/>
              </w:rPr>
              <w:t>мая</w:t>
            </w:r>
            <w:r w:rsidRPr="008F48CD">
              <w:rPr>
                <w:rFonts w:ascii="GHEA Grapalat" w:hAnsi="GHEA Grapalat" w:cs="Sylfaen"/>
                <w:bCs/>
                <w:sz w:val="20"/>
                <w:lang w:val="hy-AM"/>
              </w:rPr>
              <w:t xml:space="preserve"> </w:t>
            </w:r>
            <w:r w:rsidRPr="008F48CD">
              <w:rPr>
                <w:rFonts w:ascii="GHEA Grapalat" w:hAnsi="GHEA Grapalat" w:cs="Sylfaen" w:hint="eastAsia"/>
                <w:bCs/>
                <w:sz w:val="20"/>
                <w:lang w:val="hy-AM"/>
              </w:rPr>
              <w:t>включительно</w:t>
            </w:r>
          </w:p>
        </w:tc>
        <w:tc>
          <w:tcPr>
            <w:tcW w:w="83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5287F7" w14:textId="77777777" w:rsidR="003933BD" w:rsidRPr="006323DE" w:rsidRDefault="003933BD" w:rsidP="003933BD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29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237009F" w14:textId="347120C5" w:rsidR="003933BD" w:rsidRPr="006323DE" w:rsidRDefault="003933BD" w:rsidP="003933BD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C338A2">
              <w:rPr>
                <w:rFonts w:ascii="GHEA Grapalat" w:hAnsi="GHEA Grapalat" w:cs="Calibri"/>
                <w:bCs/>
                <w:color w:val="000000"/>
                <w:lang w:val="hy-AM"/>
              </w:rPr>
              <w:t>55.800.000</w:t>
            </w:r>
          </w:p>
        </w:tc>
        <w:tc>
          <w:tcPr>
            <w:tcW w:w="18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31FB132" w14:textId="52DF638B" w:rsidR="003933BD" w:rsidRPr="006323DE" w:rsidRDefault="003933BD" w:rsidP="003933BD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 w:rsidRPr="00C338A2">
              <w:rPr>
                <w:rFonts w:ascii="GHEA Grapalat" w:hAnsi="GHEA Grapalat" w:cs="Calibri"/>
                <w:bCs/>
                <w:color w:val="000000"/>
                <w:lang w:val="hy-AM"/>
              </w:rPr>
              <w:t>55.800.000</w:t>
            </w:r>
          </w:p>
        </w:tc>
      </w:tr>
      <w:tr w:rsidR="0026791D" w:rsidRPr="00395B6E" w14:paraId="7384F89C" w14:textId="77777777" w:rsidTr="00D907F7">
        <w:trPr>
          <w:gridAfter w:val="1"/>
          <w:wAfter w:w="12" w:type="dxa"/>
          <w:trHeight w:val="150"/>
          <w:jc w:val="center"/>
        </w:trPr>
        <w:tc>
          <w:tcPr>
            <w:tcW w:w="11072" w:type="dxa"/>
            <w:gridSpan w:val="33"/>
            <w:shd w:val="clear" w:color="auto" w:fill="auto"/>
            <w:vAlign w:val="center"/>
          </w:tcPr>
          <w:p w14:paraId="3AA55399" w14:textId="77777777" w:rsidR="0026791D" w:rsidRPr="00BF4D80" w:rsidRDefault="0026791D" w:rsidP="0026791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4D80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26791D" w:rsidRPr="00395B6E" w14:paraId="4C8B739F" w14:textId="77777777" w:rsidTr="00D907F7">
        <w:trPr>
          <w:gridAfter w:val="1"/>
          <w:wAfter w:w="12" w:type="dxa"/>
          <w:trHeight w:val="12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426551" w14:textId="77777777" w:rsidR="0026791D" w:rsidRPr="00BF4D80" w:rsidRDefault="0026791D" w:rsidP="0026791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4D80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35BCF3" w14:textId="77777777" w:rsidR="0026791D" w:rsidRPr="00BF4D80" w:rsidRDefault="0026791D" w:rsidP="0026791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4D80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268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9E9F07" w14:textId="77777777" w:rsidR="0026791D" w:rsidRPr="00BF4D80" w:rsidRDefault="0026791D" w:rsidP="0026791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4D80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47A6D5" w14:textId="77777777" w:rsidR="0026791D" w:rsidRPr="00395B6E" w:rsidRDefault="0026791D" w:rsidP="0026791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D82AAB" w14:textId="77777777" w:rsidR="0026791D" w:rsidRPr="00395B6E" w:rsidRDefault="0026791D" w:rsidP="0026791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21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E9D489" w14:textId="053FECEA" w:rsidR="0026791D" w:rsidRPr="00395B6E" w:rsidRDefault="0026791D" w:rsidP="0026791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УНН / Номер и серия паспорта</w:t>
            </w:r>
          </w:p>
        </w:tc>
      </w:tr>
      <w:tr w:rsidR="008F48CD" w:rsidRPr="00395B6E" w14:paraId="16C0B735" w14:textId="77777777" w:rsidTr="00886920">
        <w:trPr>
          <w:gridAfter w:val="1"/>
          <w:wAfter w:w="12" w:type="dxa"/>
          <w:trHeight w:val="12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3A1BB0" w14:textId="6890F3E0" w:rsidR="008F48CD" w:rsidRPr="00BF4D80" w:rsidRDefault="008F48CD" w:rsidP="008F48C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</w:pPr>
            <w:r w:rsidRPr="00BF4D80">
              <w:rPr>
                <w:rFonts w:ascii="GHEA Grapalat" w:hAnsi="GHEA Grapalat"/>
                <w:b/>
                <w:color w:val="000000" w:themeColor="text1"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944EFF9" w14:textId="6FB94DF4" w:rsidR="008F48CD" w:rsidRPr="006323DE" w:rsidRDefault="008F48CD" w:rsidP="008F48CD">
            <w:pPr>
              <w:widowControl w:val="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r>
              <w:rPr>
                <w:rFonts w:ascii="GHEA Grapalat" w:hAnsi="GHEA Grapalat"/>
                <w:sz w:val="20"/>
              </w:rPr>
              <w:t>ООО «Эни Виш»</w:t>
            </w:r>
          </w:p>
        </w:tc>
        <w:tc>
          <w:tcPr>
            <w:tcW w:w="268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B716C6" w14:textId="2B51D5DB" w:rsidR="008F48CD" w:rsidRPr="006323DE" w:rsidRDefault="008F48CD" w:rsidP="008F48C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r w:rsidRPr="008F48CD">
              <w:rPr>
                <w:rFonts w:ascii="GHEA Grapalat" w:hAnsi="GHEA Grapalat" w:hint="eastAsia"/>
                <w:bCs/>
                <w:sz w:val="20"/>
              </w:rPr>
              <w:t>РА</w:t>
            </w:r>
            <w:r w:rsidRPr="008F48CD">
              <w:rPr>
                <w:rFonts w:ascii="GHEA Grapalat" w:hAnsi="GHEA Grapalat"/>
                <w:bCs/>
                <w:sz w:val="20"/>
              </w:rPr>
              <w:t xml:space="preserve">, </w:t>
            </w:r>
            <w:r w:rsidRPr="008F48CD">
              <w:rPr>
                <w:rFonts w:ascii="GHEA Grapalat" w:hAnsi="GHEA Grapalat" w:hint="eastAsia"/>
                <w:bCs/>
                <w:sz w:val="20"/>
              </w:rPr>
              <w:t>г</w:t>
            </w:r>
            <w:r w:rsidRPr="008F48CD">
              <w:rPr>
                <w:rFonts w:ascii="GHEA Grapalat" w:hAnsi="GHEA Grapalat"/>
                <w:bCs/>
                <w:sz w:val="20"/>
              </w:rPr>
              <w:t xml:space="preserve">. </w:t>
            </w:r>
            <w:r w:rsidRPr="008F48CD">
              <w:rPr>
                <w:rFonts w:ascii="GHEA Grapalat" w:hAnsi="GHEA Grapalat" w:hint="eastAsia"/>
                <w:bCs/>
                <w:sz w:val="20"/>
              </w:rPr>
              <w:t>Ереван</w:t>
            </w:r>
            <w:r w:rsidRPr="008F48CD">
              <w:rPr>
                <w:rFonts w:ascii="GHEA Grapalat" w:hAnsi="GHEA Grapalat"/>
                <w:bCs/>
                <w:sz w:val="20"/>
              </w:rPr>
              <w:t xml:space="preserve">, </w:t>
            </w:r>
            <w:r w:rsidRPr="008F48CD">
              <w:rPr>
                <w:rFonts w:ascii="GHEA Grapalat" w:hAnsi="GHEA Grapalat" w:hint="eastAsia"/>
                <w:bCs/>
                <w:sz w:val="20"/>
              </w:rPr>
              <w:t>Тпагричнери</w:t>
            </w:r>
            <w:r w:rsidRPr="008F48CD">
              <w:rPr>
                <w:rFonts w:ascii="GHEA Grapalat" w:hAnsi="GHEA Grapalat"/>
                <w:bCs/>
                <w:sz w:val="20"/>
              </w:rPr>
              <w:t xml:space="preserve"> 15, </w:t>
            </w:r>
            <w:r w:rsidRPr="008F48CD">
              <w:rPr>
                <w:rFonts w:ascii="GHEA Grapalat" w:hAnsi="GHEA Grapalat" w:hint="eastAsia"/>
                <w:bCs/>
                <w:sz w:val="20"/>
              </w:rPr>
              <w:t>кв</w:t>
            </w:r>
            <w:r w:rsidRPr="008F48CD">
              <w:rPr>
                <w:rFonts w:ascii="GHEA Grapalat" w:hAnsi="GHEA Grapalat"/>
                <w:bCs/>
                <w:sz w:val="20"/>
              </w:rPr>
              <w:t>. 13 +37455588858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F17250" w14:textId="14E5E81F" w:rsidR="008F48CD" w:rsidRPr="006323DE" w:rsidRDefault="008F48CD" w:rsidP="008F48CD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814B8D">
              <w:rPr>
                <w:rFonts w:ascii="GHEA Grapalat" w:hAnsi="GHEA Grapalat"/>
                <w:bCs/>
                <w:sz w:val="16"/>
                <w:szCs w:val="16"/>
              </w:rPr>
              <w:t>Alina.awtour@gmail.com</w:t>
            </w:r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BB2C5F" w14:textId="440B9965" w:rsidR="008F48CD" w:rsidRPr="006323DE" w:rsidRDefault="008F48CD" w:rsidP="008F48C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r w:rsidRPr="00814B8D">
              <w:rPr>
                <w:rFonts w:ascii="GHEA Grapalat" w:hAnsi="GHEA Grapalat"/>
                <w:bCs/>
                <w:sz w:val="16"/>
                <w:szCs w:val="16"/>
              </w:rPr>
              <w:t>1930050768590100</w:t>
            </w:r>
          </w:p>
        </w:tc>
        <w:tc>
          <w:tcPr>
            <w:tcW w:w="21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A21306" w14:textId="41A10A9C" w:rsidR="008F48CD" w:rsidRPr="006323DE" w:rsidRDefault="008F48CD" w:rsidP="008F48C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r w:rsidRPr="00814B8D">
              <w:rPr>
                <w:rFonts w:ascii="GHEA Grapalat" w:hAnsi="GHEA Grapalat"/>
                <w:bCs/>
                <w:sz w:val="16"/>
                <w:szCs w:val="16"/>
              </w:rPr>
              <w:t>02625794</w:t>
            </w:r>
          </w:p>
        </w:tc>
      </w:tr>
      <w:tr w:rsidR="00F16935" w:rsidRPr="00395B6E" w14:paraId="319B8869" w14:textId="77777777" w:rsidTr="00D907F7">
        <w:trPr>
          <w:gridAfter w:val="1"/>
          <w:wAfter w:w="12" w:type="dxa"/>
          <w:trHeight w:val="75"/>
          <w:jc w:val="center"/>
        </w:trPr>
        <w:tc>
          <w:tcPr>
            <w:tcW w:w="11072" w:type="dxa"/>
            <w:gridSpan w:val="33"/>
            <w:shd w:val="clear" w:color="auto" w:fill="99CCFF"/>
            <w:vAlign w:val="center"/>
          </w:tcPr>
          <w:p w14:paraId="3A783BD1" w14:textId="77777777" w:rsidR="00F16935" w:rsidRPr="00395B6E" w:rsidRDefault="00F16935" w:rsidP="00F1693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16935" w:rsidRPr="00395B6E" w14:paraId="76A39FBF" w14:textId="77777777" w:rsidTr="00D907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200"/>
          <w:jc w:val="center"/>
        </w:trPr>
        <w:tc>
          <w:tcPr>
            <w:tcW w:w="255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CCE290" w14:textId="77777777" w:rsidR="00F16935" w:rsidRPr="00395B6E" w:rsidRDefault="00F16935" w:rsidP="00F16935">
            <w:pPr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514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1C6D8D" w14:textId="7661553B" w:rsidR="00F16935" w:rsidRPr="00395B6E" w:rsidRDefault="00F16935" w:rsidP="00F16935">
            <w:pPr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16935" w:rsidRPr="00395B6E" w14:paraId="3B6F0453" w14:textId="77777777" w:rsidTr="00D907F7">
        <w:trPr>
          <w:gridAfter w:val="1"/>
          <w:wAfter w:w="12" w:type="dxa"/>
          <w:trHeight w:val="82"/>
          <w:jc w:val="center"/>
        </w:trPr>
        <w:tc>
          <w:tcPr>
            <w:tcW w:w="11072" w:type="dxa"/>
            <w:gridSpan w:val="33"/>
            <w:shd w:val="clear" w:color="auto" w:fill="99CCFF"/>
            <w:vAlign w:val="center"/>
          </w:tcPr>
          <w:p w14:paraId="7E346762" w14:textId="77777777" w:rsidR="00F16935" w:rsidRPr="00395B6E" w:rsidRDefault="00F16935" w:rsidP="00F1693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16935" w:rsidRPr="00395B6E" w14:paraId="6EA32AF2" w14:textId="77777777" w:rsidTr="00D907F7">
        <w:trPr>
          <w:gridAfter w:val="1"/>
          <w:wAfter w:w="12" w:type="dxa"/>
          <w:trHeight w:val="475"/>
          <w:jc w:val="center"/>
        </w:trPr>
        <w:tc>
          <w:tcPr>
            <w:tcW w:w="1107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05C962" w14:textId="38A3BE52" w:rsidR="00F16935" w:rsidRPr="00B946EF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Как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участники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подавшие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заявку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по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данн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ому лоту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настоящей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процедуры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так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общественные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организации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получившие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государственную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Республике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Армения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лица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осуществляющие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информационную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деятельность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могут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представить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организатору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процедуры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письменное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совместно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м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 xml:space="preserve"> участии с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ответственным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подразделением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процессе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принятия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результата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данно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го лота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заключенного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договора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течение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5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календарн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ых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ей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после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опубликования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настоящего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объявлени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я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.</w:t>
            </w:r>
          </w:p>
          <w:p w14:paraId="520B7749" w14:textId="77777777" w:rsidR="00F16935" w:rsidRPr="00B946EF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письменному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требованию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прилагается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>:</w:t>
            </w:r>
          </w:p>
          <w:p w14:paraId="1CEC1EB0" w14:textId="77D857DC" w:rsidR="00F16935" w:rsidRPr="00AC1E22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1)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оригинал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доверенности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выданн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ы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й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физическому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.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этом</w:t>
            </w:r>
          </w:p>
          <w:p w14:paraId="29620062" w14:textId="77777777" w:rsidR="00F16935" w:rsidRPr="00205D54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а.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количество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не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может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превы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си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ть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двух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>,</w:t>
            </w:r>
          </w:p>
          <w:p w14:paraId="2FB57D27" w14:textId="77777777" w:rsidR="00F16935" w:rsidRPr="00C24736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.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ое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физическое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должно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лично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выполнять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действия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котор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ые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о</w:t>
            </w:r>
            <w:r w:rsidRPr="00C24736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608F1AEE" w14:textId="77777777" w:rsidR="00F16935" w:rsidRPr="00A747D5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2)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оригинал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подписанны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объявлени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й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лиц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представивши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участии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процессе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а также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х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отсутствии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C24736">
              <w:rPr>
                <w:rFonts w:ascii="GHEA Grapalat" w:hAnsi="GHEA Grapalat"/>
                <w:b/>
                <w:bCs/>
                <w:sz w:val="14"/>
                <w:szCs w:val="14"/>
              </w:rPr>
              <w:t>конфликта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интересов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предусмотренных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частью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2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статьи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5.1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Закона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«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закупках»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6D090D86" w14:textId="77777777" w:rsidR="00F16935" w:rsidRPr="00A747D5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3)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адреса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электронной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почты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телефонные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номера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посредством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которых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заказчик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может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связаться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представившим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0F58D18F" w14:textId="77777777" w:rsidR="00F16935" w:rsidRPr="006D6189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4)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копия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свидетельства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регистрации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 xml:space="preserve"> 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случае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общественных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организаций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осуществляющих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информационную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деятельность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получивших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государственную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Республике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Армения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13A651F7" w14:textId="443A070D" w:rsidR="00F16935" w:rsidRPr="00A747D5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Официальный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адрес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электронной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почты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руководителя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ответственного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подразделения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заказчика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hyperlink r:id="rId8" w:history="1">
              <w:r w:rsidR="0058661D" w:rsidRPr="00AF2F1C">
                <w:rPr>
                  <w:rStyle w:val="Hyperlink"/>
                  <w:rFonts w:ascii="GHEA Grapalat" w:hAnsi="GHEA Grapalat"/>
                  <w:bCs/>
                  <w:sz w:val="14"/>
                  <w:szCs w:val="14"/>
                  <w:lang w:val="hy-AM"/>
                </w:rPr>
                <w:t>secretary@karate.am</w:t>
              </w:r>
            </w:hyperlink>
            <w:r w:rsidR="0058661D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</w:p>
        </w:tc>
      </w:tr>
      <w:tr w:rsidR="00F16935" w:rsidRPr="00395B6E" w14:paraId="70298AE2" w14:textId="77777777" w:rsidTr="00D907F7">
        <w:trPr>
          <w:gridAfter w:val="1"/>
          <w:wAfter w:w="12" w:type="dxa"/>
          <w:trHeight w:val="475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B38B4A" w14:textId="03B5521A" w:rsidR="00F16935" w:rsidRPr="00395B6E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8514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F355A5" w14:textId="59165B6F" w:rsidR="00F16935" w:rsidRPr="00395B6E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79433B">
              <w:t>gnumner.minfin.am</w:t>
            </w:r>
          </w:p>
        </w:tc>
      </w:tr>
      <w:tr w:rsidR="00F16935" w:rsidRPr="00395B6E" w14:paraId="3490E2FA" w14:textId="77777777" w:rsidTr="00D907F7">
        <w:trPr>
          <w:gridAfter w:val="1"/>
          <w:wAfter w:w="12" w:type="dxa"/>
          <w:trHeight w:val="50"/>
          <w:jc w:val="center"/>
        </w:trPr>
        <w:tc>
          <w:tcPr>
            <w:tcW w:w="11072" w:type="dxa"/>
            <w:gridSpan w:val="33"/>
            <w:shd w:val="clear" w:color="auto" w:fill="99CCFF"/>
            <w:vAlign w:val="center"/>
          </w:tcPr>
          <w:p w14:paraId="1DFAAB78" w14:textId="77777777" w:rsidR="00F16935" w:rsidRPr="00395B6E" w:rsidRDefault="00F16935" w:rsidP="00F1693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16935" w:rsidRPr="00395B6E" w14:paraId="4700BA86" w14:textId="77777777" w:rsidTr="00D907F7">
        <w:trPr>
          <w:gridAfter w:val="1"/>
          <w:wAfter w:w="12" w:type="dxa"/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605621" w14:textId="77777777" w:rsidR="00F16935" w:rsidRPr="00395B6E" w:rsidRDefault="00F16935" w:rsidP="00F1693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514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D50A80" w14:textId="61B40F4A" w:rsidR="00F16935" w:rsidRPr="00395B6E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противозаконных действий в рамках процесса закупки</w:t>
            </w:r>
            <w:r w:rsidRPr="00B241C6">
              <w:rPr>
                <w:rFonts w:ascii="GHEA Grapalat" w:hAnsi="GHEA Grapalat"/>
                <w:b/>
                <w:sz w:val="14"/>
                <w:szCs w:val="14"/>
              </w:rPr>
              <w:t xml:space="preserve"> не найден</w:t>
            </w:r>
          </w:p>
        </w:tc>
      </w:tr>
      <w:tr w:rsidR="00F16935" w:rsidRPr="00395B6E" w14:paraId="686EDE90" w14:textId="77777777" w:rsidTr="00D907F7">
        <w:trPr>
          <w:gridAfter w:val="1"/>
          <w:wAfter w:w="12" w:type="dxa"/>
          <w:trHeight w:val="50"/>
          <w:jc w:val="center"/>
        </w:trPr>
        <w:tc>
          <w:tcPr>
            <w:tcW w:w="1107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008159" w14:textId="77777777" w:rsidR="00F16935" w:rsidRPr="00395B6E" w:rsidRDefault="00F16935" w:rsidP="00F1693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16935" w:rsidRPr="00395B6E" w14:paraId="0DEE77A4" w14:textId="77777777" w:rsidTr="00D907F7">
        <w:trPr>
          <w:gridAfter w:val="1"/>
          <w:wAfter w:w="12" w:type="dxa"/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5D331A" w14:textId="77777777" w:rsidR="00F16935" w:rsidRPr="00395B6E" w:rsidRDefault="00F16935" w:rsidP="00F1693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514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E2F6F" w14:textId="0E80A163" w:rsidR="00F16935" w:rsidRPr="00395B6E" w:rsidRDefault="00F16935" w:rsidP="00F1693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не были поданы</w:t>
            </w:r>
          </w:p>
        </w:tc>
      </w:tr>
      <w:tr w:rsidR="00F16935" w:rsidRPr="00395B6E" w14:paraId="47F44462" w14:textId="77777777" w:rsidTr="00D907F7">
        <w:trPr>
          <w:gridAfter w:val="1"/>
          <w:wAfter w:w="12" w:type="dxa"/>
          <w:trHeight w:val="50"/>
          <w:jc w:val="center"/>
        </w:trPr>
        <w:tc>
          <w:tcPr>
            <w:tcW w:w="11072" w:type="dxa"/>
            <w:gridSpan w:val="33"/>
            <w:shd w:val="clear" w:color="auto" w:fill="99CCFF"/>
            <w:vAlign w:val="center"/>
          </w:tcPr>
          <w:p w14:paraId="107086E9" w14:textId="77777777" w:rsidR="00F16935" w:rsidRPr="00395B6E" w:rsidRDefault="00F16935" w:rsidP="00F1693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F3245" w:rsidRPr="00395B6E" w14:paraId="126AAE17" w14:textId="77777777" w:rsidTr="00E74B4D">
        <w:trPr>
          <w:gridAfter w:val="1"/>
          <w:wAfter w:w="12" w:type="dxa"/>
          <w:trHeight w:val="50"/>
          <w:jc w:val="center"/>
        </w:trPr>
        <w:tc>
          <w:tcPr>
            <w:tcW w:w="11072" w:type="dxa"/>
            <w:gridSpan w:val="33"/>
            <w:shd w:val="clear" w:color="auto" w:fill="FFFFFF" w:themeFill="background1"/>
            <w:vAlign w:val="center"/>
          </w:tcPr>
          <w:p w14:paraId="4CFC9EF3" w14:textId="1721EF96" w:rsidR="007F3245" w:rsidRPr="00E74B4D" w:rsidRDefault="007F3245" w:rsidP="007F324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af-ZA"/>
              </w:rPr>
              <w:t>Для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af-ZA"/>
              </w:rPr>
              <w:t>получения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af-ZA"/>
              </w:rPr>
              <w:t>дополнительной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af-ZA"/>
              </w:rPr>
              <w:t>информации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af-ZA"/>
              </w:rPr>
              <w:t>относительно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af-ZA"/>
              </w:rPr>
              <w:t>этого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af-ZA"/>
              </w:rPr>
              <w:t>объявления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,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af-ZA"/>
              </w:rPr>
              <w:t>пожалуйста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,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af-ZA"/>
              </w:rPr>
              <w:t>свяжитесь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af-ZA"/>
              </w:rPr>
              <w:t>с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af-ZA"/>
              </w:rPr>
              <w:t>координатором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af-ZA"/>
              </w:rPr>
              <w:t>закупок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.</w:t>
            </w:r>
          </w:p>
        </w:tc>
      </w:tr>
      <w:tr w:rsidR="007F3245" w:rsidRPr="00395B6E" w14:paraId="0E701857" w14:textId="436B7D5D" w:rsidTr="00F16F93">
        <w:trPr>
          <w:gridAfter w:val="1"/>
          <w:wAfter w:w="12" w:type="dxa"/>
          <w:trHeight w:val="50"/>
          <w:jc w:val="center"/>
        </w:trPr>
        <w:tc>
          <w:tcPr>
            <w:tcW w:w="2777" w:type="dxa"/>
            <w:gridSpan w:val="8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2A7FA8" w14:textId="117221D2" w:rsidR="007F3245" w:rsidRPr="00E74B4D" w:rsidRDefault="007F3245" w:rsidP="007F324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hy-AM"/>
              </w:rPr>
              <w:t>Имя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,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hy-AM"/>
              </w:rPr>
              <w:t>Фамилия</w:t>
            </w:r>
          </w:p>
        </w:tc>
        <w:tc>
          <w:tcPr>
            <w:tcW w:w="4749" w:type="dxa"/>
            <w:gridSpan w:val="18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864AC0" w14:textId="4BA74725" w:rsidR="007F3245" w:rsidRPr="00E74B4D" w:rsidRDefault="007F3245" w:rsidP="007F324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hy-AM"/>
              </w:rPr>
              <w:t>Телефон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3546" w:type="dxa"/>
            <w:gridSpan w:val="7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0DB53639" w14:textId="6B613D51" w:rsidR="007F3245" w:rsidRPr="00E74B4D" w:rsidRDefault="007F3245" w:rsidP="007F324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hy-AM"/>
              </w:rPr>
              <w:t>Электронная</w:t>
            </w:r>
            <w:r w:rsidRPr="007F3245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  <w:r w:rsidRPr="007F3245">
              <w:rPr>
                <w:rFonts w:ascii="GHEA Grapalat" w:hAnsi="GHEA Grapalat" w:cs="Sylfaen" w:hint="eastAsia"/>
                <w:b/>
                <w:sz w:val="14"/>
                <w:szCs w:val="14"/>
                <w:lang w:val="hy-AM"/>
              </w:rPr>
              <w:t>почта</w:t>
            </w:r>
          </w:p>
        </w:tc>
      </w:tr>
      <w:tr w:rsidR="009D5395" w:rsidRPr="00395B6E" w14:paraId="6D79FAA5" w14:textId="0E3DD262" w:rsidTr="00F16F93">
        <w:trPr>
          <w:gridAfter w:val="1"/>
          <w:wAfter w:w="12" w:type="dxa"/>
          <w:trHeight w:val="50"/>
          <w:jc w:val="center"/>
        </w:trPr>
        <w:tc>
          <w:tcPr>
            <w:tcW w:w="2777" w:type="dxa"/>
            <w:gridSpan w:val="8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5CA02F" w14:textId="728E1C98" w:rsidR="009D5395" w:rsidRPr="00E74B4D" w:rsidRDefault="009D5395" w:rsidP="009D539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Мадоян Диана</w:t>
            </w:r>
          </w:p>
        </w:tc>
        <w:tc>
          <w:tcPr>
            <w:tcW w:w="4749" w:type="dxa"/>
            <w:gridSpan w:val="18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AB561B" w14:textId="7EFB13FB" w:rsidR="009D5395" w:rsidRPr="00E74B4D" w:rsidRDefault="009D5395" w:rsidP="009D539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093023401</w:t>
            </w:r>
          </w:p>
        </w:tc>
        <w:tc>
          <w:tcPr>
            <w:tcW w:w="3546" w:type="dxa"/>
            <w:gridSpan w:val="7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680CC00F" w14:textId="77777777" w:rsidR="0058661D" w:rsidRPr="0058661D" w:rsidRDefault="0058661D" w:rsidP="0058661D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8661D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diana.madoyan95@gmail.com </w:t>
            </w:r>
          </w:p>
          <w:p w14:paraId="74BCC0B5" w14:textId="156F4091" w:rsidR="009D5395" w:rsidRPr="00E74B4D" w:rsidRDefault="009D5395" w:rsidP="009D539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</w:tbl>
    <w:p w14:paraId="758CDD90" w14:textId="381CCAC9" w:rsidR="006D1E9F" w:rsidRDefault="00E74B4D" w:rsidP="00E74B4D">
      <w:pPr>
        <w:pStyle w:val="BodyTextIndent3"/>
        <w:spacing w:after="240" w:line="360" w:lineRule="auto"/>
        <w:ind w:firstLine="0"/>
        <w:rPr>
          <w:rFonts w:ascii="GHEA Grapalat" w:hAnsi="GHEA Grapalat" w:cs="Sylfaen"/>
          <w:b w:val="0"/>
          <w:i w:val="0"/>
          <w:iCs/>
          <w:sz w:val="20"/>
          <w:u w:val="none"/>
          <w:lang w:val="hy-AM"/>
        </w:rPr>
      </w:pPr>
      <w:r w:rsidRPr="00E74B4D">
        <w:rPr>
          <w:rFonts w:ascii="GHEA Grapalat" w:hAnsi="GHEA Grapalat" w:cs="Sylfaen" w:hint="eastAsia"/>
          <w:b w:val="0"/>
          <w:i w:val="0"/>
          <w:iCs/>
          <w:sz w:val="20"/>
          <w:u w:val="none"/>
          <w:lang w:val="hy-AM"/>
        </w:rPr>
        <w:t>Заказчик</w:t>
      </w:r>
      <w:r w:rsidRPr="00E74B4D">
        <w:rPr>
          <w:rFonts w:ascii="GHEA Grapalat" w:hAnsi="GHEA Grapalat" w:cs="Sylfaen"/>
          <w:b w:val="0"/>
          <w:i w:val="0"/>
          <w:iCs/>
          <w:sz w:val="20"/>
          <w:u w:val="none"/>
          <w:lang w:val="hy-AM"/>
        </w:rPr>
        <w:t>:</w:t>
      </w:r>
      <w:r>
        <w:rPr>
          <w:rFonts w:ascii="GHEA Grapalat" w:hAnsi="GHEA Grapalat" w:cs="Sylfaen"/>
          <w:b w:val="0"/>
          <w:i w:val="0"/>
          <w:iCs/>
          <w:sz w:val="20"/>
          <w:u w:val="none"/>
          <w:lang w:val="hy-AM"/>
        </w:rPr>
        <w:t xml:space="preserve"> </w:t>
      </w:r>
      <w:r w:rsidRPr="00E74B4D">
        <w:rPr>
          <w:rFonts w:ascii="GHEA Grapalat" w:hAnsi="GHEA Grapalat" w:cs="Sylfaen"/>
          <w:b w:val="0"/>
          <w:i w:val="0"/>
          <w:iCs/>
          <w:sz w:val="20"/>
          <w:u w:val="none"/>
          <w:lang w:val="hy-AM"/>
        </w:rPr>
        <w:t xml:space="preserve"> </w:t>
      </w:r>
      <w:r w:rsidR="00FB5D91">
        <w:rPr>
          <w:rFonts w:ascii="GHEA Grapalat" w:hAnsi="GHEA Grapalat" w:cs="Sylfaen"/>
          <w:b w:val="0"/>
          <w:i w:val="0"/>
          <w:iCs/>
          <w:sz w:val="20"/>
          <w:u w:val="none"/>
          <w:lang w:val="hy-AM"/>
        </w:rPr>
        <w:t>“Национальная федерация каратэ Армении» НПО</w:t>
      </w:r>
      <w:r w:rsidR="00885359">
        <w:rPr>
          <w:rFonts w:ascii="GHEA Grapalat" w:hAnsi="GHEA Grapalat" w:cs="Sylfaen"/>
          <w:b w:val="0"/>
          <w:i w:val="0"/>
          <w:iCs/>
          <w:sz w:val="20"/>
          <w:u w:val="none"/>
          <w:lang w:val="hy-AM"/>
        </w:rPr>
        <w:t xml:space="preserve"> </w:t>
      </w:r>
    </w:p>
    <w:p w14:paraId="004655CF" w14:textId="54C82AFF" w:rsidR="006D1E9F" w:rsidRPr="006D1E9F" w:rsidRDefault="006D1E9F" w:rsidP="00E74B4D">
      <w:pPr>
        <w:pStyle w:val="BodyTextIndent3"/>
        <w:spacing w:after="240" w:line="360" w:lineRule="auto"/>
        <w:ind w:firstLine="0"/>
        <w:rPr>
          <w:rFonts w:ascii="GHEA Grapalat" w:hAnsi="GHEA Grapalat" w:cs="Sylfaen"/>
          <w:bCs/>
          <w:i w:val="0"/>
          <w:iCs/>
          <w:sz w:val="20"/>
          <w:u w:val="none"/>
          <w:lang w:val="hy-AM"/>
        </w:rPr>
      </w:pPr>
      <w:r w:rsidRPr="006D1E9F">
        <w:rPr>
          <w:rFonts w:ascii="GHEA Grapalat" w:hAnsi="GHEA Grapalat" w:cs="Sylfaen" w:hint="eastAsia"/>
          <w:bCs/>
          <w:i w:val="0"/>
          <w:iCs/>
          <w:sz w:val="20"/>
          <w:u w:val="none"/>
          <w:lang w:val="hy-AM"/>
        </w:rPr>
        <w:t>В</w:t>
      </w:r>
      <w:r w:rsidRPr="006D1E9F">
        <w:rPr>
          <w:rFonts w:ascii="GHEA Grapalat" w:hAnsi="GHEA Grapalat" w:cs="Sylfaen"/>
          <w:bCs/>
          <w:i w:val="0"/>
          <w:iCs/>
          <w:sz w:val="20"/>
          <w:u w:val="none"/>
          <w:lang w:val="hy-AM"/>
        </w:rPr>
        <w:t xml:space="preserve"> </w:t>
      </w:r>
      <w:r w:rsidRPr="006D1E9F">
        <w:rPr>
          <w:rFonts w:ascii="GHEA Grapalat" w:hAnsi="GHEA Grapalat" w:cs="Sylfaen" w:hint="eastAsia"/>
          <w:bCs/>
          <w:i w:val="0"/>
          <w:iCs/>
          <w:sz w:val="20"/>
          <w:u w:val="none"/>
          <w:lang w:val="hy-AM"/>
        </w:rPr>
        <w:t>случае</w:t>
      </w:r>
      <w:r w:rsidRPr="006D1E9F">
        <w:rPr>
          <w:rFonts w:ascii="GHEA Grapalat" w:hAnsi="GHEA Grapalat" w:cs="Sylfaen"/>
          <w:bCs/>
          <w:i w:val="0"/>
          <w:iCs/>
          <w:sz w:val="20"/>
          <w:u w:val="none"/>
          <w:lang w:val="hy-AM"/>
        </w:rPr>
        <w:t xml:space="preserve"> </w:t>
      </w:r>
      <w:r w:rsidRPr="006D1E9F">
        <w:rPr>
          <w:rFonts w:ascii="GHEA Grapalat" w:hAnsi="GHEA Grapalat" w:cs="Sylfaen" w:hint="eastAsia"/>
          <w:bCs/>
          <w:i w:val="0"/>
          <w:iCs/>
          <w:sz w:val="20"/>
          <w:u w:val="none"/>
          <w:lang w:val="hy-AM"/>
        </w:rPr>
        <w:t>разночтений</w:t>
      </w:r>
      <w:r w:rsidRPr="006D1E9F">
        <w:rPr>
          <w:rFonts w:ascii="GHEA Grapalat" w:hAnsi="GHEA Grapalat" w:cs="Sylfaen"/>
          <w:bCs/>
          <w:i w:val="0"/>
          <w:iCs/>
          <w:sz w:val="20"/>
          <w:u w:val="none"/>
          <w:lang w:val="hy-AM"/>
        </w:rPr>
        <w:t xml:space="preserve"> </w:t>
      </w:r>
      <w:r w:rsidRPr="006D1E9F">
        <w:rPr>
          <w:rFonts w:ascii="GHEA Grapalat" w:hAnsi="GHEA Grapalat" w:cs="Sylfaen" w:hint="eastAsia"/>
          <w:bCs/>
          <w:i w:val="0"/>
          <w:iCs/>
          <w:sz w:val="20"/>
          <w:u w:val="none"/>
          <w:lang w:val="hy-AM"/>
        </w:rPr>
        <w:t>за</w:t>
      </w:r>
      <w:r w:rsidRPr="006D1E9F">
        <w:rPr>
          <w:rFonts w:ascii="GHEA Grapalat" w:hAnsi="GHEA Grapalat" w:cs="Sylfaen"/>
          <w:bCs/>
          <w:i w:val="0"/>
          <w:iCs/>
          <w:sz w:val="20"/>
          <w:u w:val="none"/>
          <w:lang w:val="hy-AM"/>
        </w:rPr>
        <w:t xml:space="preserve"> </w:t>
      </w:r>
      <w:r w:rsidRPr="006D1E9F">
        <w:rPr>
          <w:rFonts w:ascii="GHEA Grapalat" w:hAnsi="GHEA Grapalat" w:cs="Sylfaen" w:hint="eastAsia"/>
          <w:bCs/>
          <w:i w:val="0"/>
          <w:iCs/>
          <w:sz w:val="20"/>
          <w:u w:val="none"/>
          <w:lang w:val="hy-AM"/>
        </w:rPr>
        <w:t>основу</w:t>
      </w:r>
      <w:r w:rsidRPr="006D1E9F">
        <w:rPr>
          <w:rFonts w:ascii="GHEA Grapalat" w:hAnsi="GHEA Grapalat" w:cs="Sylfaen"/>
          <w:bCs/>
          <w:i w:val="0"/>
          <w:iCs/>
          <w:sz w:val="20"/>
          <w:u w:val="none"/>
          <w:lang w:val="hy-AM"/>
        </w:rPr>
        <w:t xml:space="preserve"> </w:t>
      </w:r>
      <w:r w:rsidRPr="006D1E9F">
        <w:rPr>
          <w:rFonts w:ascii="GHEA Grapalat" w:hAnsi="GHEA Grapalat" w:cs="Sylfaen" w:hint="eastAsia"/>
          <w:bCs/>
          <w:i w:val="0"/>
          <w:iCs/>
          <w:sz w:val="20"/>
          <w:u w:val="none"/>
          <w:lang w:val="hy-AM"/>
        </w:rPr>
        <w:t>принимается</w:t>
      </w:r>
      <w:r w:rsidRPr="006D1E9F">
        <w:rPr>
          <w:rFonts w:ascii="GHEA Grapalat" w:hAnsi="GHEA Grapalat" w:cs="Sylfaen"/>
          <w:bCs/>
          <w:i w:val="0"/>
          <w:iCs/>
          <w:sz w:val="20"/>
          <w:u w:val="none"/>
          <w:lang w:val="hy-AM"/>
        </w:rPr>
        <w:t xml:space="preserve"> </w:t>
      </w:r>
      <w:r w:rsidRPr="006D1E9F">
        <w:rPr>
          <w:rFonts w:ascii="GHEA Grapalat" w:hAnsi="GHEA Grapalat" w:cs="Sylfaen" w:hint="eastAsia"/>
          <w:bCs/>
          <w:i w:val="0"/>
          <w:iCs/>
          <w:sz w:val="20"/>
          <w:u w:val="none"/>
          <w:lang w:val="hy-AM"/>
        </w:rPr>
        <w:t>армянский</w:t>
      </w:r>
      <w:r w:rsidRPr="006D1E9F">
        <w:rPr>
          <w:rFonts w:ascii="GHEA Grapalat" w:hAnsi="GHEA Grapalat" w:cs="Sylfaen"/>
          <w:bCs/>
          <w:i w:val="0"/>
          <w:iCs/>
          <w:sz w:val="20"/>
          <w:u w:val="none"/>
          <w:lang w:val="hy-AM"/>
        </w:rPr>
        <w:t xml:space="preserve"> </w:t>
      </w:r>
      <w:r w:rsidRPr="006D1E9F">
        <w:rPr>
          <w:rFonts w:ascii="GHEA Grapalat" w:hAnsi="GHEA Grapalat" w:cs="Sylfaen" w:hint="eastAsia"/>
          <w:bCs/>
          <w:i w:val="0"/>
          <w:iCs/>
          <w:sz w:val="20"/>
          <w:u w:val="none"/>
          <w:lang w:val="hy-AM"/>
        </w:rPr>
        <w:t>вариант</w:t>
      </w:r>
      <w:r w:rsidRPr="006D1E9F">
        <w:rPr>
          <w:rFonts w:ascii="GHEA Grapalat" w:hAnsi="GHEA Grapalat" w:cs="Sylfaen"/>
          <w:bCs/>
          <w:i w:val="0"/>
          <w:iCs/>
          <w:sz w:val="20"/>
          <w:u w:val="none"/>
          <w:lang w:val="hy-AM"/>
        </w:rPr>
        <w:t>.</w:t>
      </w:r>
    </w:p>
    <w:p w14:paraId="3FFAAC04" w14:textId="77777777" w:rsidR="003933BD" w:rsidRPr="00DC1F8E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DC1F8E">
        <w:rPr>
          <w:rFonts w:ascii="GHEA Grapalat" w:hAnsi="GHEA Grapalat"/>
          <w:lang w:val="hy-AM"/>
        </w:rPr>
        <w:t>Техническая спецификация</w:t>
      </w:r>
    </w:p>
    <w:p w14:paraId="0EA5E0C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 xml:space="preserve">В рамках международной конференции и сопутствующих мероприятий необходимо предоставить следующие гостиничные услуги в городе Ереване в </w:t>
      </w:r>
      <w:r w:rsidRPr="00A824F9">
        <w:rPr>
          <w:rFonts w:ascii="GHEA Grapalat" w:hAnsi="GHEA Grapalat"/>
          <w:lang w:val="hy-AM"/>
        </w:rPr>
        <w:lastRenderedPageBreak/>
        <w:t>соответствии с установленными стандартами.</w:t>
      </w:r>
    </w:p>
    <w:p w14:paraId="0CAC3B0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</w:p>
    <w:p w14:paraId="46608EF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I. Главный отель (HQ Hotel)</w:t>
      </w:r>
    </w:p>
    <w:p w14:paraId="0159B8B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Статус: 5-звездочный отель международного уровня.</w:t>
      </w:r>
    </w:p>
    <w:p w14:paraId="6A10A25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Местоположение: Ереван, центр города или его ближайшие окрестности.</w:t>
      </w:r>
    </w:p>
    <w:p w14:paraId="1B30DD9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Период: 4 мая – 13 мая 2025 г.</w:t>
      </w:r>
    </w:p>
    <w:p w14:paraId="3CB1C41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Назначение: Прием, место проведения конференций, гала-ужин, пресс-конференции, переговоры, встречи и деловые мероприятия.</w:t>
      </w:r>
    </w:p>
    <w:p w14:paraId="0ABBB4B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Основные функциональные требования</w:t>
      </w:r>
    </w:p>
    <w:p w14:paraId="5E0FAF1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1. Высокие международные стандарты гостеприимства и обслуживания.</w:t>
      </w:r>
    </w:p>
    <w:p w14:paraId="1ABCAF1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2. Многофункциональный конференц-центр, включающий как минимум:</w:t>
      </w:r>
    </w:p>
    <w:p w14:paraId="5395E5D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14 полностью технически оснащенных залов, вместимостью от 20 до 400 человек.</w:t>
      </w:r>
    </w:p>
    <w:p w14:paraId="38A0275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Залы должны иметь следующую насыщенность:</w:t>
      </w:r>
    </w:p>
    <w:p w14:paraId="7311856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 Проектор 4K и светодиодный экран</w:t>
      </w:r>
    </w:p>
    <w:p w14:paraId="023789A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 Звуковая система</w:t>
      </w:r>
    </w:p>
    <w:p w14:paraId="27A7846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 Беспроводные микрофоны, обслуживающий персонал</w:t>
      </w:r>
    </w:p>
    <w:p w14:paraId="609070D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 Высокоскоростной Wi-Fi (симметричное соединение не менее 100 Мбит/с в каждом зале)</w:t>
      </w:r>
    </w:p>
    <w:p w14:paraId="2045C2C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 Возможность организовать кофейные и регистрационные уголки</w:t>
      </w:r>
    </w:p>
    <w:p w14:paraId="2F4DD12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3. Вестибюль площадью не менее 400 квадратных метров, подходящий для сетевых и выставочных целей, брендинга и приемов.</w:t>
      </w:r>
    </w:p>
    <w:p w14:paraId="575E0AA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4. Модульные системы теплового комфорта (отопление/охлаждение), освещения и вентиляции во всех помещениях.</w:t>
      </w:r>
    </w:p>
    <w:p w14:paraId="4DCC878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lastRenderedPageBreak/>
        <w:t>5. Адаптация для людей с ограниченными возможностями передвижения (соответствует ADA)</w:t>
      </w:r>
    </w:p>
    <w:p w14:paraId="3A79445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6. Утвержденная система безопасности: камеры, пожарная сигнализация, присутствие персонала.</w:t>
      </w:r>
    </w:p>
    <w:p w14:paraId="593F1A0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7. Бассейн (крытый или открытый, желательно с подогревом)</w:t>
      </w:r>
    </w:p>
    <w:p w14:paraId="64D5DA9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8. Тренажерный зал с современным оборудованием (кардио, силовая, функциональные зоны)</w:t>
      </w:r>
    </w:p>
    <w:p w14:paraId="7B2F326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9. Химчистка и прачечная с быстрым обслуживанием (возврат в течение 24 часов)</w:t>
      </w:r>
    </w:p>
    <w:p w14:paraId="5CADCD6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10. Качественный беспроводной Интернет (Wi-Fi) на территории отеля.</w:t>
      </w:r>
    </w:p>
    <w:p w14:paraId="12AD813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11. Не менее 5 секций ресторана, одна из которых должна обслуживать:</w:t>
      </w:r>
    </w:p>
    <w:p w14:paraId="25431FE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Праздничный ужин на 200 человек с рассадкой мест</w:t>
      </w:r>
    </w:p>
    <w:p w14:paraId="1B2BC39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Техническое оборудование: сцена, экран, звуковая система.</w:t>
      </w:r>
    </w:p>
    <w:p w14:paraId="78FBA6E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Доступны веганские, вегетарианские и диетические меню.</w:t>
      </w:r>
    </w:p>
    <w:p w14:paraId="693E384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12. В отеле нельзя проводить ремонтные работы.</w:t>
      </w:r>
    </w:p>
    <w:p w14:paraId="1302696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</w:p>
    <w:p w14:paraId="5E91FA7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13. Типология гостевых комнат:</w:t>
      </w:r>
    </w:p>
    <w:p w14:paraId="2143937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26 стандартных двухместных номеров площадью не менее 45 квадратных метров</w:t>
      </w:r>
    </w:p>
    <w:p w14:paraId="387CC79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5 представительских люксов площадью не менее 100 квадратных метров, гостиный уголок, письменный стол, кофеварка, премиум-сервис</w:t>
      </w:r>
    </w:p>
    <w:p w14:paraId="2602E99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Во всех номерах должно быть:</w:t>
      </w:r>
    </w:p>
    <w:p w14:paraId="58C9177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завтрак</w:t>
      </w:r>
    </w:p>
    <w:p w14:paraId="3596B5A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Ежедневная уборка номера</w:t>
      </w:r>
    </w:p>
    <w:p w14:paraId="71C3BE0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Персональный сейф</w:t>
      </w:r>
    </w:p>
    <w:p w14:paraId="7D5EF89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lastRenderedPageBreak/>
        <w:t>о Рабочий стол</w:t>
      </w:r>
    </w:p>
    <w:p w14:paraId="3F74EE5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Бесплатный Wi-Fi</w:t>
      </w:r>
    </w:p>
    <w:p w14:paraId="03E9305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Обслуживание номеров (предпочтительно круглосуточно и без выходных)</w:t>
      </w:r>
    </w:p>
    <w:p w14:paraId="23F0492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Предметы домашнего обихода: полотенца, гигиенический набор, пресс для одежды.</w:t>
      </w:r>
    </w:p>
    <w:p w14:paraId="54343FC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Индивидуальное управление кондиционером</w:t>
      </w:r>
    </w:p>
    <w:p w14:paraId="7380905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</w:p>
    <w:p w14:paraId="262F010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II. Рабочая группа отеля</w:t>
      </w:r>
    </w:p>
    <w:p w14:paraId="74480B4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Статус: 4-звездочный отель</w:t>
      </w:r>
    </w:p>
    <w:p w14:paraId="0AE5FF3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Местоположение: Ереван, в центральной части города.</w:t>
      </w:r>
    </w:p>
    <w:p w14:paraId="347D634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Период: 1 мая – 13 мая 2025 г.</w:t>
      </w:r>
    </w:p>
    <w:p w14:paraId="4955B93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Цель: размещение рабочей группы и оперативная рабочая среда.</w:t>
      </w:r>
    </w:p>
    <w:p w14:paraId="78B01FF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Основные требования</w:t>
      </w:r>
    </w:p>
    <w:p w14:paraId="17C7398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1. 10 стандартных двухместных номеров с завтраком.</w:t>
      </w:r>
    </w:p>
    <w:p w14:paraId="50F687A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2. Высококачественная система вентиляции и кондиционирования воздуха по всему отелю.</w:t>
      </w:r>
    </w:p>
    <w:p w14:paraId="1CBEA71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3. Бесплатная парковка минимум на 5 машин.</w:t>
      </w:r>
    </w:p>
    <w:p w14:paraId="591D41F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4. Круглосуточная рецепция, охрана.</w:t>
      </w:r>
    </w:p>
    <w:p w14:paraId="5278C9C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5. Бизнес-уголок или небольшой зал для деловых переговоров.</w:t>
      </w:r>
    </w:p>
    <w:p w14:paraId="7EE15C0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6. Бесплатное и стабильное соединение Wi-Fi.</w:t>
      </w:r>
    </w:p>
    <w:p w14:paraId="2693C9F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7. В номерах должны быть:</w:t>
      </w:r>
    </w:p>
    <w:p w14:paraId="0EB6D6E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Завтрак (шведский стол)</w:t>
      </w:r>
    </w:p>
    <w:p w14:paraId="17601AA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письменный стол</w:t>
      </w:r>
    </w:p>
    <w:p w14:paraId="5CEBBA0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lastRenderedPageBreak/>
        <w:t>o Бесплатная вода, уголок с кофе/чая.</w:t>
      </w:r>
    </w:p>
    <w:p w14:paraId="5A4DA42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Ванная комната с туалетными принадлежностями</w:t>
      </w:r>
    </w:p>
    <w:p w14:paraId="6F9FF3D7" w14:textId="77777777" w:rsidR="003933BD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Кондиционер/система отопления</w:t>
      </w:r>
    </w:p>
    <w:p w14:paraId="665A605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Трансферные услуги</w:t>
      </w:r>
    </w:p>
    <w:p w14:paraId="342FA0E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Технические требования</w:t>
      </w:r>
    </w:p>
    <w:p w14:paraId="223DBFC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1. Характеристики автобусов</w:t>
      </w:r>
    </w:p>
    <w:p w14:paraId="35F3E02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Год выпуска не старше последних 25 лет (предпочтительно последних 5 лет)</w:t>
      </w:r>
    </w:p>
    <w:p w14:paraId="67EC343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Количество мест: минимум 40, максимум 55.</w:t>
      </w:r>
    </w:p>
    <w:p w14:paraId="6B9B938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Экологический стандарт: ЕВРО 3 или выше.</w:t>
      </w:r>
    </w:p>
    <w:p w14:paraId="4A772CF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Техническое состояние без проблем, прошёл последний технический осмотр.</w:t>
      </w:r>
    </w:p>
    <w:p w14:paraId="5905871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2. Системы безопасности</w:t>
      </w:r>
    </w:p>
    <w:p w14:paraId="441CDC3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Ремни безопасности для каждого сиденья</w:t>
      </w:r>
    </w:p>
    <w:p w14:paraId="2238254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Система пожарной сигнализации, огнетушитель</w:t>
      </w:r>
    </w:p>
    <w:p w14:paraId="5EFB210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Аптечка первой помощи</w:t>
      </w:r>
    </w:p>
    <w:p w14:paraId="6330177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Система GPS, если возможно</w:t>
      </w:r>
    </w:p>
    <w:p w14:paraId="4701E47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3. Удобство</w:t>
      </w:r>
    </w:p>
    <w:p w14:paraId="2EA74D3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Система кондиционирования и отопления.</w:t>
      </w:r>
    </w:p>
    <w:p w14:paraId="634A7E4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Откидывающиеся, удобные сиденья</w:t>
      </w:r>
    </w:p>
    <w:p w14:paraId="3BDBBD0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Микрофон/звуковая система для сопровождающего</w:t>
      </w:r>
    </w:p>
    <w:p w14:paraId="77EF1E0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Розетки или возможности USB-зарядки, где это возможно.</w:t>
      </w:r>
    </w:p>
    <w:p w14:paraId="2B5F57F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Багажник в хорошем состоянии</w:t>
      </w:r>
    </w:p>
    <w:p w14:paraId="03BDA65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Внутренний туалет предпочтителен для длительных поездок.</w:t>
      </w:r>
    </w:p>
    <w:p w14:paraId="1DA2759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Неповрежденное стекло и лобовое стекло</w:t>
      </w:r>
    </w:p>
    <w:p w14:paraId="7C86584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lastRenderedPageBreak/>
        <w:t>o Неповрежденные и неизношенные сиденья.</w:t>
      </w:r>
    </w:p>
    <w:p w14:paraId="48F68D7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4. Чистота и гигиена</w:t>
      </w:r>
    </w:p>
    <w:p w14:paraId="359ED6A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Уборка перед каждой поездкой</w:t>
      </w:r>
    </w:p>
    <w:p w14:paraId="299D307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</w:p>
    <w:p w14:paraId="0E5810E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Профессиональные требования к водителю</w:t>
      </w:r>
    </w:p>
    <w:p w14:paraId="638C598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Не менее 5 лет профессионального опыта в сфере туристических перевозок.</w:t>
      </w:r>
    </w:p>
    <w:p w14:paraId="1A54AA4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Водительские права категории D.</w:t>
      </w:r>
    </w:p>
    <w:p w14:paraId="3D152BC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Вежливое и представительное поведение.</w:t>
      </w:r>
    </w:p>
    <w:p w14:paraId="703D3DC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Опыт обслуживания туристических групп</w:t>
      </w:r>
    </w:p>
    <w:p w14:paraId="7878800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Опрятный внешний вид и ответственный подход</w:t>
      </w:r>
    </w:p>
    <w:p w14:paraId="41D5040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</w:p>
    <w:p w14:paraId="24087F4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Услуги:</w:t>
      </w:r>
    </w:p>
    <w:p w14:paraId="750673A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Поставщик обязуется выполнить следующие услуги согласно установленному графику:</w:t>
      </w:r>
    </w:p>
    <w:p w14:paraId="138F600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Заявление и выезд</w:t>
      </w:r>
    </w:p>
    <w:p w14:paraId="7E63B35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Трансфер аэропорт-отель/отель-аэропорт: не менее 50 раз согласно графику прибытия и отбытия гостей.</w:t>
      </w:r>
    </w:p>
    <w:p w14:paraId="51E4501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Услуга регистрации: требуется водитель с приборной панелью, аккуратный внешний вид, сотрудничество.</w:t>
      </w:r>
    </w:p>
    <w:p w14:paraId="3EE2999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Трансфер до места проведения</w:t>
      </w:r>
    </w:p>
    <w:p w14:paraId="162B180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12 раз в день трансферы:</w:t>
      </w:r>
    </w:p>
    <w:p w14:paraId="0E4502F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Спортивно-концертный комплекс имени Карена Демирчяна от отелей</w:t>
      </w:r>
    </w:p>
    <w:p w14:paraId="0890338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И в обратную сторону</w:t>
      </w:r>
    </w:p>
    <w:p w14:paraId="1F14609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Согласно официальному расписанию мероприятия</w:t>
      </w:r>
    </w:p>
    <w:p w14:paraId="6BCA1EF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lastRenderedPageBreak/>
        <w:t>В услуги входит транспортировка как персонала, так и участников в групповом формате.</w:t>
      </w:r>
    </w:p>
    <w:p w14:paraId="4413376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</w:p>
    <w:p w14:paraId="304181D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1. Характеристики микроавтобусов</w:t>
      </w:r>
    </w:p>
    <w:p w14:paraId="5C1F3F5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Год выпуска не старше последних 10 лет (предпочтительно последних 5 лет)</w:t>
      </w:r>
    </w:p>
    <w:p w14:paraId="35CDE0D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Количество мест: максимум: 20</w:t>
      </w:r>
    </w:p>
    <w:p w14:paraId="3636A79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Экологический стандарт: ЕВРО 3 или выше.</w:t>
      </w:r>
    </w:p>
    <w:p w14:paraId="69C71FE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Техническое состояние без проблем, прошёл последний технический осмотр.</w:t>
      </w:r>
    </w:p>
    <w:p w14:paraId="171F733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2. Системы безопасности</w:t>
      </w:r>
    </w:p>
    <w:p w14:paraId="2C9351A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Ремни безопасности для каждого сиденья</w:t>
      </w:r>
    </w:p>
    <w:p w14:paraId="2AB0639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Система пожарной сигнализации, огнетушитель</w:t>
      </w:r>
    </w:p>
    <w:p w14:paraId="4BEA3FB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Аптечка первой помощи.</w:t>
      </w:r>
    </w:p>
    <w:p w14:paraId="749C67B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Система GPS, если возможно.</w:t>
      </w:r>
    </w:p>
    <w:p w14:paraId="2F42BAF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3. Удобство</w:t>
      </w:r>
    </w:p>
    <w:p w14:paraId="2E0B11C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Система кондиционирования и отопления.</w:t>
      </w:r>
    </w:p>
    <w:p w14:paraId="79B527A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Откидывающиеся удобные сиденья.</w:t>
      </w:r>
    </w:p>
    <w:p w14:paraId="35BE116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Микрофон/звуковая система для сопровождающего по запросу.</w:t>
      </w:r>
    </w:p>
    <w:p w14:paraId="57AE3BA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Розетки или возможность зарядки через USB, где это применимо.</w:t>
      </w:r>
    </w:p>
    <w:p w14:paraId="5233B8C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Багажник в хорошем состоянии</w:t>
      </w:r>
    </w:p>
    <w:p w14:paraId="2544AA3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Неповрежденное стекло и лобовое стекло.</w:t>
      </w:r>
    </w:p>
    <w:p w14:paraId="56421C5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Неповрежденные и неизношенные сиденья.</w:t>
      </w:r>
    </w:p>
    <w:p w14:paraId="4145860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4. Чистота и гигиена</w:t>
      </w:r>
    </w:p>
    <w:p w14:paraId="2333874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Уборка перед каждой поездкой.</w:t>
      </w:r>
    </w:p>
    <w:p w14:paraId="0AD93BE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lastRenderedPageBreak/>
        <w:t>Профессиональные требования к водителю</w:t>
      </w:r>
    </w:p>
    <w:p w14:paraId="4ADC04F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Не менее 5 лет профессионального опыта в сфере туристических перевозок.</w:t>
      </w:r>
    </w:p>
    <w:p w14:paraId="75B6DE0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Водительские права соответствующего статуса (D1 или D)</w:t>
      </w:r>
    </w:p>
    <w:p w14:paraId="0370A72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Вежливое и представительное поведение.</w:t>
      </w:r>
    </w:p>
    <w:p w14:paraId="13C88F1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Опыт обслуживания туристических групп</w:t>
      </w:r>
    </w:p>
    <w:p w14:paraId="1026CAC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Опрятный внешний вид и ответственный подход</w:t>
      </w:r>
    </w:p>
    <w:p w14:paraId="3B3E61E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Услуги:</w:t>
      </w:r>
    </w:p>
    <w:p w14:paraId="633EAF6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Поставщик обязуется выполнить следующие услуги согласно установленному графику:</w:t>
      </w:r>
    </w:p>
    <w:p w14:paraId="76DD315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Заявление и выезд</w:t>
      </w:r>
    </w:p>
    <w:p w14:paraId="1EBA54F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Трансфер аэропорт-отель/отель-аэропорт в соответствии с графиком прибытия и отъезда гостей.</w:t>
      </w:r>
    </w:p>
    <w:p w14:paraId="6D5A152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Услуга регистрации: требуется водитель с приборной панелью, аккуратный внешний вид, сотрудничество.</w:t>
      </w:r>
    </w:p>
    <w:p w14:paraId="33E9F3A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Трансфер до места проведения</w:t>
      </w:r>
    </w:p>
    <w:p w14:paraId="31340A2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12 раз в день трансферы:</w:t>
      </w:r>
    </w:p>
    <w:p w14:paraId="3477645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Среди отелей: спортивно-концертный комплекс имени Карена Демирчяна.</w:t>
      </w:r>
    </w:p>
    <w:p w14:paraId="63526C4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И в обратную сторону</w:t>
      </w:r>
    </w:p>
    <w:p w14:paraId="6C118D0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Согласно официальному расписанию мероприятия</w:t>
      </w:r>
    </w:p>
    <w:p w14:paraId="785B40B1" w14:textId="77777777" w:rsidR="003933BD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В услуги входит транспортировка как персонала, так и участников в групповом формате.</w:t>
      </w:r>
    </w:p>
    <w:p w14:paraId="5FCDC4B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Требования к vip авто Mercedes-Benz S-Class S223</w:t>
      </w:r>
    </w:p>
    <w:p w14:paraId="740017B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1. Характеристики машин</w:t>
      </w:r>
    </w:p>
    <w:p w14:paraId="429A97A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Модель: Mercedes-Benz S-Class S223</w:t>
      </w:r>
    </w:p>
    <w:p w14:paraId="3FB8C94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lastRenderedPageBreak/>
        <w:t>o Год выпуска: не старше 2020. (предпочтительно более новые модели)</w:t>
      </w:r>
    </w:p>
    <w:p w14:paraId="2F0F241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Количество мест: 3 пассажира</w:t>
      </w:r>
    </w:p>
    <w:p w14:paraId="72E8DBD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Экологический стандарт: ЕВРО 6.</w:t>
      </w:r>
    </w:p>
    <w:p w14:paraId="6A461A7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Отличное техническое состояние, последнее ТО.</w:t>
      </w:r>
    </w:p>
    <w:p w14:paraId="1E717DB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Черный цвет</w:t>
      </w:r>
    </w:p>
    <w:p w14:paraId="02F11B2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2. Удобство и безопасность</w:t>
      </w:r>
    </w:p>
    <w:p w14:paraId="76AB145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Откидные кожаные сиденья с держателями для напитков.</w:t>
      </w:r>
    </w:p>
    <w:p w14:paraId="1C38F6E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Многоточечная система кондиционирования воздуха</w:t>
      </w:r>
    </w:p>
    <w:p w14:paraId="5065A30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Ремни безопасности для всех пассажиров</w:t>
      </w:r>
    </w:p>
    <w:p w14:paraId="662D62C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Полностью автоматические системы</w:t>
      </w:r>
    </w:p>
    <w:p w14:paraId="7633F89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Предоставляется: вода, салфетки, система зарядки телефона, вино или бренди.</w:t>
      </w:r>
    </w:p>
    <w:p w14:paraId="42D563F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Wi-Fi, если доступен</w:t>
      </w:r>
    </w:p>
    <w:p w14:paraId="0F68FF2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3. Чистота и гигиена</w:t>
      </w:r>
    </w:p>
    <w:p w14:paraId="4A106D4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Профессиональная чистка кузова и салона автомобиля: 2 раза в день или по необходимости.</w:t>
      </w:r>
    </w:p>
    <w:p w14:paraId="733C2F6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Ароматная и гигиеничная среда</w:t>
      </w:r>
    </w:p>
    <w:p w14:paraId="66F3659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Профессиональные требования к водителю</w:t>
      </w:r>
    </w:p>
    <w:p w14:paraId="228E717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Англоговорящий водитель с высоким уровнем коммуникативных навыков.</w:t>
      </w:r>
    </w:p>
    <w:p w14:paraId="4DA46B0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Опыт работы в сфере VIP-услуг не менее 5 лет.</w:t>
      </w:r>
    </w:p>
    <w:p w14:paraId="37AAC23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Водительские права класса B или выше.</w:t>
      </w:r>
    </w:p>
    <w:p w14:paraId="2CEA57B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Вежливое, сдержанное и представительное поведение.</w:t>
      </w:r>
    </w:p>
    <w:p w14:paraId="3533816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Опрятный внешний вид согласно дресс-коду (темный костюм, белая рубашка)</w:t>
      </w:r>
    </w:p>
    <w:p w14:paraId="13F87E0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Телефон или навигатор, оснащенный системой GPS.</w:t>
      </w:r>
    </w:p>
    <w:p w14:paraId="3F068C3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lastRenderedPageBreak/>
        <w:t>Описание услуг</w:t>
      </w:r>
    </w:p>
    <w:p w14:paraId="793DAEA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Поставленные автомобили: 5 Mercedes-Benz S-Class S223.</w:t>
      </w:r>
    </w:p>
    <w:p w14:paraId="4E62685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Срок оказания услуги: с 3 по 12 мая (включительно)</w:t>
      </w:r>
    </w:p>
    <w:p w14:paraId="30493DC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Формат доставки: 24/7, для каждого автомобиля отдельный англоговорящий водитель.</w:t>
      </w:r>
    </w:p>
    <w:p w14:paraId="04D2C36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Услуги включают в себя:</w:t>
      </w:r>
    </w:p>
    <w:p w14:paraId="249FC37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Транспорт между городом и местом проведения мероприятия</w:t>
      </w:r>
    </w:p>
    <w:p w14:paraId="2019FBF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Встреча и высадка в аэропорту</w:t>
      </w:r>
    </w:p>
    <w:p w14:paraId="1FE4809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Специальные поездки по желанию клиента</w:t>
      </w:r>
    </w:p>
    <w:p w14:paraId="1C24C68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Обслуживание в отелях, ресторанах, местах встреч</w:t>
      </w:r>
    </w:p>
    <w:p w14:paraId="34A2D19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</w:p>
    <w:p w14:paraId="654FE85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Требования к обеспечению транспортными средствами лиц с ограниченными возможностями передвижения</w:t>
      </w:r>
    </w:p>
    <w:p w14:paraId="45916B4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1. Характеристики машин</w:t>
      </w:r>
    </w:p>
    <w:p w14:paraId="76CD97E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Тип: автомобили типа седан, адаптированные для людей с ограниченными возможностями передвижения.</w:t>
      </w:r>
    </w:p>
    <w:p w14:paraId="48493E3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Модель с максимальным комфортом (например, Toyota Camry, Mercedes E-Class, VW Passat или аналог)</w:t>
      </w:r>
    </w:p>
    <w:p w14:paraId="3CE511A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Адаптации:</w:t>
      </w:r>
    </w:p>
    <w:p w14:paraId="3AE34B0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 Широкое открывание дверей.</w:t>
      </w:r>
    </w:p>
    <w:p w14:paraId="3CC1FBB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 Регулируемая высота посадки и выхода.</w:t>
      </w:r>
    </w:p>
    <w:p w14:paraId="78E2BA2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 Как минимум один автомобиль с костылями или доступом для инвалидных колясок (лифт или пандус)</w:t>
      </w:r>
    </w:p>
    <w:p w14:paraId="2D0D459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Год выпуска не старше последних 10 лет (желательно последних 5)</w:t>
      </w:r>
    </w:p>
    <w:p w14:paraId="713455D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lastRenderedPageBreak/>
        <w:t>o Экологический стандарт: ЕВРО 4 или выше.</w:t>
      </w:r>
    </w:p>
    <w:p w14:paraId="7FCE606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Предусмотрено: кондиционер, обогреватель, удобные сиденья.</w:t>
      </w:r>
    </w:p>
    <w:p w14:paraId="2B55A2A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2. Требования безопасности и комфорта.</w:t>
      </w:r>
    </w:p>
    <w:p w14:paraId="0F4D493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Ремни безопасности, адаптированные для пассажиров с ограниченной подвижностью.</w:t>
      </w:r>
    </w:p>
    <w:p w14:paraId="22FEA27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Аптечка первой помощи</w:t>
      </w:r>
    </w:p>
    <w:p w14:paraId="1DAA8C4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Помощь при посадке и выходе со стороны водителя</w:t>
      </w:r>
    </w:p>
    <w:p w14:paraId="32D3BD8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Гигиеническое состояние транспортных средств: профессиональная уборка не реже одного раза в день.</w:t>
      </w:r>
    </w:p>
    <w:p w14:paraId="001BDAE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Дополнительные подушки/костыли для поддержки спины, если таковые имеются.</w:t>
      </w:r>
    </w:p>
    <w:p w14:paraId="47A9ECD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Профессиональные требования к водителю</w:t>
      </w:r>
    </w:p>
    <w:p w14:paraId="5CEEF56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Дружелюбные, опытные водители:</w:t>
      </w:r>
    </w:p>
    <w:p w14:paraId="564952B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Обладатель действующего водительского удостоверения</w:t>
      </w:r>
    </w:p>
    <w:p w14:paraId="55F7690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Опыт перевозки людей с особыми потребностями</w:t>
      </w:r>
    </w:p>
    <w:p w14:paraId="0F85525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 аккуратный внешний вид</w:t>
      </w:r>
    </w:p>
    <w:p w14:paraId="08B4A5C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Заботливое, внимательное отношение.</w:t>
      </w:r>
    </w:p>
    <w:p w14:paraId="15498D4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Как минимум средние коммуникативные навыки, желательно знание английского языка.</w:t>
      </w:r>
    </w:p>
    <w:p w14:paraId="41BDB48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Описание услуги</w:t>
      </w:r>
    </w:p>
    <w:p w14:paraId="25C3BA2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Количество предоставленных автомобилей: 25 седанов.</w:t>
      </w:r>
    </w:p>
    <w:p w14:paraId="60C8F72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Каждый автомобиль для отдельного пассажира</w:t>
      </w:r>
    </w:p>
    <w:p w14:paraId="18BD971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Служебные дни: 2025 г. с 4 по 12 мая (включительно)</w:t>
      </w:r>
    </w:p>
    <w:p w14:paraId="3C5A08A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Доступность ежедневно по мере необходимости / официальное расписание.</w:t>
      </w:r>
    </w:p>
    <w:p w14:paraId="6509AF9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lastRenderedPageBreak/>
        <w:t>• Транспорт должен обслуживать следующие направления:</w:t>
      </w:r>
    </w:p>
    <w:p w14:paraId="3FA279B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 xml:space="preserve">o Отель </w:t>
      </w:r>
      <w:r w:rsidRPr="00A824F9">
        <w:rPr>
          <w:rFonts w:ascii="Courier New" w:hAnsi="Courier New" w:cs="Courier New"/>
          <w:lang w:val="hy-AM"/>
        </w:rPr>
        <w:t>↔︎</w:t>
      </w:r>
      <w:r w:rsidRPr="00A824F9">
        <w:rPr>
          <w:rFonts w:ascii="GHEA Grapalat" w:hAnsi="GHEA Grapalat"/>
          <w:lang w:val="hy-AM"/>
        </w:rPr>
        <w:t xml:space="preserve"> </w:t>
      </w:r>
      <w:r w:rsidRPr="00A824F9">
        <w:rPr>
          <w:rFonts w:ascii="GHEA Grapalat" w:hAnsi="GHEA Grapalat" w:cs="GHEA Grapalat"/>
          <w:lang w:val="hy-AM"/>
        </w:rPr>
        <w:t>Место</w:t>
      </w:r>
      <w:r w:rsidRPr="00A824F9">
        <w:rPr>
          <w:rFonts w:ascii="GHEA Grapalat" w:hAnsi="GHEA Grapalat"/>
          <w:lang w:val="hy-AM"/>
        </w:rPr>
        <w:t xml:space="preserve"> </w:t>
      </w:r>
      <w:r w:rsidRPr="00A824F9">
        <w:rPr>
          <w:rFonts w:ascii="GHEA Grapalat" w:hAnsi="GHEA Grapalat" w:cs="GHEA Grapalat"/>
          <w:lang w:val="hy-AM"/>
        </w:rPr>
        <w:t>проведения</w:t>
      </w:r>
      <w:r w:rsidRPr="00A824F9">
        <w:rPr>
          <w:rFonts w:ascii="GHEA Grapalat" w:hAnsi="GHEA Grapalat"/>
          <w:lang w:val="hy-AM"/>
        </w:rPr>
        <w:t xml:space="preserve"> </w:t>
      </w:r>
      <w:r w:rsidRPr="00A824F9">
        <w:rPr>
          <w:rFonts w:ascii="GHEA Grapalat" w:hAnsi="GHEA Grapalat" w:cs="GHEA Grapalat"/>
          <w:lang w:val="hy-AM"/>
        </w:rPr>
        <w:t>мероприятия</w:t>
      </w:r>
    </w:p>
    <w:p w14:paraId="57253CD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 xml:space="preserve">o Отель </w:t>
      </w:r>
      <w:r w:rsidRPr="00A824F9">
        <w:rPr>
          <w:rFonts w:ascii="Courier New" w:hAnsi="Courier New" w:cs="Courier New"/>
          <w:lang w:val="hy-AM"/>
        </w:rPr>
        <w:t>↔︎</w:t>
      </w:r>
      <w:r w:rsidRPr="00A824F9">
        <w:rPr>
          <w:rFonts w:ascii="GHEA Grapalat" w:hAnsi="GHEA Grapalat"/>
          <w:lang w:val="hy-AM"/>
        </w:rPr>
        <w:t xml:space="preserve"> </w:t>
      </w:r>
      <w:r w:rsidRPr="00A824F9">
        <w:rPr>
          <w:rFonts w:ascii="GHEA Grapalat" w:hAnsi="GHEA Grapalat" w:cs="GHEA Grapalat"/>
          <w:lang w:val="hy-AM"/>
        </w:rPr>
        <w:t>Другие</w:t>
      </w:r>
      <w:r w:rsidRPr="00A824F9">
        <w:rPr>
          <w:rFonts w:ascii="GHEA Grapalat" w:hAnsi="GHEA Grapalat"/>
          <w:lang w:val="hy-AM"/>
        </w:rPr>
        <w:t xml:space="preserve"> </w:t>
      </w:r>
      <w:r w:rsidRPr="00A824F9">
        <w:rPr>
          <w:rFonts w:ascii="GHEA Grapalat" w:hAnsi="GHEA Grapalat" w:cs="GHEA Grapalat"/>
          <w:lang w:val="hy-AM"/>
        </w:rPr>
        <w:t>места</w:t>
      </w:r>
      <w:r w:rsidRPr="00A824F9">
        <w:rPr>
          <w:rFonts w:ascii="GHEA Grapalat" w:hAnsi="GHEA Grapalat"/>
          <w:lang w:val="hy-AM"/>
        </w:rPr>
        <w:t xml:space="preserve"> </w:t>
      </w:r>
      <w:r w:rsidRPr="00A824F9">
        <w:rPr>
          <w:rFonts w:ascii="GHEA Grapalat" w:hAnsi="GHEA Grapalat" w:cs="GHEA Grapalat"/>
          <w:lang w:val="hy-AM"/>
        </w:rPr>
        <w:t>проведения</w:t>
      </w:r>
      <w:r w:rsidRPr="00A824F9">
        <w:rPr>
          <w:rFonts w:ascii="GHEA Grapalat" w:hAnsi="GHEA Grapalat"/>
          <w:lang w:val="hy-AM"/>
        </w:rPr>
        <w:t xml:space="preserve"> </w:t>
      </w:r>
      <w:r w:rsidRPr="00A824F9">
        <w:rPr>
          <w:rFonts w:ascii="GHEA Grapalat" w:hAnsi="GHEA Grapalat" w:cs="GHEA Grapalat"/>
          <w:lang w:val="hy-AM"/>
        </w:rPr>
        <w:t>мероприятий</w:t>
      </w:r>
      <w:r w:rsidRPr="00A824F9">
        <w:rPr>
          <w:rFonts w:ascii="GHEA Grapalat" w:hAnsi="GHEA Grapalat"/>
          <w:lang w:val="hy-AM"/>
        </w:rPr>
        <w:t>/</w:t>
      </w:r>
      <w:r w:rsidRPr="00A824F9">
        <w:rPr>
          <w:rFonts w:ascii="GHEA Grapalat" w:hAnsi="GHEA Grapalat" w:cs="GHEA Grapalat"/>
          <w:lang w:val="hy-AM"/>
        </w:rPr>
        <w:t>рестораны</w:t>
      </w:r>
      <w:r w:rsidRPr="00A824F9">
        <w:rPr>
          <w:rFonts w:ascii="GHEA Grapalat" w:hAnsi="GHEA Grapalat"/>
          <w:lang w:val="hy-AM"/>
        </w:rPr>
        <w:t>/</w:t>
      </w:r>
      <w:r w:rsidRPr="00A824F9">
        <w:rPr>
          <w:rFonts w:ascii="GHEA Grapalat" w:hAnsi="GHEA Grapalat" w:cs="GHEA Grapalat"/>
          <w:lang w:val="hy-AM"/>
        </w:rPr>
        <w:t>аэропорт</w:t>
      </w:r>
    </w:p>
    <w:p w14:paraId="4A9C2DF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Индивидуальные направления в соответствии с потребностями участников</w:t>
      </w:r>
    </w:p>
    <w:p w14:paraId="649C5477" w14:textId="77777777" w:rsidR="003933BD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Услуга должна осуществляться с высокой ответственностью, учитывая комфорт и достоинство участников с ограниченной подвижностью.</w:t>
      </w:r>
    </w:p>
    <w:p w14:paraId="5C613D1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Технические требования к автомобилю седан для подачи заявки и выезда</w:t>
      </w:r>
    </w:p>
    <w:p w14:paraId="197239E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Предоставленный транспорт: 50 седанов.</w:t>
      </w:r>
    </w:p>
    <w:p w14:paraId="4E235D5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Время согласно графику прибытия и отъезда гостей.</w:t>
      </w:r>
    </w:p>
    <w:p w14:paraId="3DC1461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 xml:space="preserve">Место: Международный аэропорт Звартноц </w:t>
      </w:r>
      <w:r w:rsidRPr="00A824F9">
        <w:rPr>
          <w:rFonts w:ascii="Courier New" w:hAnsi="Courier New" w:cs="Courier New"/>
          <w:lang w:val="hy-AM"/>
        </w:rPr>
        <w:t>↔︎</w:t>
      </w:r>
      <w:r w:rsidRPr="00A824F9">
        <w:rPr>
          <w:rFonts w:ascii="GHEA Grapalat" w:hAnsi="GHEA Grapalat"/>
          <w:lang w:val="hy-AM"/>
        </w:rPr>
        <w:t xml:space="preserve"> </w:t>
      </w:r>
      <w:r w:rsidRPr="00A824F9">
        <w:rPr>
          <w:rFonts w:ascii="GHEA Grapalat" w:hAnsi="GHEA Grapalat" w:cs="GHEA Grapalat"/>
          <w:lang w:val="hy-AM"/>
        </w:rPr>
        <w:t>Отели</w:t>
      </w:r>
    </w:p>
    <w:p w14:paraId="3AABF9D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Технические требования к машинам</w:t>
      </w:r>
    </w:p>
    <w:p w14:paraId="729C7A2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1. Характеристики машин</w:t>
      </w:r>
    </w:p>
    <w:p w14:paraId="780639B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Тип: седан (например, Toyota Camry, VW Passat, Kia Optima или аналогичный)</w:t>
      </w:r>
    </w:p>
    <w:p w14:paraId="21E06FA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Количество мест: до 3 пассажиров</w:t>
      </w:r>
    </w:p>
    <w:p w14:paraId="3A283B9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Год производства в течение последних 10 лет (предпочтительно последних 5 лет)</w:t>
      </w:r>
    </w:p>
    <w:p w14:paraId="348345E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Экологический стандарт: ЕВРО 4 или выше.</w:t>
      </w:r>
    </w:p>
    <w:p w14:paraId="2B1EA42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Система кондиционирования и отопления.</w:t>
      </w:r>
    </w:p>
    <w:p w14:paraId="518BA30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Ремни безопасности для всех пассажиров</w:t>
      </w:r>
    </w:p>
    <w:p w14:paraId="74FA85A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Чистые, технически исправные автомобили</w:t>
      </w:r>
    </w:p>
    <w:p w14:paraId="49E7564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2. Комфорт и гигиена</w:t>
      </w:r>
    </w:p>
    <w:p w14:paraId="4AE4C0C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Предварительная уборка зала перед каждым транспортом</w:t>
      </w:r>
    </w:p>
    <w:p w14:paraId="44C4388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Вода, салфетки в машине</w:t>
      </w:r>
    </w:p>
    <w:p w14:paraId="36B89F2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lastRenderedPageBreak/>
        <w:t>o Полный багажник для багажа</w:t>
      </w:r>
    </w:p>
    <w:p w14:paraId="63BD8EE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Требования к драйверу</w:t>
      </w:r>
    </w:p>
    <w:p w14:paraId="7A200C8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Водительские права среднего или продвинутого уровня.</w:t>
      </w:r>
    </w:p>
    <w:p w14:paraId="3A8E9F3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Опыт работы в сфере туризма или трансферов из аэропорта не менее 3 лет.</w:t>
      </w:r>
    </w:p>
    <w:p w14:paraId="0C7EF61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Опрятный внешний вид – обязателен формальный наряд.</w:t>
      </w:r>
    </w:p>
    <w:p w14:paraId="7DB3CCE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Аккуратность поведения, доброжелательное отношение</w:t>
      </w:r>
    </w:p>
    <w:p w14:paraId="75C7F5F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Вывеска с именем гостя.</w:t>
      </w:r>
    </w:p>
    <w:p w14:paraId="13339B9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Знание английского языка желательно или обязательно по желанию клиента.</w:t>
      </w:r>
    </w:p>
    <w:p w14:paraId="3DE48C67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Описание услуги</w:t>
      </w:r>
    </w:p>
    <w:p w14:paraId="03EB2D2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Трансфер аэропорт-отель/отель-аэропорт в соответствии с графиком прибытия и отъезда гостей.</w:t>
      </w:r>
    </w:p>
    <w:p w14:paraId="702EF91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При необходимости отдельный автомобиль для каждого пассажира</w:t>
      </w:r>
    </w:p>
    <w:p w14:paraId="5515F63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Не менее 50 седанов, возможность добавления заменителей в случае смены</w:t>
      </w:r>
    </w:p>
    <w:p w14:paraId="46936B5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Водители прибывают в аэропорт за 30 минут до прибытия гостей.</w:t>
      </w:r>
    </w:p>
    <w:p w14:paraId="20895D1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Гостей встречают с вывеской и сопровождают до автомобиля с помощью с багажом.</w:t>
      </w:r>
    </w:p>
    <w:p w14:paraId="50C43010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УСЛУГИ РЕГИСТРАЦИИ И РЕГИСТРАЦИИ В АЭРОПОРТУ</w:t>
      </w:r>
    </w:p>
    <w:p w14:paraId="1174BC5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Общее количество участников: 800 человек</w:t>
      </w:r>
    </w:p>
    <w:p w14:paraId="4669357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Срок: 2025 г., с 3 по 12 мая.</w:t>
      </w:r>
    </w:p>
    <w:p w14:paraId="4D35A984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Место: Международный аэропорт Звартноц.</w:t>
      </w:r>
    </w:p>
    <w:p w14:paraId="1EB51422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Виды услуг</w:t>
      </w:r>
    </w:p>
    <w:p w14:paraId="23D2146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1. Обычная встреча/отъезд</w:t>
      </w:r>
    </w:p>
    <w:p w14:paraId="4D6561C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Прием гостей в зале прилета</w:t>
      </w:r>
    </w:p>
    <w:p w14:paraId="4565B9A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lastRenderedPageBreak/>
        <w:t>o Вывеска с именем гостя или логотипом мероприятия</w:t>
      </w:r>
    </w:p>
    <w:p w14:paraId="6A90471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Помощник водителя или представитель для сопровождения гостя до автомобиля седан</w:t>
      </w:r>
    </w:p>
    <w:p w14:paraId="3C04D849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Помощь с переносом багажа</w:t>
      </w:r>
    </w:p>
    <w:p w14:paraId="20EA3D9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Опрятный внешний вид и доброжелательный подход водителей</w:t>
      </w:r>
    </w:p>
    <w:p w14:paraId="55489D5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2. VIP-услуги</w:t>
      </w:r>
    </w:p>
    <w:p w14:paraId="5DCA1A1B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Прием гостя в VIP-зале (по заранее согласованному списку)</w:t>
      </w:r>
    </w:p>
    <w:p w14:paraId="2D585A6C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Персональное обслуживание со специальным входом</w:t>
      </w:r>
    </w:p>
    <w:p w14:paraId="3191A831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Сервис: передача багажа, оформление паспорта, сопровождение до автомобиля.</w:t>
      </w:r>
    </w:p>
    <w:p w14:paraId="3BEE3A2A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Встреча с участием почетного представителя</w:t>
      </w:r>
    </w:p>
    <w:p w14:paraId="3D3A395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3. Услуга ускоренного режима</w:t>
      </w:r>
    </w:p>
    <w:p w14:paraId="7DB6C7DF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Быстрое паспортное и таможенное оформление</w:t>
      </w:r>
    </w:p>
    <w:p w14:paraId="681EAD38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Без очереди на границе и контрольно-пропускных пунктах.</w:t>
      </w:r>
    </w:p>
    <w:p w14:paraId="7BE83D3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Личный представитель, сопровождающий и координирующий на территории аэропорта</w:t>
      </w:r>
    </w:p>
    <w:p w14:paraId="1782760D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o Индивидуальное обслуживание как по прибытии, так и при отъезде.</w:t>
      </w:r>
    </w:p>
    <w:p w14:paraId="02F7946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Структура услуг (по подразделениям лиц)</w:t>
      </w:r>
    </w:p>
    <w:p w14:paraId="6F044E43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VIP встреча/выезд на 100 человек</w:t>
      </w:r>
    </w:p>
    <w:p w14:paraId="133B584E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Услуга Fast Track для группы до 100 человек.</w:t>
      </w:r>
    </w:p>
    <w:p w14:paraId="66B76B65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• Регулярный прием/отъезд до 600 человек</w:t>
      </w:r>
    </w:p>
    <w:p w14:paraId="259FF156" w14:textId="77777777" w:rsidR="003933BD" w:rsidRPr="00A824F9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>(Может быть скорректировано в соответствии со списком гостей и статусом)</w:t>
      </w:r>
    </w:p>
    <w:p w14:paraId="03FA3C73" w14:textId="77777777" w:rsidR="003933BD" w:rsidRDefault="003933BD" w:rsidP="003933BD">
      <w:pPr>
        <w:widowControl w:val="0"/>
        <w:spacing w:after="160" w:line="360" w:lineRule="auto"/>
        <w:rPr>
          <w:rFonts w:ascii="GHEA Grapalat" w:hAnsi="GHEA Grapalat"/>
          <w:lang w:val="hy-AM"/>
        </w:rPr>
      </w:pPr>
      <w:r w:rsidRPr="00A824F9">
        <w:rPr>
          <w:rFonts w:ascii="GHEA Grapalat" w:hAnsi="GHEA Grapalat"/>
          <w:lang w:val="hy-AM"/>
        </w:rPr>
        <w:t xml:space="preserve">**Вместе с заявкой участник должен предоставить документ, подтверждающий бронирование гостиницы и подтверждение бронирования, сведения об автобусах/микроавтобусах, легковых автомобилях, сведения о водителях /CV/, </w:t>
      </w:r>
      <w:r w:rsidRPr="00A824F9">
        <w:rPr>
          <w:rFonts w:ascii="GHEA Grapalat" w:hAnsi="GHEA Grapalat"/>
          <w:lang w:val="hy-AM"/>
        </w:rPr>
        <w:lastRenderedPageBreak/>
        <w:t>чтобы клиент имел возможность оценить их соответствие требованиям технического задания.</w:t>
      </w:r>
    </w:p>
    <w:p w14:paraId="5CC464B8" w14:textId="0685FE8B" w:rsidR="006D1E9F" w:rsidRDefault="006D1E9F" w:rsidP="003933BD">
      <w:pPr>
        <w:widowControl w:val="0"/>
        <w:spacing w:after="160" w:line="360" w:lineRule="auto"/>
        <w:rPr>
          <w:rFonts w:ascii="GHEA Grapalat" w:hAnsi="GHEA Grapalat" w:cs="Sylfaen"/>
          <w:b/>
          <w:i/>
          <w:iCs/>
          <w:sz w:val="20"/>
          <w:lang w:val="hy-AM"/>
        </w:rPr>
      </w:pPr>
    </w:p>
    <w:sectPr w:rsidR="006D1E9F" w:rsidSect="00F44CC8">
      <w:footerReference w:type="even" r:id="rId9"/>
      <w:footerReference w:type="default" r:id="rId10"/>
      <w:pgSz w:w="11906" w:h="16838"/>
      <w:pgMar w:top="709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E84E07" w14:textId="77777777" w:rsidR="00037FC5" w:rsidRDefault="00037FC5">
      <w:r>
        <w:separator/>
      </w:r>
    </w:p>
  </w:endnote>
  <w:endnote w:type="continuationSeparator" w:id="0">
    <w:p w14:paraId="3C328024" w14:textId="77777777" w:rsidR="00037FC5" w:rsidRDefault="00037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">
    <w:altName w:val="Arial"/>
    <w:charset w:val="00"/>
    <w:family w:val="swiss"/>
    <w:pitch w:val="variable"/>
    <w:sig w:usb0="00000287" w:usb1="00000000" w:usb2="00000000" w:usb3="00000000" w:csb0="0000009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charset w:val="00"/>
    <w:family w:val="roman"/>
    <w:pitch w:val="variable"/>
    <w:sig w:usb0="00000003" w:usb1="00000000" w:usb2="00000000" w:usb3="00000000" w:csb0="00000001" w:csb1="00000000"/>
  </w:font>
  <w:font w:name="Arial AM"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1EB44C" w14:textId="77777777" w:rsidR="00227F34" w:rsidRDefault="005A121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27F3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9F7971C" w14:textId="77777777" w:rsidR="00227F34" w:rsidRDefault="00227F3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7D4C2240" w14:textId="77777777" w:rsidR="008257B0" w:rsidRPr="008257B0" w:rsidRDefault="005A1214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8257B0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F70404">
          <w:rPr>
            <w:rFonts w:ascii="GHEA Grapalat" w:hAnsi="GHEA Grapalat"/>
            <w:noProof/>
            <w:sz w:val="24"/>
            <w:szCs w:val="24"/>
          </w:rPr>
          <w:t>3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FDF7D2" w14:textId="77777777" w:rsidR="00037FC5" w:rsidRDefault="00037FC5">
      <w:r>
        <w:separator/>
      </w:r>
    </w:p>
  </w:footnote>
  <w:footnote w:type="continuationSeparator" w:id="0">
    <w:p w14:paraId="245AC036" w14:textId="77777777" w:rsidR="00037FC5" w:rsidRDefault="00037F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B5CC6"/>
    <w:multiLevelType w:val="hybridMultilevel"/>
    <w:tmpl w:val="48D4562E"/>
    <w:lvl w:ilvl="0" w:tplc="BEFC5E18">
      <w:start w:val="1"/>
      <w:numFmt w:val="decimal"/>
      <w:lvlText w:val="%1)"/>
      <w:lvlJc w:val="left"/>
      <w:pPr>
        <w:ind w:left="40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A41777"/>
    <w:multiLevelType w:val="hybridMultilevel"/>
    <w:tmpl w:val="548CFCC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F536C2"/>
    <w:multiLevelType w:val="hybridMultilevel"/>
    <w:tmpl w:val="CB646F4C"/>
    <w:lvl w:ilvl="0" w:tplc="4AE4719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5" w15:restartNumberingAfterBreak="0">
    <w:nsid w:val="05582958"/>
    <w:multiLevelType w:val="hybridMultilevel"/>
    <w:tmpl w:val="82DCC89C"/>
    <w:lvl w:ilvl="0" w:tplc="CF9C1E8E">
      <w:start w:val="1"/>
      <w:numFmt w:val="decimal"/>
      <w:lvlText w:val="%1."/>
      <w:lvlJc w:val="right"/>
      <w:pPr>
        <w:ind w:left="630" w:hanging="36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73A77CD"/>
    <w:multiLevelType w:val="hybridMultilevel"/>
    <w:tmpl w:val="5404AC8C"/>
    <w:lvl w:ilvl="0" w:tplc="318C1AB8">
      <w:start w:val="1"/>
      <w:numFmt w:val="decimal"/>
      <w:lvlText w:val="%1."/>
      <w:lvlJc w:val="left"/>
      <w:pPr>
        <w:ind w:left="900" w:hanging="360"/>
      </w:pPr>
      <w:rPr>
        <w:rFonts w:eastAsiaTheme="minorEastAsia"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08177CD6"/>
    <w:multiLevelType w:val="hybridMultilevel"/>
    <w:tmpl w:val="AA167C9C"/>
    <w:lvl w:ilvl="0" w:tplc="318C1AB8">
      <w:start w:val="1"/>
      <w:numFmt w:val="decimal"/>
      <w:lvlText w:val="%1."/>
      <w:lvlJc w:val="left"/>
      <w:pPr>
        <w:ind w:left="1260" w:hanging="360"/>
      </w:pPr>
      <w:rPr>
        <w:rFonts w:eastAsiaTheme="minorEastAsia" w:cs="Sylfae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1" w15:restartNumberingAfterBreak="0">
    <w:nsid w:val="09D2766F"/>
    <w:multiLevelType w:val="hybridMultilevel"/>
    <w:tmpl w:val="1D9686B6"/>
    <w:lvl w:ilvl="0" w:tplc="4AEA4144">
      <w:start w:val="1"/>
      <w:numFmt w:val="decimal"/>
      <w:lvlText w:val="%1)"/>
      <w:lvlJc w:val="left"/>
      <w:pPr>
        <w:ind w:left="40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A9D5EE3"/>
    <w:multiLevelType w:val="hybridMultilevel"/>
    <w:tmpl w:val="6438138A"/>
    <w:lvl w:ilvl="0" w:tplc="600E9696">
      <w:start w:val="1"/>
      <w:numFmt w:val="decimal"/>
      <w:lvlText w:val="%1."/>
      <w:lvlJc w:val="left"/>
      <w:pPr>
        <w:ind w:left="720" w:hanging="360"/>
      </w:pPr>
      <w:rPr>
        <w:rFonts w:ascii="Arial Unicode" w:hAnsi="Arial Unicode" w:cstheme="minorBid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CC17FC0"/>
    <w:multiLevelType w:val="multilevel"/>
    <w:tmpl w:val="93C2D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46B1358"/>
    <w:multiLevelType w:val="hybridMultilevel"/>
    <w:tmpl w:val="85E66352"/>
    <w:lvl w:ilvl="0" w:tplc="040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1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2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3" w15:restartNumberingAfterBreak="0">
    <w:nsid w:val="16E173C4"/>
    <w:multiLevelType w:val="hybridMultilevel"/>
    <w:tmpl w:val="00EA4CDE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5" w15:restartNumberingAfterBreak="0">
    <w:nsid w:val="209E020C"/>
    <w:multiLevelType w:val="hybridMultilevel"/>
    <w:tmpl w:val="9EE64878"/>
    <w:lvl w:ilvl="0" w:tplc="B80E93CC">
      <w:start w:val="1"/>
      <w:numFmt w:val="decimal"/>
      <w:lvlText w:val="%1."/>
      <w:lvlJc w:val="left"/>
      <w:pPr>
        <w:ind w:left="99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6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7" w15:restartNumberingAfterBreak="0">
    <w:nsid w:val="23FD47E6"/>
    <w:multiLevelType w:val="hybridMultilevel"/>
    <w:tmpl w:val="ECF280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072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31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295A1697"/>
    <w:multiLevelType w:val="hybridMultilevel"/>
    <w:tmpl w:val="34E23B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2E6222B9"/>
    <w:multiLevelType w:val="hybridMultilevel"/>
    <w:tmpl w:val="AA167C9C"/>
    <w:lvl w:ilvl="0" w:tplc="318C1AB8">
      <w:start w:val="1"/>
      <w:numFmt w:val="decimal"/>
      <w:lvlText w:val="%1."/>
      <w:lvlJc w:val="left"/>
      <w:pPr>
        <w:ind w:left="1260" w:hanging="360"/>
      </w:pPr>
      <w:rPr>
        <w:rFonts w:eastAsiaTheme="minorEastAsia" w:cs="Sylfae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8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39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41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2" w15:restartNumberingAfterBreak="0">
    <w:nsid w:val="3B18569B"/>
    <w:multiLevelType w:val="multilevel"/>
    <w:tmpl w:val="DD00C24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43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40210061"/>
    <w:multiLevelType w:val="hybridMultilevel"/>
    <w:tmpl w:val="54B406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46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8" w15:restartNumberingAfterBreak="0">
    <w:nsid w:val="4D29567D"/>
    <w:multiLevelType w:val="multilevel"/>
    <w:tmpl w:val="69FA24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0" w15:restartNumberingAfterBreak="0">
    <w:nsid w:val="54657DEB"/>
    <w:multiLevelType w:val="hybridMultilevel"/>
    <w:tmpl w:val="EFCE3D72"/>
    <w:lvl w:ilvl="0" w:tplc="04090011">
      <w:start w:val="1"/>
      <w:numFmt w:val="decimal"/>
      <w:lvlText w:val="%1)"/>
      <w:lvlJc w:val="left"/>
      <w:pPr>
        <w:ind w:left="928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5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4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55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6" w15:restartNumberingAfterBreak="0">
    <w:nsid w:val="5B2A170C"/>
    <w:multiLevelType w:val="hybridMultilevel"/>
    <w:tmpl w:val="34A871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7" w15:restartNumberingAfterBreak="0">
    <w:nsid w:val="5DA53A76"/>
    <w:multiLevelType w:val="hybridMultilevel"/>
    <w:tmpl w:val="33B29854"/>
    <w:lvl w:ilvl="0" w:tplc="4AE47198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8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9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0" w15:restartNumberingAfterBreak="0">
    <w:nsid w:val="5EC744F1"/>
    <w:multiLevelType w:val="hybridMultilevel"/>
    <w:tmpl w:val="182C9804"/>
    <w:lvl w:ilvl="0" w:tplc="0419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abstractNum w:abstractNumId="61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62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3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30175DB"/>
    <w:multiLevelType w:val="hybridMultilevel"/>
    <w:tmpl w:val="C8749F68"/>
    <w:lvl w:ilvl="0" w:tplc="C0F870B8">
      <w:start w:val="1"/>
      <w:numFmt w:val="bullet"/>
      <w:lvlText w:val="□"/>
      <w:lvlJc w:val="left"/>
      <w:pPr>
        <w:ind w:left="1777" w:hanging="360"/>
      </w:pPr>
      <w:rPr>
        <w:rFonts w:ascii="Courier New" w:hAnsi="Courier New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39223A0"/>
    <w:multiLevelType w:val="hybridMultilevel"/>
    <w:tmpl w:val="EB8E295A"/>
    <w:lvl w:ilvl="0" w:tplc="4AE471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7" w15:restartNumberingAfterBreak="0">
    <w:nsid w:val="65C44B84"/>
    <w:multiLevelType w:val="hybridMultilevel"/>
    <w:tmpl w:val="F3885828"/>
    <w:lvl w:ilvl="0" w:tplc="8B3E360C">
      <w:start w:val="1"/>
      <w:numFmt w:val="decimal"/>
      <w:lvlText w:val="%1)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69" w15:restartNumberingAfterBreak="0">
    <w:nsid w:val="69F524D8"/>
    <w:multiLevelType w:val="hybridMultilevel"/>
    <w:tmpl w:val="23B2AB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1" w15:restartNumberingAfterBreak="0">
    <w:nsid w:val="6E52181D"/>
    <w:multiLevelType w:val="hybridMultilevel"/>
    <w:tmpl w:val="4B3485DA"/>
    <w:lvl w:ilvl="0" w:tplc="4AE4719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2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3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5" w15:restartNumberingAfterBreak="0">
    <w:nsid w:val="761D0B6D"/>
    <w:multiLevelType w:val="hybridMultilevel"/>
    <w:tmpl w:val="286C02E0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6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7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8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9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313828810">
    <w:abstractNumId w:val="68"/>
  </w:num>
  <w:num w:numId="2" w16cid:durableId="620184626">
    <w:abstractNumId w:val="58"/>
  </w:num>
  <w:num w:numId="3" w16cid:durableId="758714929">
    <w:abstractNumId w:val="10"/>
  </w:num>
  <w:num w:numId="4" w16cid:durableId="1386370476">
    <w:abstractNumId w:val="46"/>
  </w:num>
  <w:num w:numId="5" w16cid:durableId="64110448">
    <w:abstractNumId w:val="78"/>
  </w:num>
  <w:num w:numId="6" w16cid:durableId="407384522">
    <w:abstractNumId w:val="43"/>
  </w:num>
  <w:num w:numId="7" w16cid:durableId="686175794">
    <w:abstractNumId w:val="72"/>
  </w:num>
  <w:num w:numId="8" w16cid:durableId="205219632">
    <w:abstractNumId w:val="17"/>
  </w:num>
  <w:num w:numId="9" w16cid:durableId="354771632">
    <w:abstractNumId w:val="45"/>
  </w:num>
  <w:num w:numId="10" w16cid:durableId="142041723">
    <w:abstractNumId w:val="38"/>
  </w:num>
  <w:num w:numId="11" w16cid:durableId="1852068920">
    <w:abstractNumId w:val="31"/>
  </w:num>
  <w:num w:numId="12" w16cid:durableId="1798987419">
    <w:abstractNumId w:val="4"/>
  </w:num>
  <w:num w:numId="13" w16cid:durableId="547496516">
    <w:abstractNumId w:val="61"/>
  </w:num>
  <w:num w:numId="14" w16cid:durableId="1401706499">
    <w:abstractNumId w:val="59"/>
  </w:num>
  <w:num w:numId="15" w16cid:durableId="1991248210">
    <w:abstractNumId w:val="24"/>
  </w:num>
  <w:num w:numId="16" w16cid:durableId="1890533914">
    <w:abstractNumId w:val="6"/>
  </w:num>
  <w:num w:numId="17" w16cid:durableId="1018309728">
    <w:abstractNumId w:val="16"/>
  </w:num>
  <w:num w:numId="18" w16cid:durableId="878779995">
    <w:abstractNumId w:val="53"/>
  </w:num>
  <w:num w:numId="19" w16cid:durableId="1368486855">
    <w:abstractNumId w:val="62"/>
  </w:num>
  <w:num w:numId="20" w16cid:durableId="902180975">
    <w:abstractNumId w:val="8"/>
  </w:num>
  <w:num w:numId="21" w16cid:durableId="76100313">
    <w:abstractNumId w:val="55"/>
  </w:num>
  <w:num w:numId="22" w16cid:durableId="186451745">
    <w:abstractNumId w:val="66"/>
  </w:num>
  <w:num w:numId="23" w16cid:durableId="695469097">
    <w:abstractNumId w:val="21"/>
  </w:num>
  <w:num w:numId="24" w16cid:durableId="144245980">
    <w:abstractNumId w:val="14"/>
  </w:num>
  <w:num w:numId="25" w16cid:durableId="1152210342">
    <w:abstractNumId w:val="76"/>
  </w:num>
  <w:num w:numId="26" w16cid:durableId="1820657782">
    <w:abstractNumId w:val="52"/>
  </w:num>
  <w:num w:numId="27" w16cid:durableId="559488197">
    <w:abstractNumId w:val="29"/>
  </w:num>
  <w:num w:numId="28" w16cid:durableId="868370579">
    <w:abstractNumId w:val="36"/>
  </w:num>
  <w:num w:numId="29" w16cid:durableId="2039504300">
    <w:abstractNumId w:val="73"/>
  </w:num>
  <w:num w:numId="30" w16cid:durableId="689335519">
    <w:abstractNumId w:val="49"/>
  </w:num>
  <w:num w:numId="31" w16cid:durableId="2044086757">
    <w:abstractNumId w:val="49"/>
  </w:num>
  <w:num w:numId="32" w16cid:durableId="1883514260">
    <w:abstractNumId w:val="40"/>
  </w:num>
  <w:num w:numId="33" w16cid:durableId="1901211942">
    <w:abstractNumId w:val="79"/>
  </w:num>
  <w:num w:numId="34" w16cid:durableId="1112480580">
    <w:abstractNumId w:val="30"/>
  </w:num>
  <w:num w:numId="35" w16cid:durableId="854073585">
    <w:abstractNumId w:val="37"/>
  </w:num>
  <w:num w:numId="36" w16cid:durableId="287593953">
    <w:abstractNumId w:val="15"/>
  </w:num>
  <w:num w:numId="37" w16cid:durableId="1031996824">
    <w:abstractNumId w:val="41"/>
  </w:num>
  <w:num w:numId="38" w16cid:durableId="219947041">
    <w:abstractNumId w:val="32"/>
  </w:num>
  <w:num w:numId="39" w16cid:durableId="1844589372">
    <w:abstractNumId w:val="1"/>
  </w:num>
  <w:num w:numId="40" w16cid:durableId="544607032">
    <w:abstractNumId w:val="54"/>
  </w:num>
  <w:num w:numId="41" w16cid:durableId="1774935614">
    <w:abstractNumId w:val="26"/>
  </w:num>
  <w:num w:numId="42" w16cid:durableId="870070239">
    <w:abstractNumId w:val="51"/>
  </w:num>
  <w:num w:numId="43" w16cid:durableId="986206994">
    <w:abstractNumId w:val="42"/>
  </w:num>
  <w:num w:numId="44" w16cid:durableId="1905868072">
    <w:abstractNumId w:val="63"/>
  </w:num>
  <w:num w:numId="45" w16cid:durableId="1038237636">
    <w:abstractNumId w:val="5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 w16cid:durableId="43132318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473718354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812207339">
    <w:abstractNumId w:val="47"/>
  </w:num>
  <w:num w:numId="49" w16cid:durableId="1147165871">
    <w:abstractNumId w:val="18"/>
  </w:num>
  <w:num w:numId="50" w16cid:durableId="1598521163">
    <w:abstractNumId w:val="22"/>
  </w:num>
  <w:num w:numId="51" w16cid:durableId="109251781">
    <w:abstractNumId w:val="77"/>
  </w:num>
  <w:num w:numId="52" w16cid:durableId="1379624617">
    <w:abstractNumId w:val="70"/>
  </w:num>
  <w:num w:numId="53" w16cid:durableId="1686788840">
    <w:abstractNumId w:val="34"/>
  </w:num>
  <w:num w:numId="54" w16cid:durableId="1002314026">
    <w:abstractNumId w:val="74"/>
  </w:num>
  <w:num w:numId="55" w16cid:durableId="1308123045">
    <w:abstractNumId w:val="39"/>
  </w:num>
  <w:num w:numId="56" w16cid:durableId="1172447417">
    <w:abstractNumId w:val="19"/>
  </w:num>
  <w:num w:numId="57" w16cid:durableId="144977137">
    <w:abstractNumId w:val="2"/>
  </w:num>
  <w:num w:numId="58" w16cid:durableId="1954702171">
    <w:abstractNumId w:val="44"/>
  </w:num>
  <w:num w:numId="59" w16cid:durableId="630669110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 w16cid:durableId="1840195033">
    <w:abstractNumId w:val="56"/>
  </w:num>
  <w:num w:numId="61" w16cid:durableId="560748789">
    <w:abstractNumId w:val="20"/>
  </w:num>
  <w:num w:numId="62" w16cid:durableId="1494182912">
    <w:abstractNumId w:val="50"/>
  </w:num>
  <w:num w:numId="63" w16cid:durableId="598292776">
    <w:abstractNumId w:val="28"/>
  </w:num>
  <w:num w:numId="64" w16cid:durableId="324865107">
    <w:abstractNumId w:val="12"/>
  </w:num>
  <w:num w:numId="65" w16cid:durableId="803733820">
    <w:abstractNumId w:val="11"/>
  </w:num>
  <w:num w:numId="66" w16cid:durableId="687605405">
    <w:abstractNumId w:val="0"/>
  </w:num>
  <w:num w:numId="67" w16cid:durableId="1540319287">
    <w:abstractNumId w:val="23"/>
  </w:num>
  <w:num w:numId="68" w16cid:durableId="1546991918">
    <w:abstractNumId w:val="67"/>
  </w:num>
  <w:num w:numId="69" w16cid:durableId="1135292647">
    <w:abstractNumId w:val="60"/>
  </w:num>
  <w:num w:numId="70" w16cid:durableId="340812467">
    <w:abstractNumId w:val="57"/>
  </w:num>
  <w:num w:numId="71" w16cid:durableId="946426754">
    <w:abstractNumId w:val="75"/>
  </w:num>
  <w:num w:numId="72" w16cid:durableId="162594998">
    <w:abstractNumId w:val="65"/>
  </w:num>
  <w:num w:numId="73" w16cid:durableId="1001084788">
    <w:abstractNumId w:val="3"/>
  </w:num>
  <w:num w:numId="74" w16cid:durableId="1720397060">
    <w:abstractNumId w:val="27"/>
  </w:num>
  <w:num w:numId="75" w16cid:durableId="1512259055">
    <w:abstractNumId w:val="71"/>
  </w:num>
  <w:num w:numId="76" w16cid:durableId="1410080119">
    <w:abstractNumId w:val="69"/>
  </w:num>
  <w:num w:numId="77" w16cid:durableId="1082604909">
    <w:abstractNumId w:val="7"/>
  </w:num>
  <w:num w:numId="78" w16cid:durableId="839197975">
    <w:abstractNumId w:val="35"/>
  </w:num>
  <w:num w:numId="79" w16cid:durableId="53895954">
    <w:abstractNumId w:val="5"/>
  </w:num>
  <w:num w:numId="80" w16cid:durableId="46807597">
    <w:abstractNumId w:val="33"/>
  </w:num>
  <w:num w:numId="81" w16cid:durableId="1213688698">
    <w:abstractNumId w:val="9"/>
  </w:num>
  <w:num w:numId="82" w16cid:durableId="178660436">
    <w:abstractNumId w:val="64"/>
  </w:num>
  <w:num w:numId="83" w16cid:durableId="648438739">
    <w:abstractNumId w:val="25"/>
  </w:num>
  <w:num w:numId="84" w16cid:durableId="62263362">
    <w:abstractNumId w:val="48"/>
  </w:num>
  <w:num w:numId="85" w16cid:durableId="30208046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3E21"/>
    <w:rsid w:val="00017AE7"/>
    <w:rsid w:val="00021E33"/>
    <w:rsid w:val="00022E27"/>
    <w:rsid w:val="00023F1F"/>
    <w:rsid w:val="000247AF"/>
    <w:rsid w:val="00025EFB"/>
    <w:rsid w:val="00027904"/>
    <w:rsid w:val="00032B27"/>
    <w:rsid w:val="00034417"/>
    <w:rsid w:val="0003635A"/>
    <w:rsid w:val="00037FC5"/>
    <w:rsid w:val="00040BA1"/>
    <w:rsid w:val="0004365B"/>
    <w:rsid w:val="000530A2"/>
    <w:rsid w:val="00053207"/>
    <w:rsid w:val="0005369D"/>
    <w:rsid w:val="000536FC"/>
    <w:rsid w:val="0005765A"/>
    <w:rsid w:val="00062BDF"/>
    <w:rsid w:val="00063D6E"/>
    <w:rsid w:val="000706DF"/>
    <w:rsid w:val="00074574"/>
    <w:rsid w:val="00075FE5"/>
    <w:rsid w:val="00081049"/>
    <w:rsid w:val="00081724"/>
    <w:rsid w:val="00082455"/>
    <w:rsid w:val="0008374E"/>
    <w:rsid w:val="0009038B"/>
    <w:rsid w:val="0009444C"/>
    <w:rsid w:val="00095B7E"/>
    <w:rsid w:val="0009766D"/>
    <w:rsid w:val="000A6AA2"/>
    <w:rsid w:val="000B2333"/>
    <w:rsid w:val="000B3F73"/>
    <w:rsid w:val="000B721F"/>
    <w:rsid w:val="000B726B"/>
    <w:rsid w:val="000C058E"/>
    <w:rsid w:val="000C210A"/>
    <w:rsid w:val="000C309B"/>
    <w:rsid w:val="000C328C"/>
    <w:rsid w:val="000C36DD"/>
    <w:rsid w:val="000D2565"/>
    <w:rsid w:val="000D3C84"/>
    <w:rsid w:val="000E312B"/>
    <w:rsid w:val="000E517F"/>
    <w:rsid w:val="000E649B"/>
    <w:rsid w:val="000F2917"/>
    <w:rsid w:val="000F76BA"/>
    <w:rsid w:val="00100D10"/>
    <w:rsid w:val="00102A32"/>
    <w:rsid w:val="001038C8"/>
    <w:rsid w:val="00104540"/>
    <w:rsid w:val="001066FE"/>
    <w:rsid w:val="00113BC0"/>
    <w:rsid w:val="00120E57"/>
    <w:rsid w:val="00124077"/>
    <w:rsid w:val="00125AFF"/>
    <w:rsid w:val="00132E94"/>
    <w:rsid w:val="00142784"/>
    <w:rsid w:val="0014470D"/>
    <w:rsid w:val="00144797"/>
    <w:rsid w:val="001466A8"/>
    <w:rsid w:val="00147C08"/>
    <w:rsid w:val="001517BC"/>
    <w:rsid w:val="00151829"/>
    <w:rsid w:val="001563E9"/>
    <w:rsid w:val="001608B8"/>
    <w:rsid w:val="00161419"/>
    <w:rsid w:val="001628D6"/>
    <w:rsid w:val="00173AA6"/>
    <w:rsid w:val="00174874"/>
    <w:rsid w:val="001769FB"/>
    <w:rsid w:val="0017706A"/>
    <w:rsid w:val="00180617"/>
    <w:rsid w:val="001826C8"/>
    <w:rsid w:val="00185136"/>
    <w:rsid w:val="00185CBD"/>
    <w:rsid w:val="001860C6"/>
    <w:rsid w:val="001862A0"/>
    <w:rsid w:val="00186EDC"/>
    <w:rsid w:val="00187F09"/>
    <w:rsid w:val="00194B9F"/>
    <w:rsid w:val="0019719D"/>
    <w:rsid w:val="001A2642"/>
    <w:rsid w:val="001A2FE0"/>
    <w:rsid w:val="001A64A3"/>
    <w:rsid w:val="001B0C0E"/>
    <w:rsid w:val="001B1F21"/>
    <w:rsid w:val="001B33E6"/>
    <w:rsid w:val="001B3B57"/>
    <w:rsid w:val="001C078E"/>
    <w:rsid w:val="001C0E36"/>
    <w:rsid w:val="001C13FF"/>
    <w:rsid w:val="001C220F"/>
    <w:rsid w:val="001C521B"/>
    <w:rsid w:val="001C578F"/>
    <w:rsid w:val="001D46CA"/>
    <w:rsid w:val="001D54AA"/>
    <w:rsid w:val="001E7074"/>
    <w:rsid w:val="001F2562"/>
    <w:rsid w:val="001F3C5E"/>
    <w:rsid w:val="001F5BAF"/>
    <w:rsid w:val="00200F36"/>
    <w:rsid w:val="00203423"/>
    <w:rsid w:val="0020420B"/>
    <w:rsid w:val="00205535"/>
    <w:rsid w:val="00205D54"/>
    <w:rsid w:val="00213125"/>
    <w:rsid w:val="002137CA"/>
    <w:rsid w:val="00216311"/>
    <w:rsid w:val="00221EC4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1049"/>
    <w:rsid w:val="00242F71"/>
    <w:rsid w:val="00245FAF"/>
    <w:rsid w:val="00257360"/>
    <w:rsid w:val="002616FE"/>
    <w:rsid w:val="00263338"/>
    <w:rsid w:val="002653D9"/>
    <w:rsid w:val="0026753B"/>
    <w:rsid w:val="0026791D"/>
    <w:rsid w:val="0027090D"/>
    <w:rsid w:val="00270FCE"/>
    <w:rsid w:val="00271338"/>
    <w:rsid w:val="00273C4E"/>
    <w:rsid w:val="00275371"/>
    <w:rsid w:val="002774CC"/>
    <w:rsid w:val="002827E6"/>
    <w:rsid w:val="002854BD"/>
    <w:rsid w:val="0029297C"/>
    <w:rsid w:val="002955FD"/>
    <w:rsid w:val="002A5B15"/>
    <w:rsid w:val="002B3E7D"/>
    <w:rsid w:val="002B3F6D"/>
    <w:rsid w:val="002C49F8"/>
    <w:rsid w:val="002C5839"/>
    <w:rsid w:val="002C60EF"/>
    <w:rsid w:val="002D09EE"/>
    <w:rsid w:val="002D0A1B"/>
    <w:rsid w:val="002D0BF6"/>
    <w:rsid w:val="002D5910"/>
    <w:rsid w:val="002D6BDC"/>
    <w:rsid w:val="002D6D33"/>
    <w:rsid w:val="002D7877"/>
    <w:rsid w:val="002F0034"/>
    <w:rsid w:val="002F079E"/>
    <w:rsid w:val="002F0A9D"/>
    <w:rsid w:val="002F4986"/>
    <w:rsid w:val="002F50FC"/>
    <w:rsid w:val="002F6F91"/>
    <w:rsid w:val="00301137"/>
    <w:rsid w:val="00302445"/>
    <w:rsid w:val="0030296A"/>
    <w:rsid w:val="00302D3C"/>
    <w:rsid w:val="003057F7"/>
    <w:rsid w:val="00306FFC"/>
    <w:rsid w:val="00310577"/>
    <w:rsid w:val="00311855"/>
    <w:rsid w:val="00311D58"/>
    <w:rsid w:val="00314547"/>
    <w:rsid w:val="00315746"/>
    <w:rsid w:val="0031734F"/>
    <w:rsid w:val="00320CFC"/>
    <w:rsid w:val="00320E9D"/>
    <w:rsid w:val="003227EA"/>
    <w:rsid w:val="00322818"/>
    <w:rsid w:val="003253C1"/>
    <w:rsid w:val="00325AD5"/>
    <w:rsid w:val="00327941"/>
    <w:rsid w:val="00341CA5"/>
    <w:rsid w:val="00344006"/>
    <w:rsid w:val="0034586A"/>
    <w:rsid w:val="00345C5A"/>
    <w:rsid w:val="00347CE2"/>
    <w:rsid w:val="0035269C"/>
    <w:rsid w:val="00360627"/>
    <w:rsid w:val="00364DC9"/>
    <w:rsid w:val="00365437"/>
    <w:rsid w:val="003654FE"/>
    <w:rsid w:val="0036553D"/>
    <w:rsid w:val="00366B43"/>
    <w:rsid w:val="00366C67"/>
    <w:rsid w:val="0036794B"/>
    <w:rsid w:val="00371957"/>
    <w:rsid w:val="00371D38"/>
    <w:rsid w:val="00375A61"/>
    <w:rsid w:val="00376579"/>
    <w:rsid w:val="00377D36"/>
    <w:rsid w:val="00383CE9"/>
    <w:rsid w:val="0038605D"/>
    <w:rsid w:val="00386D81"/>
    <w:rsid w:val="003875C3"/>
    <w:rsid w:val="0039239E"/>
    <w:rsid w:val="003928E5"/>
    <w:rsid w:val="003933BD"/>
    <w:rsid w:val="003939D3"/>
    <w:rsid w:val="00395B6E"/>
    <w:rsid w:val="003A3E47"/>
    <w:rsid w:val="003B24BE"/>
    <w:rsid w:val="003B2BED"/>
    <w:rsid w:val="003C0293"/>
    <w:rsid w:val="003D0017"/>
    <w:rsid w:val="003D17D0"/>
    <w:rsid w:val="003D5271"/>
    <w:rsid w:val="003D56BD"/>
    <w:rsid w:val="003E0DF0"/>
    <w:rsid w:val="003E343E"/>
    <w:rsid w:val="003E3446"/>
    <w:rsid w:val="003E4541"/>
    <w:rsid w:val="003E6C37"/>
    <w:rsid w:val="003F49B4"/>
    <w:rsid w:val="003F5A52"/>
    <w:rsid w:val="004001A0"/>
    <w:rsid w:val="004142D4"/>
    <w:rsid w:val="00417F8E"/>
    <w:rsid w:val="004201E5"/>
    <w:rsid w:val="00430FCC"/>
    <w:rsid w:val="00432474"/>
    <w:rsid w:val="0043269D"/>
    <w:rsid w:val="004328D4"/>
    <w:rsid w:val="00434012"/>
    <w:rsid w:val="00434336"/>
    <w:rsid w:val="004343A2"/>
    <w:rsid w:val="00437379"/>
    <w:rsid w:val="00441E90"/>
    <w:rsid w:val="004431EA"/>
    <w:rsid w:val="004440F4"/>
    <w:rsid w:val="00444634"/>
    <w:rsid w:val="004450F4"/>
    <w:rsid w:val="0045219C"/>
    <w:rsid w:val="00454284"/>
    <w:rsid w:val="00465D78"/>
    <w:rsid w:val="00467A9D"/>
    <w:rsid w:val="00473936"/>
    <w:rsid w:val="00473C53"/>
    <w:rsid w:val="00474B08"/>
    <w:rsid w:val="0047738A"/>
    <w:rsid w:val="004808DD"/>
    <w:rsid w:val="00480FFF"/>
    <w:rsid w:val="0048651C"/>
    <w:rsid w:val="00486700"/>
    <w:rsid w:val="00487760"/>
    <w:rsid w:val="00493D16"/>
    <w:rsid w:val="004945B6"/>
    <w:rsid w:val="004A1CDD"/>
    <w:rsid w:val="004A5723"/>
    <w:rsid w:val="004B0C88"/>
    <w:rsid w:val="004B2C83"/>
    <w:rsid w:val="004B2CAE"/>
    <w:rsid w:val="004B7482"/>
    <w:rsid w:val="004C226A"/>
    <w:rsid w:val="004C2C80"/>
    <w:rsid w:val="004C584B"/>
    <w:rsid w:val="004D2A4F"/>
    <w:rsid w:val="004D49E1"/>
    <w:rsid w:val="004D4E6E"/>
    <w:rsid w:val="004D7CAF"/>
    <w:rsid w:val="004F044D"/>
    <w:rsid w:val="004F29EE"/>
    <w:rsid w:val="004F2C61"/>
    <w:rsid w:val="004F3567"/>
    <w:rsid w:val="004F596C"/>
    <w:rsid w:val="004F6EEB"/>
    <w:rsid w:val="004F706A"/>
    <w:rsid w:val="004F7F2F"/>
    <w:rsid w:val="0050287B"/>
    <w:rsid w:val="005060B6"/>
    <w:rsid w:val="0050649C"/>
    <w:rsid w:val="005068D1"/>
    <w:rsid w:val="005074AB"/>
    <w:rsid w:val="00510A40"/>
    <w:rsid w:val="00512138"/>
    <w:rsid w:val="00520CDB"/>
    <w:rsid w:val="00530EFC"/>
    <w:rsid w:val="00531EA4"/>
    <w:rsid w:val="00537B44"/>
    <w:rsid w:val="00541A77"/>
    <w:rsid w:val="00541BC6"/>
    <w:rsid w:val="0054566D"/>
    <w:rsid w:val="005461BC"/>
    <w:rsid w:val="005504C2"/>
    <w:rsid w:val="00551AD3"/>
    <w:rsid w:val="00552684"/>
    <w:rsid w:val="00553D8D"/>
    <w:rsid w:val="005546EB"/>
    <w:rsid w:val="00563854"/>
    <w:rsid w:val="005645A0"/>
    <w:rsid w:val="00565F1E"/>
    <w:rsid w:val="00566B77"/>
    <w:rsid w:val="005676AA"/>
    <w:rsid w:val="005722ED"/>
    <w:rsid w:val="00572420"/>
    <w:rsid w:val="0058142A"/>
    <w:rsid w:val="00583DED"/>
    <w:rsid w:val="0058661D"/>
    <w:rsid w:val="00586A35"/>
    <w:rsid w:val="0059197C"/>
    <w:rsid w:val="00591E66"/>
    <w:rsid w:val="00594970"/>
    <w:rsid w:val="005A022B"/>
    <w:rsid w:val="005A05CF"/>
    <w:rsid w:val="005A1214"/>
    <w:rsid w:val="005A17D3"/>
    <w:rsid w:val="005A66C0"/>
    <w:rsid w:val="005A7CDE"/>
    <w:rsid w:val="005B045B"/>
    <w:rsid w:val="005B30BE"/>
    <w:rsid w:val="005B3F86"/>
    <w:rsid w:val="005B7EE1"/>
    <w:rsid w:val="005C39A0"/>
    <w:rsid w:val="005D0F4E"/>
    <w:rsid w:val="005D2768"/>
    <w:rsid w:val="005D6D19"/>
    <w:rsid w:val="005E141E"/>
    <w:rsid w:val="005E28A2"/>
    <w:rsid w:val="005E2F58"/>
    <w:rsid w:val="005E6B61"/>
    <w:rsid w:val="005F027C"/>
    <w:rsid w:val="005F19F1"/>
    <w:rsid w:val="005F2385"/>
    <w:rsid w:val="005F254D"/>
    <w:rsid w:val="005F2550"/>
    <w:rsid w:val="005F5663"/>
    <w:rsid w:val="00604A2D"/>
    <w:rsid w:val="00605F4A"/>
    <w:rsid w:val="006111B9"/>
    <w:rsid w:val="00611EF0"/>
    <w:rsid w:val="00613058"/>
    <w:rsid w:val="00617B9D"/>
    <w:rsid w:val="00620A72"/>
    <w:rsid w:val="006214B1"/>
    <w:rsid w:val="00622A3A"/>
    <w:rsid w:val="00623E7B"/>
    <w:rsid w:val="00625505"/>
    <w:rsid w:val="006255BA"/>
    <w:rsid w:val="00625F46"/>
    <w:rsid w:val="00630995"/>
    <w:rsid w:val="0063153F"/>
    <w:rsid w:val="006323DE"/>
    <w:rsid w:val="00637DDE"/>
    <w:rsid w:val="0064019E"/>
    <w:rsid w:val="0064332E"/>
    <w:rsid w:val="00644D3C"/>
    <w:rsid w:val="00644FD7"/>
    <w:rsid w:val="00645028"/>
    <w:rsid w:val="00651536"/>
    <w:rsid w:val="00652B69"/>
    <w:rsid w:val="006538D5"/>
    <w:rsid w:val="006547CA"/>
    <w:rsid w:val="00655074"/>
    <w:rsid w:val="006557FC"/>
    <w:rsid w:val="00656DC4"/>
    <w:rsid w:val="00657A90"/>
    <w:rsid w:val="00661669"/>
    <w:rsid w:val="00662B18"/>
    <w:rsid w:val="00663CB3"/>
    <w:rsid w:val="00665F3D"/>
    <w:rsid w:val="006713FF"/>
    <w:rsid w:val="00673895"/>
    <w:rsid w:val="00676F4F"/>
    <w:rsid w:val="00683E3A"/>
    <w:rsid w:val="006840B6"/>
    <w:rsid w:val="00686425"/>
    <w:rsid w:val="006903D9"/>
    <w:rsid w:val="00692C23"/>
    <w:rsid w:val="006936E2"/>
    <w:rsid w:val="006936FB"/>
    <w:rsid w:val="00694204"/>
    <w:rsid w:val="006A5CF4"/>
    <w:rsid w:val="006B2BA7"/>
    <w:rsid w:val="006B398B"/>
    <w:rsid w:val="006B7B4E"/>
    <w:rsid w:val="006B7BCF"/>
    <w:rsid w:val="006D0C89"/>
    <w:rsid w:val="006D1E9F"/>
    <w:rsid w:val="006D4D49"/>
    <w:rsid w:val="006D60A9"/>
    <w:rsid w:val="006D6189"/>
    <w:rsid w:val="006D7B9F"/>
    <w:rsid w:val="006E1844"/>
    <w:rsid w:val="006E22A1"/>
    <w:rsid w:val="006E341E"/>
    <w:rsid w:val="006E3B59"/>
    <w:rsid w:val="006E6944"/>
    <w:rsid w:val="006F114D"/>
    <w:rsid w:val="006F1AD4"/>
    <w:rsid w:val="006F7509"/>
    <w:rsid w:val="007019CD"/>
    <w:rsid w:val="00703DFA"/>
    <w:rsid w:val="00704B0C"/>
    <w:rsid w:val="007054A2"/>
    <w:rsid w:val="0071112C"/>
    <w:rsid w:val="00712A17"/>
    <w:rsid w:val="00715BD1"/>
    <w:rsid w:val="00716930"/>
    <w:rsid w:val="007169A9"/>
    <w:rsid w:val="007172D2"/>
    <w:rsid w:val="00717888"/>
    <w:rsid w:val="00722C9C"/>
    <w:rsid w:val="00727604"/>
    <w:rsid w:val="00733006"/>
    <w:rsid w:val="00735598"/>
    <w:rsid w:val="00736F47"/>
    <w:rsid w:val="007430B8"/>
    <w:rsid w:val="00743D8B"/>
    <w:rsid w:val="007443A1"/>
    <w:rsid w:val="007513A1"/>
    <w:rsid w:val="007526A5"/>
    <w:rsid w:val="00752815"/>
    <w:rsid w:val="0075655D"/>
    <w:rsid w:val="007607D3"/>
    <w:rsid w:val="00760A23"/>
    <w:rsid w:val="00760AA2"/>
    <w:rsid w:val="007626EE"/>
    <w:rsid w:val="00765F01"/>
    <w:rsid w:val="00767515"/>
    <w:rsid w:val="0077382B"/>
    <w:rsid w:val="007868A4"/>
    <w:rsid w:val="0079433B"/>
    <w:rsid w:val="007A44B1"/>
    <w:rsid w:val="007A5C36"/>
    <w:rsid w:val="007A795B"/>
    <w:rsid w:val="007B4C0F"/>
    <w:rsid w:val="007B5608"/>
    <w:rsid w:val="007B6C31"/>
    <w:rsid w:val="007C0584"/>
    <w:rsid w:val="007C3B03"/>
    <w:rsid w:val="007C6CA7"/>
    <w:rsid w:val="007C7163"/>
    <w:rsid w:val="007D1BF8"/>
    <w:rsid w:val="007E566E"/>
    <w:rsid w:val="007F0193"/>
    <w:rsid w:val="007F2E55"/>
    <w:rsid w:val="007F3245"/>
    <w:rsid w:val="007F5EEA"/>
    <w:rsid w:val="0080439B"/>
    <w:rsid w:val="00804AB6"/>
    <w:rsid w:val="00804E4E"/>
    <w:rsid w:val="00804EFD"/>
    <w:rsid w:val="00805D1B"/>
    <w:rsid w:val="00806FF2"/>
    <w:rsid w:val="00807B1C"/>
    <w:rsid w:val="00811C18"/>
    <w:rsid w:val="008128AB"/>
    <w:rsid w:val="008143BA"/>
    <w:rsid w:val="008162DF"/>
    <w:rsid w:val="008224C8"/>
    <w:rsid w:val="00823294"/>
    <w:rsid w:val="008257B0"/>
    <w:rsid w:val="00832565"/>
    <w:rsid w:val="00836454"/>
    <w:rsid w:val="008371E6"/>
    <w:rsid w:val="008415A3"/>
    <w:rsid w:val="0084427D"/>
    <w:rsid w:val="008503C1"/>
    <w:rsid w:val="0085169A"/>
    <w:rsid w:val="0085228E"/>
    <w:rsid w:val="00866D01"/>
    <w:rsid w:val="008712AF"/>
    <w:rsid w:val="00871366"/>
    <w:rsid w:val="00874380"/>
    <w:rsid w:val="008816D8"/>
    <w:rsid w:val="00885359"/>
    <w:rsid w:val="00890A14"/>
    <w:rsid w:val="00891447"/>
    <w:rsid w:val="0089170A"/>
    <w:rsid w:val="00891CC9"/>
    <w:rsid w:val="00894E35"/>
    <w:rsid w:val="0089503C"/>
    <w:rsid w:val="00896409"/>
    <w:rsid w:val="008A2E6B"/>
    <w:rsid w:val="008A7A10"/>
    <w:rsid w:val="008B206E"/>
    <w:rsid w:val="008B6B17"/>
    <w:rsid w:val="008B7009"/>
    <w:rsid w:val="008C2764"/>
    <w:rsid w:val="008C3DB4"/>
    <w:rsid w:val="008C7670"/>
    <w:rsid w:val="008D0B2F"/>
    <w:rsid w:val="008D652C"/>
    <w:rsid w:val="008D68A8"/>
    <w:rsid w:val="008D6C5B"/>
    <w:rsid w:val="008D78D4"/>
    <w:rsid w:val="008E0890"/>
    <w:rsid w:val="008E6790"/>
    <w:rsid w:val="008F201C"/>
    <w:rsid w:val="008F36E5"/>
    <w:rsid w:val="008F4088"/>
    <w:rsid w:val="008F48CD"/>
    <w:rsid w:val="008F5FBD"/>
    <w:rsid w:val="008F6EE8"/>
    <w:rsid w:val="008F7DC4"/>
    <w:rsid w:val="00901B34"/>
    <w:rsid w:val="00907C60"/>
    <w:rsid w:val="00910DE9"/>
    <w:rsid w:val="009112A3"/>
    <w:rsid w:val="00913176"/>
    <w:rsid w:val="00916899"/>
    <w:rsid w:val="009206C0"/>
    <w:rsid w:val="0092549D"/>
    <w:rsid w:val="009337B2"/>
    <w:rsid w:val="009359D6"/>
    <w:rsid w:val="00937C92"/>
    <w:rsid w:val="009402A9"/>
    <w:rsid w:val="00940B57"/>
    <w:rsid w:val="00941EC2"/>
    <w:rsid w:val="00947958"/>
    <w:rsid w:val="009507AF"/>
    <w:rsid w:val="00955275"/>
    <w:rsid w:val="009562C5"/>
    <w:rsid w:val="0095710A"/>
    <w:rsid w:val="00960339"/>
    <w:rsid w:val="00960BDD"/>
    <w:rsid w:val="0096240D"/>
    <w:rsid w:val="00963C65"/>
    <w:rsid w:val="00964272"/>
    <w:rsid w:val="009700F0"/>
    <w:rsid w:val="009706C8"/>
    <w:rsid w:val="00972CB0"/>
    <w:rsid w:val="00975599"/>
    <w:rsid w:val="00975A0A"/>
    <w:rsid w:val="0098138C"/>
    <w:rsid w:val="0098481B"/>
    <w:rsid w:val="00985DD2"/>
    <w:rsid w:val="00986987"/>
    <w:rsid w:val="00986BE1"/>
    <w:rsid w:val="009928F7"/>
    <w:rsid w:val="00992C08"/>
    <w:rsid w:val="0099697A"/>
    <w:rsid w:val="009A60C7"/>
    <w:rsid w:val="009A6C2F"/>
    <w:rsid w:val="009B17F9"/>
    <w:rsid w:val="009B2E17"/>
    <w:rsid w:val="009B63BC"/>
    <w:rsid w:val="009B75F2"/>
    <w:rsid w:val="009C098A"/>
    <w:rsid w:val="009C0C12"/>
    <w:rsid w:val="009C43FB"/>
    <w:rsid w:val="009C63F4"/>
    <w:rsid w:val="009C7622"/>
    <w:rsid w:val="009D3A60"/>
    <w:rsid w:val="009D5395"/>
    <w:rsid w:val="009D5470"/>
    <w:rsid w:val="009D7E24"/>
    <w:rsid w:val="009E193A"/>
    <w:rsid w:val="009E5C71"/>
    <w:rsid w:val="009E5F93"/>
    <w:rsid w:val="009F073F"/>
    <w:rsid w:val="009F1A3D"/>
    <w:rsid w:val="009F22E5"/>
    <w:rsid w:val="009F2E67"/>
    <w:rsid w:val="009F42B0"/>
    <w:rsid w:val="009F5D08"/>
    <w:rsid w:val="009F71E7"/>
    <w:rsid w:val="00A006AB"/>
    <w:rsid w:val="00A01DF1"/>
    <w:rsid w:val="00A03098"/>
    <w:rsid w:val="00A073CE"/>
    <w:rsid w:val="00A141AF"/>
    <w:rsid w:val="00A21B0E"/>
    <w:rsid w:val="00A253DE"/>
    <w:rsid w:val="00A2735C"/>
    <w:rsid w:val="00A30C0F"/>
    <w:rsid w:val="00A31ACA"/>
    <w:rsid w:val="00A3511C"/>
    <w:rsid w:val="00A36B72"/>
    <w:rsid w:val="00A4223B"/>
    <w:rsid w:val="00A434AE"/>
    <w:rsid w:val="00A43BA7"/>
    <w:rsid w:val="00A4510E"/>
    <w:rsid w:val="00A45288"/>
    <w:rsid w:val="00A60048"/>
    <w:rsid w:val="00A60348"/>
    <w:rsid w:val="00A611FE"/>
    <w:rsid w:val="00A70700"/>
    <w:rsid w:val="00A721C9"/>
    <w:rsid w:val="00A747D5"/>
    <w:rsid w:val="00A81320"/>
    <w:rsid w:val="00A84618"/>
    <w:rsid w:val="00A96911"/>
    <w:rsid w:val="00A96AA7"/>
    <w:rsid w:val="00A96C3F"/>
    <w:rsid w:val="00AA4187"/>
    <w:rsid w:val="00AA698E"/>
    <w:rsid w:val="00AB077D"/>
    <w:rsid w:val="00AB1F7F"/>
    <w:rsid w:val="00AB253E"/>
    <w:rsid w:val="00AB2D08"/>
    <w:rsid w:val="00AB643B"/>
    <w:rsid w:val="00AB71E5"/>
    <w:rsid w:val="00AB7FD5"/>
    <w:rsid w:val="00AC1E22"/>
    <w:rsid w:val="00AC300C"/>
    <w:rsid w:val="00AC7F6F"/>
    <w:rsid w:val="00AD1A0F"/>
    <w:rsid w:val="00AD5F58"/>
    <w:rsid w:val="00AE44F0"/>
    <w:rsid w:val="00AE7C17"/>
    <w:rsid w:val="00B00226"/>
    <w:rsid w:val="00B036F7"/>
    <w:rsid w:val="00B05ED4"/>
    <w:rsid w:val="00B06F5C"/>
    <w:rsid w:val="00B10495"/>
    <w:rsid w:val="00B16C9D"/>
    <w:rsid w:val="00B21464"/>
    <w:rsid w:val="00B21822"/>
    <w:rsid w:val="00B232DE"/>
    <w:rsid w:val="00B31ED6"/>
    <w:rsid w:val="00B3248F"/>
    <w:rsid w:val="00B34A30"/>
    <w:rsid w:val="00B3711D"/>
    <w:rsid w:val="00B40D60"/>
    <w:rsid w:val="00B451E7"/>
    <w:rsid w:val="00B45438"/>
    <w:rsid w:val="00B5159F"/>
    <w:rsid w:val="00B5440A"/>
    <w:rsid w:val="00B5525A"/>
    <w:rsid w:val="00B57B6C"/>
    <w:rsid w:val="00B7192A"/>
    <w:rsid w:val="00B737D5"/>
    <w:rsid w:val="00B7414D"/>
    <w:rsid w:val="00B76708"/>
    <w:rsid w:val="00B81B3A"/>
    <w:rsid w:val="00B85E41"/>
    <w:rsid w:val="00B946EF"/>
    <w:rsid w:val="00B95378"/>
    <w:rsid w:val="00B97F20"/>
    <w:rsid w:val="00BA045B"/>
    <w:rsid w:val="00BA5C97"/>
    <w:rsid w:val="00BB73B4"/>
    <w:rsid w:val="00BC0DBD"/>
    <w:rsid w:val="00BC57B2"/>
    <w:rsid w:val="00BC6476"/>
    <w:rsid w:val="00BD1A13"/>
    <w:rsid w:val="00BD2B29"/>
    <w:rsid w:val="00BD3ECE"/>
    <w:rsid w:val="00BD68F1"/>
    <w:rsid w:val="00BE08E1"/>
    <w:rsid w:val="00BE4030"/>
    <w:rsid w:val="00BE4581"/>
    <w:rsid w:val="00BE4FC4"/>
    <w:rsid w:val="00BE5F62"/>
    <w:rsid w:val="00BE6696"/>
    <w:rsid w:val="00BF118D"/>
    <w:rsid w:val="00BF1ED9"/>
    <w:rsid w:val="00BF4D80"/>
    <w:rsid w:val="00BF5E64"/>
    <w:rsid w:val="00BF6CE5"/>
    <w:rsid w:val="00BF7713"/>
    <w:rsid w:val="00C0106C"/>
    <w:rsid w:val="00C03234"/>
    <w:rsid w:val="00C04BBE"/>
    <w:rsid w:val="00C06579"/>
    <w:rsid w:val="00C07EBD"/>
    <w:rsid w:val="00C1310B"/>
    <w:rsid w:val="00C225E2"/>
    <w:rsid w:val="00C244F4"/>
    <w:rsid w:val="00C24736"/>
    <w:rsid w:val="00C34EC1"/>
    <w:rsid w:val="00C36D92"/>
    <w:rsid w:val="00C4397D"/>
    <w:rsid w:val="00C4654F"/>
    <w:rsid w:val="00C51538"/>
    <w:rsid w:val="00C54035"/>
    <w:rsid w:val="00C56677"/>
    <w:rsid w:val="00C63DF5"/>
    <w:rsid w:val="00C66303"/>
    <w:rsid w:val="00C72D90"/>
    <w:rsid w:val="00C84323"/>
    <w:rsid w:val="00C862C8"/>
    <w:rsid w:val="00C868E8"/>
    <w:rsid w:val="00C868EC"/>
    <w:rsid w:val="00C86D9E"/>
    <w:rsid w:val="00C90538"/>
    <w:rsid w:val="00C926B7"/>
    <w:rsid w:val="00CA0EA9"/>
    <w:rsid w:val="00CA19F4"/>
    <w:rsid w:val="00CA386C"/>
    <w:rsid w:val="00CA487D"/>
    <w:rsid w:val="00CA6069"/>
    <w:rsid w:val="00CB1115"/>
    <w:rsid w:val="00CB3219"/>
    <w:rsid w:val="00CC4BA5"/>
    <w:rsid w:val="00CC6D3F"/>
    <w:rsid w:val="00CD21EA"/>
    <w:rsid w:val="00CD61A3"/>
    <w:rsid w:val="00CD6DD7"/>
    <w:rsid w:val="00CD7032"/>
    <w:rsid w:val="00CE130B"/>
    <w:rsid w:val="00CE1CBF"/>
    <w:rsid w:val="00CE2FA4"/>
    <w:rsid w:val="00CE3BD4"/>
    <w:rsid w:val="00CE4995"/>
    <w:rsid w:val="00CE5FD6"/>
    <w:rsid w:val="00CE77EE"/>
    <w:rsid w:val="00CF2CF2"/>
    <w:rsid w:val="00CF7F8F"/>
    <w:rsid w:val="00D0071E"/>
    <w:rsid w:val="00D02A87"/>
    <w:rsid w:val="00D03A1E"/>
    <w:rsid w:val="00D043CD"/>
    <w:rsid w:val="00D04D6D"/>
    <w:rsid w:val="00D0571B"/>
    <w:rsid w:val="00D0598D"/>
    <w:rsid w:val="00D06E8D"/>
    <w:rsid w:val="00D1512F"/>
    <w:rsid w:val="00D20BEB"/>
    <w:rsid w:val="00D21F3A"/>
    <w:rsid w:val="00D224B5"/>
    <w:rsid w:val="00D261C2"/>
    <w:rsid w:val="00D26E99"/>
    <w:rsid w:val="00D2725C"/>
    <w:rsid w:val="00D30540"/>
    <w:rsid w:val="00D30FE8"/>
    <w:rsid w:val="00D31D18"/>
    <w:rsid w:val="00D33897"/>
    <w:rsid w:val="00D37C4B"/>
    <w:rsid w:val="00D37EBC"/>
    <w:rsid w:val="00D405E4"/>
    <w:rsid w:val="00D45900"/>
    <w:rsid w:val="00D472AC"/>
    <w:rsid w:val="00D523E9"/>
    <w:rsid w:val="00D52421"/>
    <w:rsid w:val="00D55369"/>
    <w:rsid w:val="00D5597F"/>
    <w:rsid w:val="00D559F9"/>
    <w:rsid w:val="00D55AAA"/>
    <w:rsid w:val="00D579E7"/>
    <w:rsid w:val="00D63146"/>
    <w:rsid w:val="00D660D3"/>
    <w:rsid w:val="00D664DA"/>
    <w:rsid w:val="00D673FC"/>
    <w:rsid w:val="00D72359"/>
    <w:rsid w:val="00D7686F"/>
    <w:rsid w:val="00D77215"/>
    <w:rsid w:val="00D80D2C"/>
    <w:rsid w:val="00D810D7"/>
    <w:rsid w:val="00D83E21"/>
    <w:rsid w:val="00D84893"/>
    <w:rsid w:val="00D876F2"/>
    <w:rsid w:val="00D87B5A"/>
    <w:rsid w:val="00D907F7"/>
    <w:rsid w:val="00D92B38"/>
    <w:rsid w:val="00D92FBE"/>
    <w:rsid w:val="00D9310F"/>
    <w:rsid w:val="00DA0C45"/>
    <w:rsid w:val="00DA3B88"/>
    <w:rsid w:val="00DA77E9"/>
    <w:rsid w:val="00DB24EB"/>
    <w:rsid w:val="00DB50C0"/>
    <w:rsid w:val="00DB53D3"/>
    <w:rsid w:val="00DB586E"/>
    <w:rsid w:val="00DB673F"/>
    <w:rsid w:val="00DC3323"/>
    <w:rsid w:val="00DC3F30"/>
    <w:rsid w:val="00DC4A38"/>
    <w:rsid w:val="00DD3629"/>
    <w:rsid w:val="00DE1183"/>
    <w:rsid w:val="00DE4664"/>
    <w:rsid w:val="00DE6A21"/>
    <w:rsid w:val="00DF209D"/>
    <w:rsid w:val="00DF7704"/>
    <w:rsid w:val="00DF78B4"/>
    <w:rsid w:val="00E06324"/>
    <w:rsid w:val="00E12003"/>
    <w:rsid w:val="00E13E4A"/>
    <w:rsid w:val="00E14174"/>
    <w:rsid w:val="00E14FB5"/>
    <w:rsid w:val="00E15E9B"/>
    <w:rsid w:val="00E21EBA"/>
    <w:rsid w:val="00E24AA7"/>
    <w:rsid w:val="00E272FE"/>
    <w:rsid w:val="00E359C1"/>
    <w:rsid w:val="00E37E56"/>
    <w:rsid w:val="00E41CFD"/>
    <w:rsid w:val="00E41DA4"/>
    <w:rsid w:val="00E427D3"/>
    <w:rsid w:val="00E46F64"/>
    <w:rsid w:val="00E476D2"/>
    <w:rsid w:val="00E5078B"/>
    <w:rsid w:val="00E54263"/>
    <w:rsid w:val="00E55F33"/>
    <w:rsid w:val="00E56BFB"/>
    <w:rsid w:val="00E5708A"/>
    <w:rsid w:val="00E615C8"/>
    <w:rsid w:val="00E63772"/>
    <w:rsid w:val="00E64070"/>
    <w:rsid w:val="00E655F3"/>
    <w:rsid w:val="00E67524"/>
    <w:rsid w:val="00E677AC"/>
    <w:rsid w:val="00E67DE9"/>
    <w:rsid w:val="00E72947"/>
    <w:rsid w:val="00E74B4D"/>
    <w:rsid w:val="00E74DC7"/>
    <w:rsid w:val="00E757F4"/>
    <w:rsid w:val="00E871AE"/>
    <w:rsid w:val="00E90A3A"/>
    <w:rsid w:val="00E912EE"/>
    <w:rsid w:val="00E91BE9"/>
    <w:rsid w:val="00E93646"/>
    <w:rsid w:val="00E93AC4"/>
    <w:rsid w:val="00E96BC2"/>
    <w:rsid w:val="00E97999"/>
    <w:rsid w:val="00EA0BE2"/>
    <w:rsid w:val="00EA2281"/>
    <w:rsid w:val="00EA4011"/>
    <w:rsid w:val="00EA4330"/>
    <w:rsid w:val="00EA5599"/>
    <w:rsid w:val="00EB00B9"/>
    <w:rsid w:val="00EB5497"/>
    <w:rsid w:val="00EB6973"/>
    <w:rsid w:val="00EB6B0D"/>
    <w:rsid w:val="00EC3FA0"/>
    <w:rsid w:val="00EC6B5B"/>
    <w:rsid w:val="00EC6FF1"/>
    <w:rsid w:val="00ED1F09"/>
    <w:rsid w:val="00ED20BE"/>
    <w:rsid w:val="00ED2C77"/>
    <w:rsid w:val="00ED33B0"/>
    <w:rsid w:val="00ED51CE"/>
    <w:rsid w:val="00ED7334"/>
    <w:rsid w:val="00ED7DDE"/>
    <w:rsid w:val="00EE1465"/>
    <w:rsid w:val="00EE2BBF"/>
    <w:rsid w:val="00EE4234"/>
    <w:rsid w:val="00EE62F3"/>
    <w:rsid w:val="00EF42EE"/>
    <w:rsid w:val="00F01562"/>
    <w:rsid w:val="00F01851"/>
    <w:rsid w:val="00F04D03"/>
    <w:rsid w:val="00F07934"/>
    <w:rsid w:val="00F1169A"/>
    <w:rsid w:val="00F11DDE"/>
    <w:rsid w:val="00F16935"/>
    <w:rsid w:val="00F16F93"/>
    <w:rsid w:val="00F22D7A"/>
    <w:rsid w:val="00F22EBC"/>
    <w:rsid w:val="00F23628"/>
    <w:rsid w:val="00F313A6"/>
    <w:rsid w:val="00F408C7"/>
    <w:rsid w:val="00F44CC8"/>
    <w:rsid w:val="00F50A9B"/>
    <w:rsid w:val="00F50FBC"/>
    <w:rsid w:val="00F51D61"/>
    <w:rsid w:val="00F546D9"/>
    <w:rsid w:val="00F548F6"/>
    <w:rsid w:val="00F551FD"/>
    <w:rsid w:val="00F570A9"/>
    <w:rsid w:val="00F63219"/>
    <w:rsid w:val="00F70404"/>
    <w:rsid w:val="00F712F6"/>
    <w:rsid w:val="00F714E0"/>
    <w:rsid w:val="00F750C8"/>
    <w:rsid w:val="00F75368"/>
    <w:rsid w:val="00F77FE2"/>
    <w:rsid w:val="00F8167F"/>
    <w:rsid w:val="00F84F61"/>
    <w:rsid w:val="00F8507A"/>
    <w:rsid w:val="00F9057D"/>
    <w:rsid w:val="00F95EC1"/>
    <w:rsid w:val="00F97516"/>
    <w:rsid w:val="00F97BAF"/>
    <w:rsid w:val="00FA127B"/>
    <w:rsid w:val="00FA28CE"/>
    <w:rsid w:val="00FA30EA"/>
    <w:rsid w:val="00FB2C5C"/>
    <w:rsid w:val="00FB4741"/>
    <w:rsid w:val="00FB5D91"/>
    <w:rsid w:val="00FC062E"/>
    <w:rsid w:val="00FC068A"/>
    <w:rsid w:val="00FC1CD9"/>
    <w:rsid w:val="00FC37EC"/>
    <w:rsid w:val="00FC5B89"/>
    <w:rsid w:val="00FD0C86"/>
    <w:rsid w:val="00FD1267"/>
    <w:rsid w:val="00FD16AD"/>
    <w:rsid w:val="00FD4511"/>
    <w:rsid w:val="00FD4EE2"/>
    <w:rsid w:val="00FD690C"/>
    <w:rsid w:val="00FE1928"/>
    <w:rsid w:val="00FE35D9"/>
    <w:rsid w:val="00FE3FCB"/>
    <w:rsid w:val="00FE7A9D"/>
    <w:rsid w:val="00FF219A"/>
    <w:rsid w:val="00FF609B"/>
    <w:rsid w:val="00FF6AD5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563B658"/>
  <w15:docId w15:val="{26A2F090-1332-4389-A2C2-62480996B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link w:val="Heading1Char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link w:val="Heading2Char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link w:val="Heading4Char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link w:val="Heading5Char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link w:val="Heading6Char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link w:val="Heading7Char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link w:val="Heading8Char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link w:val="BodyText2Char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link w:val="Head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link w:val="BodyText3Char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link w:val="TitleChar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link w:val="BalloonTextChar"/>
    <w:uiPriority w:val="99"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uiPriority w:val="99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uiPriority w:val="39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ru-RU" w:eastAsia="ru-RU" w:bidi="ru-RU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Strong">
    <w:name w:val="Strong"/>
    <w:qFormat/>
    <w:rsid w:val="00F77FE2"/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8257B0"/>
  </w:style>
  <w:style w:type="paragraph" w:styleId="ListParagraph">
    <w:name w:val="List Paragraph"/>
    <w:aliases w:val="List_Paragraph,Multilevel para_II,List Paragraph1,List Paragraph-ExecSummary,Akapit z listą BS,Bullets,List Paragraph 1,References,List Paragraph (numbered (a)),IBL List Paragraph,List Paragraph nowy,Numbered List Paragraph,Bullet1"/>
    <w:basedOn w:val="Normal"/>
    <w:link w:val="ListParagraphChar"/>
    <w:uiPriority w:val="34"/>
    <w:qFormat/>
    <w:rsid w:val="00205D54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64272"/>
    <w:rPr>
      <w:color w:val="605E5C"/>
      <w:shd w:val="clear" w:color="auto" w:fill="E1DFDD"/>
    </w:rPr>
  </w:style>
  <w:style w:type="character" w:customStyle="1" w:styleId="Heading1Char">
    <w:name w:val="Heading 1 Char"/>
    <w:link w:val="Heading1"/>
    <w:rsid w:val="00D876F2"/>
    <w:rPr>
      <w:rFonts w:ascii="Arial Armenian" w:hAnsi="Arial Armenian"/>
      <w:sz w:val="28"/>
    </w:rPr>
  </w:style>
  <w:style w:type="character" w:customStyle="1" w:styleId="Heading3Char">
    <w:name w:val="Heading 3 Char"/>
    <w:link w:val="Heading3"/>
    <w:rsid w:val="00D876F2"/>
    <w:rPr>
      <w:rFonts w:ascii="Times LatArm" w:hAnsi="Times LatArm"/>
      <w:b/>
      <w:sz w:val="28"/>
    </w:rPr>
  </w:style>
  <w:style w:type="character" w:customStyle="1" w:styleId="Heading7Char">
    <w:name w:val="Heading 7 Char"/>
    <w:link w:val="Heading7"/>
    <w:rsid w:val="00D876F2"/>
    <w:rPr>
      <w:rFonts w:ascii="Times Armenian" w:hAnsi="Times Armenian"/>
      <w:b/>
    </w:rPr>
  </w:style>
  <w:style w:type="character" w:customStyle="1" w:styleId="Heading8Char">
    <w:name w:val="Heading 8 Char"/>
    <w:link w:val="Heading8"/>
    <w:locked/>
    <w:rsid w:val="00D876F2"/>
    <w:rPr>
      <w:rFonts w:ascii="Times Armenian" w:hAnsi="Times Armenian"/>
      <w:i/>
    </w:rPr>
  </w:style>
  <w:style w:type="paragraph" w:customStyle="1" w:styleId="Default">
    <w:name w:val="Default"/>
    <w:rsid w:val="00D876F2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</w:rPr>
  </w:style>
  <w:style w:type="character" w:customStyle="1" w:styleId="BalloonTextChar">
    <w:name w:val="Balloon Text Char"/>
    <w:link w:val="BalloonText"/>
    <w:uiPriority w:val="99"/>
    <w:rsid w:val="00D876F2"/>
    <w:rPr>
      <w:rFonts w:ascii="Tahoma" w:hAnsi="Tahoma" w:cs="Tahoma"/>
      <w:sz w:val="16"/>
      <w:szCs w:val="16"/>
    </w:rPr>
  </w:style>
  <w:style w:type="character" w:customStyle="1" w:styleId="CharChar1">
    <w:name w:val="Char Char1"/>
    <w:locked/>
    <w:rsid w:val="00D876F2"/>
    <w:rPr>
      <w:rFonts w:ascii="Arial LatArm" w:hAnsi="Arial LatArm"/>
      <w:i/>
      <w:lang w:val="ru-RU" w:eastAsia="ru-RU" w:bidi="ru-RU"/>
    </w:rPr>
  </w:style>
  <w:style w:type="paragraph" w:styleId="IndexHeading">
    <w:name w:val="index heading"/>
    <w:basedOn w:val="Normal"/>
    <w:next w:val="Index1"/>
    <w:semiHidden/>
    <w:rsid w:val="00D876F2"/>
    <w:rPr>
      <w:rFonts w:ascii="Times New Roman" w:hAnsi="Times New Roman"/>
      <w:sz w:val="20"/>
    </w:rPr>
  </w:style>
  <w:style w:type="character" w:customStyle="1" w:styleId="TitleChar">
    <w:name w:val="Title Char"/>
    <w:link w:val="Title"/>
    <w:rsid w:val="00D876F2"/>
    <w:rPr>
      <w:rFonts w:ascii="Arial Armenian" w:hAnsi="Arial Armenian"/>
      <w:sz w:val="24"/>
    </w:rPr>
  </w:style>
  <w:style w:type="character" w:customStyle="1" w:styleId="CharCharChar">
    <w:name w:val="Char Char Char"/>
    <w:rsid w:val="00D876F2"/>
    <w:rPr>
      <w:rFonts w:ascii="Arial LatArm" w:hAnsi="Arial LatArm"/>
      <w:sz w:val="24"/>
      <w:lang w:eastAsia="ru-RU"/>
    </w:rPr>
  </w:style>
  <w:style w:type="character" w:customStyle="1" w:styleId="CharChar22">
    <w:name w:val="Char Char22"/>
    <w:rsid w:val="00D876F2"/>
    <w:rPr>
      <w:rFonts w:ascii="Arial Armenian" w:hAnsi="Arial Armenian"/>
      <w:sz w:val="28"/>
      <w:lang w:val="ru-RU"/>
    </w:rPr>
  </w:style>
  <w:style w:type="character" w:customStyle="1" w:styleId="Heading2Char">
    <w:name w:val="Heading 2 Char"/>
    <w:link w:val="Heading2"/>
    <w:rsid w:val="00D876F2"/>
    <w:rPr>
      <w:rFonts w:ascii="Arial LatArm" w:hAnsi="Arial LatArm"/>
      <w:b/>
      <w:color w:val="0000FF"/>
    </w:rPr>
  </w:style>
  <w:style w:type="character" w:customStyle="1" w:styleId="CharChar20">
    <w:name w:val="Char Char20"/>
    <w:rsid w:val="00D876F2"/>
    <w:rPr>
      <w:rFonts w:ascii="Times LatArm" w:hAnsi="Times LatArm"/>
      <w:b/>
      <w:sz w:val="28"/>
      <w:lang w:val="ru-RU"/>
    </w:rPr>
  </w:style>
  <w:style w:type="character" w:customStyle="1" w:styleId="Heading4Char">
    <w:name w:val="Heading 4 Char"/>
    <w:link w:val="Heading4"/>
    <w:rsid w:val="00D876F2"/>
    <w:rPr>
      <w:rFonts w:ascii="Arial LatArm" w:hAnsi="Arial LatArm"/>
      <w:i/>
      <w:sz w:val="18"/>
    </w:rPr>
  </w:style>
  <w:style w:type="character" w:customStyle="1" w:styleId="Heading5Char">
    <w:name w:val="Heading 5 Char"/>
    <w:link w:val="Heading5"/>
    <w:rsid w:val="00D876F2"/>
    <w:rPr>
      <w:rFonts w:ascii="Arial LatArm" w:hAnsi="Arial LatArm"/>
      <w:b/>
      <w:sz w:val="26"/>
    </w:rPr>
  </w:style>
  <w:style w:type="character" w:customStyle="1" w:styleId="Heading6Char">
    <w:name w:val="Heading 6 Char"/>
    <w:link w:val="Heading6"/>
    <w:rsid w:val="00D876F2"/>
    <w:rPr>
      <w:rFonts w:ascii="Arial LatArm" w:hAnsi="Arial LatArm"/>
      <w:b/>
      <w:color w:val="000000"/>
      <w:sz w:val="22"/>
    </w:rPr>
  </w:style>
  <w:style w:type="character" w:customStyle="1" w:styleId="CharChar16">
    <w:name w:val="Char Char16"/>
    <w:rsid w:val="00D876F2"/>
    <w:rPr>
      <w:rFonts w:ascii="Times Armenian" w:hAnsi="Times Armenian"/>
      <w:b/>
      <w:lang w:val="ru-RU"/>
    </w:rPr>
  </w:style>
  <w:style w:type="character" w:customStyle="1" w:styleId="CharChar15">
    <w:name w:val="Char Char15"/>
    <w:rsid w:val="00D876F2"/>
    <w:rPr>
      <w:rFonts w:ascii="Times Armenian" w:hAnsi="Times Armenian"/>
      <w:i/>
      <w:lang w:val="ru-RU"/>
    </w:rPr>
  </w:style>
  <w:style w:type="character" w:customStyle="1" w:styleId="Heading9Char">
    <w:name w:val="Heading 9 Char"/>
    <w:link w:val="Heading9"/>
    <w:rsid w:val="00D876F2"/>
    <w:rPr>
      <w:rFonts w:ascii="Times Armenian" w:hAnsi="Times Armenian"/>
      <w:b/>
      <w:color w:val="000000"/>
      <w:sz w:val="22"/>
    </w:rPr>
  </w:style>
  <w:style w:type="character" w:customStyle="1" w:styleId="CharChar13">
    <w:name w:val="Char Char13"/>
    <w:rsid w:val="00D876F2"/>
    <w:rPr>
      <w:rFonts w:ascii="Arial Armenian" w:hAnsi="Arial Armenian"/>
      <w:lang w:val="ru-RU"/>
    </w:rPr>
  </w:style>
  <w:style w:type="character" w:customStyle="1" w:styleId="BodyTextIndent2Char">
    <w:name w:val="Body Text Indent 2 Char"/>
    <w:link w:val="BodyTextIndent2"/>
    <w:rsid w:val="00D876F2"/>
    <w:rPr>
      <w:rFonts w:ascii="Arial LatArm" w:hAnsi="Arial LatArm"/>
      <w:sz w:val="24"/>
    </w:rPr>
  </w:style>
  <w:style w:type="character" w:customStyle="1" w:styleId="BodyText2Char">
    <w:name w:val="Body Text 2 Char"/>
    <w:link w:val="BodyText2"/>
    <w:rsid w:val="00D876F2"/>
    <w:rPr>
      <w:rFonts w:ascii="Arial LatArm" w:hAnsi="Arial LatArm"/>
      <w:sz w:val="24"/>
    </w:rPr>
  </w:style>
  <w:style w:type="character" w:customStyle="1" w:styleId="HeaderChar">
    <w:name w:val="Header Char"/>
    <w:link w:val="Header"/>
    <w:uiPriority w:val="99"/>
    <w:rsid w:val="00D876F2"/>
  </w:style>
  <w:style w:type="character" w:customStyle="1" w:styleId="BodyText3Char">
    <w:name w:val="Body Text 3 Char"/>
    <w:link w:val="BodyText3"/>
    <w:rsid w:val="00D876F2"/>
    <w:rPr>
      <w:rFonts w:ascii="Arial LatArm" w:hAnsi="Arial LatArm"/>
    </w:rPr>
  </w:style>
  <w:style w:type="paragraph" w:styleId="EndnoteText">
    <w:name w:val="endnote text"/>
    <w:basedOn w:val="Normal"/>
    <w:link w:val="EndnoteTextChar"/>
    <w:semiHidden/>
    <w:rsid w:val="00D876F2"/>
    <w:rPr>
      <w:sz w:val="20"/>
    </w:rPr>
  </w:style>
  <w:style w:type="character" w:customStyle="1" w:styleId="EndnoteTextChar">
    <w:name w:val="Endnote Text Char"/>
    <w:basedOn w:val="DefaultParagraphFont"/>
    <w:link w:val="EndnoteText"/>
    <w:semiHidden/>
    <w:rsid w:val="00D876F2"/>
    <w:rPr>
      <w:rFonts w:ascii="Times Armenian" w:hAnsi="Times Armenian"/>
    </w:rPr>
  </w:style>
  <w:style w:type="character" w:styleId="EndnoteReference">
    <w:name w:val="endnote reference"/>
    <w:semiHidden/>
    <w:rsid w:val="00D876F2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D876F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semiHidden/>
    <w:rsid w:val="00D876F2"/>
    <w:rPr>
      <w:rFonts w:ascii="Tahoma" w:hAnsi="Tahoma" w:cs="Tahoma"/>
      <w:shd w:val="clear" w:color="auto" w:fill="000080"/>
    </w:rPr>
  </w:style>
  <w:style w:type="paragraph" w:styleId="Revision">
    <w:name w:val="Revision"/>
    <w:hidden/>
    <w:semiHidden/>
    <w:rsid w:val="00D876F2"/>
    <w:rPr>
      <w:rFonts w:ascii="Times Armenian" w:hAnsi="Times Armenian"/>
      <w:sz w:val="24"/>
    </w:rPr>
  </w:style>
  <w:style w:type="paragraph" w:customStyle="1" w:styleId="Char1">
    <w:name w:val="Char1"/>
    <w:basedOn w:val="Normal"/>
    <w:rsid w:val="00D876F2"/>
    <w:pPr>
      <w:spacing w:after="160" w:line="240" w:lineRule="exact"/>
    </w:pPr>
    <w:rPr>
      <w:rFonts w:ascii="Verdana" w:hAnsi="Verdana"/>
      <w:sz w:val="20"/>
    </w:rPr>
  </w:style>
  <w:style w:type="paragraph" w:customStyle="1" w:styleId="Style2">
    <w:name w:val="Style2"/>
    <w:basedOn w:val="Normal"/>
    <w:rsid w:val="00D876F2"/>
    <w:pPr>
      <w:jc w:val="center"/>
    </w:pPr>
    <w:rPr>
      <w:rFonts w:ascii="Arial Armenian" w:hAnsi="Arial Armenian"/>
      <w:w w:val="90"/>
      <w:sz w:val="22"/>
    </w:rPr>
  </w:style>
  <w:style w:type="character" w:customStyle="1" w:styleId="CharChar23">
    <w:name w:val="Char Char23"/>
    <w:rsid w:val="00D876F2"/>
    <w:rPr>
      <w:rFonts w:ascii="Arial Armenian" w:hAnsi="Arial Armenian"/>
      <w:sz w:val="28"/>
      <w:lang w:val="ru-RU" w:eastAsia="ru-RU" w:bidi="ru-RU"/>
    </w:rPr>
  </w:style>
  <w:style w:type="character" w:customStyle="1" w:styleId="CharChar21">
    <w:name w:val="Char Char21"/>
    <w:rsid w:val="00D876F2"/>
    <w:rPr>
      <w:rFonts w:ascii="Arial LatArm" w:hAnsi="Arial LatArm"/>
      <w:b/>
      <w:color w:val="0000FF"/>
      <w:lang w:val="ru-RU" w:eastAsia="ru-RU" w:bidi="ru-RU"/>
    </w:rPr>
  </w:style>
  <w:style w:type="character" w:customStyle="1" w:styleId="CharChar25">
    <w:name w:val="Char Char25"/>
    <w:rsid w:val="00D876F2"/>
    <w:rPr>
      <w:rFonts w:ascii="Arial Armenian" w:hAnsi="Arial Armenian"/>
      <w:sz w:val="28"/>
      <w:lang w:val="ru-RU" w:eastAsia="ru-RU" w:bidi="ru-RU"/>
    </w:rPr>
  </w:style>
  <w:style w:type="character" w:customStyle="1" w:styleId="CharChar24">
    <w:name w:val="Char Char24"/>
    <w:rsid w:val="00D876F2"/>
    <w:rPr>
      <w:rFonts w:ascii="Arial LatArm" w:hAnsi="Arial LatArm"/>
      <w:b/>
      <w:color w:val="0000FF"/>
      <w:lang w:val="ru-RU" w:eastAsia="ru-RU" w:bidi="ru-RU"/>
    </w:rPr>
  </w:style>
  <w:style w:type="paragraph" w:customStyle="1" w:styleId="xl63">
    <w:name w:val="xl63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 w:cs="Arial Unicode MS"/>
      <w:sz w:val="16"/>
      <w:szCs w:val="16"/>
    </w:rPr>
  </w:style>
  <w:style w:type="paragraph" w:customStyle="1" w:styleId="xl64">
    <w:name w:val="xl64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Arial Unicode MS" w:cs="Arial Unicode MS"/>
      <w:sz w:val="16"/>
      <w:szCs w:val="16"/>
    </w:rPr>
  </w:style>
  <w:style w:type="paragraph" w:customStyle="1" w:styleId="xl65">
    <w:name w:val="xl65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Arial Unicode MS" w:cs="Arial Unicode MS"/>
      <w:sz w:val="16"/>
      <w:szCs w:val="16"/>
    </w:rPr>
  </w:style>
  <w:style w:type="paragraph" w:customStyle="1" w:styleId="xl68">
    <w:name w:val="xl68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D876F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D876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D876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 w:cs="Arial Unicode MS"/>
      <w:b/>
      <w:bCs/>
      <w:szCs w:val="24"/>
    </w:rPr>
  </w:style>
  <w:style w:type="paragraph" w:customStyle="1" w:styleId="xl72">
    <w:name w:val="xl72"/>
    <w:basedOn w:val="Normal"/>
    <w:rsid w:val="00D876F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 w:cs="Arial Unicode MS"/>
      <w:b/>
      <w:bCs/>
      <w:szCs w:val="24"/>
    </w:rPr>
  </w:style>
  <w:style w:type="paragraph" w:customStyle="1" w:styleId="font5">
    <w:name w:val="font5"/>
    <w:basedOn w:val="Normal"/>
    <w:rsid w:val="00D876F2"/>
    <w:pPr>
      <w:spacing w:before="100" w:beforeAutospacing="1" w:after="100" w:afterAutospacing="1"/>
    </w:pPr>
    <w:rPr>
      <w:rFonts w:eastAsia="Arial Unicode MS" w:cs="Arial Unicode MS"/>
      <w:sz w:val="16"/>
      <w:szCs w:val="16"/>
    </w:rPr>
  </w:style>
  <w:style w:type="paragraph" w:customStyle="1" w:styleId="font6">
    <w:name w:val="font6"/>
    <w:basedOn w:val="Normal"/>
    <w:rsid w:val="00D876F2"/>
    <w:pPr>
      <w:spacing w:before="100" w:beforeAutospacing="1" w:after="100" w:afterAutospacing="1"/>
    </w:pPr>
    <w:rPr>
      <w:rFonts w:eastAsia="Arial Unicode MS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D876F2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D876F2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D876F2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D876F2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D876F2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D876F2"/>
    <w:pPr>
      <w:spacing w:before="100" w:beforeAutospacing="1" w:after="100" w:afterAutospacing="1"/>
    </w:pPr>
    <w:rPr>
      <w:rFonts w:ascii="Times New Roman" w:eastAsia="Arial Unicode MS" w:hAnsi="Times New Roman"/>
      <w:sz w:val="16"/>
      <w:szCs w:val="16"/>
    </w:rPr>
  </w:style>
  <w:style w:type="paragraph" w:customStyle="1" w:styleId="font13">
    <w:name w:val="font13"/>
    <w:basedOn w:val="Normal"/>
    <w:rsid w:val="00D876F2"/>
    <w:pPr>
      <w:spacing w:before="100" w:beforeAutospacing="1" w:after="100" w:afterAutospacing="1"/>
    </w:pPr>
    <w:rPr>
      <w:rFonts w:eastAsia="Arial Unicode MS" w:cs="Arial Unicode MS"/>
      <w:color w:val="000000"/>
      <w:sz w:val="20"/>
    </w:rPr>
  </w:style>
  <w:style w:type="paragraph" w:customStyle="1" w:styleId="xl73">
    <w:name w:val="xl73"/>
    <w:basedOn w:val="Normal"/>
    <w:rsid w:val="00D876F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D876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D876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 w:cs="Arial Unicode MS"/>
      <w:b/>
      <w:bCs/>
      <w:szCs w:val="24"/>
    </w:rPr>
  </w:style>
  <w:style w:type="paragraph" w:customStyle="1" w:styleId="Index11">
    <w:name w:val="Index 11"/>
    <w:basedOn w:val="Normal"/>
    <w:rsid w:val="00D876F2"/>
    <w:pPr>
      <w:suppressAutoHyphens/>
      <w:spacing w:line="100" w:lineRule="atLeast"/>
      <w:ind w:left="240" w:hanging="240"/>
    </w:pPr>
    <w:rPr>
      <w:kern w:val="1"/>
      <w:sz w:val="16"/>
      <w:szCs w:val="16"/>
    </w:rPr>
  </w:style>
  <w:style w:type="paragraph" w:customStyle="1" w:styleId="IndexHeading1">
    <w:name w:val="Index Heading1"/>
    <w:basedOn w:val="Normal"/>
    <w:rsid w:val="00D876F2"/>
    <w:pPr>
      <w:suppressAutoHyphens/>
      <w:spacing w:line="100" w:lineRule="atLeast"/>
    </w:pPr>
    <w:rPr>
      <w:rFonts w:ascii="Times New Roman" w:hAnsi="Times New Roman"/>
      <w:kern w:val="1"/>
      <w:sz w:val="20"/>
    </w:rPr>
  </w:style>
  <w:style w:type="character" w:styleId="FollowedHyperlink">
    <w:name w:val="FollowedHyperlink"/>
    <w:uiPriority w:val="99"/>
    <w:rsid w:val="00D876F2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D876F2"/>
    <w:rPr>
      <w:rFonts w:ascii="Arial LatArm" w:hAnsi="Arial LatArm"/>
      <w:sz w:val="24"/>
      <w:lang w:val="ru-RU" w:eastAsia="ru-RU" w:bidi="ru-RU"/>
    </w:rPr>
  </w:style>
  <w:style w:type="character" w:customStyle="1" w:styleId="CharChar">
    <w:name w:val="Char Char"/>
    <w:locked/>
    <w:rsid w:val="00D876F2"/>
    <w:rPr>
      <w:lang w:val="ru-RU" w:eastAsia="ru-RU" w:bidi="ru-RU"/>
    </w:rPr>
  </w:style>
  <w:style w:type="paragraph" w:customStyle="1" w:styleId="Char3CharCharChar">
    <w:name w:val="Char3 Char Char Char"/>
    <w:basedOn w:val="Normal"/>
    <w:next w:val="Normal"/>
    <w:semiHidden/>
    <w:rsid w:val="00D876F2"/>
    <w:pPr>
      <w:spacing w:after="160" w:line="240" w:lineRule="exact"/>
      <w:jc w:val="both"/>
    </w:pPr>
    <w:rPr>
      <w:rFonts w:ascii="Arial" w:hAnsi="Arial" w:cs="Arial"/>
      <w:b/>
      <w:sz w:val="20"/>
    </w:rPr>
  </w:style>
  <w:style w:type="character" w:customStyle="1" w:styleId="ListParagraphChar">
    <w:name w:val="List Paragraph Char"/>
    <w:aliases w:val="List_Paragraph Char,Multilevel para_II Char,List Paragraph1 Char,List Paragraph-ExecSummary Char,Akapit z listą BS Char,Bullets Char,List Paragraph 1 Char,References Char,List Paragraph (numbered (a)) Char,IBL List Paragraph Char"/>
    <w:link w:val="ListParagraph"/>
    <w:uiPriority w:val="34"/>
    <w:locked/>
    <w:rsid w:val="00D876F2"/>
    <w:rPr>
      <w:rFonts w:ascii="Times Armenian" w:hAnsi="Times Armenian"/>
      <w:sz w:val="24"/>
    </w:rPr>
  </w:style>
  <w:style w:type="character" w:styleId="Emphasis">
    <w:name w:val="Emphasis"/>
    <w:qFormat/>
    <w:rsid w:val="00D876F2"/>
    <w:rPr>
      <w:i/>
      <w:iCs/>
    </w:rPr>
  </w:style>
  <w:style w:type="character" w:customStyle="1" w:styleId="BodyTextIndent3Char">
    <w:name w:val="Body Text Indent 3 Char"/>
    <w:basedOn w:val="DefaultParagraphFont"/>
    <w:link w:val="BodyTextIndent3"/>
    <w:rsid w:val="00D876F2"/>
    <w:rPr>
      <w:rFonts w:ascii="Arial LatArm" w:hAnsi="Arial LatArm"/>
      <w:b/>
      <w:i/>
      <w:sz w:val="22"/>
      <w:u w:val="single"/>
    </w:rPr>
  </w:style>
  <w:style w:type="paragraph" w:customStyle="1" w:styleId="msonormal0">
    <w:name w:val="msonormal"/>
    <w:basedOn w:val="Normal"/>
    <w:rsid w:val="00D876F2"/>
    <w:pPr>
      <w:spacing w:before="100" w:beforeAutospacing="1" w:after="100" w:afterAutospacing="1"/>
    </w:pPr>
    <w:rPr>
      <w:rFonts w:ascii="Times New Roman" w:hAnsi="Times New Roman"/>
      <w:szCs w:val="24"/>
      <w:lang w:val="ru" w:eastAsia="en-US" w:bidi="ar-SA"/>
    </w:rPr>
  </w:style>
  <w:style w:type="paragraph" w:customStyle="1" w:styleId="xl76">
    <w:name w:val="xl76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LatArm" w:hAnsi="Arial LatArm"/>
      <w:color w:val="000000"/>
      <w:sz w:val="18"/>
      <w:szCs w:val="18"/>
      <w:lang w:val="ru" w:eastAsia="en-US" w:bidi="ar-SA"/>
    </w:rPr>
  </w:style>
  <w:style w:type="paragraph" w:customStyle="1" w:styleId="xl77">
    <w:name w:val="xl77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LatArm" w:hAnsi="Arial LatArm"/>
      <w:color w:val="000000"/>
      <w:sz w:val="18"/>
      <w:szCs w:val="18"/>
      <w:lang w:val="ru" w:eastAsia="en-US" w:bidi="ar-SA"/>
    </w:rPr>
  </w:style>
  <w:style w:type="paragraph" w:customStyle="1" w:styleId="xl78">
    <w:name w:val="xl78"/>
    <w:basedOn w:val="Normal"/>
    <w:rsid w:val="00D876F2"/>
    <w:pPr>
      <w:shd w:val="clear" w:color="000000" w:fill="FFFFFF"/>
      <w:spacing w:before="100" w:beforeAutospacing="1" w:after="100" w:afterAutospacing="1"/>
    </w:pPr>
    <w:rPr>
      <w:rFonts w:ascii="Times New Roman" w:hAnsi="Times New Roman"/>
      <w:szCs w:val="24"/>
      <w:lang w:val="ru" w:eastAsia="en-US" w:bidi="ar-SA"/>
    </w:rPr>
  </w:style>
  <w:style w:type="paragraph" w:customStyle="1" w:styleId="xl79">
    <w:name w:val="xl79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 AM" w:hAnsi="Arial AM"/>
      <w:b/>
      <w:bCs/>
      <w:szCs w:val="24"/>
      <w:lang w:val="ru" w:eastAsia="en-US" w:bidi="ar-SA"/>
    </w:rPr>
  </w:style>
  <w:style w:type="paragraph" w:customStyle="1" w:styleId="xl80">
    <w:name w:val="xl80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GHEA Grapalat" w:hAnsi="GHEA Grapalat"/>
      <w:sz w:val="20"/>
      <w:lang w:val="ru" w:eastAsia="en-US" w:bidi="ar-SA"/>
    </w:rPr>
  </w:style>
  <w:style w:type="paragraph" w:customStyle="1" w:styleId="xl81">
    <w:name w:val="xl81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GHEA Grapalat" w:hAnsi="GHEA Grapalat"/>
      <w:b/>
      <w:bCs/>
      <w:sz w:val="20"/>
      <w:lang w:val="ru" w:eastAsia="en-US" w:bidi="ar-SA"/>
    </w:rPr>
  </w:style>
  <w:style w:type="paragraph" w:customStyle="1" w:styleId="xl82">
    <w:name w:val="xl82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HEA Grapalat" w:hAnsi="GHEA Grapalat"/>
      <w:b/>
      <w:bCs/>
      <w:sz w:val="20"/>
      <w:lang w:val="ru" w:eastAsia="en-US" w:bidi="ar-SA"/>
    </w:rPr>
  </w:style>
  <w:style w:type="paragraph" w:customStyle="1" w:styleId="xl83">
    <w:name w:val="xl83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 Armenian" w:hAnsi="Arial Armenian"/>
      <w:b/>
      <w:bCs/>
      <w:i/>
      <w:iCs/>
      <w:sz w:val="18"/>
      <w:szCs w:val="18"/>
      <w:lang w:val="ru" w:eastAsia="en-US" w:bidi="ar-SA"/>
    </w:rPr>
  </w:style>
  <w:style w:type="paragraph" w:customStyle="1" w:styleId="xl84">
    <w:name w:val="xl84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 Armenian" w:hAnsi="Arial Armenian"/>
      <w:sz w:val="18"/>
      <w:szCs w:val="18"/>
      <w:lang w:val="ru" w:eastAsia="en-US" w:bidi="ar-SA"/>
    </w:rPr>
  </w:style>
  <w:style w:type="paragraph" w:customStyle="1" w:styleId="xl85">
    <w:name w:val="xl85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Armenian" w:hAnsi="Arial Armenian"/>
      <w:b/>
      <w:bCs/>
      <w:color w:val="000000"/>
      <w:sz w:val="18"/>
      <w:szCs w:val="18"/>
      <w:lang w:val="ru" w:eastAsia="en-US" w:bidi="ar-SA"/>
    </w:rPr>
  </w:style>
  <w:style w:type="paragraph" w:customStyle="1" w:styleId="xl86">
    <w:name w:val="xl86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 Armenian" w:hAnsi="Arial Armenian"/>
      <w:color w:val="000000"/>
      <w:sz w:val="18"/>
      <w:szCs w:val="18"/>
      <w:lang w:val="ru" w:eastAsia="en-US" w:bidi="ar-SA"/>
    </w:rPr>
  </w:style>
  <w:style w:type="paragraph" w:customStyle="1" w:styleId="xl87">
    <w:name w:val="xl87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 Armenian" w:hAnsi="Arial Armenian"/>
      <w:b/>
      <w:bCs/>
      <w:sz w:val="18"/>
      <w:szCs w:val="18"/>
      <w:lang w:val="ru" w:eastAsia="en-US" w:bidi="ar-SA"/>
    </w:rPr>
  </w:style>
  <w:style w:type="paragraph" w:customStyle="1" w:styleId="xl88">
    <w:name w:val="xl88"/>
    <w:basedOn w:val="Normal"/>
    <w:rsid w:val="00D876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 Armenian" w:hAnsi="Arial Armenian"/>
      <w:sz w:val="18"/>
      <w:szCs w:val="18"/>
      <w:lang w:val="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y@karate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5151F8-09D2-427B-976C-3E86B016E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16</Pages>
  <Words>2717</Words>
  <Characters>15487</Characters>
  <Application>Microsoft Office Word</Application>
  <DocSecurity>0</DocSecurity>
  <Lines>129</Lines>
  <Paragraphs>36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18168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351</cp:revision>
  <cp:lastPrinted>2023-12-18T09:34:00Z</cp:lastPrinted>
  <dcterms:created xsi:type="dcterms:W3CDTF">2018-08-09T07:28:00Z</dcterms:created>
  <dcterms:modified xsi:type="dcterms:W3CDTF">2025-05-02T13:00:00Z</dcterms:modified>
</cp:coreProperties>
</file>